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36D10" w14:textId="223E5873" w:rsidR="002624F7" w:rsidRPr="00D22845" w:rsidRDefault="002624F7" w:rsidP="00D22845">
      <w:pPr>
        <w:spacing w:line="360" w:lineRule="auto"/>
        <w:jc w:val="center"/>
        <w:rPr>
          <w:rFonts w:ascii="Times New Roman" w:hAnsi="Times New Roman" w:cs="Times New Roman"/>
          <w:color w:val="000000"/>
          <w:sz w:val="24"/>
          <w:szCs w:val="24"/>
        </w:rPr>
      </w:pPr>
      <w:r w:rsidRPr="00056494">
        <w:rPr>
          <w:rFonts w:ascii="Times New Roman" w:eastAsia="Times New Roman" w:hAnsi="Times New Roman" w:cs="Times New Roman"/>
          <w:b/>
          <w:bCs/>
          <w:color w:val="000000"/>
          <w:sz w:val="32"/>
          <w:szCs w:val="32"/>
          <w:lang w:bidi="ta-IN"/>
        </w:rPr>
        <w:t>A NOVEL ASPECT TAXONOMY AND ASPECT EXTRACTION METHODOLOGY FOR SCHOLARLY BOOK REVIEWS</w:t>
      </w:r>
    </w:p>
    <w:p w14:paraId="0DE15A82" w14:textId="77777777" w:rsidR="00D90967" w:rsidRDefault="00D90967" w:rsidP="002624F7">
      <w:pPr>
        <w:spacing w:line="360" w:lineRule="auto"/>
        <w:jc w:val="center"/>
        <w:rPr>
          <w:rFonts w:ascii="Times New Roman" w:eastAsia="Times New Roman" w:hAnsi="Times New Roman" w:cs="Times New Roman"/>
          <w:bCs/>
          <w:color w:val="000000"/>
          <w:sz w:val="24"/>
          <w:szCs w:val="24"/>
          <w:lang w:bidi="ta-IN"/>
        </w:rPr>
      </w:pPr>
    </w:p>
    <w:p w14:paraId="2B8942F9" w14:textId="77777777" w:rsidR="00D90967" w:rsidRDefault="00D90967" w:rsidP="002624F7">
      <w:pPr>
        <w:spacing w:line="360" w:lineRule="auto"/>
        <w:jc w:val="center"/>
        <w:rPr>
          <w:rFonts w:ascii="Times New Roman" w:eastAsia="Times New Roman" w:hAnsi="Times New Roman" w:cs="Times New Roman"/>
          <w:bCs/>
          <w:color w:val="000000"/>
          <w:sz w:val="24"/>
          <w:szCs w:val="24"/>
          <w:lang w:bidi="ta-IN"/>
        </w:rPr>
      </w:pPr>
    </w:p>
    <w:p w14:paraId="2F405DFA" w14:textId="77777777" w:rsidR="00D90967" w:rsidRDefault="00D90967" w:rsidP="002624F7">
      <w:pPr>
        <w:spacing w:line="360" w:lineRule="auto"/>
        <w:jc w:val="center"/>
        <w:rPr>
          <w:rFonts w:ascii="Times New Roman" w:eastAsia="Times New Roman" w:hAnsi="Times New Roman" w:cs="Times New Roman"/>
          <w:bCs/>
          <w:color w:val="000000"/>
          <w:sz w:val="24"/>
          <w:szCs w:val="24"/>
          <w:lang w:bidi="ta-IN"/>
        </w:rPr>
      </w:pPr>
    </w:p>
    <w:p w14:paraId="5CAD73AB" w14:textId="77777777" w:rsidR="00492F9D" w:rsidRDefault="00492F9D" w:rsidP="002624F7">
      <w:pPr>
        <w:spacing w:line="360" w:lineRule="auto"/>
        <w:jc w:val="center"/>
        <w:rPr>
          <w:rFonts w:ascii="Times New Roman" w:eastAsia="Times New Roman" w:hAnsi="Times New Roman" w:cs="Times New Roman"/>
          <w:bCs/>
          <w:color w:val="000000"/>
          <w:sz w:val="24"/>
          <w:szCs w:val="24"/>
          <w:lang w:bidi="ta-IN"/>
        </w:rPr>
      </w:pPr>
    </w:p>
    <w:p w14:paraId="26F724DB" w14:textId="724DBC06" w:rsidR="00037E65" w:rsidRDefault="002624F7" w:rsidP="00037E65">
      <w:pPr>
        <w:spacing w:line="360" w:lineRule="auto"/>
        <w:jc w:val="center"/>
        <w:rPr>
          <w:rFonts w:ascii="Times New Roman" w:eastAsia="Times New Roman" w:hAnsi="Times New Roman" w:cs="Times New Roman"/>
          <w:bCs/>
          <w:color w:val="000000"/>
          <w:sz w:val="28"/>
          <w:szCs w:val="28"/>
          <w:lang w:bidi="ta-IN"/>
        </w:rPr>
      </w:pPr>
      <w:proofErr w:type="spellStart"/>
      <w:r w:rsidRPr="00EF6D43">
        <w:rPr>
          <w:rFonts w:ascii="Times New Roman" w:eastAsia="Times New Roman" w:hAnsi="Times New Roman" w:cs="Times New Roman"/>
          <w:bCs/>
          <w:color w:val="000000"/>
          <w:sz w:val="28"/>
          <w:szCs w:val="28"/>
          <w:lang w:bidi="ta-IN"/>
        </w:rPr>
        <w:t>Wickramarathna</w:t>
      </w:r>
      <w:proofErr w:type="spellEnd"/>
      <w:r w:rsidRPr="00EF6D43">
        <w:rPr>
          <w:rFonts w:ascii="Times New Roman" w:eastAsia="Times New Roman" w:hAnsi="Times New Roman" w:cs="Times New Roman"/>
          <w:bCs/>
          <w:color w:val="000000"/>
          <w:sz w:val="28"/>
          <w:szCs w:val="28"/>
          <w:lang w:bidi="ta-IN"/>
        </w:rPr>
        <w:t xml:space="preserve"> </w:t>
      </w:r>
      <w:proofErr w:type="spellStart"/>
      <w:r w:rsidRPr="00EF6D43">
        <w:rPr>
          <w:rFonts w:ascii="Times New Roman" w:eastAsia="Times New Roman" w:hAnsi="Times New Roman" w:cs="Times New Roman"/>
          <w:bCs/>
          <w:color w:val="000000"/>
          <w:sz w:val="28"/>
          <w:szCs w:val="28"/>
          <w:lang w:bidi="ta-IN"/>
        </w:rPr>
        <w:t>Wengappuli</w:t>
      </w:r>
      <w:proofErr w:type="spellEnd"/>
      <w:r w:rsidRPr="00EF6D43">
        <w:rPr>
          <w:rFonts w:ascii="Times New Roman" w:eastAsia="Times New Roman" w:hAnsi="Times New Roman" w:cs="Times New Roman"/>
          <w:bCs/>
          <w:color w:val="000000"/>
          <w:sz w:val="28"/>
          <w:szCs w:val="28"/>
          <w:lang w:bidi="ta-IN"/>
        </w:rPr>
        <w:t xml:space="preserve"> </w:t>
      </w:r>
      <w:proofErr w:type="spellStart"/>
      <w:r w:rsidRPr="00EF6D43">
        <w:rPr>
          <w:rFonts w:ascii="Times New Roman" w:eastAsia="Times New Roman" w:hAnsi="Times New Roman" w:cs="Times New Roman"/>
          <w:bCs/>
          <w:color w:val="000000"/>
          <w:sz w:val="28"/>
          <w:szCs w:val="28"/>
          <w:lang w:bidi="ta-IN"/>
        </w:rPr>
        <w:t>Arachchige</w:t>
      </w:r>
      <w:proofErr w:type="spellEnd"/>
      <w:r w:rsidRPr="00EF6D43">
        <w:rPr>
          <w:rFonts w:ascii="Times New Roman" w:eastAsia="Times New Roman" w:hAnsi="Times New Roman" w:cs="Times New Roman"/>
          <w:bCs/>
          <w:color w:val="000000"/>
          <w:sz w:val="28"/>
          <w:szCs w:val="28"/>
          <w:lang w:bidi="ta-IN"/>
        </w:rPr>
        <w:t xml:space="preserve"> </w:t>
      </w:r>
      <w:proofErr w:type="spellStart"/>
      <w:r w:rsidRPr="00EF6D43">
        <w:rPr>
          <w:rFonts w:ascii="Times New Roman" w:eastAsia="Times New Roman" w:hAnsi="Times New Roman" w:cs="Times New Roman"/>
          <w:bCs/>
          <w:color w:val="000000"/>
          <w:sz w:val="28"/>
          <w:szCs w:val="28"/>
          <w:lang w:bidi="ta-IN"/>
        </w:rPr>
        <w:t>Chathur</w:t>
      </w:r>
      <w:proofErr w:type="spellEnd"/>
      <w:r w:rsidRPr="00EF6D43">
        <w:rPr>
          <w:rFonts w:ascii="Times New Roman" w:eastAsia="Times New Roman" w:hAnsi="Times New Roman" w:cs="Times New Roman"/>
          <w:bCs/>
          <w:color w:val="000000"/>
          <w:sz w:val="28"/>
          <w:szCs w:val="28"/>
          <w:lang w:bidi="ta-IN"/>
        </w:rPr>
        <w:t xml:space="preserve"> Sajeewan Basuru</w:t>
      </w:r>
    </w:p>
    <w:p w14:paraId="4FAEF52E" w14:textId="2EFC7A93" w:rsidR="002624F7" w:rsidRPr="00A36FDB" w:rsidRDefault="002624F7" w:rsidP="00037E65">
      <w:pPr>
        <w:spacing w:line="360" w:lineRule="auto"/>
        <w:jc w:val="center"/>
        <w:rPr>
          <w:rFonts w:ascii="Times New Roman" w:eastAsia="Times New Roman" w:hAnsi="Times New Roman" w:cs="Times New Roman"/>
          <w:bCs/>
          <w:color w:val="000000"/>
          <w:sz w:val="28"/>
          <w:szCs w:val="28"/>
          <w:lang w:bidi="ta-IN"/>
        </w:rPr>
      </w:pPr>
      <w:r w:rsidRPr="00A36FDB">
        <w:rPr>
          <w:rFonts w:ascii="Times New Roman" w:eastAsia="Times New Roman" w:hAnsi="Times New Roman" w:cs="Times New Roman"/>
          <w:bCs/>
          <w:color w:val="000000"/>
          <w:sz w:val="28"/>
          <w:szCs w:val="28"/>
          <w:lang w:bidi="ta-IN"/>
        </w:rPr>
        <w:t xml:space="preserve">(158207C) </w:t>
      </w:r>
    </w:p>
    <w:p w14:paraId="0600D00A" w14:textId="61E8CFF3" w:rsidR="002624F7" w:rsidRDefault="000D0238" w:rsidP="00037E65">
      <w:pPr>
        <w:tabs>
          <w:tab w:val="left" w:pos="6634"/>
        </w:tabs>
        <w:spacing w:line="360" w:lineRule="auto"/>
        <w:rPr>
          <w:rFonts w:ascii="Times New Roman" w:eastAsia="Times New Roman" w:hAnsi="Times New Roman" w:cs="Times New Roman"/>
          <w:bCs/>
          <w:color w:val="000000"/>
          <w:sz w:val="24"/>
          <w:szCs w:val="24"/>
          <w:lang w:bidi="ta-IN"/>
        </w:rPr>
      </w:pPr>
      <w:r>
        <w:rPr>
          <w:rFonts w:ascii="Times New Roman" w:eastAsia="Times New Roman" w:hAnsi="Times New Roman" w:cs="Times New Roman"/>
          <w:bCs/>
          <w:color w:val="000000"/>
          <w:sz w:val="24"/>
          <w:szCs w:val="24"/>
          <w:lang w:bidi="ta-IN"/>
        </w:rPr>
        <w:tab/>
      </w:r>
    </w:p>
    <w:p w14:paraId="3B7E8940" w14:textId="77777777" w:rsidR="00B94D15" w:rsidRPr="00056494" w:rsidRDefault="00B94D15" w:rsidP="00037E65">
      <w:pPr>
        <w:tabs>
          <w:tab w:val="left" w:pos="6634"/>
        </w:tabs>
        <w:spacing w:line="360" w:lineRule="auto"/>
        <w:rPr>
          <w:rFonts w:ascii="Times New Roman" w:eastAsia="Times New Roman" w:hAnsi="Times New Roman" w:cs="Times New Roman"/>
          <w:bCs/>
          <w:color w:val="000000"/>
          <w:sz w:val="24"/>
          <w:szCs w:val="24"/>
          <w:lang w:bidi="ta-IN"/>
        </w:rPr>
      </w:pPr>
    </w:p>
    <w:p w14:paraId="6839B971" w14:textId="3C2A2F26" w:rsidR="002624F7" w:rsidRPr="001B4F88" w:rsidRDefault="002624F7" w:rsidP="00037E65">
      <w:pPr>
        <w:spacing w:line="360" w:lineRule="auto"/>
        <w:jc w:val="center"/>
        <w:rPr>
          <w:rFonts w:ascii="Times New Roman" w:eastAsia="Times New Roman" w:hAnsi="Times New Roman" w:cs="Times New Roman"/>
          <w:bCs/>
          <w:color w:val="000000"/>
          <w:sz w:val="28"/>
          <w:szCs w:val="28"/>
          <w:lang w:bidi="ta-IN"/>
        </w:rPr>
      </w:pPr>
      <w:r w:rsidRPr="001B4F88">
        <w:rPr>
          <w:rFonts w:ascii="Times New Roman" w:eastAsia="Times New Roman" w:hAnsi="Times New Roman" w:cs="Times New Roman"/>
          <w:bCs/>
          <w:color w:val="000000"/>
          <w:sz w:val="28"/>
          <w:szCs w:val="28"/>
          <w:lang w:bidi="ta-IN"/>
        </w:rPr>
        <w:t>Degree of Master of Science</w:t>
      </w:r>
    </w:p>
    <w:p w14:paraId="098C0B88" w14:textId="77777777" w:rsidR="002624F7" w:rsidRPr="00056494" w:rsidRDefault="002624F7" w:rsidP="00037E65">
      <w:pPr>
        <w:spacing w:line="360" w:lineRule="auto"/>
        <w:jc w:val="center"/>
        <w:rPr>
          <w:rFonts w:ascii="Times New Roman" w:eastAsia="Times New Roman" w:hAnsi="Times New Roman" w:cs="Times New Roman"/>
          <w:bCs/>
          <w:color w:val="000000"/>
          <w:sz w:val="24"/>
          <w:szCs w:val="24"/>
          <w:lang w:bidi="ta-IN"/>
        </w:rPr>
      </w:pPr>
    </w:p>
    <w:p w14:paraId="2722B613" w14:textId="77777777" w:rsidR="00830B7E" w:rsidRPr="00056494" w:rsidRDefault="00830B7E" w:rsidP="00037E65">
      <w:pPr>
        <w:spacing w:line="360" w:lineRule="auto"/>
        <w:rPr>
          <w:rFonts w:ascii="Times New Roman" w:eastAsia="Times New Roman" w:hAnsi="Times New Roman" w:cs="Times New Roman"/>
          <w:bCs/>
          <w:color w:val="000000"/>
          <w:sz w:val="24"/>
          <w:szCs w:val="24"/>
          <w:lang w:bidi="ta-IN"/>
        </w:rPr>
      </w:pPr>
    </w:p>
    <w:p w14:paraId="765B80FD" w14:textId="77777777" w:rsidR="002624F7" w:rsidRPr="00BA7CCF" w:rsidRDefault="002624F7" w:rsidP="00037E65">
      <w:pPr>
        <w:spacing w:line="360" w:lineRule="auto"/>
        <w:jc w:val="center"/>
        <w:rPr>
          <w:rFonts w:ascii="Times New Roman" w:eastAsia="Times New Roman" w:hAnsi="Times New Roman" w:cs="Times New Roman"/>
          <w:bCs/>
          <w:color w:val="000000"/>
          <w:sz w:val="28"/>
          <w:szCs w:val="28"/>
          <w:lang w:bidi="ta-IN"/>
        </w:rPr>
      </w:pPr>
      <w:r w:rsidRPr="00BA7CCF">
        <w:rPr>
          <w:rFonts w:ascii="Times New Roman" w:eastAsia="Times New Roman" w:hAnsi="Times New Roman" w:cs="Times New Roman"/>
          <w:bCs/>
          <w:color w:val="000000"/>
          <w:sz w:val="28"/>
          <w:szCs w:val="28"/>
          <w:lang w:bidi="ta-IN"/>
        </w:rPr>
        <w:t xml:space="preserve">Department of Computer Science &amp; Engineering </w:t>
      </w:r>
    </w:p>
    <w:p w14:paraId="2F7055F5" w14:textId="77777777" w:rsidR="002624F7" w:rsidRPr="00056494" w:rsidRDefault="002624F7" w:rsidP="00037E65">
      <w:pPr>
        <w:spacing w:line="360" w:lineRule="auto"/>
        <w:jc w:val="center"/>
        <w:rPr>
          <w:rFonts w:ascii="Times New Roman" w:eastAsia="Times New Roman" w:hAnsi="Times New Roman" w:cs="Times New Roman"/>
          <w:bCs/>
          <w:color w:val="000000"/>
          <w:sz w:val="24"/>
          <w:szCs w:val="24"/>
          <w:lang w:bidi="ta-IN"/>
        </w:rPr>
      </w:pPr>
    </w:p>
    <w:p w14:paraId="039E6F26" w14:textId="77777777" w:rsidR="002624F7" w:rsidRPr="00612085" w:rsidRDefault="002624F7" w:rsidP="00037E65">
      <w:pPr>
        <w:spacing w:line="360" w:lineRule="auto"/>
        <w:jc w:val="center"/>
        <w:rPr>
          <w:rFonts w:ascii="Times New Roman" w:eastAsia="Times New Roman" w:hAnsi="Times New Roman" w:cs="Times New Roman"/>
          <w:bCs/>
          <w:color w:val="000000"/>
          <w:sz w:val="28"/>
          <w:szCs w:val="28"/>
          <w:lang w:bidi="ta-IN"/>
        </w:rPr>
      </w:pPr>
      <w:r w:rsidRPr="00612085">
        <w:rPr>
          <w:rFonts w:ascii="Times New Roman" w:eastAsia="Times New Roman" w:hAnsi="Times New Roman" w:cs="Times New Roman"/>
          <w:bCs/>
          <w:color w:val="000000"/>
          <w:sz w:val="28"/>
          <w:szCs w:val="28"/>
          <w:lang w:bidi="ta-IN"/>
        </w:rPr>
        <w:t xml:space="preserve">University of Moratuwa </w:t>
      </w:r>
    </w:p>
    <w:p w14:paraId="701AC1CB" w14:textId="77777777" w:rsidR="002624F7" w:rsidRPr="00612085" w:rsidRDefault="002624F7" w:rsidP="00037E65">
      <w:pPr>
        <w:spacing w:line="360" w:lineRule="auto"/>
        <w:jc w:val="center"/>
        <w:rPr>
          <w:rFonts w:ascii="Times New Roman" w:eastAsia="Times New Roman" w:hAnsi="Times New Roman" w:cs="Times New Roman"/>
          <w:bCs/>
          <w:color w:val="000000"/>
          <w:sz w:val="28"/>
          <w:szCs w:val="28"/>
          <w:lang w:bidi="ta-IN"/>
        </w:rPr>
      </w:pPr>
      <w:r w:rsidRPr="00612085">
        <w:rPr>
          <w:rFonts w:ascii="Times New Roman" w:eastAsia="Times New Roman" w:hAnsi="Times New Roman" w:cs="Times New Roman"/>
          <w:bCs/>
          <w:color w:val="000000"/>
          <w:sz w:val="28"/>
          <w:szCs w:val="28"/>
          <w:lang w:bidi="ta-IN"/>
        </w:rPr>
        <w:t xml:space="preserve">Sri Lanka </w:t>
      </w:r>
    </w:p>
    <w:p w14:paraId="0617C6C4" w14:textId="79AFB65D" w:rsidR="00B64B3F" w:rsidRDefault="00B64B3F" w:rsidP="00037E65">
      <w:pPr>
        <w:spacing w:line="360" w:lineRule="auto"/>
        <w:rPr>
          <w:rFonts w:ascii="Times New Roman" w:eastAsia="Times New Roman" w:hAnsi="Times New Roman" w:cs="Times New Roman"/>
          <w:bCs/>
          <w:color w:val="000000"/>
          <w:sz w:val="24"/>
          <w:szCs w:val="24"/>
          <w:lang w:bidi="ta-IN"/>
        </w:rPr>
      </w:pPr>
    </w:p>
    <w:p w14:paraId="64F40837" w14:textId="77777777" w:rsidR="00830B7E" w:rsidRPr="00056494" w:rsidRDefault="00830B7E" w:rsidP="00037E65">
      <w:pPr>
        <w:spacing w:line="360" w:lineRule="auto"/>
        <w:rPr>
          <w:rFonts w:ascii="Times New Roman" w:eastAsia="Times New Roman" w:hAnsi="Times New Roman" w:cs="Times New Roman"/>
          <w:bCs/>
          <w:color w:val="000000"/>
          <w:sz w:val="24"/>
          <w:szCs w:val="24"/>
          <w:lang w:bidi="ta-IN"/>
        </w:rPr>
      </w:pPr>
    </w:p>
    <w:p w14:paraId="2E1235FF" w14:textId="7BAEE1AF" w:rsidR="00CC3DDD" w:rsidRDefault="00441E4B" w:rsidP="00037E65">
      <w:pPr>
        <w:spacing w:line="360" w:lineRule="auto"/>
        <w:jc w:val="center"/>
        <w:rPr>
          <w:rFonts w:ascii="Times New Roman" w:eastAsia="Times New Roman" w:hAnsi="Times New Roman" w:cs="Times New Roman"/>
          <w:bCs/>
          <w:color w:val="000000"/>
          <w:sz w:val="28"/>
          <w:szCs w:val="28"/>
          <w:lang w:bidi="ta-IN"/>
        </w:rPr>
        <w:sectPr w:rsidR="00CC3DDD" w:rsidSect="00CC3DDD">
          <w:footerReference w:type="default" r:id="rId8"/>
          <w:footerReference w:type="first" r:id="rId9"/>
          <w:pgSz w:w="11906" w:h="16838" w:code="9"/>
          <w:pgMar w:top="1411" w:right="1411" w:bottom="2275" w:left="2275" w:header="720" w:footer="720" w:gutter="0"/>
          <w:pgNumType w:fmt="lowerRoman" w:start="0"/>
          <w:cols w:space="720"/>
          <w:titlePg/>
          <w:docGrid w:linePitch="360"/>
        </w:sectPr>
      </w:pPr>
      <w:r>
        <w:rPr>
          <w:rFonts w:ascii="Times New Roman" w:eastAsia="Times New Roman" w:hAnsi="Times New Roman" w:cs="Times New Roman"/>
          <w:bCs/>
          <w:color w:val="000000"/>
          <w:sz w:val="28"/>
          <w:szCs w:val="28"/>
          <w:lang w:bidi="ta-IN"/>
        </w:rPr>
        <w:t>March</w:t>
      </w:r>
      <w:r w:rsidR="002624F7" w:rsidRPr="00746BA9">
        <w:rPr>
          <w:rFonts w:ascii="Times New Roman" w:eastAsia="Times New Roman" w:hAnsi="Times New Roman" w:cs="Times New Roman"/>
          <w:bCs/>
          <w:color w:val="000000"/>
          <w:sz w:val="28"/>
          <w:szCs w:val="28"/>
          <w:lang w:bidi="ta-IN"/>
        </w:rPr>
        <w:t xml:space="preserve"> 2019</w:t>
      </w:r>
    </w:p>
    <w:p w14:paraId="1358B824" w14:textId="6F349B7E" w:rsidR="009024F9" w:rsidRPr="00DD3A60" w:rsidRDefault="0024195F" w:rsidP="00532565">
      <w:pPr>
        <w:spacing w:line="360" w:lineRule="auto"/>
        <w:jc w:val="center"/>
        <w:rPr>
          <w:rFonts w:ascii="Times New Roman" w:hAnsi="Times New Roman" w:cs="Times New Roman"/>
          <w:color w:val="000000"/>
          <w:sz w:val="24"/>
          <w:szCs w:val="24"/>
        </w:rPr>
      </w:pPr>
      <w:r w:rsidRPr="00056494">
        <w:rPr>
          <w:rFonts w:ascii="Times New Roman" w:eastAsia="Times New Roman" w:hAnsi="Times New Roman" w:cs="Times New Roman"/>
          <w:b/>
          <w:bCs/>
          <w:color w:val="000000"/>
          <w:sz w:val="32"/>
          <w:szCs w:val="32"/>
          <w:lang w:bidi="ta-IN"/>
        </w:rPr>
        <w:lastRenderedPageBreak/>
        <w:t xml:space="preserve">A NOVEL ASPECT TAXONOMY AND </w:t>
      </w:r>
      <w:r w:rsidR="009024F9" w:rsidRPr="00056494">
        <w:rPr>
          <w:rFonts w:ascii="Times New Roman" w:eastAsia="Times New Roman" w:hAnsi="Times New Roman" w:cs="Times New Roman"/>
          <w:b/>
          <w:bCs/>
          <w:color w:val="000000"/>
          <w:sz w:val="32"/>
          <w:szCs w:val="32"/>
          <w:lang w:bidi="ta-IN"/>
        </w:rPr>
        <w:t xml:space="preserve">ASPECT EXTRACTION </w:t>
      </w:r>
      <w:r w:rsidR="001A60EA" w:rsidRPr="00056494">
        <w:rPr>
          <w:rFonts w:ascii="Times New Roman" w:eastAsia="Times New Roman" w:hAnsi="Times New Roman" w:cs="Times New Roman"/>
          <w:b/>
          <w:bCs/>
          <w:color w:val="000000"/>
          <w:sz w:val="32"/>
          <w:szCs w:val="32"/>
          <w:lang w:bidi="ta-IN"/>
        </w:rPr>
        <w:t xml:space="preserve">METHODOLOGY FOR </w:t>
      </w:r>
      <w:r w:rsidR="009024F9" w:rsidRPr="00056494">
        <w:rPr>
          <w:rFonts w:ascii="Times New Roman" w:eastAsia="Times New Roman" w:hAnsi="Times New Roman" w:cs="Times New Roman"/>
          <w:b/>
          <w:bCs/>
          <w:color w:val="000000"/>
          <w:sz w:val="32"/>
          <w:szCs w:val="32"/>
          <w:lang w:bidi="ta-IN"/>
        </w:rPr>
        <w:t>SCHOLARLY BOOK REVIEWS</w:t>
      </w:r>
    </w:p>
    <w:p w14:paraId="7D0C3703" w14:textId="77777777" w:rsidR="00DD3A60" w:rsidRDefault="00DD3A60" w:rsidP="00840182">
      <w:pPr>
        <w:spacing w:line="360" w:lineRule="auto"/>
        <w:jc w:val="center"/>
        <w:rPr>
          <w:rFonts w:ascii="Times New Roman" w:eastAsia="Times New Roman" w:hAnsi="Times New Roman" w:cs="Times New Roman"/>
          <w:bCs/>
          <w:color w:val="000000"/>
          <w:sz w:val="28"/>
          <w:szCs w:val="28"/>
          <w:lang w:bidi="ta-IN"/>
        </w:rPr>
      </w:pPr>
    </w:p>
    <w:p w14:paraId="298FACF5" w14:textId="77777777" w:rsidR="00DD3A60" w:rsidRDefault="00DD3A60" w:rsidP="00840182">
      <w:pPr>
        <w:spacing w:line="360" w:lineRule="auto"/>
        <w:jc w:val="center"/>
        <w:rPr>
          <w:rFonts w:ascii="Times New Roman" w:eastAsia="Times New Roman" w:hAnsi="Times New Roman" w:cs="Times New Roman"/>
          <w:bCs/>
          <w:color w:val="000000"/>
          <w:sz w:val="28"/>
          <w:szCs w:val="28"/>
          <w:lang w:bidi="ta-IN"/>
        </w:rPr>
      </w:pPr>
    </w:p>
    <w:p w14:paraId="5ECBB27A" w14:textId="77777777" w:rsidR="00DD3A60" w:rsidRDefault="00DD3A60" w:rsidP="00840182">
      <w:pPr>
        <w:spacing w:line="360" w:lineRule="auto"/>
        <w:jc w:val="center"/>
        <w:rPr>
          <w:rFonts w:ascii="Times New Roman" w:eastAsia="Times New Roman" w:hAnsi="Times New Roman" w:cs="Times New Roman"/>
          <w:bCs/>
          <w:color w:val="000000"/>
          <w:sz w:val="28"/>
          <w:szCs w:val="28"/>
          <w:lang w:bidi="ta-IN"/>
        </w:rPr>
      </w:pPr>
    </w:p>
    <w:p w14:paraId="4D9CF739" w14:textId="07EB092D" w:rsidR="009024F9" w:rsidRPr="00FF3913" w:rsidRDefault="009024F9" w:rsidP="00840182">
      <w:pPr>
        <w:spacing w:line="360" w:lineRule="auto"/>
        <w:jc w:val="center"/>
        <w:rPr>
          <w:rFonts w:ascii="Times New Roman" w:eastAsia="Times New Roman" w:hAnsi="Times New Roman" w:cs="Times New Roman"/>
          <w:bCs/>
          <w:color w:val="000000"/>
          <w:sz w:val="28"/>
          <w:szCs w:val="28"/>
          <w:lang w:bidi="ta-IN"/>
        </w:rPr>
      </w:pPr>
      <w:proofErr w:type="spellStart"/>
      <w:r w:rsidRPr="00FF3913">
        <w:rPr>
          <w:rFonts w:ascii="Times New Roman" w:eastAsia="Times New Roman" w:hAnsi="Times New Roman" w:cs="Times New Roman"/>
          <w:bCs/>
          <w:color w:val="000000"/>
          <w:sz w:val="28"/>
          <w:szCs w:val="28"/>
          <w:lang w:bidi="ta-IN"/>
        </w:rPr>
        <w:t>Wickramarathna</w:t>
      </w:r>
      <w:proofErr w:type="spellEnd"/>
      <w:r w:rsidRPr="00FF3913">
        <w:rPr>
          <w:rFonts w:ascii="Times New Roman" w:eastAsia="Times New Roman" w:hAnsi="Times New Roman" w:cs="Times New Roman"/>
          <w:bCs/>
          <w:color w:val="000000"/>
          <w:sz w:val="28"/>
          <w:szCs w:val="28"/>
          <w:lang w:bidi="ta-IN"/>
        </w:rPr>
        <w:t xml:space="preserve"> </w:t>
      </w:r>
      <w:proofErr w:type="spellStart"/>
      <w:r w:rsidRPr="00FF3913">
        <w:rPr>
          <w:rFonts w:ascii="Times New Roman" w:eastAsia="Times New Roman" w:hAnsi="Times New Roman" w:cs="Times New Roman"/>
          <w:bCs/>
          <w:color w:val="000000"/>
          <w:sz w:val="28"/>
          <w:szCs w:val="28"/>
          <w:lang w:bidi="ta-IN"/>
        </w:rPr>
        <w:t>Wengappuli</w:t>
      </w:r>
      <w:proofErr w:type="spellEnd"/>
      <w:r w:rsidRPr="00FF3913">
        <w:rPr>
          <w:rFonts w:ascii="Times New Roman" w:eastAsia="Times New Roman" w:hAnsi="Times New Roman" w:cs="Times New Roman"/>
          <w:bCs/>
          <w:color w:val="000000"/>
          <w:sz w:val="28"/>
          <w:szCs w:val="28"/>
          <w:lang w:bidi="ta-IN"/>
        </w:rPr>
        <w:t xml:space="preserve"> </w:t>
      </w:r>
      <w:proofErr w:type="spellStart"/>
      <w:r w:rsidRPr="00FF3913">
        <w:rPr>
          <w:rFonts w:ascii="Times New Roman" w:eastAsia="Times New Roman" w:hAnsi="Times New Roman" w:cs="Times New Roman"/>
          <w:bCs/>
          <w:color w:val="000000"/>
          <w:sz w:val="28"/>
          <w:szCs w:val="28"/>
          <w:lang w:bidi="ta-IN"/>
        </w:rPr>
        <w:t>Arachchige</w:t>
      </w:r>
      <w:proofErr w:type="spellEnd"/>
      <w:r w:rsidRPr="00FF3913">
        <w:rPr>
          <w:rFonts w:ascii="Times New Roman" w:eastAsia="Times New Roman" w:hAnsi="Times New Roman" w:cs="Times New Roman"/>
          <w:bCs/>
          <w:color w:val="000000"/>
          <w:sz w:val="28"/>
          <w:szCs w:val="28"/>
          <w:lang w:bidi="ta-IN"/>
        </w:rPr>
        <w:t xml:space="preserve"> </w:t>
      </w:r>
      <w:proofErr w:type="spellStart"/>
      <w:r w:rsidRPr="00FF3913">
        <w:rPr>
          <w:rFonts w:ascii="Times New Roman" w:eastAsia="Times New Roman" w:hAnsi="Times New Roman" w:cs="Times New Roman"/>
          <w:bCs/>
          <w:color w:val="000000"/>
          <w:sz w:val="28"/>
          <w:szCs w:val="28"/>
          <w:lang w:bidi="ta-IN"/>
        </w:rPr>
        <w:t>Chathur</w:t>
      </w:r>
      <w:proofErr w:type="spellEnd"/>
      <w:r w:rsidRPr="00FF3913">
        <w:rPr>
          <w:rFonts w:ascii="Times New Roman" w:eastAsia="Times New Roman" w:hAnsi="Times New Roman" w:cs="Times New Roman"/>
          <w:bCs/>
          <w:color w:val="000000"/>
          <w:sz w:val="28"/>
          <w:szCs w:val="28"/>
          <w:lang w:bidi="ta-IN"/>
        </w:rPr>
        <w:t xml:space="preserve"> Sajeewan Basuru</w:t>
      </w:r>
    </w:p>
    <w:p w14:paraId="3A1312A3" w14:textId="478AD5D3" w:rsidR="009024F9" w:rsidRPr="00DD3A60" w:rsidRDefault="009024F9" w:rsidP="00DD3A60">
      <w:pPr>
        <w:spacing w:line="360" w:lineRule="auto"/>
        <w:jc w:val="center"/>
        <w:rPr>
          <w:rFonts w:ascii="Times New Roman" w:eastAsia="Times New Roman" w:hAnsi="Times New Roman" w:cs="Times New Roman"/>
          <w:bCs/>
          <w:color w:val="000000"/>
          <w:sz w:val="28"/>
          <w:szCs w:val="28"/>
          <w:lang w:bidi="ta-IN"/>
        </w:rPr>
      </w:pPr>
      <w:r w:rsidRPr="00FF3913">
        <w:rPr>
          <w:rFonts w:ascii="Times New Roman" w:eastAsia="Times New Roman" w:hAnsi="Times New Roman" w:cs="Times New Roman"/>
          <w:bCs/>
          <w:color w:val="000000"/>
          <w:sz w:val="28"/>
          <w:szCs w:val="28"/>
          <w:lang w:bidi="ta-IN"/>
        </w:rPr>
        <w:t xml:space="preserve">(158207C) </w:t>
      </w:r>
    </w:p>
    <w:p w14:paraId="2B9B79F6" w14:textId="77777777" w:rsidR="00DD3A60" w:rsidRDefault="00DD3A60" w:rsidP="00840182">
      <w:pPr>
        <w:spacing w:line="360" w:lineRule="auto"/>
        <w:jc w:val="center"/>
        <w:rPr>
          <w:rFonts w:ascii="Times New Roman" w:eastAsia="Times New Roman" w:hAnsi="Times New Roman" w:cs="Times New Roman"/>
          <w:bCs/>
          <w:color w:val="000000"/>
          <w:sz w:val="24"/>
          <w:szCs w:val="24"/>
          <w:lang w:bidi="ta-IN"/>
        </w:rPr>
      </w:pPr>
    </w:p>
    <w:p w14:paraId="297601C6" w14:textId="77777777" w:rsidR="00DD3A60" w:rsidRDefault="00DD3A60" w:rsidP="00840182">
      <w:pPr>
        <w:spacing w:line="360" w:lineRule="auto"/>
        <w:jc w:val="center"/>
        <w:rPr>
          <w:rFonts w:ascii="Times New Roman" w:eastAsia="Times New Roman" w:hAnsi="Times New Roman" w:cs="Times New Roman"/>
          <w:bCs/>
          <w:color w:val="000000"/>
          <w:sz w:val="24"/>
          <w:szCs w:val="24"/>
          <w:lang w:bidi="ta-IN"/>
        </w:rPr>
      </w:pPr>
    </w:p>
    <w:p w14:paraId="31041C2D" w14:textId="77777777" w:rsidR="00DD3A60" w:rsidRDefault="00DD3A60" w:rsidP="00840182">
      <w:pPr>
        <w:spacing w:line="360" w:lineRule="auto"/>
        <w:jc w:val="center"/>
        <w:rPr>
          <w:rFonts w:ascii="Times New Roman" w:eastAsia="Times New Roman" w:hAnsi="Times New Roman" w:cs="Times New Roman"/>
          <w:bCs/>
          <w:color w:val="000000"/>
          <w:sz w:val="24"/>
          <w:szCs w:val="24"/>
          <w:lang w:bidi="ta-IN"/>
        </w:rPr>
      </w:pPr>
    </w:p>
    <w:p w14:paraId="08BEC06C" w14:textId="2F2EC9E5" w:rsidR="009024F9" w:rsidRPr="00056494" w:rsidRDefault="009024F9" w:rsidP="00840182">
      <w:pPr>
        <w:spacing w:line="360" w:lineRule="auto"/>
        <w:jc w:val="center"/>
        <w:rPr>
          <w:rFonts w:ascii="Times New Roman" w:eastAsia="Times New Roman" w:hAnsi="Times New Roman" w:cs="Times New Roman"/>
          <w:bCs/>
          <w:color w:val="000000"/>
          <w:sz w:val="24"/>
          <w:szCs w:val="24"/>
          <w:lang w:bidi="ta-IN"/>
        </w:rPr>
      </w:pPr>
      <w:r w:rsidRPr="00056494">
        <w:rPr>
          <w:rFonts w:ascii="Times New Roman" w:eastAsia="Times New Roman" w:hAnsi="Times New Roman" w:cs="Times New Roman"/>
          <w:bCs/>
          <w:color w:val="000000"/>
          <w:sz w:val="24"/>
          <w:szCs w:val="24"/>
          <w:lang w:bidi="ta-IN"/>
        </w:rPr>
        <w:t>Thesis submitted in partial fulfillment of the requirements for the Degree of Master of Science in Computer Science and Engineering</w:t>
      </w:r>
    </w:p>
    <w:p w14:paraId="18E8B479" w14:textId="77777777" w:rsidR="009024F9" w:rsidRPr="00056494" w:rsidRDefault="009024F9" w:rsidP="00840182">
      <w:pPr>
        <w:spacing w:line="360" w:lineRule="auto"/>
        <w:jc w:val="center"/>
        <w:rPr>
          <w:rFonts w:ascii="Times New Roman" w:eastAsia="Times New Roman" w:hAnsi="Times New Roman" w:cs="Times New Roman"/>
          <w:bCs/>
          <w:color w:val="000000"/>
          <w:sz w:val="24"/>
          <w:szCs w:val="24"/>
          <w:lang w:bidi="ta-IN"/>
        </w:rPr>
      </w:pPr>
    </w:p>
    <w:p w14:paraId="437ED936" w14:textId="77777777" w:rsidR="009024F9" w:rsidRPr="00056494" w:rsidRDefault="009024F9" w:rsidP="00467C42">
      <w:pPr>
        <w:spacing w:line="360" w:lineRule="auto"/>
        <w:rPr>
          <w:rFonts w:ascii="Times New Roman" w:eastAsia="Times New Roman" w:hAnsi="Times New Roman" w:cs="Times New Roman"/>
          <w:bCs/>
          <w:color w:val="000000"/>
          <w:sz w:val="24"/>
          <w:szCs w:val="24"/>
          <w:lang w:bidi="ta-IN"/>
        </w:rPr>
      </w:pPr>
    </w:p>
    <w:p w14:paraId="745FC1BC" w14:textId="77777777" w:rsidR="009024F9" w:rsidRPr="009E61C0" w:rsidRDefault="009024F9" w:rsidP="00840182">
      <w:pPr>
        <w:spacing w:line="360" w:lineRule="auto"/>
        <w:jc w:val="center"/>
        <w:rPr>
          <w:rFonts w:ascii="Times New Roman" w:eastAsia="Times New Roman" w:hAnsi="Times New Roman" w:cs="Times New Roman"/>
          <w:bCs/>
          <w:color w:val="000000"/>
          <w:sz w:val="28"/>
          <w:szCs w:val="28"/>
          <w:lang w:bidi="ta-IN"/>
        </w:rPr>
      </w:pPr>
      <w:r w:rsidRPr="009E61C0">
        <w:rPr>
          <w:rFonts w:ascii="Times New Roman" w:eastAsia="Times New Roman" w:hAnsi="Times New Roman" w:cs="Times New Roman"/>
          <w:bCs/>
          <w:color w:val="000000"/>
          <w:sz w:val="28"/>
          <w:szCs w:val="28"/>
          <w:lang w:bidi="ta-IN"/>
        </w:rPr>
        <w:t xml:space="preserve">Department of Computer Science &amp; Engineering </w:t>
      </w:r>
    </w:p>
    <w:p w14:paraId="18983053" w14:textId="77777777" w:rsidR="009024F9" w:rsidRPr="00056494" w:rsidRDefault="009024F9" w:rsidP="00840182">
      <w:pPr>
        <w:spacing w:line="360" w:lineRule="auto"/>
        <w:jc w:val="center"/>
        <w:rPr>
          <w:rFonts w:ascii="Times New Roman" w:eastAsia="Times New Roman" w:hAnsi="Times New Roman" w:cs="Times New Roman"/>
          <w:bCs/>
          <w:color w:val="000000"/>
          <w:sz w:val="24"/>
          <w:szCs w:val="24"/>
          <w:lang w:bidi="ta-IN"/>
        </w:rPr>
      </w:pPr>
    </w:p>
    <w:p w14:paraId="2182B0B4" w14:textId="77777777" w:rsidR="009024F9" w:rsidRPr="00C43053" w:rsidRDefault="009024F9" w:rsidP="00840182">
      <w:pPr>
        <w:spacing w:line="360" w:lineRule="auto"/>
        <w:jc w:val="center"/>
        <w:rPr>
          <w:rFonts w:ascii="Times New Roman" w:eastAsia="Times New Roman" w:hAnsi="Times New Roman" w:cs="Times New Roman"/>
          <w:bCs/>
          <w:color w:val="000000"/>
          <w:sz w:val="28"/>
          <w:szCs w:val="28"/>
          <w:lang w:bidi="ta-IN"/>
        </w:rPr>
      </w:pPr>
      <w:r w:rsidRPr="00C43053">
        <w:rPr>
          <w:rFonts w:ascii="Times New Roman" w:eastAsia="Times New Roman" w:hAnsi="Times New Roman" w:cs="Times New Roman"/>
          <w:bCs/>
          <w:color w:val="000000"/>
          <w:sz w:val="28"/>
          <w:szCs w:val="28"/>
          <w:lang w:bidi="ta-IN"/>
        </w:rPr>
        <w:t xml:space="preserve">University of Moratuwa </w:t>
      </w:r>
    </w:p>
    <w:p w14:paraId="2DC1A6FC" w14:textId="77777777" w:rsidR="009024F9" w:rsidRPr="00C43053" w:rsidRDefault="009024F9" w:rsidP="00840182">
      <w:pPr>
        <w:spacing w:line="360" w:lineRule="auto"/>
        <w:jc w:val="center"/>
        <w:rPr>
          <w:rFonts w:ascii="Times New Roman" w:eastAsia="Times New Roman" w:hAnsi="Times New Roman" w:cs="Times New Roman"/>
          <w:bCs/>
          <w:color w:val="000000"/>
          <w:sz w:val="28"/>
          <w:szCs w:val="28"/>
          <w:lang w:bidi="ta-IN"/>
        </w:rPr>
      </w:pPr>
      <w:r w:rsidRPr="00C43053">
        <w:rPr>
          <w:rFonts w:ascii="Times New Roman" w:eastAsia="Times New Roman" w:hAnsi="Times New Roman" w:cs="Times New Roman"/>
          <w:bCs/>
          <w:color w:val="000000"/>
          <w:sz w:val="28"/>
          <w:szCs w:val="28"/>
          <w:lang w:bidi="ta-IN"/>
        </w:rPr>
        <w:t xml:space="preserve">Sri Lanka </w:t>
      </w:r>
    </w:p>
    <w:p w14:paraId="792FD0DC" w14:textId="77777777" w:rsidR="009024F9" w:rsidRPr="00056494" w:rsidRDefault="009024F9" w:rsidP="00840182">
      <w:pPr>
        <w:spacing w:line="360" w:lineRule="auto"/>
        <w:jc w:val="center"/>
        <w:rPr>
          <w:rFonts w:ascii="Times New Roman" w:eastAsia="Times New Roman" w:hAnsi="Times New Roman" w:cs="Times New Roman"/>
          <w:bCs/>
          <w:color w:val="000000"/>
          <w:sz w:val="24"/>
          <w:szCs w:val="24"/>
          <w:lang w:bidi="ta-IN"/>
        </w:rPr>
      </w:pPr>
    </w:p>
    <w:p w14:paraId="6DE33822" w14:textId="153A682C" w:rsidR="00076C3B" w:rsidRDefault="00A814F9" w:rsidP="000872D0">
      <w:pPr>
        <w:spacing w:line="360" w:lineRule="auto"/>
        <w:jc w:val="center"/>
        <w:rPr>
          <w:rFonts w:ascii="Times New Roman" w:eastAsia="Times New Roman" w:hAnsi="Times New Roman" w:cs="Times New Roman"/>
          <w:bCs/>
          <w:color w:val="000000"/>
          <w:sz w:val="28"/>
          <w:szCs w:val="28"/>
          <w:lang w:bidi="ta-IN"/>
        </w:rPr>
        <w:sectPr w:rsidR="00076C3B" w:rsidSect="00CC3DDD">
          <w:pgSz w:w="11906" w:h="16838" w:code="9"/>
          <w:pgMar w:top="1411" w:right="1411" w:bottom="2275" w:left="2275" w:header="720" w:footer="720" w:gutter="0"/>
          <w:pgNumType w:fmt="lowerRoman" w:start="0"/>
          <w:cols w:space="720"/>
          <w:titlePg/>
          <w:docGrid w:linePitch="360"/>
        </w:sectPr>
      </w:pPr>
      <w:r>
        <w:rPr>
          <w:rFonts w:ascii="Times New Roman" w:eastAsia="Times New Roman" w:hAnsi="Times New Roman" w:cs="Times New Roman"/>
          <w:bCs/>
          <w:color w:val="000000"/>
          <w:sz w:val="28"/>
          <w:szCs w:val="28"/>
          <w:lang w:bidi="ta-IN"/>
        </w:rPr>
        <w:t>March</w:t>
      </w:r>
      <w:r w:rsidR="009024F9" w:rsidRPr="00C43053">
        <w:rPr>
          <w:rFonts w:ascii="Times New Roman" w:eastAsia="Times New Roman" w:hAnsi="Times New Roman" w:cs="Times New Roman"/>
          <w:bCs/>
          <w:color w:val="000000"/>
          <w:sz w:val="28"/>
          <w:szCs w:val="28"/>
          <w:lang w:bidi="ta-IN"/>
        </w:rPr>
        <w:t xml:space="preserve"> 201</w:t>
      </w:r>
      <w:r w:rsidR="00D2717D" w:rsidRPr="00C43053">
        <w:rPr>
          <w:rFonts w:ascii="Times New Roman" w:eastAsia="Times New Roman" w:hAnsi="Times New Roman" w:cs="Times New Roman"/>
          <w:bCs/>
          <w:color w:val="000000"/>
          <w:sz w:val="28"/>
          <w:szCs w:val="28"/>
          <w:lang w:bidi="ta-IN"/>
        </w:rPr>
        <w:t>9</w:t>
      </w:r>
    </w:p>
    <w:p w14:paraId="15036F0A" w14:textId="502671A9" w:rsidR="00CC5E0E" w:rsidRPr="00C43053" w:rsidRDefault="00CC5E0E" w:rsidP="000872D0">
      <w:pPr>
        <w:spacing w:line="360" w:lineRule="auto"/>
        <w:jc w:val="center"/>
        <w:rPr>
          <w:rFonts w:ascii="Times New Roman" w:eastAsia="Times New Roman" w:hAnsi="Times New Roman" w:cs="Times New Roman"/>
          <w:bCs/>
          <w:color w:val="000000"/>
          <w:sz w:val="28"/>
          <w:szCs w:val="28"/>
          <w:lang w:bidi="ta-IN"/>
        </w:rPr>
        <w:sectPr w:rsidR="00CC5E0E" w:rsidRPr="00C43053" w:rsidSect="00CC3DDD">
          <w:pgSz w:w="11906" w:h="16838" w:code="9"/>
          <w:pgMar w:top="1411" w:right="1411" w:bottom="2275" w:left="2275" w:header="720" w:footer="720" w:gutter="0"/>
          <w:pgNumType w:fmt="lowerRoman" w:start="0"/>
          <w:cols w:space="720"/>
          <w:titlePg/>
          <w:docGrid w:linePitch="360"/>
        </w:sectPr>
      </w:pPr>
    </w:p>
    <w:p w14:paraId="427CCE85" w14:textId="7C25D1C3" w:rsidR="009024F9" w:rsidRDefault="009024F9" w:rsidP="00840182">
      <w:pPr>
        <w:pStyle w:val="Default"/>
        <w:spacing w:line="360" w:lineRule="auto"/>
        <w:rPr>
          <w:b/>
          <w:bCs/>
          <w:sz w:val="28"/>
          <w:szCs w:val="28"/>
        </w:rPr>
      </w:pPr>
      <w:r w:rsidRPr="00056494">
        <w:rPr>
          <w:b/>
          <w:bCs/>
          <w:sz w:val="28"/>
          <w:szCs w:val="28"/>
        </w:rPr>
        <w:lastRenderedPageBreak/>
        <w:t xml:space="preserve">DECLARATION </w:t>
      </w:r>
    </w:p>
    <w:p w14:paraId="51ED2225" w14:textId="77777777" w:rsidR="000872D0" w:rsidRPr="00056494" w:rsidRDefault="000872D0" w:rsidP="00840182">
      <w:pPr>
        <w:pStyle w:val="Default"/>
        <w:spacing w:line="360" w:lineRule="auto"/>
        <w:rPr>
          <w:color w:val="auto"/>
          <w:sz w:val="23"/>
          <w:szCs w:val="23"/>
        </w:rPr>
      </w:pPr>
    </w:p>
    <w:p w14:paraId="490B9204" w14:textId="77777777" w:rsidR="009024F9" w:rsidRPr="00056494" w:rsidRDefault="009024F9">
      <w:pPr>
        <w:pStyle w:val="Default"/>
        <w:spacing w:line="360" w:lineRule="auto"/>
        <w:jc w:val="both"/>
        <w:rPr>
          <w:color w:val="auto"/>
        </w:rPr>
      </w:pPr>
      <w:r w:rsidRPr="00056494">
        <w:rPr>
          <w:color w:val="auto"/>
        </w:rPr>
        <w:t xml:space="preserve">“I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w:t>
      </w:r>
    </w:p>
    <w:p w14:paraId="5BED8B27" w14:textId="77777777" w:rsidR="009024F9" w:rsidRPr="00056494" w:rsidRDefault="009024F9">
      <w:pPr>
        <w:pStyle w:val="Default"/>
        <w:spacing w:line="360" w:lineRule="auto"/>
        <w:jc w:val="both"/>
        <w:rPr>
          <w:color w:val="auto"/>
        </w:rPr>
      </w:pPr>
      <w:r w:rsidRPr="00056494">
        <w:rPr>
          <w:color w:val="auto"/>
        </w:rPr>
        <w:t xml:space="preserve">Also, I hereby grant to University of Moratuwa the non-exclusive right to reproduce and distribute my dissertation, in whole or in part in print, electronic or other medium. I retain the right to use this content in whole or part in future works (such as articles or books). </w:t>
      </w:r>
    </w:p>
    <w:p w14:paraId="43003FFE" w14:textId="77777777" w:rsidR="009024F9" w:rsidRPr="00056494" w:rsidRDefault="009024F9" w:rsidP="00840182">
      <w:pPr>
        <w:pStyle w:val="Default"/>
        <w:spacing w:line="360" w:lineRule="auto"/>
        <w:rPr>
          <w:color w:val="auto"/>
        </w:rPr>
      </w:pPr>
    </w:p>
    <w:p w14:paraId="7BA3D188" w14:textId="77777777" w:rsidR="009024F9" w:rsidRPr="00056494" w:rsidRDefault="009024F9" w:rsidP="00840182">
      <w:pPr>
        <w:pStyle w:val="Default"/>
        <w:spacing w:line="360" w:lineRule="auto"/>
        <w:rPr>
          <w:color w:val="auto"/>
        </w:rPr>
      </w:pPr>
    </w:p>
    <w:p w14:paraId="56AA3B93" w14:textId="169BC3C8" w:rsidR="009024F9" w:rsidRPr="00056494" w:rsidRDefault="009024F9">
      <w:pPr>
        <w:pStyle w:val="Default"/>
        <w:spacing w:line="360" w:lineRule="auto"/>
        <w:rPr>
          <w:color w:val="auto"/>
        </w:rPr>
      </w:pPr>
      <w:r w:rsidRPr="00056494">
        <w:rPr>
          <w:color w:val="auto"/>
        </w:rPr>
        <w:t xml:space="preserve">Signature: </w:t>
      </w:r>
      <w:r w:rsidRPr="00056494">
        <w:rPr>
          <w:color w:val="auto"/>
        </w:rPr>
        <w:tab/>
      </w:r>
      <w:r w:rsidRPr="00056494">
        <w:rPr>
          <w:color w:val="auto"/>
        </w:rPr>
        <w:tab/>
      </w:r>
      <w:r w:rsidRPr="00056494">
        <w:rPr>
          <w:color w:val="auto"/>
        </w:rPr>
        <w:tab/>
      </w:r>
      <w:r w:rsidRPr="00056494">
        <w:rPr>
          <w:color w:val="auto"/>
        </w:rPr>
        <w:tab/>
      </w:r>
      <w:r w:rsidRPr="00056494">
        <w:rPr>
          <w:color w:val="auto"/>
        </w:rPr>
        <w:tab/>
      </w:r>
      <w:r w:rsidRPr="00056494">
        <w:rPr>
          <w:color w:val="auto"/>
        </w:rPr>
        <w:tab/>
      </w:r>
      <w:r w:rsidRPr="00056494">
        <w:rPr>
          <w:color w:val="auto"/>
        </w:rPr>
        <w:tab/>
        <w:t xml:space="preserve">Date: </w:t>
      </w:r>
    </w:p>
    <w:p w14:paraId="5BBC6944" w14:textId="084589CE" w:rsidR="009024F9" w:rsidRPr="00056494" w:rsidRDefault="009024F9">
      <w:pPr>
        <w:pStyle w:val="Default"/>
        <w:spacing w:line="360" w:lineRule="auto"/>
        <w:rPr>
          <w:color w:val="auto"/>
        </w:rPr>
      </w:pPr>
      <w:r w:rsidRPr="00056494">
        <w:rPr>
          <w:color w:val="auto"/>
        </w:rPr>
        <w:t xml:space="preserve">Name: </w:t>
      </w:r>
      <w:r w:rsidR="004F31D8">
        <w:rPr>
          <w:color w:val="auto"/>
        </w:rPr>
        <w:t xml:space="preserve"> </w:t>
      </w:r>
      <w:r w:rsidRPr="00056494">
        <w:rPr>
          <w:color w:val="auto"/>
        </w:rPr>
        <w:t>W.W.A.C.S. Basuru</w:t>
      </w:r>
    </w:p>
    <w:p w14:paraId="580D7B09" w14:textId="77777777" w:rsidR="009024F9" w:rsidRPr="00056494" w:rsidRDefault="009024F9">
      <w:pPr>
        <w:pStyle w:val="Default"/>
        <w:spacing w:line="360" w:lineRule="auto"/>
        <w:rPr>
          <w:color w:val="auto"/>
        </w:rPr>
      </w:pPr>
    </w:p>
    <w:p w14:paraId="1835E08A" w14:textId="3904B8AE" w:rsidR="009024F9" w:rsidRPr="00056494" w:rsidRDefault="009024F9">
      <w:pPr>
        <w:pStyle w:val="Default"/>
        <w:spacing w:line="360" w:lineRule="auto"/>
        <w:rPr>
          <w:color w:val="auto"/>
        </w:rPr>
      </w:pPr>
      <w:r w:rsidRPr="00056494">
        <w:rPr>
          <w:color w:val="auto"/>
        </w:rPr>
        <w:t xml:space="preserve">The above candidate has carried out research for the </w:t>
      </w:r>
      <w:r w:rsidR="00B95EF0" w:rsidRPr="00056494">
        <w:rPr>
          <w:color w:val="auto"/>
        </w:rPr>
        <w:t>master’s</w:t>
      </w:r>
      <w:r w:rsidRPr="00056494">
        <w:rPr>
          <w:color w:val="auto"/>
        </w:rPr>
        <w:t xml:space="preserve"> </w:t>
      </w:r>
      <w:r w:rsidR="00FA6C51" w:rsidRPr="00056494">
        <w:rPr>
          <w:color w:val="auto"/>
        </w:rPr>
        <w:t>d</w:t>
      </w:r>
      <w:r w:rsidRPr="00056494">
        <w:rPr>
          <w:color w:val="auto"/>
        </w:rPr>
        <w:t xml:space="preserve">issertation under my supervision. </w:t>
      </w:r>
    </w:p>
    <w:p w14:paraId="65F3C08F" w14:textId="70B27DF6" w:rsidR="009024F9" w:rsidRPr="00056494" w:rsidRDefault="009024F9">
      <w:pPr>
        <w:pStyle w:val="Default"/>
        <w:spacing w:line="360" w:lineRule="auto"/>
        <w:rPr>
          <w:color w:val="auto"/>
        </w:rPr>
      </w:pPr>
      <w:r w:rsidRPr="00056494">
        <w:rPr>
          <w:color w:val="auto"/>
        </w:rPr>
        <w:t xml:space="preserve">Signature of the supervisor: </w:t>
      </w:r>
      <w:r w:rsidRPr="00056494">
        <w:rPr>
          <w:color w:val="auto"/>
        </w:rPr>
        <w:tab/>
      </w:r>
      <w:r w:rsidRPr="00056494">
        <w:rPr>
          <w:color w:val="auto"/>
        </w:rPr>
        <w:tab/>
      </w:r>
      <w:r w:rsidRPr="00056494">
        <w:rPr>
          <w:color w:val="auto"/>
        </w:rPr>
        <w:tab/>
      </w:r>
      <w:r w:rsidRPr="00056494">
        <w:rPr>
          <w:color w:val="auto"/>
        </w:rPr>
        <w:tab/>
      </w:r>
      <w:r w:rsidRPr="00056494">
        <w:rPr>
          <w:color w:val="auto"/>
        </w:rPr>
        <w:tab/>
        <w:t xml:space="preserve">Date: </w:t>
      </w:r>
    </w:p>
    <w:p w14:paraId="532F1127" w14:textId="6EC4476D" w:rsidR="009024F9" w:rsidRPr="00056494" w:rsidRDefault="009024F9">
      <w:pPr>
        <w:pStyle w:val="Default"/>
        <w:spacing w:line="360" w:lineRule="auto"/>
        <w:rPr>
          <w:color w:val="auto"/>
        </w:rPr>
      </w:pPr>
      <w:r w:rsidRPr="00056494">
        <w:rPr>
          <w:color w:val="auto"/>
        </w:rPr>
        <w:t xml:space="preserve">Name of the supervisor: </w:t>
      </w:r>
      <w:r w:rsidR="004F31D8">
        <w:rPr>
          <w:color w:val="auto"/>
        </w:rPr>
        <w:t xml:space="preserve"> </w:t>
      </w:r>
      <w:r w:rsidRPr="00056494">
        <w:rPr>
          <w:color w:val="auto"/>
        </w:rPr>
        <w:t xml:space="preserve">Dr. </w:t>
      </w:r>
      <w:proofErr w:type="spellStart"/>
      <w:r w:rsidRPr="00056494">
        <w:rPr>
          <w:color w:val="auto"/>
        </w:rPr>
        <w:t>Surangika</w:t>
      </w:r>
      <w:proofErr w:type="spellEnd"/>
      <w:r w:rsidRPr="00056494">
        <w:rPr>
          <w:color w:val="auto"/>
        </w:rPr>
        <w:t xml:space="preserve"> Ranathunga </w:t>
      </w:r>
    </w:p>
    <w:p w14:paraId="4FB1F1E3" w14:textId="77777777" w:rsidR="009024F9" w:rsidRPr="00056494" w:rsidRDefault="009024F9">
      <w:pPr>
        <w:spacing w:after="240" w:line="360" w:lineRule="auto"/>
        <w:jc w:val="both"/>
        <w:rPr>
          <w:rFonts w:ascii="Times New Roman" w:eastAsia="Times New Roman" w:hAnsi="Times New Roman" w:cs="Times New Roman"/>
          <w:color w:val="000000"/>
          <w:sz w:val="24"/>
          <w:szCs w:val="24"/>
          <w:lang w:bidi="ta-IN"/>
        </w:rPr>
      </w:pPr>
    </w:p>
    <w:p w14:paraId="789980CE" w14:textId="77777777" w:rsidR="009024F9" w:rsidRPr="00056494" w:rsidRDefault="009024F9" w:rsidP="00840182">
      <w:pPr>
        <w:spacing w:after="240" w:line="360" w:lineRule="auto"/>
        <w:jc w:val="both"/>
        <w:rPr>
          <w:rFonts w:ascii="Times New Roman" w:eastAsia="Times New Roman" w:hAnsi="Times New Roman" w:cs="Times New Roman"/>
          <w:color w:val="000000"/>
          <w:sz w:val="24"/>
          <w:szCs w:val="24"/>
          <w:lang w:bidi="ta-IN"/>
        </w:rPr>
      </w:pPr>
    </w:p>
    <w:p w14:paraId="33EF5BE4" w14:textId="77777777" w:rsidR="009024F9" w:rsidRPr="00056494" w:rsidRDefault="009024F9" w:rsidP="00840182">
      <w:pPr>
        <w:spacing w:after="240" w:line="360" w:lineRule="auto"/>
        <w:jc w:val="both"/>
        <w:rPr>
          <w:rFonts w:ascii="Times New Roman" w:eastAsia="Times New Roman" w:hAnsi="Times New Roman" w:cs="Times New Roman"/>
          <w:color w:val="000000"/>
          <w:sz w:val="24"/>
          <w:szCs w:val="24"/>
          <w:lang w:bidi="ta-IN"/>
        </w:rPr>
      </w:pPr>
    </w:p>
    <w:p w14:paraId="00A519D1" w14:textId="77777777" w:rsidR="009024F9" w:rsidRPr="00056494" w:rsidRDefault="009024F9" w:rsidP="00840182">
      <w:pPr>
        <w:spacing w:after="240" w:line="360" w:lineRule="auto"/>
        <w:jc w:val="both"/>
        <w:rPr>
          <w:rFonts w:ascii="Times New Roman" w:eastAsia="Times New Roman" w:hAnsi="Times New Roman" w:cs="Times New Roman"/>
          <w:color w:val="000000"/>
          <w:sz w:val="24"/>
          <w:szCs w:val="24"/>
          <w:lang w:bidi="ta-IN"/>
        </w:rPr>
      </w:pPr>
    </w:p>
    <w:p w14:paraId="6C5C7E68" w14:textId="77777777" w:rsidR="0078558E" w:rsidRDefault="009024F9" w:rsidP="00412CAD">
      <w:pPr>
        <w:spacing w:after="240" w:line="360" w:lineRule="auto"/>
        <w:jc w:val="both"/>
        <w:rPr>
          <w:rFonts w:ascii="Times New Roman" w:eastAsia="Times New Roman" w:hAnsi="Times New Roman" w:cs="Times New Roman"/>
          <w:color w:val="000000"/>
          <w:sz w:val="24"/>
          <w:szCs w:val="24"/>
          <w:lang w:bidi="ta-IN"/>
        </w:rPr>
      </w:pPr>
      <w:r w:rsidRPr="00056494">
        <w:rPr>
          <w:rFonts w:ascii="Times New Roman" w:eastAsia="Times New Roman" w:hAnsi="Times New Roman" w:cs="Times New Roman"/>
          <w:color w:val="000000"/>
          <w:sz w:val="24"/>
          <w:szCs w:val="24"/>
          <w:lang w:bidi="ta-IN"/>
        </w:rPr>
        <w:br/>
      </w:r>
      <w:r w:rsidRPr="00056494">
        <w:rPr>
          <w:rFonts w:ascii="Times New Roman" w:eastAsia="Times New Roman" w:hAnsi="Times New Roman" w:cs="Times New Roman"/>
          <w:color w:val="000000"/>
          <w:sz w:val="24"/>
          <w:szCs w:val="24"/>
          <w:lang w:bidi="ta-IN"/>
        </w:rPr>
        <w:br/>
      </w:r>
      <w:r w:rsidRPr="00056494">
        <w:rPr>
          <w:rFonts w:ascii="Times New Roman" w:eastAsia="Times New Roman" w:hAnsi="Times New Roman" w:cs="Times New Roman"/>
          <w:color w:val="000000"/>
          <w:sz w:val="24"/>
          <w:szCs w:val="24"/>
          <w:lang w:bidi="ta-IN"/>
        </w:rPr>
        <w:br/>
      </w:r>
      <w:bookmarkStart w:id="0" w:name="_Toc462746639"/>
    </w:p>
    <w:p w14:paraId="0D19282D" w14:textId="344C40BE" w:rsidR="009024F9" w:rsidRPr="0078558E" w:rsidRDefault="009024F9" w:rsidP="00412CAD">
      <w:pPr>
        <w:spacing w:after="240" w:line="360" w:lineRule="auto"/>
        <w:jc w:val="both"/>
        <w:rPr>
          <w:rFonts w:ascii="Times New Roman" w:eastAsia="Times New Roman" w:hAnsi="Times New Roman" w:cs="Times New Roman"/>
          <w:color w:val="000000"/>
          <w:sz w:val="24"/>
          <w:szCs w:val="24"/>
          <w:lang w:bidi="ta-IN"/>
        </w:rPr>
      </w:pPr>
      <w:r w:rsidRPr="00056494">
        <w:rPr>
          <w:rFonts w:ascii="Times New Roman" w:hAnsi="Times New Roman" w:cs="Times New Roman"/>
          <w:b/>
          <w:bCs/>
          <w:sz w:val="28"/>
          <w:szCs w:val="28"/>
          <w:lang w:bidi="ta-IN"/>
        </w:rPr>
        <w:lastRenderedPageBreak/>
        <w:t>ABSTRACT</w:t>
      </w:r>
      <w:bookmarkEnd w:id="0"/>
    </w:p>
    <w:p w14:paraId="202F5CEB" w14:textId="44B9A7B8" w:rsidR="00A94C5E" w:rsidRPr="000326CF" w:rsidRDefault="009024F9" w:rsidP="000326CF">
      <w:pPr>
        <w:spacing w:after="0" w:line="240" w:lineRule="auto"/>
        <w:jc w:val="both"/>
        <w:rPr>
          <w:rFonts w:ascii="Times New Roman" w:eastAsia="Times New Roman" w:hAnsi="Times New Roman" w:cs="Times New Roman"/>
          <w:color w:val="000000"/>
          <w:sz w:val="24"/>
          <w:szCs w:val="24"/>
          <w:lang w:bidi="ta-IN"/>
        </w:rPr>
      </w:pPr>
      <w:r w:rsidRPr="000326CF">
        <w:rPr>
          <w:rFonts w:ascii="Times New Roman" w:eastAsia="Times New Roman" w:hAnsi="Times New Roman" w:cs="Times New Roman"/>
          <w:color w:val="000000"/>
          <w:sz w:val="24"/>
          <w:szCs w:val="24"/>
          <w:lang w:bidi="ta-IN"/>
        </w:rPr>
        <w:t xml:space="preserve">Many people decide on the quality </w:t>
      </w:r>
      <w:r w:rsidRPr="00BF489C">
        <w:rPr>
          <w:rFonts w:ascii="Times New Roman" w:eastAsia="Times New Roman" w:hAnsi="Times New Roman" w:cs="Times New Roman"/>
          <w:color w:val="000000"/>
          <w:sz w:val="24"/>
          <w:szCs w:val="24"/>
          <w:lang w:bidi="ta-IN"/>
        </w:rPr>
        <w:t xml:space="preserve">of a product based on its online reviews, which is also the most commonly used method when purchasing books </w:t>
      </w:r>
      <w:r w:rsidR="0089453A" w:rsidRPr="000326CF">
        <w:rPr>
          <w:rFonts w:ascii="Times New Roman" w:eastAsia="Times New Roman" w:hAnsi="Times New Roman" w:cs="Times New Roman"/>
          <w:color w:val="000000"/>
          <w:sz w:val="24"/>
          <w:szCs w:val="24"/>
          <w:lang w:bidi="ta-IN"/>
        </w:rPr>
        <w:t xml:space="preserve">from </w:t>
      </w:r>
      <w:r w:rsidR="005F3A58" w:rsidRPr="000326CF">
        <w:rPr>
          <w:rFonts w:ascii="Times New Roman" w:eastAsia="Times New Roman" w:hAnsi="Times New Roman" w:cs="Times New Roman"/>
          <w:color w:val="000000"/>
          <w:sz w:val="24"/>
          <w:szCs w:val="24"/>
          <w:lang w:bidi="ta-IN"/>
        </w:rPr>
        <w:t>online book stores</w:t>
      </w:r>
      <w:r w:rsidRPr="000326CF">
        <w:rPr>
          <w:rFonts w:ascii="Times New Roman" w:eastAsia="Times New Roman" w:hAnsi="Times New Roman" w:cs="Times New Roman"/>
          <w:color w:val="000000"/>
          <w:sz w:val="24"/>
          <w:szCs w:val="24"/>
          <w:lang w:bidi="ta-IN"/>
        </w:rPr>
        <w:t xml:space="preserve">. Compared to other products, a </w:t>
      </w:r>
      <w:r w:rsidR="005F3A58" w:rsidRPr="000326CF">
        <w:rPr>
          <w:rFonts w:ascii="Times New Roman" w:eastAsia="Times New Roman" w:hAnsi="Times New Roman" w:cs="Times New Roman"/>
          <w:color w:val="000000"/>
          <w:sz w:val="24"/>
          <w:szCs w:val="24"/>
          <w:lang w:bidi="ta-IN"/>
        </w:rPr>
        <w:t xml:space="preserve">scholarly </w:t>
      </w:r>
      <w:r w:rsidRPr="000326CF">
        <w:rPr>
          <w:rFonts w:ascii="Times New Roman" w:eastAsia="Times New Roman" w:hAnsi="Times New Roman" w:cs="Times New Roman"/>
          <w:color w:val="000000"/>
          <w:sz w:val="24"/>
          <w:szCs w:val="24"/>
          <w:lang w:bidi="ta-IN"/>
        </w:rPr>
        <w:t xml:space="preserve">book is one of the most difficult products to purchase online since customers have limited access to its internal content. Therefore, a customer has to go through multiple reviews in order to get insight on the book. However, the sheer volume of online reviews makes it difficult for a human to process and extract all </w:t>
      </w:r>
      <w:r w:rsidR="00323575" w:rsidRPr="000326CF">
        <w:rPr>
          <w:rFonts w:ascii="Times New Roman" w:eastAsia="Times New Roman" w:hAnsi="Times New Roman" w:cs="Times New Roman"/>
          <w:color w:val="000000"/>
          <w:sz w:val="24"/>
          <w:szCs w:val="24"/>
          <w:lang w:bidi="ta-IN"/>
        </w:rPr>
        <w:t xml:space="preserve">the </w:t>
      </w:r>
      <w:r w:rsidRPr="000326CF">
        <w:rPr>
          <w:rFonts w:ascii="Times New Roman" w:eastAsia="Times New Roman" w:hAnsi="Times New Roman" w:cs="Times New Roman"/>
          <w:color w:val="000000"/>
          <w:sz w:val="24"/>
          <w:szCs w:val="24"/>
          <w:lang w:bidi="ta-IN"/>
        </w:rPr>
        <w:t xml:space="preserve">meaningful information in order to make an educated purchase. As a result, a requirement for a sentiment analysis system for </w:t>
      </w:r>
      <w:r w:rsidR="005F3A58" w:rsidRPr="000326CF">
        <w:rPr>
          <w:rFonts w:ascii="Times New Roman" w:eastAsia="Times New Roman" w:hAnsi="Times New Roman" w:cs="Times New Roman"/>
          <w:color w:val="000000"/>
          <w:sz w:val="24"/>
          <w:szCs w:val="24"/>
          <w:lang w:bidi="ta-IN"/>
        </w:rPr>
        <w:t>scholarly</w:t>
      </w:r>
      <w:r w:rsidRPr="000326CF">
        <w:rPr>
          <w:rFonts w:ascii="Times New Roman" w:eastAsia="Times New Roman" w:hAnsi="Times New Roman" w:cs="Times New Roman"/>
          <w:color w:val="000000"/>
          <w:sz w:val="24"/>
          <w:szCs w:val="24"/>
          <w:lang w:bidi="ta-IN"/>
        </w:rPr>
        <w:t xml:space="preserve"> book reviews </w:t>
      </w:r>
      <w:r w:rsidR="00E241ED" w:rsidRPr="000326CF">
        <w:rPr>
          <w:rFonts w:ascii="Times New Roman" w:eastAsia="Times New Roman" w:hAnsi="Times New Roman" w:cs="Times New Roman"/>
          <w:color w:val="000000"/>
          <w:sz w:val="24"/>
          <w:szCs w:val="24"/>
          <w:lang w:bidi="ta-IN"/>
        </w:rPr>
        <w:t>are</w:t>
      </w:r>
      <w:r w:rsidRPr="000326CF">
        <w:rPr>
          <w:rFonts w:ascii="Times New Roman" w:eastAsia="Times New Roman" w:hAnsi="Times New Roman" w:cs="Times New Roman"/>
          <w:color w:val="000000"/>
          <w:sz w:val="24"/>
          <w:szCs w:val="24"/>
          <w:lang w:bidi="ta-IN"/>
        </w:rPr>
        <w:t xml:space="preserve"> much needed at this stage. A more accurate opinion of the book can be obtained through </w:t>
      </w:r>
      <w:r w:rsidR="00AE59C4" w:rsidRPr="000326CF">
        <w:rPr>
          <w:rFonts w:ascii="Times New Roman" w:eastAsia="Times New Roman" w:hAnsi="Times New Roman" w:cs="Times New Roman"/>
          <w:color w:val="000000"/>
          <w:sz w:val="24"/>
          <w:szCs w:val="24"/>
          <w:lang w:bidi="ta-IN"/>
        </w:rPr>
        <w:t>aspect-based</w:t>
      </w:r>
      <w:r w:rsidRPr="000326CF">
        <w:rPr>
          <w:rFonts w:ascii="Times New Roman" w:eastAsia="Times New Roman" w:hAnsi="Times New Roman" w:cs="Times New Roman"/>
          <w:color w:val="000000"/>
          <w:sz w:val="24"/>
          <w:szCs w:val="24"/>
          <w:lang w:bidi="ta-IN"/>
        </w:rPr>
        <w:t xml:space="preserve"> summarization. This type of summarization of opinions is critical for scholarly book reviews since content, organization</w:t>
      </w:r>
      <w:r w:rsidR="00323575" w:rsidRPr="000326CF">
        <w:rPr>
          <w:rFonts w:ascii="Times New Roman" w:eastAsia="Times New Roman" w:hAnsi="Times New Roman" w:cs="Times New Roman"/>
          <w:color w:val="000000"/>
          <w:sz w:val="24"/>
          <w:szCs w:val="24"/>
          <w:lang w:bidi="ta-IN"/>
        </w:rPr>
        <w:t>,</w:t>
      </w:r>
      <w:r w:rsidRPr="000326CF">
        <w:rPr>
          <w:rFonts w:ascii="Times New Roman" w:eastAsia="Times New Roman" w:hAnsi="Times New Roman" w:cs="Times New Roman"/>
          <w:color w:val="000000"/>
          <w:sz w:val="24"/>
          <w:szCs w:val="24"/>
          <w:lang w:bidi="ta-IN"/>
        </w:rPr>
        <w:t xml:space="preserve"> and other features interpret whether the book can be recommended to a customer at a certain education level.  </w:t>
      </w:r>
    </w:p>
    <w:p w14:paraId="2E679120" w14:textId="77777777" w:rsidR="00F9609C" w:rsidRPr="000326CF" w:rsidRDefault="00A94C5E" w:rsidP="00BF489C">
      <w:pPr>
        <w:spacing w:after="0" w:line="240" w:lineRule="auto"/>
        <w:jc w:val="both"/>
        <w:rPr>
          <w:rFonts w:ascii="Times New Roman" w:hAnsi="Times New Roman" w:cs="Times New Roman"/>
          <w:sz w:val="24"/>
          <w:szCs w:val="24"/>
        </w:rPr>
      </w:pPr>
      <w:r w:rsidRPr="000326CF">
        <w:rPr>
          <w:rFonts w:ascii="Times New Roman" w:hAnsi="Times New Roman" w:cs="Times New Roman"/>
          <w:sz w:val="24"/>
          <w:szCs w:val="24"/>
        </w:rPr>
        <w:t>Compared to sentiment analysis on reviews of products/services such as movies or restaurants, there is no well-defined research in aspect extraction or aspect-based sentiment analysis of scholarly book reviews. Not surprisingly for this domain</w:t>
      </w:r>
      <w:r w:rsidR="00323575" w:rsidRPr="000326CF">
        <w:rPr>
          <w:rFonts w:ascii="Times New Roman" w:hAnsi="Times New Roman" w:cs="Times New Roman"/>
          <w:sz w:val="24"/>
          <w:szCs w:val="24"/>
        </w:rPr>
        <w:t>,</w:t>
      </w:r>
      <w:r w:rsidRPr="000326CF">
        <w:rPr>
          <w:rFonts w:ascii="Times New Roman" w:hAnsi="Times New Roman" w:cs="Times New Roman"/>
          <w:sz w:val="24"/>
          <w:szCs w:val="24"/>
        </w:rPr>
        <w:t xml:space="preserve"> there is no well-defined aspect taxonomy or an annotated dataset available to extract aspects or to identify aspect categories. Compared to other domains, identifying aspects of book reviews is difficult since aspects such as </w:t>
      </w:r>
      <w:r w:rsidR="00323575" w:rsidRPr="000326CF">
        <w:rPr>
          <w:rFonts w:ascii="Times New Roman" w:hAnsi="Times New Roman" w:cs="Times New Roman"/>
          <w:sz w:val="24"/>
          <w:szCs w:val="24"/>
        </w:rPr>
        <w:t xml:space="preserve">the </w:t>
      </w:r>
      <w:r w:rsidRPr="000326CF">
        <w:rPr>
          <w:rFonts w:ascii="Times New Roman" w:hAnsi="Times New Roman" w:cs="Times New Roman"/>
          <w:sz w:val="24"/>
          <w:szCs w:val="24"/>
        </w:rPr>
        <w:t xml:space="preserve">quality of the book or </w:t>
      </w:r>
      <w:r w:rsidR="00323575" w:rsidRPr="000326CF">
        <w:rPr>
          <w:rFonts w:ascii="Times New Roman" w:hAnsi="Times New Roman" w:cs="Times New Roman"/>
          <w:sz w:val="24"/>
          <w:szCs w:val="24"/>
        </w:rPr>
        <w:t xml:space="preserve">the </w:t>
      </w:r>
      <w:r w:rsidRPr="000326CF">
        <w:rPr>
          <w:rFonts w:ascii="Times New Roman" w:hAnsi="Times New Roman" w:cs="Times New Roman"/>
          <w:sz w:val="24"/>
          <w:szCs w:val="24"/>
        </w:rPr>
        <w:t>discussed topics always appear implicitly in reviews.</w:t>
      </w:r>
      <w:r w:rsidR="005F3A58" w:rsidRPr="000326CF">
        <w:rPr>
          <w:rFonts w:ascii="Times New Roman" w:hAnsi="Times New Roman" w:cs="Times New Roman"/>
          <w:sz w:val="24"/>
          <w:szCs w:val="24"/>
        </w:rPr>
        <w:t xml:space="preserve"> </w:t>
      </w:r>
    </w:p>
    <w:p w14:paraId="338B14BA" w14:textId="56374BF2" w:rsidR="00A94C5E" w:rsidRPr="000326CF" w:rsidRDefault="00A94C5E">
      <w:pPr>
        <w:spacing w:after="0" w:line="240" w:lineRule="auto"/>
        <w:jc w:val="both"/>
        <w:rPr>
          <w:rFonts w:ascii="Times New Roman" w:eastAsia="Times New Roman" w:hAnsi="Times New Roman" w:cs="Times New Roman"/>
          <w:color w:val="000000"/>
          <w:sz w:val="24"/>
          <w:szCs w:val="24"/>
          <w:lang w:bidi="ta-IN"/>
        </w:rPr>
      </w:pPr>
      <w:r w:rsidRPr="000326CF">
        <w:rPr>
          <w:rFonts w:ascii="Times New Roman" w:hAnsi="Times New Roman" w:cs="Times New Roman"/>
          <w:sz w:val="24"/>
          <w:szCs w:val="24"/>
        </w:rPr>
        <w:t>The main contribution of this research is to identify potential aspects and an aspect taxonomy for scholarly book reviews. We also present a (1.) dependency rule-based unsupervised model for aspect extraction, which works better than state-of-the-art unsupervised methods, and (2.) a clustering</w:t>
      </w:r>
      <w:r w:rsidR="00323575" w:rsidRPr="000326CF">
        <w:rPr>
          <w:rFonts w:ascii="Times New Roman" w:hAnsi="Times New Roman" w:cs="Times New Roman"/>
          <w:sz w:val="24"/>
          <w:szCs w:val="24"/>
        </w:rPr>
        <w:t>-</w:t>
      </w:r>
      <w:r w:rsidRPr="000326CF">
        <w:rPr>
          <w:rFonts w:ascii="Times New Roman" w:hAnsi="Times New Roman" w:cs="Times New Roman"/>
          <w:sz w:val="24"/>
          <w:szCs w:val="24"/>
        </w:rPr>
        <w:t xml:space="preserve">based aspect category identification method. Both </w:t>
      </w:r>
      <w:r w:rsidR="00323575" w:rsidRPr="000326CF">
        <w:rPr>
          <w:rFonts w:ascii="Times New Roman" w:hAnsi="Times New Roman" w:cs="Times New Roman"/>
          <w:sz w:val="24"/>
          <w:szCs w:val="24"/>
        </w:rPr>
        <w:t xml:space="preserve">of </w:t>
      </w:r>
      <w:r w:rsidRPr="000326CF">
        <w:rPr>
          <w:rFonts w:ascii="Times New Roman" w:hAnsi="Times New Roman" w:cs="Times New Roman"/>
          <w:sz w:val="24"/>
          <w:szCs w:val="24"/>
        </w:rPr>
        <w:t xml:space="preserve">these are important first steps for aspect-based sentiment analysis. </w:t>
      </w:r>
    </w:p>
    <w:p w14:paraId="7FA60F70" w14:textId="382A0ABD" w:rsidR="0078558E" w:rsidRPr="000326CF" w:rsidRDefault="00F9609C">
      <w:pPr>
        <w:spacing w:after="0" w:line="240" w:lineRule="auto"/>
        <w:jc w:val="both"/>
        <w:rPr>
          <w:rFonts w:ascii="Times New Roman" w:eastAsia="Times New Roman" w:hAnsi="Times New Roman" w:cs="Times New Roman"/>
          <w:color w:val="000000"/>
          <w:sz w:val="24"/>
          <w:szCs w:val="24"/>
          <w:lang w:bidi="ta-IN"/>
        </w:rPr>
      </w:pPr>
      <w:r w:rsidRPr="000326CF">
        <w:rPr>
          <w:rFonts w:ascii="Times New Roman" w:eastAsia="Times New Roman" w:hAnsi="Times New Roman" w:cs="Times New Roman"/>
          <w:color w:val="000000"/>
          <w:sz w:val="24"/>
          <w:szCs w:val="24"/>
          <w:lang w:bidi="ta-IN"/>
        </w:rPr>
        <w:t xml:space="preserve">The </w:t>
      </w:r>
      <w:r w:rsidR="00BF2806" w:rsidRPr="000326CF">
        <w:rPr>
          <w:rFonts w:ascii="Times New Roman" w:eastAsia="Times New Roman" w:hAnsi="Times New Roman" w:cs="Times New Roman"/>
          <w:color w:val="000000"/>
          <w:sz w:val="24"/>
          <w:szCs w:val="24"/>
          <w:lang w:bidi="ta-IN"/>
        </w:rPr>
        <w:t xml:space="preserve">aspect taxonomy for scholarly book reviews </w:t>
      </w:r>
      <w:r w:rsidRPr="000326CF">
        <w:rPr>
          <w:rFonts w:ascii="Times New Roman" w:eastAsia="Times New Roman" w:hAnsi="Times New Roman" w:cs="Times New Roman"/>
          <w:color w:val="000000"/>
          <w:sz w:val="24"/>
          <w:szCs w:val="24"/>
          <w:lang w:bidi="ta-IN"/>
        </w:rPr>
        <w:t xml:space="preserve">is a </w:t>
      </w:r>
      <w:r w:rsidR="00510C92" w:rsidRPr="000326CF">
        <w:rPr>
          <w:rFonts w:ascii="Times New Roman" w:eastAsia="Times New Roman" w:hAnsi="Times New Roman" w:cs="Times New Roman"/>
          <w:color w:val="000000"/>
          <w:sz w:val="24"/>
          <w:szCs w:val="24"/>
          <w:lang w:bidi="ta-IN"/>
        </w:rPr>
        <w:t>hierarch</w:t>
      </w:r>
      <w:r w:rsidRPr="000326CF">
        <w:rPr>
          <w:rFonts w:ascii="Times New Roman" w:eastAsia="Times New Roman" w:hAnsi="Times New Roman" w:cs="Times New Roman"/>
          <w:color w:val="000000"/>
          <w:sz w:val="24"/>
          <w:szCs w:val="24"/>
          <w:lang w:bidi="ta-IN"/>
        </w:rPr>
        <w:t>ical model</w:t>
      </w:r>
      <w:r w:rsidR="00510C92" w:rsidRPr="000326CF">
        <w:rPr>
          <w:rFonts w:ascii="Times New Roman" w:eastAsia="Times New Roman" w:hAnsi="Times New Roman" w:cs="Times New Roman"/>
          <w:color w:val="000000"/>
          <w:sz w:val="24"/>
          <w:szCs w:val="24"/>
          <w:lang w:bidi="ta-IN"/>
        </w:rPr>
        <w:t xml:space="preserve">. Book and Author have been identified as the first level of the taxonomy. </w:t>
      </w:r>
      <w:r w:rsidR="00323575" w:rsidRPr="000326CF">
        <w:rPr>
          <w:rFonts w:ascii="Times New Roman" w:eastAsia="Times New Roman" w:hAnsi="Times New Roman" w:cs="Times New Roman"/>
          <w:color w:val="000000"/>
          <w:sz w:val="24"/>
          <w:szCs w:val="24"/>
          <w:lang w:bidi="ta-IN"/>
        </w:rPr>
        <w:t>R</w:t>
      </w:r>
      <w:r w:rsidR="00510C92" w:rsidRPr="000326CF">
        <w:rPr>
          <w:rFonts w:ascii="Times New Roman" w:eastAsia="Times New Roman" w:hAnsi="Times New Roman" w:cs="Times New Roman"/>
          <w:color w:val="000000"/>
          <w:sz w:val="24"/>
          <w:szCs w:val="24"/>
          <w:lang w:bidi="ta-IN"/>
        </w:rPr>
        <w:t>eadability, content, worthiness and price</w:t>
      </w:r>
      <w:r w:rsidR="00323575" w:rsidRPr="000326CF">
        <w:rPr>
          <w:rFonts w:ascii="Times New Roman" w:eastAsia="Times New Roman" w:hAnsi="Times New Roman" w:cs="Times New Roman"/>
          <w:color w:val="000000"/>
          <w:sz w:val="24"/>
          <w:szCs w:val="24"/>
          <w:lang w:bidi="ta-IN"/>
        </w:rPr>
        <w:t>,</w:t>
      </w:r>
      <w:r w:rsidR="00510C92" w:rsidRPr="000326CF">
        <w:rPr>
          <w:rFonts w:ascii="Times New Roman" w:eastAsia="Times New Roman" w:hAnsi="Times New Roman" w:cs="Times New Roman"/>
          <w:color w:val="000000"/>
          <w:sz w:val="24"/>
          <w:szCs w:val="24"/>
          <w:lang w:bidi="ta-IN"/>
        </w:rPr>
        <w:t xml:space="preserve"> are the next level of aspect taxonomy under </w:t>
      </w:r>
      <w:r w:rsidR="00323575" w:rsidRPr="000326CF">
        <w:rPr>
          <w:rFonts w:ascii="Times New Roman" w:eastAsia="Times New Roman" w:hAnsi="Times New Roman" w:cs="Times New Roman"/>
          <w:color w:val="000000"/>
          <w:sz w:val="24"/>
          <w:szCs w:val="24"/>
          <w:lang w:bidi="ta-IN"/>
        </w:rPr>
        <w:t xml:space="preserve">the </w:t>
      </w:r>
      <w:r w:rsidR="00510C92" w:rsidRPr="000326CF">
        <w:rPr>
          <w:rFonts w:ascii="Times New Roman" w:eastAsia="Times New Roman" w:hAnsi="Times New Roman" w:cs="Times New Roman"/>
          <w:color w:val="000000"/>
          <w:sz w:val="24"/>
          <w:szCs w:val="24"/>
          <w:lang w:bidi="ta-IN"/>
        </w:rPr>
        <w:t>book aspect category. Author expertise has been identified as a</w:t>
      </w:r>
      <w:r w:rsidR="00645B98" w:rsidRPr="000326CF">
        <w:rPr>
          <w:rFonts w:ascii="Times New Roman" w:eastAsia="Times New Roman" w:hAnsi="Times New Roman" w:cs="Times New Roman"/>
          <w:color w:val="000000"/>
          <w:sz w:val="24"/>
          <w:szCs w:val="24"/>
          <w:lang w:bidi="ta-IN"/>
        </w:rPr>
        <w:t>n</w:t>
      </w:r>
      <w:r w:rsidR="00510C92" w:rsidRPr="000326CF">
        <w:rPr>
          <w:rFonts w:ascii="Times New Roman" w:eastAsia="Times New Roman" w:hAnsi="Times New Roman" w:cs="Times New Roman"/>
          <w:color w:val="000000"/>
          <w:sz w:val="24"/>
          <w:szCs w:val="24"/>
          <w:lang w:bidi="ta-IN"/>
        </w:rPr>
        <w:t xml:space="preserve"> aspect category under author. </w:t>
      </w:r>
      <w:r w:rsidR="00645B98" w:rsidRPr="000326CF">
        <w:rPr>
          <w:rFonts w:ascii="Times New Roman" w:eastAsia="Times New Roman" w:hAnsi="Times New Roman" w:cs="Times New Roman"/>
          <w:color w:val="000000"/>
          <w:sz w:val="24"/>
          <w:szCs w:val="24"/>
          <w:lang w:bidi="ta-IN"/>
        </w:rPr>
        <w:t xml:space="preserve">In order to validate the aspect taxonomy, </w:t>
      </w:r>
      <w:r w:rsidRPr="000326CF">
        <w:rPr>
          <w:rFonts w:ascii="Times New Roman" w:eastAsia="Times New Roman" w:hAnsi="Times New Roman" w:cs="Times New Roman"/>
          <w:color w:val="000000"/>
          <w:sz w:val="24"/>
          <w:szCs w:val="24"/>
          <w:lang w:bidi="ta-IN"/>
        </w:rPr>
        <w:t xml:space="preserve">an </w:t>
      </w:r>
      <w:r w:rsidR="00645B98" w:rsidRPr="000326CF">
        <w:rPr>
          <w:rFonts w:ascii="Times New Roman" w:eastAsia="Times New Roman" w:hAnsi="Times New Roman" w:cs="Times New Roman"/>
          <w:color w:val="000000"/>
          <w:sz w:val="24"/>
          <w:szCs w:val="24"/>
          <w:lang w:bidi="ta-IN"/>
        </w:rPr>
        <w:t xml:space="preserve">unsupervised aspect extraction and clustering algorithm is proposed. </w:t>
      </w:r>
      <w:r w:rsidRPr="000326CF">
        <w:rPr>
          <w:rFonts w:ascii="Times New Roman" w:eastAsia="Times New Roman" w:hAnsi="Times New Roman" w:cs="Times New Roman"/>
          <w:color w:val="000000"/>
          <w:sz w:val="24"/>
          <w:szCs w:val="24"/>
          <w:lang w:bidi="ta-IN"/>
        </w:rPr>
        <w:t xml:space="preserve">An </w:t>
      </w:r>
      <w:r w:rsidR="00323575" w:rsidRPr="000326CF">
        <w:rPr>
          <w:rFonts w:ascii="Times New Roman" w:eastAsia="Times New Roman" w:hAnsi="Times New Roman" w:cs="Times New Roman"/>
          <w:color w:val="000000"/>
          <w:sz w:val="24"/>
          <w:szCs w:val="24"/>
          <w:lang w:bidi="ta-IN"/>
        </w:rPr>
        <w:t>e</w:t>
      </w:r>
      <w:r w:rsidR="00B01E77" w:rsidRPr="000326CF">
        <w:rPr>
          <w:rFonts w:ascii="Times New Roman" w:eastAsia="Times New Roman" w:hAnsi="Times New Roman" w:cs="Times New Roman"/>
          <w:color w:val="000000"/>
          <w:sz w:val="24"/>
          <w:szCs w:val="24"/>
          <w:lang w:bidi="ta-IN"/>
        </w:rPr>
        <w:t>xisting dependency rule-based aspect extraction algorithm is improved by adding new rules</w:t>
      </w:r>
      <w:r w:rsidR="00323575" w:rsidRPr="000326CF">
        <w:rPr>
          <w:rFonts w:ascii="Times New Roman" w:eastAsia="Times New Roman" w:hAnsi="Times New Roman" w:cs="Times New Roman"/>
          <w:color w:val="000000"/>
          <w:sz w:val="24"/>
          <w:szCs w:val="24"/>
          <w:lang w:bidi="ta-IN"/>
        </w:rPr>
        <w:t xml:space="preserve"> that</w:t>
      </w:r>
      <w:r w:rsidR="00B01E77" w:rsidRPr="000326CF">
        <w:rPr>
          <w:rFonts w:ascii="Times New Roman" w:eastAsia="Times New Roman" w:hAnsi="Times New Roman" w:cs="Times New Roman"/>
          <w:color w:val="000000"/>
          <w:sz w:val="24"/>
          <w:szCs w:val="24"/>
          <w:lang w:bidi="ta-IN"/>
        </w:rPr>
        <w:t xml:space="preserve"> extract aspects from book reviews. Two existing clustering algorithms for aspect clustering </w:t>
      </w:r>
      <w:r w:rsidR="00323575" w:rsidRPr="000326CF">
        <w:rPr>
          <w:rFonts w:ascii="Times New Roman" w:eastAsia="Times New Roman" w:hAnsi="Times New Roman" w:cs="Times New Roman"/>
          <w:color w:val="000000"/>
          <w:sz w:val="24"/>
          <w:szCs w:val="24"/>
          <w:lang w:bidi="ta-IN"/>
        </w:rPr>
        <w:t xml:space="preserve">are </w:t>
      </w:r>
      <w:r w:rsidR="00B01E77" w:rsidRPr="000326CF">
        <w:rPr>
          <w:rFonts w:ascii="Times New Roman" w:eastAsia="Times New Roman" w:hAnsi="Times New Roman" w:cs="Times New Roman"/>
          <w:color w:val="000000"/>
          <w:sz w:val="24"/>
          <w:szCs w:val="24"/>
          <w:lang w:bidi="ta-IN"/>
        </w:rPr>
        <w:t xml:space="preserve">merged </w:t>
      </w:r>
      <w:r w:rsidRPr="000326CF">
        <w:rPr>
          <w:rFonts w:ascii="Times New Roman" w:eastAsia="Times New Roman" w:hAnsi="Times New Roman" w:cs="Times New Roman"/>
          <w:color w:val="000000"/>
          <w:sz w:val="24"/>
          <w:szCs w:val="24"/>
          <w:lang w:bidi="ta-IN"/>
        </w:rPr>
        <w:t>to obtain a</w:t>
      </w:r>
      <w:r w:rsidR="00B01E77" w:rsidRPr="000326CF">
        <w:rPr>
          <w:rFonts w:ascii="Times New Roman" w:eastAsia="Times New Roman" w:hAnsi="Times New Roman" w:cs="Times New Roman"/>
          <w:color w:val="000000"/>
          <w:sz w:val="24"/>
          <w:szCs w:val="24"/>
          <w:lang w:bidi="ta-IN"/>
        </w:rPr>
        <w:t xml:space="preserve"> new clustering algorithm to </w:t>
      </w:r>
      <w:r w:rsidR="003C302B" w:rsidRPr="000326CF">
        <w:rPr>
          <w:rFonts w:ascii="Times New Roman" w:eastAsia="Times New Roman" w:hAnsi="Times New Roman" w:cs="Times New Roman"/>
          <w:color w:val="000000"/>
          <w:sz w:val="24"/>
          <w:szCs w:val="24"/>
          <w:lang w:bidi="ta-IN"/>
        </w:rPr>
        <w:t xml:space="preserve">discover the categories of aspect terms. </w:t>
      </w:r>
      <w:r w:rsidR="00323575" w:rsidRPr="000326CF">
        <w:rPr>
          <w:rFonts w:ascii="Times New Roman" w:eastAsia="Times New Roman" w:hAnsi="Times New Roman" w:cs="Times New Roman"/>
          <w:color w:val="000000"/>
          <w:sz w:val="24"/>
          <w:szCs w:val="24"/>
          <w:lang w:bidi="ta-IN"/>
        </w:rPr>
        <w:t>The c</w:t>
      </w:r>
      <w:r w:rsidR="0067429F" w:rsidRPr="000326CF">
        <w:rPr>
          <w:rFonts w:ascii="Times New Roman" w:eastAsia="Times New Roman" w:hAnsi="Times New Roman" w:cs="Times New Roman"/>
          <w:color w:val="000000"/>
          <w:sz w:val="24"/>
          <w:szCs w:val="24"/>
          <w:lang w:bidi="ta-IN"/>
        </w:rPr>
        <w:t>lustering algorithm is able to find the</w:t>
      </w:r>
      <w:r w:rsidR="00FF6853" w:rsidRPr="000326CF">
        <w:rPr>
          <w:rFonts w:ascii="Times New Roman" w:eastAsia="Times New Roman" w:hAnsi="Times New Roman" w:cs="Times New Roman"/>
          <w:color w:val="000000"/>
          <w:sz w:val="24"/>
          <w:szCs w:val="24"/>
          <w:lang w:bidi="ta-IN"/>
        </w:rPr>
        <w:t xml:space="preserve"> semantic similarity of aspect terms</w:t>
      </w:r>
      <w:r w:rsidR="00323575" w:rsidRPr="000326CF">
        <w:rPr>
          <w:rFonts w:ascii="Times New Roman" w:eastAsia="Times New Roman" w:hAnsi="Times New Roman" w:cs="Times New Roman"/>
          <w:color w:val="000000"/>
          <w:sz w:val="24"/>
          <w:szCs w:val="24"/>
          <w:lang w:bidi="ta-IN"/>
        </w:rPr>
        <w:t>,</w:t>
      </w:r>
      <w:r w:rsidR="00FF6853" w:rsidRPr="000326CF">
        <w:rPr>
          <w:rFonts w:ascii="Times New Roman" w:eastAsia="Times New Roman" w:hAnsi="Times New Roman" w:cs="Times New Roman"/>
          <w:color w:val="000000"/>
          <w:sz w:val="24"/>
          <w:szCs w:val="24"/>
          <w:lang w:bidi="ta-IN"/>
        </w:rPr>
        <w:t xml:space="preserve"> while considering the sharing words between aspect terms</w:t>
      </w:r>
      <w:r w:rsidR="00323575" w:rsidRPr="000326CF">
        <w:rPr>
          <w:rFonts w:ascii="Times New Roman" w:eastAsia="Times New Roman" w:hAnsi="Times New Roman" w:cs="Times New Roman"/>
          <w:color w:val="000000"/>
          <w:sz w:val="24"/>
          <w:szCs w:val="24"/>
          <w:lang w:bidi="ta-IN"/>
        </w:rPr>
        <w:t>,</w:t>
      </w:r>
      <w:r w:rsidR="00552797" w:rsidRPr="000326CF">
        <w:rPr>
          <w:rFonts w:ascii="Times New Roman" w:eastAsia="Times New Roman" w:hAnsi="Times New Roman" w:cs="Times New Roman"/>
          <w:color w:val="000000"/>
          <w:sz w:val="24"/>
          <w:szCs w:val="24"/>
          <w:lang w:bidi="ta-IN"/>
        </w:rPr>
        <w:t xml:space="preserve"> and group</w:t>
      </w:r>
      <w:r w:rsidR="00323575" w:rsidRPr="000326CF">
        <w:rPr>
          <w:rFonts w:ascii="Times New Roman" w:eastAsia="Times New Roman" w:hAnsi="Times New Roman" w:cs="Times New Roman"/>
          <w:color w:val="000000"/>
          <w:sz w:val="24"/>
          <w:szCs w:val="24"/>
          <w:lang w:bidi="ta-IN"/>
        </w:rPr>
        <w:t>s</w:t>
      </w:r>
      <w:r w:rsidR="00552797" w:rsidRPr="000326CF">
        <w:rPr>
          <w:rFonts w:ascii="Times New Roman" w:eastAsia="Times New Roman" w:hAnsi="Times New Roman" w:cs="Times New Roman"/>
          <w:color w:val="000000"/>
          <w:sz w:val="24"/>
          <w:szCs w:val="24"/>
          <w:lang w:bidi="ta-IN"/>
        </w:rPr>
        <w:t xml:space="preserve"> similar aspects in to a one cluster</w:t>
      </w:r>
      <w:r w:rsidR="00FF6853" w:rsidRPr="000326CF">
        <w:rPr>
          <w:rFonts w:ascii="Times New Roman" w:eastAsia="Times New Roman" w:hAnsi="Times New Roman" w:cs="Times New Roman"/>
          <w:color w:val="000000"/>
          <w:sz w:val="24"/>
          <w:szCs w:val="24"/>
          <w:lang w:bidi="ta-IN"/>
        </w:rPr>
        <w:t>.</w:t>
      </w:r>
      <w:r w:rsidR="0078558E" w:rsidRPr="000326CF">
        <w:rPr>
          <w:rFonts w:ascii="Times New Roman" w:eastAsia="Times New Roman" w:hAnsi="Times New Roman" w:cs="Times New Roman"/>
          <w:color w:val="000000"/>
          <w:sz w:val="24"/>
          <w:szCs w:val="24"/>
          <w:lang w:bidi="ta-IN"/>
        </w:rPr>
        <w:t xml:space="preserve"> </w:t>
      </w:r>
      <w:r w:rsidR="00B1323C" w:rsidRPr="000326CF">
        <w:rPr>
          <w:rFonts w:ascii="Times New Roman" w:eastAsia="Times New Roman" w:hAnsi="Times New Roman" w:cs="Times New Roman"/>
          <w:color w:val="000000"/>
          <w:sz w:val="24"/>
          <w:szCs w:val="24"/>
          <w:lang w:bidi="ta-IN"/>
        </w:rPr>
        <w:t xml:space="preserve">After successfully generating an annotated corpus for the scholarly book reviews in </w:t>
      </w:r>
      <w:r w:rsidR="00323575" w:rsidRPr="000326CF">
        <w:rPr>
          <w:rFonts w:ascii="Times New Roman" w:eastAsia="Times New Roman" w:hAnsi="Times New Roman" w:cs="Times New Roman"/>
          <w:color w:val="000000"/>
          <w:sz w:val="24"/>
          <w:szCs w:val="24"/>
          <w:lang w:bidi="ta-IN"/>
        </w:rPr>
        <w:t xml:space="preserve">the </w:t>
      </w:r>
      <w:r w:rsidR="00B1323C" w:rsidRPr="000326CF">
        <w:rPr>
          <w:rFonts w:ascii="Times New Roman" w:eastAsia="Times New Roman" w:hAnsi="Times New Roman" w:cs="Times New Roman"/>
          <w:color w:val="000000"/>
          <w:sz w:val="24"/>
          <w:szCs w:val="24"/>
          <w:lang w:bidi="ta-IN"/>
        </w:rPr>
        <w:t xml:space="preserve">computer science domain with Cohen’s kappa </w:t>
      </w:r>
      <w:r w:rsidR="00647C8D" w:rsidRPr="000326CF">
        <w:rPr>
          <w:rFonts w:ascii="Times New Roman" w:eastAsia="Times New Roman" w:hAnsi="Times New Roman" w:cs="Times New Roman"/>
          <w:color w:val="000000"/>
          <w:sz w:val="24"/>
          <w:szCs w:val="24"/>
          <w:lang w:bidi="ta-IN"/>
        </w:rPr>
        <w:t xml:space="preserve">statistics of 0.76, </w:t>
      </w:r>
      <w:r w:rsidR="00323575" w:rsidRPr="000326CF">
        <w:rPr>
          <w:rFonts w:ascii="Times New Roman" w:eastAsia="Times New Roman" w:hAnsi="Times New Roman" w:cs="Times New Roman"/>
          <w:color w:val="000000"/>
          <w:sz w:val="24"/>
          <w:szCs w:val="24"/>
          <w:lang w:bidi="ta-IN"/>
        </w:rPr>
        <w:t xml:space="preserve">the </w:t>
      </w:r>
      <w:r w:rsidR="00647C8D" w:rsidRPr="000326CF">
        <w:rPr>
          <w:rFonts w:ascii="Times New Roman" w:eastAsia="Times New Roman" w:hAnsi="Times New Roman" w:cs="Times New Roman"/>
          <w:color w:val="000000"/>
          <w:sz w:val="24"/>
          <w:szCs w:val="24"/>
          <w:lang w:bidi="ta-IN"/>
        </w:rPr>
        <w:t xml:space="preserve">dependency rule-based aspect extractor was able to extract both implicit and explicit aspects with precision </w:t>
      </w:r>
      <w:r w:rsidR="00A62E8B" w:rsidRPr="000326CF">
        <w:rPr>
          <w:rFonts w:ascii="Times New Roman" w:eastAsia="Times New Roman" w:hAnsi="Times New Roman" w:cs="Times New Roman"/>
          <w:color w:val="000000"/>
          <w:sz w:val="24"/>
          <w:szCs w:val="24"/>
          <w:lang w:bidi="ta-IN"/>
        </w:rPr>
        <w:t>76.04%</w:t>
      </w:r>
      <w:r w:rsidR="00647C8D" w:rsidRPr="000326CF">
        <w:rPr>
          <w:rFonts w:ascii="Times New Roman" w:eastAsia="Times New Roman" w:hAnsi="Times New Roman" w:cs="Times New Roman"/>
          <w:color w:val="000000"/>
          <w:sz w:val="24"/>
          <w:szCs w:val="24"/>
          <w:lang w:bidi="ta-IN"/>
        </w:rPr>
        <w:t xml:space="preserve">, recall </w:t>
      </w:r>
      <w:r w:rsidR="008A7EDC" w:rsidRPr="000326CF">
        <w:rPr>
          <w:rFonts w:ascii="Times New Roman" w:eastAsia="Times New Roman" w:hAnsi="Times New Roman" w:cs="Times New Roman"/>
          <w:color w:val="000000"/>
          <w:sz w:val="24"/>
          <w:szCs w:val="24"/>
          <w:lang w:bidi="ta-IN"/>
        </w:rPr>
        <w:t>7</w:t>
      </w:r>
      <w:r w:rsidR="00A62E8B" w:rsidRPr="000326CF">
        <w:rPr>
          <w:rFonts w:ascii="Times New Roman" w:eastAsia="Times New Roman" w:hAnsi="Times New Roman" w:cs="Times New Roman"/>
          <w:color w:val="000000"/>
          <w:sz w:val="24"/>
          <w:szCs w:val="24"/>
          <w:lang w:bidi="ta-IN"/>
        </w:rPr>
        <w:t>5.99%</w:t>
      </w:r>
      <w:r w:rsidR="00647C8D" w:rsidRPr="000326CF">
        <w:rPr>
          <w:rFonts w:ascii="Times New Roman" w:eastAsia="Times New Roman" w:hAnsi="Times New Roman" w:cs="Times New Roman"/>
          <w:color w:val="000000"/>
          <w:sz w:val="24"/>
          <w:szCs w:val="24"/>
          <w:lang w:bidi="ta-IN"/>
        </w:rPr>
        <w:t xml:space="preserve"> and overall F1-score </w:t>
      </w:r>
      <w:r w:rsidR="008A7EDC" w:rsidRPr="000326CF">
        <w:rPr>
          <w:rFonts w:ascii="Times New Roman" w:eastAsia="Times New Roman" w:hAnsi="Times New Roman" w:cs="Times New Roman"/>
          <w:color w:val="000000"/>
          <w:sz w:val="24"/>
          <w:szCs w:val="24"/>
          <w:lang w:bidi="ta-IN"/>
        </w:rPr>
        <w:t>7</w:t>
      </w:r>
      <w:r w:rsidR="00A62E8B" w:rsidRPr="000326CF">
        <w:rPr>
          <w:rFonts w:ascii="Times New Roman" w:eastAsia="Times New Roman" w:hAnsi="Times New Roman" w:cs="Times New Roman"/>
          <w:color w:val="000000"/>
          <w:sz w:val="24"/>
          <w:szCs w:val="24"/>
          <w:lang w:bidi="ta-IN"/>
        </w:rPr>
        <w:t>6.02%</w:t>
      </w:r>
      <w:r w:rsidR="00323575" w:rsidRPr="000326CF">
        <w:rPr>
          <w:rFonts w:ascii="Times New Roman" w:eastAsia="Times New Roman" w:hAnsi="Times New Roman" w:cs="Times New Roman"/>
          <w:color w:val="000000"/>
          <w:sz w:val="24"/>
          <w:szCs w:val="24"/>
          <w:lang w:bidi="ta-IN"/>
        </w:rPr>
        <w:t>.</w:t>
      </w:r>
      <w:r w:rsidR="00647C8D" w:rsidRPr="000326CF">
        <w:rPr>
          <w:rFonts w:ascii="Times New Roman" w:eastAsia="Times New Roman" w:hAnsi="Times New Roman" w:cs="Times New Roman"/>
          <w:color w:val="000000"/>
          <w:sz w:val="24"/>
          <w:szCs w:val="24"/>
          <w:lang w:bidi="ta-IN"/>
        </w:rPr>
        <w:t xml:space="preserve"> </w:t>
      </w:r>
      <w:r w:rsidR="00323575" w:rsidRPr="000326CF">
        <w:rPr>
          <w:rFonts w:ascii="Times New Roman" w:eastAsia="Times New Roman" w:hAnsi="Times New Roman" w:cs="Times New Roman"/>
          <w:color w:val="000000"/>
          <w:sz w:val="24"/>
          <w:szCs w:val="24"/>
          <w:lang w:bidi="ta-IN"/>
        </w:rPr>
        <w:t>The p</w:t>
      </w:r>
      <w:r w:rsidR="00647C8D" w:rsidRPr="000326CF">
        <w:rPr>
          <w:rFonts w:ascii="Times New Roman" w:eastAsia="Times New Roman" w:hAnsi="Times New Roman" w:cs="Times New Roman"/>
          <w:color w:val="000000"/>
          <w:sz w:val="24"/>
          <w:szCs w:val="24"/>
          <w:lang w:bidi="ta-IN"/>
        </w:rPr>
        <w:t xml:space="preserve">roposed semantic similarity based aspect clustering algorithm identifies the aspect in </w:t>
      </w:r>
      <w:r w:rsidR="00323575" w:rsidRPr="000326CF">
        <w:rPr>
          <w:rFonts w:ascii="Times New Roman" w:eastAsia="Times New Roman" w:hAnsi="Times New Roman" w:cs="Times New Roman"/>
          <w:color w:val="000000"/>
          <w:sz w:val="24"/>
          <w:szCs w:val="24"/>
          <w:lang w:bidi="ta-IN"/>
        </w:rPr>
        <w:t xml:space="preserve">the following </w:t>
      </w:r>
      <w:r w:rsidR="00647C8D" w:rsidRPr="000326CF">
        <w:rPr>
          <w:rFonts w:ascii="Times New Roman" w:eastAsia="Times New Roman" w:hAnsi="Times New Roman" w:cs="Times New Roman"/>
          <w:color w:val="000000"/>
          <w:sz w:val="24"/>
          <w:szCs w:val="24"/>
          <w:lang w:bidi="ta-IN"/>
        </w:rPr>
        <w:t>categories</w:t>
      </w:r>
      <w:r w:rsidR="00323575" w:rsidRPr="000326CF">
        <w:rPr>
          <w:rFonts w:ascii="Times New Roman" w:eastAsia="Times New Roman" w:hAnsi="Times New Roman" w:cs="Times New Roman"/>
          <w:color w:val="000000"/>
          <w:sz w:val="24"/>
          <w:szCs w:val="24"/>
          <w:lang w:bidi="ta-IN"/>
        </w:rPr>
        <w:t>;</w:t>
      </w:r>
      <w:r w:rsidR="00647C8D" w:rsidRPr="000326CF">
        <w:rPr>
          <w:rFonts w:ascii="Times New Roman" w:eastAsia="Times New Roman" w:hAnsi="Times New Roman" w:cs="Times New Roman"/>
          <w:color w:val="000000"/>
          <w:sz w:val="24"/>
          <w:szCs w:val="24"/>
          <w:lang w:bidi="ta-IN"/>
        </w:rPr>
        <w:t xml:space="preserve"> book, author, readability, content, worthiness, price and author expertise with rand-index </w:t>
      </w:r>
      <w:r w:rsidR="00A62E8B" w:rsidRPr="000326CF">
        <w:rPr>
          <w:rFonts w:ascii="Times New Roman" w:eastAsia="Times New Roman" w:hAnsi="Times New Roman" w:cs="Times New Roman"/>
          <w:color w:val="000000"/>
          <w:sz w:val="24"/>
          <w:szCs w:val="24"/>
          <w:lang w:bidi="ta-IN"/>
        </w:rPr>
        <w:t>14.41%</w:t>
      </w:r>
      <w:r w:rsidR="00647C8D" w:rsidRPr="000326CF">
        <w:rPr>
          <w:rFonts w:ascii="Times New Roman" w:eastAsia="Times New Roman" w:hAnsi="Times New Roman" w:cs="Times New Roman"/>
          <w:color w:val="000000"/>
          <w:sz w:val="24"/>
          <w:szCs w:val="24"/>
          <w:lang w:bidi="ta-IN"/>
        </w:rPr>
        <w:t>,</w:t>
      </w:r>
      <w:r w:rsidR="008A7EDC" w:rsidRPr="000326CF">
        <w:rPr>
          <w:rFonts w:ascii="Times New Roman" w:eastAsia="Times New Roman" w:hAnsi="Times New Roman" w:cs="Times New Roman"/>
          <w:color w:val="000000"/>
          <w:sz w:val="24"/>
          <w:szCs w:val="24"/>
          <w:lang w:bidi="ta-IN"/>
        </w:rPr>
        <w:t xml:space="preserve"> V-measure </w:t>
      </w:r>
      <w:r w:rsidR="00A62E8B" w:rsidRPr="000326CF">
        <w:rPr>
          <w:rFonts w:ascii="Times New Roman" w:eastAsia="Times New Roman" w:hAnsi="Times New Roman" w:cs="Times New Roman"/>
          <w:color w:val="000000"/>
          <w:sz w:val="24"/>
          <w:szCs w:val="24"/>
          <w:lang w:bidi="ta-IN"/>
        </w:rPr>
        <w:t>36.29%</w:t>
      </w:r>
      <w:r w:rsidR="008A7EDC" w:rsidRPr="000326CF">
        <w:rPr>
          <w:rFonts w:ascii="Times New Roman" w:eastAsia="Times New Roman" w:hAnsi="Times New Roman" w:cs="Times New Roman"/>
          <w:color w:val="000000"/>
          <w:sz w:val="24"/>
          <w:szCs w:val="24"/>
          <w:lang w:bidi="ta-IN"/>
        </w:rPr>
        <w:t xml:space="preserve">,  </w:t>
      </w:r>
      <w:r w:rsidR="00647C8D" w:rsidRPr="000326CF">
        <w:rPr>
          <w:rFonts w:ascii="Times New Roman" w:eastAsia="Times New Roman" w:hAnsi="Times New Roman" w:cs="Times New Roman"/>
          <w:color w:val="000000"/>
          <w:sz w:val="24"/>
          <w:szCs w:val="24"/>
          <w:lang w:bidi="ta-IN"/>
        </w:rPr>
        <w:t xml:space="preserve"> </w:t>
      </w:r>
      <w:r w:rsidR="00024E5F" w:rsidRPr="000326CF">
        <w:rPr>
          <w:rFonts w:ascii="Times New Roman" w:eastAsia="Times New Roman" w:hAnsi="Times New Roman" w:cs="Times New Roman"/>
          <w:color w:val="000000"/>
          <w:sz w:val="24"/>
          <w:szCs w:val="24"/>
          <w:lang w:bidi="ta-IN"/>
        </w:rPr>
        <w:t xml:space="preserve">homogeneity </w:t>
      </w:r>
      <w:r w:rsidR="009003DA" w:rsidRPr="000326CF">
        <w:rPr>
          <w:rFonts w:ascii="Times New Roman" w:eastAsia="Times New Roman" w:hAnsi="Times New Roman" w:cs="Times New Roman"/>
          <w:color w:val="000000"/>
          <w:sz w:val="24"/>
          <w:szCs w:val="24"/>
          <w:lang w:bidi="ta-IN"/>
        </w:rPr>
        <w:t>66.18%</w:t>
      </w:r>
      <w:r w:rsidR="00024E5F" w:rsidRPr="000326CF">
        <w:rPr>
          <w:rFonts w:ascii="Times New Roman" w:eastAsia="Times New Roman" w:hAnsi="Times New Roman" w:cs="Times New Roman"/>
          <w:color w:val="000000"/>
          <w:sz w:val="24"/>
          <w:szCs w:val="24"/>
          <w:lang w:bidi="ta-IN"/>
        </w:rPr>
        <w:t xml:space="preserve"> and completeness </w:t>
      </w:r>
      <w:r w:rsidR="009003DA" w:rsidRPr="000326CF">
        <w:rPr>
          <w:rFonts w:ascii="Times New Roman" w:eastAsia="Times New Roman" w:hAnsi="Times New Roman" w:cs="Times New Roman"/>
          <w:color w:val="000000"/>
          <w:sz w:val="24"/>
          <w:szCs w:val="24"/>
          <w:lang w:bidi="ta-IN"/>
        </w:rPr>
        <w:t>25%</w:t>
      </w:r>
      <w:r w:rsidR="0078558E" w:rsidRPr="000326CF">
        <w:rPr>
          <w:rFonts w:ascii="Times New Roman" w:eastAsia="Times New Roman" w:hAnsi="Times New Roman" w:cs="Times New Roman"/>
          <w:color w:val="000000"/>
          <w:sz w:val="24"/>
          <w:szCs w:val="24"/>
          <w:lang w:bidi="ta-IN"/>
        </w:rPr>
        <w:t>.</w:t>
      </w:r>
    </w:p>
    <w:p w14:paraId="1CAE177B" w14:textId="77777777" w:rsidR="00172811" w:rsidRDefault="00172811" w:rsidP="00412CAD">
      <w:pPr>
        <w:spacing w:after="0" w:line="240" w:lineRule="auto"/>
        <w:jc w:val="both"/>
        <w:rPr>
          <w:rFonts w:ascii="Times New Roman" w:eastAsia="Times New Roman" w:hAnsi="Times New Roman" w:cs="Times New Roman"/>
          <w:color w:val="000000"/>
          <w:sz w:val="24"/>
          <w:szCs w:val="24"/>
          <w:lang w:bidi="ta-IN"/>
        </w:rPr>
      </w:pPr>
    </w:p>
    <w:p w14:paraId="1E818743" w14:textId="2AF121AF" w:rsidR="009024F9" w:rsidRPr="0078558E" w:rsidRDefault="009024F9" w:rsidP="00412CAD">
      <w:pPr>
        <w:spacing w:after="0" w:line="240" w:lineRule="auto"/>
        <w:jc w:val="both"/>
        <w:rPr>
          <w:rFonts w:ascii="Times New Roman" w:eastAsia="Times New Roman" w:hAnsi="Times New Roman" w:cs="Times New Roman"/>
          <w:color w:val="000000"/>
          <w:sz w:val="24"/>
          <w:szCs w:val="24"/>
          <w:lang w:bidi="ta-IN"/>
        </w:rPr>
      </w:pPr>
      <w:r w:rsidRPr="0078558E">
        <w:rPr>
          <w:rFonts w:ascii="Times New Roman" w:hAnsi="Times New Roman" w:cs="Times New Roman"/>
          <w:b/>
          <w:bCs/>
          <w:sz w:val="28"/>
          <w:szCs w:val="28"/>
        </w:rPr>
        <w:lastRenderedPageBreak/>
        <w:t xml:space="preserve">ACKNOWLEDGEMENT </w:t>
      </w:r>
    </w:p>
    <w:p w14:paraId="18F254C5" w14:textId="77777777" w:rsidR="00885DFF" w:rsidRDefault="00885DFF">
      <w:pPr>
        <w:pStyle w:val="Default"/>
        <w:spacing w:line="360" w:lineRule="auto"/>
        <w:jc w:val="both"/>
        <w:rPr>
          <w:color w:val="auto"/>
        </w:rPr>
      </w:pPr>
    </w:p>
    <w:p w14:paraId="6A2EE2BD" w14:textId="528176F3" w:rsidR="009024F9" w:rsidRPr="00C52A30" w:rsidRDefault="009024F9">
      <w:pPr>
        <w:pStyle w:val="Default"/>
        <w:spacing w:line="360" w:lineRule="auto"/>
        <w:jc w:val="both"/>
        <w:rPr>
          <w:color w:val="auto"/>
        </w:rPr>
      </w:pPr>
      <w:r w:rsidRPr="00074209">
        <w:rPr>
          <w:color w:val="auto"/>
        </w:rPr>
        <w:t>I would like to express my sincere gratitude to my supervisors Dr.</w:t>
      </w:r>
      <w:r w:rsidR="00277FD1">
        <w:rPr>
          <w:color w:val="auto"/>
        </w:rPr>
        <w:t xml:space="preserve"> </w:t>
      </w:r>
      <w:proofErr w:type="spellStart"/>
      <w:r w:rsidRPr="00074209">
        <w:rPr>
          <w:color w:val="auto"/>
        </w:rPr>
        <w:t>Surangika</w:t>
      </w:r>
      <w:proofErr w:type="spellEnd"/>
      <w:r w:rsidRPr="00074209">
        <w:rPr>
          <w:color w:val="auto"/>
        </w:rPr>
        <w:t xml:space="preserve"> Ranathunga for the continuo</w:t>
      </w:r>
      <w:r w:rsidRPr="00C52A30">
        <w:rPr>
          <w:color w:val="auto"/>
        </w:rPr>
        <w:t xml:space="preserve">us support given for the success of this research. This would not have been a success without your tremendous mentorship and advice from the beginning.   </w:t>
      </w:r>
    </w:p>
    <w:p w14:paraId="32ECA424" w14:textId="34FDB667" w:rsidR="009024F9" w:rsidRPr="00056494" w:rsidRDefault="009024F9" w:rsidP="00840182">
      <w:pPr>
        <w:pStyle w:val="Default"/>
        <w:spacing w:line="360" w:lineRule="auto"/>
        <w:jc w:val="both"/>
      </w:pPr>
      <w:r w:rsidRPr="00CB3DFC">
        <w:t>I would like to thank all staff from the Department of Computer Science and Engineering for their kindness expressed in all occasions.</w:t>
      </w:r>
      <w:r w:rsidR="00C03CE4" w:rsidRPr="00525177">
        <w:t xml:space="preserve"> </w:t>
      </w:r>
      <w:r w:rsidRPr="00525177">
        <w:t>Special thanks to my loving family: my parents, wife, and sister</w:t>
      </w:r>
      <w:r w:rsidR="00BB5E85" w:rsidRPr="00340C5D">
        <w:t>s</w:t>
      </w:r>
      <w:r w:rsidRPr="00056494">
        <w:t>. Your encouragement always motivated me to do my best. I would also like to thank all my friends who encouraged me all times.</w:t>
      </w:r>
    </w:p>
    <w:p w14:paraId="3B61D5D7" w14:textId="77777777" w:rsidR="009024F9" w:rsidRPr="00056494" w:rsidRDefault="009024F9" w:rsidP="00840182">
      <w:pPr>
        <w:spacing w:line="360" w:lineRule="auto"/>
        <w:jc w:val="both"/>
        <w:rPr>
          <w:rFonts w:ascii="Times New Roman" w:hAnsi="Times New Roman" w:cs="Times New Roman"/>
        </w:rPr>
      </w:pPr>
    </w:p>
    <w:p w14:paraId="33556E00" w14:textId="77777777" w:rsidR="009024F9" w:rsidRPr="00056494" w:rsidRDefault="009024F9" w:rsidP="00840182">
      <w:pPr>
        <w:spacing w:line="360" w:lineRule="auto"/>
        <w:jc w:val="both"/>
        <w:rPr>
          <w:rFonts w:ascii="Times New Roman" w:hAnsi="Times New Roman" w:cs="Times New Roman"/>
        </w:rPr>
      </w:pPr>
    </w:p>
    <w:p w14:paraId="6F69C81E" w14:textId="77777777" w:rsidR="009024F9" w:rsidRPr="00056494" w:rsidRDefault="009024F9" w:rsidP="00840182">
      <w:pPr>
        <w:spacing w:line="360" w:lineRule="auto"/>
        <w:jc w:val="both"/>
        <w:rPr>
          <w:rFonts w:ascii="Times New Roman" w:hAnsi="Times New Roman" w:cs="Times New Roman"/>
        </w:rPr>
      </w:pPr>
    </w:p>
    <w:p w14:paraId="701C8B2E" w14:textId="12145681" w:rsidR="000656E1" w:rsidRPr="00056494" w:rsidRDefault="000656E1" w:rsidP="007F11A4">
      <w:pPr>
        <w:spacing w:line="360" w:lineRule="auto"/>
        <w:jc w:val="both"/>
        <w:rPr>
          <w:rFonts w:ascii="Times New Roman" w:hAnsi="Times New Roman" w:cs="Times New Roman"/>
        </w:rPr>
      </w:pPr>
    </w:p>
    <w:p w14:paraId="314750D5" w14:textId="17F4B72D" w:rsidR="000656E1" w:rsidRPr="00056494" w:rsidRDefault="000656E1" w:rsidP="007F11A4">
      <w:pPr>
        <w:spacing w:line="360" w:lineRule="auto"/>
        <w:jc w:val="both"/>
        <w:rPr>
          <w:rFonts w:ascii="Times New Roman" w:hAnsi="Times New Roman" w:cs="Times New Roman"/>
        </w:rPr>
      </w:pPr>
    </w:p>
    <w:p w14:paraId="2223EAE1" w14:textId="56F66FB0" w:rsidR="000656E1" w:rsidRPr="00056494" w:rsidRDefault="000656E1" w:rsidP="007F11A4">
      <w:pPr>
        <w:spacing w:line="360" w:lineRule="auto"/>
        <w:jc w:val="both"/>
        <w:rPr>
          <w:rFonts w:ascii="Times New Roman" w:hAnsi="Times New Roman" w:cs="Times New Roman"/>
        </w:rPr>
      </w:pPr>
    </w:p>
    <w:p w14:paraId="47278462" w14:textId="520E8E73" w:rsidR="000656E1" w:rsidRPr="00056494" w:rsidRDefault="000656E1" w:rsidP="007F11A4">
      <w:pPr>
        <w:spacing w:line="360" w:lineRule="auto"/>
        <w:jc w:val="both"/>
        <w:rPr>
          <w:rFonts w:ascii="Times New Roman" w:hAnsi="Times New Roman" w:cs="Times New Roman"/>
        </w:rPr>
      </w:pPr>
    </w:p>
    <w:p w14:paraId="137BAC5E" w14:textId="0A905CC8" w:rsidR="000656E1" w:rsidRPr="00056494" w:rsidRDefault="000656E1" w:rsidP="007F11A4">
      <w:pPr>
        <w:spacing w:line="360" w:lineRule="auto"/>
        <w:jc w:val="both"/>
        <w:rPr>
          <w:rFonts w:ascii="Times New Roman" w:hAnsi="Times New Roman" w:cs="Times New Roman"/>
        </w:rPr>
      </w:pPr>
    </w:p>
    <w:p w14:paraId="5F4414D5" w14:textId="51E027B7" w:rsidR="000656E1" w:rsidRPr="00056494" w:rsidRDefault="000656E1" w:rsidP="007F11A4">
      <w:pPr>
        <w:spacing w:line="360" w:lineRule="auto"/>
        <w:jc w:val="both"/>
        <w:rPr>
          <w:rFonts w:ascii="Times New Roman" w:hAnsi="Times New Roman" w:cs="Times New Roman"/>
        </w:rPr>
      </w:pPr>
    </w:p>
    <w:p w14:paraId="1F606662" w14:textId="50447B58" w:rsidR="000656E1" w:rsidRPr="00056494" w:rsidRDefault="000656E1" w:rsidP="007F11A4">
      <w:pPr>
        <w:spacing w:line="360" w:lineRule="auto"/>
        <w:jc w:val="both"/>
        <w:rPr>
          <w:rFonts w:ascii="Times New Roman" w:hAnsi="Times New Roman" w:cs="Times New Roman"/>
        </w:rPr>
      </w:pPr>
    </w:p>
    <w:p w14:paraId="6E3CAC38" w14:textId="28A7C499" w:rsidR="000656E1" w:rsidRPr="00056494" w:rsidRDefault="000656E1" w:rsidP="007F11A4">
      <w:pPr>
        <w:spacing w:line="360" w:lineRule="auto"/>
        <w:jc w:val="both"/>
        <w:rPr>
          <w:rFonts w:ascii="Times New Roman" w:hAnsi="Times New Roman" w:cs="Times New Roman"/>
        </w:rPr>
      </w:pPr>
    </w:p>
    <w:p w14:paraId="472DFCEB" w14:textId="4A4CAD52" w:rsidR="000656E1" w:rsidRPr="00056494" w:rsidRDefault="000656E1" w:rsidP="007F11A4">
      <w:pPr>
        <w:spacing w:line="360" w:lineRule="auto"/>
        <w:jc w:val="both"/>
        <w:rPr>
          <w:rFonts w:ascii="Times New Roman" w:hAnsi="Times New Roman" w:cs="Times New Roman"/>
        </w:rPr>
      </w:pPr>
    </w:p>
    <w:p w14:paraId="7AA1F67B" w14:textId="3279C8C4" w:rsidR="000656E1" w:rsidRPr="00056494" w:rsidRDefault="000656E1" w:rsidP="007F11A4">
      <w:pPr>
        <w:spacing w:line="360" w:lineRule="auto"/>
        <w:jc w:val="both"/>
        <w:rPr>
          <w:rFonts w:ascii="Times New Roman" w:hAnsi="Times New Roman" w:cs="Times New Roman"/>
        </w:rPr>
      </w:pPr>
    </w:p>
    <w:p w14:paraId="07DC7A0A" w14:textId="1553E86B" w:rsidR="00A571D7" w:rsidRDefault="00A571D7" w:rsidP="00840182">
      <w:pPr>
        <w:spacing w:line="360" w:lineRule="auto"/>
        <w:jc w:val="both"/>
        <w:rPr>
          <w:rFonts w:ascii="Times New Roman" w:hAnsi="Times New Roman" w:cs="Times New Roman"/>
        </w:rPr>
      </w:pPr>
    </w:p>
    <w:p w14:paraId="4F08094B" w14:textId="77777777" w:rsidR="004724B1" w:rsidRPr="00056494" w:rsidRDefault="004724B1" w:rsidP="00840182">
      <w:pPr>
        <w:spacing w:line="360" w:lineRule="auto"/>
        <w:jc w:val="both"/>
        <w:rPr>
          <w:rFonts w:ascii="Times New Roman" w:hAnsi="Times New Roman" w:cs="Times New Roman"/>
        </w:rPr>
      </w:pPr>
    </w:p>
    <w:sdt>
      <w:sdtPr>
        <w:rPr>
          <w:rFonts w:ascii="Times New Roman" w:eastAsiaTheme="minorHAnsi" w:hAnsi="Times New Roman" w:cs="Times New Roman"/>
          <w:color w:val="auto"/>
          <w:sz w:val="22"/>
          <w:szCs w:val="22"/>
        </w:rPr>
        <w:id w:val="-575215417"/>
        <w:docPartObj>
          <w:docPartGallery w:val="Table of Contents"/>
          <w:docPartUnique/>
        </w:docPartObj>
      </w:sdtPr>
      <w:sdtEndPr>
        <w:rPr>
          <w:b/>
          <w:bCs/>
          <w:noProof/>
          <w:sz w:val="24"/>
          <w:szCs w:val="24"/>
        </w:rPr>
      </w:sdtEndPr>
      <w:sdtContent>
        <w:p w14:paraId="3329E8EB" w14:textId="77777777" w:rsidR="009024F9" w:rsidRPr="001D6F6D" w:rsidRDefault="009024F9" w:rsidP="00840182">
          <w:pPr>
            <w:pStyle w:val="TOCHeading"/>
            <w:numPr>
              <w:ilvl w:val="0"/>
              <w:numId w:val="0"/>
            </w:numPr>
            <w:spacing w:line="360" w:lineRule="auto"/>
            <w:rPr>
              <w:rFonts w:ascii="Times New Roman" w:hAnsi="Times New Roman" w:cs="Times New Roman"/>
              <w:b/>
              <w:color w:val="auto"/>
              <w:sz w:val="28"/>
              <w:szCs w:val="28"/>
            </w:rPr>
          </w:pPr>
          <w:r w:rsidRPr="001D6F6D">
            <w:rPr>
              <w:rFonts w:ascii="Times New Roman" w:hAnsi="Times New Roman" w:cs="Times New Roman"/>
              <w:b/>
              <w:color w:val="auto"/>
              <w:sz w:val="28"/>
              <w:szCs w:val="28"/>
            </w:rPr>
            <w:t>TABLE OF CONTENTS</w:t>
          </w:r>
        </w:p>
        <w:p w14:paraId="7E44F2F8" w14:textId="6B95CBFB" w:rsidR="000073F1" w:rsidRPr="000073F1" w:rsidRDefault="009024F9">
          <w:pPr>
            <w:pStyle w:val="TOC1"/>
            <w:rPr>
              <w:rFonts w:ascii="Times New Roman" w:eastAsiaTheme="minorEastAsia" w:hAnsi="Times New Roman" w:cs="Times New Roman"/>
              <w:noProof/>
              <w:sz w:val="24"/>
              <w:szCs w:val="24"/>
            </w:rPr>
          </w:pPr>
          <w:r w:rsidRPr="00467C42">
            <w:rPr>
              <w:rFonts w:ascii="Times New Roman" w:hAnsi="Times New Roman" w:cs="Times New Roman"/>
            </w:rPr>
            <w:fldChar w:fldCharType="begin"/>
          </w:r>
          <w:r w:rsidRPr="00467C42">
            <w:rPr>
              <w:rFonts w:ascii="Times New Roman" w:hAnsi="Times New Roman" w:cs="Times New Roman"/>
            </w:rPr>
            <w:instrText xml:space="preserve"> TOC \o "1-3" \h \z \u </w:instrText>
          </w:r>
          <w:r w:rsidRPr="00467C42">
            <w:rPr>
              <w:rFonts w:ascii="Times New Roman" w:hAnsi="Times New Roman" w:cs="Times New Roman"/>
            </w:rPr>
            <w:fldChar w:fldCharType="separate"/>
          </w:r>
          <w:hyperlink w:anchor="_Toc19008153" w:history="1">
            <w:r w:rsidR="000073F1" w:rsidRPr="000073F1">
              <w:rPr>
                <w:rStyle w:val="Hyperlink"/>
                <w:rFonts w:ascii="Times New Roman" w:hAnsi="Times New Roman" w:cs="Times New Roman"/>
                <w:noProof/>
                <w:sz w:val="24"/>
                <w:szCs w:val="24"/>
                <w:lang w:bidi="ta-IN"/>
              </w:rPr>
              <w:t>1</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INTRODUCTION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_Toc19008153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1</w:t>
            </w:r>
            <w:r w:rsidR="000073F1" w:rsidRPr="000073F1">
              <w:rPr>
                <w:rFonts w:ascii="Times New Roman" w:hAnsi="Times New Roman" w:cs="Times New Roman"/>
                <w:noProof/>
                <w:webHidden/>
                <w:sz w:val="24"/>
                <w:szCs w:val="24"/>
              </w:rPr>
              <w:fldChar w:fldCharType="end"/>
            </w:r>
          </w:hyperlink>
        </w:p>
        <w:p w14:paraId="362A03F6" w14:textId="3FE7F6C6"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54" w:history="1">
            <w:r w:rsidR="000073F1" w:rsidRPr="000073F1">
              <w:rPr>
                <w:rStyle w:val="Hyperlink"/>
                <w:rFonts w:ascii="Times New Roman" w:hAnsi="Times New Roman" w:cs="Times New Roman"/>
                <w:noProof/>
                <w:sz w:val="24"/>
                <w:szCs w:val="24"/>
                <w:lang w:bidi="ta-IN"/>
              </w:rPr>
              <w:t>1.1</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Background</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_Toc19008154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1</w:t>
            </w:r>
            <w:r w:rsidR="000073F1" w:rsidRPr="000073F1">
              <w:rPr>
                <w:rFonts w:ascii="Times New Roman" w:hAnsi="Times New Roman" w:cs="Times New Roman"/>
                <w:noProof/>
                <w:webHidden/>
                <w:sz w:val="24"/>
                <w:szCs w:val="24"/>
              </w:rPr>
              <w:fldChar w:fldCharType="end"/>
            </w:r>
          </w:hyperlink>
        </w:p>
        <w:p w14:paraId="04E6D58E" w14:textId="436053FC"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55" w:history="1">
            <w:r w:rsidR="000073F1" w:rsidRPr="000073F1">
              <w:rPr>
                <w:rStyle w:val="Hyperlink"/>
                <w:rFonts w:ascii="Times New Roman" w:hAnsi="Times New Roman" w:cs="Times New Roman"/>
                <w:noProof/>
                <w:sz w:val="24"/>
                <w:szCs w:val="24"/>
                <w:lang w:bidi="ta-IN"/>
              </w:rPr>
              <w:t>1.2</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Problem and Motivation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_Toc19008155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2</w:t>
            </w:r>
            <w:r w:rsidR="000073F1" w:rsidRPr="000073F1">
              <w:rPr>
                <w:rFonts w:ascii="Times New Roman" w:hAnsi="Times New Roman" w:cs="Times New Roman"/>
                <w:noProof/>
                <w:webHidden/>
                <w:sz w:val="24"/>
                <w:szCs w:val="24"/>
              </w:rPr>
              <w:fldChar w:fldCharType="end"/>
            </w:r>
          </w:hyperlink>
        </w:p>
        <w:p w14:paraId="269B4C41" w14:textId="71C02F9B"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56" w:history="1">
            <w:r w:rsidR="000073F1" w:rsidRPr="000073F1">
              <w:rPr>
                <w:rStyle w:val="Hyperlink"/>
                <w:rFonts w:ascii="Times New Roman" w:hAnsi="Times New Roman" w:cs="Times New Roman"/>
                <w:noProof/>
                <w:sz w:val="24"/>
                <w:szCs w:val="24"/>
                <w:lang w:bidi="ta-IN"/>
              </w:rPr>
              <w:t>1.3</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Research Objective</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_Toc19008156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w:t>
            </w:r>
            <w:r w:rsidR="000073F1" w:rsidRPr="000073F1">
              <w:rPr>
                <w:rFonts w:ascii="Times New Roman" w:hAnsi="Times New Roman" w:cs="Times New Roman"/>
                <w:noProof/>
                <w:webHidden/>
                <w:sz w:val="24"/>
                <w:szCs w:val="24"/>
              </w:rPr>
              <w:fldChar w:fldCharType="end"/>
            </w:r>
          </w:hyperlink>
        </w:p>
        <w:p w14:paraId="2EC91EC6" w14:textId="1B7A8C8B"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57" w:history="1">
            <w:r w:rsidR="000073F1" w:rsidRPr="000073F1">
              <w:rPr>
                <w:rStyle w:val="Hyperlink"/>
                <w:rFonts w:ascii="Times New Roman" w:hAnsi="Times New Roman" w:cs="Times New Roman"/>
                <w:noProof/>
                <w:sz w:val="24"/>
                <w:szCs w:val="24"/>
                <w:lang w:bidi="ta-IN"/>
              </w:rPr>
              <w:t>1.4</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Research Contribution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_Toc19008157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w:t>
            </w:r>
            <w:r w:rsidR="000073F1" w:rsidRPr="000073F1">
              <w:rPr>
                <w:rFonts w:ascii="Times New Roman" w:hAnsi="Times New Roman" w:cs="Times New Roman"/>
                <w:noProof/>
                <w:webHidden/>
                <w:sz w:val="24"/>
                <w:szCs w:val="24"/>
              </w:rPr>
              <w:fldChar w:fldCharType="end"/>
            </w:r>
          </w:hyperlink>
        </w:p>
        <w:p w14:paraId="74AE5E81" w14:textId="73A47A9B"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58" w:history="1">
            <w:r w:rsidR="000073F1" w:rsidRPr="000073F1">
              <w:rPr>
                <w:rStyle w:val="Hyperlink"/>
                <w:rFonts w:ascii="Times New Roman" w:hAnsi="Times New Roman" w:cs="Times New Roman"/>
                <w:noProof/>
                <w:sz w:val="24"/>
                <w:szCs w:val="24"/>
                <w:lang w:bidi="ta-IN"/>
              </w:rPr>
              <w:t>1.5</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Structure of Thesis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_Toc19008158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4</w:t>
            </w:r>
            <w:r w:rsidR="000073F1" w:rsidRPr="000073F1">
              <w:rPr>
                <w:rFonts w:ascii="Times New Roman" w:hAnsi="Times New Roman" w:cs="Times New Roman"/>
                <w:noProof/>
                <w:webHidden/>
                <w:sz w:val="24"/>
                <w:szCs w:val="24"/>
              </w:rPr>
              <w:fldChar w:fldCharType="end"/>
            </w:r>
          </w:hyperlink>
        </w:p>
        <w:p w14:paraId="606C6D21" w14:textId="1604A765" w:rsidR="000073F1" w:rsidRPr="000073F1" w:rsidRDefault="00647EF2">
          <w:pPr>
            <w:pStyle w:val="TOC1"/>
            <w:rPr>
              <w:rFonts w:ascii="Times New Roman" w:eastAsiaTheme="minorEastAsia" w:hAnsi="Times New Roman" w:cs="Times New Roman"/>
              <w:noProof/>
              <w:sz w:val="24"/>
              <w:szCs w:val="24"/>
            </w:rPr>
          </w:pPr>
          <w:hyperlink w:anchor="_Toc19008159" w:history="1">
            <w:r w:rsidR="000073F1" w:rsidRPr="000073F1">
              <w:rPr>
                <w:rStyle w:val="Hyperlink"/>
                <w:rFonts w:ascii="Times New Roman" w:hAnsi="Times New Roman" w:cs="Times New Roman"/>
                <w:noProof/>
                <w:sz w:val="24"/>
                <w:szCs w:val="24"/>
                <w:lang w:bidi="ta-IN"/>
              </w:rPr>
              <w:t>2</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LITERATURE SURVEY</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_Toc19008159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w:t>
            </w:r>
            <w:r w:rsidR="000073F1" w:rsidRPr="000073F1">
              <w:rPr>
                <w:rFonts w:ascii="Times New Roman" w:hAnsi="Times New Roman" w:cs="Times New Roman"/>
                <w:noProof/>
                <w:webHidden/>
                <w:sz w:val="24"/>
                <w:szCs w:val="24"/>
              </w:rPr>
              <w:fldChar w:fldCharType="end"/>
            </w:r>
          </w:hyperlink>
        </w:p>
        <w:p w14:paraId="3AA364FA" w14:textId="68C37655"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60" w:history="1">
            <w:r w:rsidR="000073F1" w:rsidRPr="000073F1">
              <w:rPr>
                <w:rStyle w:val="Hyperlink"/>
                <w:rFonts w:ascii="Times New Roman" w:hAnsi="Times New Roman" w:cs="Times New Roman"/>
                <w:noProof/>
                <w:sz w:val="24"/>
                <w:szCs w:val="24"/>
                <w:lang w:bidi="ta-IN"/>
              </w:rPr>
              <w:t>2.1</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Sentiment Analysis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_Toc19008160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w:t>
            </w:r>
            <w:r w:rsidR="000073F1" w:rsidRPr="000073F1">
              <w:rPr>
                <w:rFonts w:ascii="Times New Roman" w:hAnsi="Times New Roman" w:cs="Times New Roman"/>
                <w:noProof/>
                <w:webHidden/>
                <w:sz w:val="24"/>
                <w:szCs w:val="24"/>
              </w:rPr>
              <w:fldChar w:fldCharType="end"/>
            </w:r>
          </w:hyperlink>
        </w:p>
        <w:p w14:paraId="2965AA6E" w14:textId="5D6C790D" w:rsidR="000073F1" w:rsidRPr="000073F1" w:rsidRDefault="00647EF2">
          <w:pPr>
            <w:pStyle w:val="TOC3"/>
            <w:rPr>
              <w:rFonts w:ascii="Times New Roman" w:eastAsiaTheme="minorEastAsia" w:hAnsi="Times New Roman" w:cs="Times New Roman"/>
              <w:noProof/>
              <w:sz w:val="24"/>
              <w:szCs w:val="24"/>
            </w:rPr>
          </w:pPr>
          <w:hyperlink w:anchor="_Toc19008161"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2.1.1</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Document Level Classification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_Toc19008161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w:t>
            </w:r>
            <w:r w:rsidR="000073F1" w:rsidRPr="000073F1">
              <w:rPr>
                <w:rFonts w:ascii="Times New Roman" w:hAnsi="Times New Roman" w:cs="Times New Roman"/>
                <w:noProof/>
                <w:webHidden/>
                <w:sz w:val="24"/>
                <w:szCs w:val="24"/>
              </w:rPr>
              <w:fldChar w:fldCharType="end"/>
            </w:r>
          </w:hyperlink>
        </w:p>
        <w:p w14:paraId="3C480F1C" w14:textId="5B893D9C" w:rsidR="000073F1" w:rsidRPr="000073F1" w:rsidRDefault="00647EF2">
          <w:pPr>
            <w:pStyle w:val="TOC3"/>
            <w:rPr>
              <w:rFonts w:ascii="Times New Roman" w:eastAsiaTheme="minorEastAsia" w:hAnsi="Times New Roman" w:cs="Times New Roman"/>
              <w:noProof/>
              <w:sz w:val="24"/>
              <w:szCs w:val="24"/>
            </w:rPr>
          </w:pPr>
          <w:hyperlink w:anchor="_Toc19008162"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2.1.2</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Sentence Level Classification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_Toc19008162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6</w:t>
            </w:r>
            <w:r w:rsidR="000073F1" w:rsidRPr="000073F1">
              <w:rPr>
                <w:rFonts w:ascii="Times New Roman" w:hAnsi="Times New Roman" w:cs="Times New Roman"/>
                <w:noProof/>
                <w:webHidden/>
                <w:sz w:val="24"/>
                <w:szCs w:val="24"/>
              </w:rPr>
              <w:fldChar w:fldCharType="end"/>
            </w:r>
          </w:hyperlink>
        </w:p>
        <w:p w14:paraId="33787426" w14:textId="0B5C0E04" w:rsidR="000073F1" w:rsidRPr="000073F1" w:rsidRDefault="00647EF2">
          <w:pPr>
            <w:pStyle w:val="TOC3"/>
            <w:rPr>
              <w:rFonts w:ascii="Times New Roman" w:eastAsiaTheme="minorEastAsia" w:hAnsi="Times New Roman" w:cs="Times New Roman"/>
              <w:noProof/>
              <w:sz w:val="24"/>
              <w:szCs w:val="24"/>
            </w:rPr>
          </w:pPr>
          <w:hyperlink w:anchor="_Toc19008163"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2.1.3</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Aspect Level Classification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_Toc19008163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6</w:t>
            </w:r>
            <w:r w:rsidR="000073F1" w:rsidRPr="000073F1">
              <w:rPr>
                <w:rFonts w:ascii="Times New Roman" w:hAnsi="Times New Roman" w:cs="Times New Roman"/>
                <w:noProof/>
                <w:webHidden/>
                <w:sz w:val="24"/>
                <w:szCs w:val="24"/>
              </w:rPr>
              <w:fldChar w:fldCharType="end"/>
            </w:r>
          </w:hyperlink>
        </w:p>
        <w:p w14:paraId="2F0C9A84" w14:textId="3C826F47"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64" w:history="1">
            <w:r w:rsidR="000073F1" w:rsidRPr="000073F1">
              <w:rPr>
                <w:rStyle w:val="Hyperlink"/>
                <w:rFonts w:ascii="Times New Roman" w:hAnsi="Times New Roman" w:cs="Times New Roman"/>
                <w:noProof/>
                <w:sz w:val="24"/>
                <w:szCs w:val="24"/>
                <w:lang w:bidi="ta-IN"/>
              </w:rPr>
              <w:t>2.2</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Defining Aspect Categories and Taxonomy creation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_Toc19008164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7</w:t>
            </w:r>
            <w:r w:rsidR="000073F1" w:rsidRPr="000073F1">
              <w:rPr>
                <w:rFonts w:ascii="Times New Roman" w:hAnsi="Times New Roman" w:cs="Times New Roman"/>
                <w:noProof/>
                <w:webHidden/>
                <w:sz w:val="24"/>
                <w:szCs w:val="24"/>
              </w:rPr>
              <w:fldChar w:fldCharType="end"/>
            </w:r>
          </w:hyperlink>
        </w:p>
        <w:p w14:paraId="11908316" w14:textId="1049B500"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65" w:history="1">
            <w:r w:rsidR="000073F1" w:rsidRPr="000073F1">
              <w:rPr>
                <w:rStyle w:val="Hyperlink"/>
                <w:rFonts w:ascii="Times New Roman" w:hAnsi="Times New Roman" w:cs="Times New Roman"/>
                <w:noProof/>
                <w:sz w:val="24"/>
                <w:szCs w:val="24"/>
                <w:lang w:bidi="ta-IN"/>
              </w:rPr>
              <w:t>2.3</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Aspect Extraction and Categorization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_Toc19008165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7</w:t>
            </w:r>
            <w:r w:rsidR="000073F1" w:rsidRPr="000073F1">
              <w:rPr>
                <w:rFonts w:ascii="Times New Roman" w:hAnsi="Times New Roman" w:cs="Times New Roman"/>
                <w:noProof/>
                <w:webHidden/>
                <w:sz w:val="24"/>
                <w:szCs w:val="24"/>
              </w:rPr>
              <w:fldChar w:fldCharType="end"/>
            </w:r>
          </w:hyperlink>
        </w:p>
        <w:p w14:paraId="7001A141" w14:textId="0F7B0D42" w:rsidR="000073F1" w:rsidRPr="000073F1" w:rsidRDefault="00647EF2">
          <w:pPr>
            <w:pStyle w:val="TOC3"/>
            <w:rPr>
              <w:rFonts w:ascii="Times New Roman" w:eastAsiaTheme="minorEastAsia" w:hAnsi="Times New Roman" w:cs="Times New Roman"/>
              <w:noProof/>
              <w:sz w:val="24"/>
              <w:szCs w:val="24"/>
            </w:rPr>
          </w:pPr>
          <w:hyperlink w:anchor="_Toc19008166"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2.3.1</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Unsupervised Methods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_Toc19008166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8</w:t>
            </w:r>
            <w:r w:rsidR="000073F1" w:rsidRPr="000073F1">
              <w:rPr>
                <w:rFonts w:ascii="Times New Roman" w:hAnsi="Times New Roman" w:cs="Times New Roman"/>
                <w:noProof/>
                <w:webHidden/>
                <w:sz w:val="24"/>
                <w:szCs w:val="24"/>
              </w:rPr>
              <w:fldChar w:fldCharType="end"/>
            </w:r>
          </w:hyperlink>
        </w:p>
        <w:p w14:paraId="099438A5" w14:textId="7E04DA0E" w:rsidR="000073F1" w:rsidRPr="000073F1" w:rsidRDefault="00647EF2">
          <w:pPr>
            <w:pStyle w:val="TOC3"/>
            <w:rPr>
              <w:rFonts w:ascii="Times New Roman" w:eastAsiaTheme="minorEastAsia" w:hAnsi="Times New Roman" w:cs="Times New Roman"/>
              <w:noProof/>
              <w:sz w:val="24"/>
              <w:szCs w:val="24"/>
            </w:rPr>
          </w:pPr>
          <w:hyperlink w:anchor="_Toc19008167"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2.3.2</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Supervised Methods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_Toc19008167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11</w:t>
            </w:r>
            <w:r w:rsidR="000073F1" w:rsidRPr="000073F1">
              <w:rPr>
                <w:rFonts w:ascii="Times New Roman" w:hAnsi="Times New Roman" w:cs="Times New Roman"/>
                <w:noProof/>
                <w:webHidden/>
                <w:sz w:val="24"/>
                <w:szCs w:val="24"/>
              </w:rPr>
              <w:fldChar w:fldCharType="end"/>
            </w:r>
          </w:hyperlink>
        </w:p>
        <w:p w14:paraId="164DD980" w14:textId="56FD4ACE" w:rsidR="000073F1" w:rsidRPr="000073F1" w:rsidRDefault="00647EF2">
          <w:pPr>
            <w:pStyle w:val="TOC3"/>
            <w:rPr>
              <w:rFonts w:ascii="Times New Roman" w:eastAsiaTheme="minorEastAsia" w:hAnsi="Times New Roman" w:cs="Times New Roman"/>
              <w:noProof/>
              <w:sz w:val="24"/>
              <w:szCs w:val="24"/>
            </w:rPr>
          </w:pPr>
          <w:hyperlink w:anchor="_Toc19008168"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2.3.3</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Deep learning for aspect extraction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_Toc19008168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15</w:t>
            </w:r>
            <w:r w:rsidR="000073F1" w:rsidRPr="000073F1">
              <w:rPr>
                <w:rFonts w:ascii="Times New Roman" w:hAnsi="Times New Roman" w:cs="Times New Roman"/>
                <w:noProof/>
                <w:webHidden/>
                <w:sz w:val="24"/>
                <w:szCs w:val="24"/>
              </w:rPr>
              <w:fldChar w:fldCharType="end"/>
            </w:r>
          </w:hyperlink>
        </w:p>
        <w:p w14:paraId="439DC8E2" w14:textId="7C15B6C8" w:rsidR="000073F1" w:rsidRPr="000073F1" w:rsidRDefault="00647EF2">
          <w:pPr>
            <w:pStyle w:val="TOC3"/>
            <w:rPr>
              <w:rFonts w:ascii="Times New Roman" w:eastAsiaTheme="minorEastAsia" w:hAnsi="Times New Roman" w:cs="Times New Roman"/>
              <w:noProof/>
              <w:sz w:val="24"/>
              <w:szCs w:val="24"/>
            </w:rPr>
          </w:pPr>
          <w:hyperlink w:anchor="_Toc19008169"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2.3.4</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Semi-Supervised Methods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_Toc19008169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16</w:t>
            </w:r>
            <w:r w:rsidR="000073F1" w:rsidRPr="000073F1">
              <w:rPr>
                <w:rFonts w:ascii="Times New Roman" w:hAnsi="Times New Roman" w:cs="Times New Roman"/>
                <w:noProof/>
                <w:webHidden/>
                <w:sz w:val="24"/>
                <w:szCs w:val="24"/>
              </w:rPr>
              <w:fldChar w:fldCharType="end"/>
            </w:r>
          </w:hyperlink>
        </w:p>
        <w:p w14:paraId="17306796" w14:textId="16C7C155" w:rsidR="000073F1" w:rsidRPr="000073F1" w:rsidRDefault="00647EF2">
          <w:pPr>
            <w:pStyle w:val="TOC3"/>
            <w:rPr>
              <w:rFonts w:ascii="Times New Roman" w:eastAsiaTheme="minorEastAsia" w:hAnsi="Times New Roman" w:cs="Times New Roman"/>
              <w:noProof/>
              <w:sz w:val="24"/>
              <w:szCs w:val="24"/>
            </w:rPr>
          </w:pPr>
          <w:hyperlink w:anchor="_Toc19008170"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2.3.5</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Discussion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_Toc19008170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17</w:t>
            </w:r>
            <w:r w:rsidR="000073F1" w:rsidRPr="000073F1">
              <w:rPr>
                <w:rFonts w:ascii="Times New Roman" w:hAnsi="Times New Roman" w:cs="Times New Roman"/>
                <w:noProof/>
                <w:webHidden/>
                <w:sz w:val="24"/>
                <w:szCs w:val="24"/>
              </w:rPr>
              <w:fldChar w:fldCharType="end"/>
            </w:r>
          </w:hyperlink>
        </w:p>
        <w:p w14:paraId="3702A508" w14:textId="1765358D"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71" w:history="1">
            <w:r w:rsidR="000073F1" w:rsidRPr="000073F1">
              <w:rPr>
                <w:rStyle w:val="Hyperlink"/>
                <w:rFonts w:ascii="Times New Roman" w:hAnsi="Times New Roman" w:cs="Times New Roman"/>
                <w:noProof/>
                <w:sz w:val="24"/>
                <w:szCs w:val="24"/>
                <w:lang w:bidi="ta-IN"/>
              </w:rPr>
              <w:t>2.4</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Current trends towards the sentiment analysis of book reviews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_Toc19008171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18</w:t>
            </w:r>
            <w:r w:rsidR="000073F1" w:rsidRPr="000073F1">
              <w:rPr>
                <w:rFonts w:ascii="Times New Roman" w:hAnsi="Times New Roman" w:cs="Times New Roman"/>
                <w:noProof/>
                <w:webHidden/>
                <w:sz w:val="24"/>
                <w:szCs w:val="24"/>
              </w:rPr>
              <w:fldChar w:fldCharType="end"/>
            </w:r>
          </w:hyperlink>
        </w:p>
        <w:p w14:paraId="7B81FEF1" w14:textId="1CEEAC4C" w:rsidR="000073F1" w:rsidRPr="000073F1" w:rsidRDefault="00647EF2">
          <w:pPr>
            <w:pStyle w:val="TOC3"/>
            <w:rPr>
              <w:rFonts w:ascii="Times New Roman" w:eastAsiaTheme="minorEastAsia" w:hAnsi="Times New Roman" w:cs="Times New Roman"/>
              <w:noProof/>
              <w:sz w:val="24"/>
              <w:szCs w:val="24"/>
            </w:rPr>
          </w:pPr>
          <w:hyperlink w:anchor="_Toc19008172"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2.4.1</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Association rule based techniques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_Toc19008172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19</w:t>
            </w:r>
            <w:r w:rsidR="000073F1" w:rsidRPr="000073F1">
              <w:rPr>
                <w:rFonts w:ascii="Times New Roman" w:hAnsi="Times New Roman" w:cs="Times New Roman"/>
                <w:noProof/>
                <w:webHidden/>
                <w:sz w:val="24"/>
                <w:szCs w:val="24"/>
              </w:rPr>
              <w:fldChar w:fldCharType="end"/>
            </w:r>
          </w:hyperlink>
        </w:p>
        <w:p w14:paraId="451E57FD" w14:textId="494A85C1" w:rsidR="000073F1" w:rsidRPr="000073F1" w:rsidRDefault="00647EF2">
          <w:pPr>
            <w:pStyle w:val="TOC3"/>
            <w:rPr>
              <w:rFonts w:ascii="Times New Roman" w:eastAsiaTheme="minorEastAsia" w:hAnsi="Times New Roman" w:cs="Times New Roman"/>
              <w:noProof/>
              <w:sz w:val="24"/>
              <w:szCs w:val="24"/>
            </w:rPr>
          </w:pPr>
          <w:hyperlink w:anchor="_Toc19008173"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2.4.2</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Collaborative filtering based techniques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_Toc19008173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19</w:t>
            </w:r>
            <w:r w:rsidR="000073F1" w:rsidRPr="000073F1">
              <w:rPr>
                <w:rFonts w:ascii="Times New Roman" w:hAnsi="Times New Roman" w:cs="Times New Roman"/>
                <w:noProof/>
                <w:webHidden/>
                <w:sz w:val="24"/>
                <w:szCs w:val="24"/>
              </w:rPr>
              <w:fldChar w:fldCharType="end"/>
            </w:r>
          </w:hyperlink>
        </w:p>
        <w:p w14:paraId="3822693D" w14:textId="791E2B7D" w:rsidR="000073F1" w:rsidRPr="000073F1" w:rsidRDefault="00647EF2">
          <w:pPr>
            <w:pStyle w:val="TOC3"/>
            <w:rPr>
              <w:rFonts w:ascii="Times New Roman" w:eastAsiaTheme="minorEastAsia" w:hAnsi="Times New Roman" w:cs="Times New Roman"/>
              <w:noProof/>
              <w:sz w:val="24"/>
              <w:szCs w:val="24"/>
            </w:rPr>
          </w:pPr>
          <w:hyperlink w:anchor="_Toc19008174"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2.4.3</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Web mining techniques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_Toc19008174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20</w:t>
            </w:r>
            <w:r w:rsidR="000073F1" w:rsidRPr="000073F1">
              <w:rPr>
                <w:rFonts w:ascii="Times New Roman" w:hAnsi="Times New Roman" w:cs="Times New Roman"/>
                <w:noProof/>
                <w:webHidden/>
                <w:sz w:val="24"/>
                <w:szCs w:val="24"/>
              </w:rPr>
              <w:fldChar w:fldCharType="end"/>
            </w:r>
          </w:hyperlink>
        </w:p>
        <w:p w14:paraId="1B2C2B52" w14:textId="1D18BF2A" w:rsidR="000073F1" w:rsidRPr="000073F1" w:rsidRDefault="00647EF2">
          <w:pPr>
            <w:pStyle w:val="TOC3"/>
            <w:rPr>
              <w:rFonts w:ascii="Times New Roman" w:eastAsiaTheme="minorEastAsia" w:hAnsi="Times New Roman" w:cs="Times New Roman"/>
              <w:noProof/>
              <w:sz w:val="24"/>
              <w:szCs w:val="24"/>
            </w:rPr>
          </w:pPr>
          <w:hyperlink w:anchor="_Toc19008175"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2.4.4</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Opinion mining and Sentiment analysis at document level</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_Toc19008175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20</w:t>
            </w:r>
            <w:r w:rsidR="000073F1" w:rsidRPr="000073F1">
              <w:rPr>
                <w:rFonts w:ascii="Times New Roman" w:hAnsi="Times New Roman" w:cs="Times New Roman"/>
                <w:noProof/>
                <w:webHidden/>
                <w:sz w:val="24"/>
                <w:szCs w:val="24"/>
              </w:rPr>
              <w:fldChar w:fldCharType="end"/>
            </w:r>
          </w:hyperlink>
        </w:p>
        <w:p w14:paraId="08869A52" w14:textId="62734C9D" w:rsidR="000073F1" w:rsidRPr="000073F1" w:rsidRDefault="00647EF2">
          <w:pPr>
            <w:pStyle w:val="TOC3"/>
            <w:rPr>
              <w:rFonts w:ascii="Times New Roman" w:eastAsiaTheme="minorEastAsia" w:hAnsi="Times New Roman" w:cs="Times New Roman"/>
              <w:noProof/>
              <w:sz w:val="24"/>
              <w:szCs w:val="24"/>
            </w:rPr>
          </w:pPr>
          <w:hyperlink w:anchor="_Toc19008176"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2.4.5</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Sentiment analysis at aspect level</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_Toc19008176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22</w:t>
            </w:r>
            <w:r w:rsidR="000073F1" w:rsidRPr="000073F1">
              <w:rPr>
                <w:rFonts w:ascii="Times New Roman" w:hAnsi="Times New Roman" w:cs="Times New Roman"/>
                <w:noProof/>
                <w:webHidden/>
                <w:sz w:val="24"/>
                <w:szCs w:val="24"/>
              </w:rPr>
              <w:fldChar w:fldCharType="end"/>
            </w:r>
          </w:hyperlink>
        </w:p>
        <w:p w14:paraId="2EDAF1BD" w14:textId="7DA6CAC7"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77" w:history="1">
            <w:r w:rsidR="000073F1" w:rsidRPr="000073F1">
              <w:rPr>
                <w:rStyle w:val="Hyperlink"/>
                <w:rFonts w:ascii="Times New Roman" w:hAnsi="Times New Roman" w:cs="Times New Roman"/>
                <w:noProof/>
                <w:sz w:val="24"/>
                <w:szCs w:val="24"/>
                <w:lang w:bidi="ta-IN"/>
              </w:rPr>
              <w:t>2.5</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Aspect categories for Scholarly Book reviews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_Toc19008177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22</w:t>
            </w:r>
            <w:r w:rsidR="000073F1" w:rsidRPr="000073F1">
              <w:rPr>
                <w:rFonts w:ascii="Times New Roman" w:hAnsi="Times New Roman" w:cs="Times New Roman"/>
                <w:noProof/>
                <w:webHidden/>
                <w:sz w:val="24"/>
                <w:szCs w:val="24"/>
              </w:rPr>
              <w:fldChar w:fldCharType="end"/>
            </w:r>
          </w:hyperlink>
        </w:p>
        <w:p w14:paraId="2078B11C" w14:textId="52C0629C"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78" w:history="1">
            <w:r w:rsidR="000073F1" w:rsidRPr="000073F1">
              <w:rPr>
                <w:rStyle w:val="Hyperlink"/>
                <w:rFonts w:ascii="Times New Roman" w:hAnsi="Times New Roman" w:cs="Times New Roman"/>
                <w:noProof/>
                <w:sz w:val="24"/>
                <w:szCs w:val="24"/>
                <w:lang w:bidi="ta-IN"/>
              </w:rPr>
              <w:t>2.6</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Data Sources and Preprocessing</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_Toc19008178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25</w:t>
            </w:r>
            <w:r w:rsidR="000073F1" w:rsidRPr="000073F1">
              <w:rPr>
                <w:rFonts w:ascii="Times New Roman" w:hAnsi="Times New Roman" w:cs="Times New Roman"/>
                <w:noProof/>
                <w:webHidden/>
                <w:sz w:val="24"/>
                <w:szCs w:val="24"/>
              </w:rPr>
              <w:fldChar w:fldCharType="end"/>
            </w:r>
          </w:hyperlink>
        </w:p>
        <w:p w14:paraId="512F43A8" w14:textId="7B320163"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79" w:history="1">
            <w:r w:rsidR="000073F1" w:rsidRPr="000073F1">
              <w:rPr>
                <w:rStyle w:val="Hyperlink"/>
                <w:rFonts w:ascii="Times New Roman" w:hAnsi="Times New Roman" w:cs="Times New Roman"/>
                <w:noProof/>
                <w:sz w:val="24"/>
                <w:szCs w:val="24"/>
                <w:lang w:bidi="ta-IN"/>
              </w:rPr>
              <w:t>2.7</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Vector representation of words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_Toc19008179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27</w:t>
            </w:r>
            <w:r w:rsidR="000073F1" w:rsidRPr="000073F1">
              <w:rPr>
                <w:rFonts w:ascii="Times New Roman" w:hAnsi="Times New Roman" w:cs="Times New Roman"/>
                <w:noProof/>
                <w:webHidden/>
                <w:sz w:val="24"/>
                <w:szCs w:val="24"/>
              </w:rPr>
              <w:fldChar w:fldCharType="end"/>
            </w:r>
          </w:hyperlink>
        </w:p>
        <w:p w14:paraId="1D435E9F" w14:textId="76F16D06"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80" w:history="1">
            <w:r w:rsidR="000073F1" w:rsidRPr="000073F1">
              <w:rPr>
                <w:rStyle w:val="Hyperlink"/>
                <w:rFonts w:ascii="Times New Roman" w:hAnsi="Times New Roman" w:cs="Times New Roman"/>
                <w:noProof/>
                <w:sz w:val="24"/>
                <w:szCs w:val="24"/>
                <w:lang w:bidi="ta-IN"/>
              </w:rPr>
              <w:t>2.8</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Summary</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_Toc19008180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28</w:t>
            </w:r>
            <w:r w:rsidR="000073F1" w:rsidRPr="000073F1">
              <w:rPr>
                <w:rFonts w:ascii="Times New Roman" w:hAnsi="Times New Roman" w:cs="Times New Roman"/>
                <w:noProof/>
                <w:webHidden/>
                <w:sz w:val="24"/>
                <w:szCs w:val="24"/>
              </w:rPr>
              <w:fldChar w:fldCharType="end"/>
            </w:r>
          </w:hyperlink>
        </w:p>
        <w:p w14:paraId="3C91C464" w14:textId="73174723" w:rsidR="000073F1" w:rsidRPr="000073F1" w:rsidRDefault="00647EF2">
          <w:pPr>
            <w:pStyle w:val="TOC1"/>
            <w:rPr>
              <w:rFonts w:ascii="Times New Roman" w:eastAsiaTheme="minorEastAsia" w:hAnsi="Times New Roman" w:cs="Times New Roman"/>
              <w:noProof/>
              <w:sz w:val="24"/>
              <w:szCs w:val="24"/>
            </w:rPr>
          </w:pPr>
          <w:hyperlink w:anchor="_Toc19008181" w:history="1">
            <w:r w:rsidR="000073F1" w:rsidRPr="000073F1">
              <w:rPr>
                <w:rStyle w:val="Hyperlink"/>
                <w:rFonts w:ascii="Times New Roman" w:hAnsi="Times New Roman" w:cs="Times New Roman"/>
                <w:noProof/>
                <w:sz w:val="24"/>
                <w:szCs w:val="24"/>
                <w:lang w:bidi="ta-IN"/>
              </w:rPr>
              <w:t>3</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METHODOLOGY</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_Toc19008181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30</w:t>
            </w:r>
            <w:r w:rsidR="000073F1" w:rsidRPr="000073F1">
              <w:rPr>
                <w:rFonts w:ascii="Times New Roman" w:hAnsi="Times New Roman" w:cs="Times New Roman"/>
                <w:noProof/>
                <w:webHidden/>
                <w:sz w:val="24"/>
                <w:szCs w:val="24"/>
              </w:rPr>
              <w:fldChar w:fldCharType="end"/>
            </w:r>
          </w:hyperlink>
        </w:p>
        <w:p w14:paraId="3F2806DF" w14:textId="29748830"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82" w:history="1">
            <w:r w:rsidR="000073F1" w:rsidRPr="000073F1">
              <w:rPr>
                <w:rStyle w:val="Hyperlink"/>
                <w:rFonts w:ascii="Times New Roman" w:hAnsi="Times New Roman" w:cs="Times New Roman"/>
                <w:noProof/>
                <w:sz w:val="24"/>
                <w:szCs w:val="24"/>
                <w:lang w:bidi="ta-IN"/>
              </w:rPr>
              <w:t>3.1</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Data extraction and preparation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_Toc19008182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30</w:t>
            </w:r>
            <w:r w:rsidR="000073F1" w:rsidRPr="000073F1">
              <w:rPr>
                <w:rFonts w:ascii="Times New Roman" w:hAnsi="Times New Roman" w:cs="Times New Roman"/>
                <w:noProof/>
                <w:webHidden/>
                <w:sz w:val="24"/>
                <w:szCs w:val="24"/>
              </w:rPr>
              <w:fldChar w:fldCharType="end"/>
            </w:r>
          </w:hyperlink>
        </w:p>
        <w:p w14:paraId="7D9C6AFB" w14:textId="7794E036"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83" w:history="1">
            <w:r w:rsidR="000073F1" w:rsidRPr="000073F1">
              <w:rPr>
                <w:rStyle w:val="Hyperlink"/>
                <w:rFonts w:ascii="Times New Roman" w:hAnsi="Times New Roman" w:cs="Times New Roman"/>
                <w:noProof/>
                <w:sz w:val="24"/>
                <w:szCs w:val="24"/>
                <w:lang w:bidi="ta-IN"/>
              </w:rPr>
              <w:t>3.2</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Aspect taxonomy for scholarly Book reviews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_Toc19008183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31</w:t>
            </w:r>
            <w:r w:rsidR="000073F1" w:rsidRPr="000073F1">
              <w:rPr>
                <w:rFonts w:ascii="Times New Roman" w:hAnsi="Times New Roman" w:cs="Times New Roman"/>
                <w:noProof/>
                <w:webHidden/>
                <w:sz w:val="24"/>
                <w:szCs w:val="24"/>
              </w:rPr>
              <w:fldChar w:fldCharType="end"/>
            </w:r>
          </w:hyperlink>
        </w:p>
        <w:p w14:paraId="74C11472" w14:textId="011EBE0E"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84" w:history="1">
            <w:r w:rsidR="000073F1" w:rsidRPr="000073F1">
              <w:rPr>
                <w:rStyle w:val="Hyperlink"/>
                <w:rFonts w:ascii="Times New Roman" w:hAnsi="Times New Roman" w:cs="Times New Roman"/>
                <w:noProof/>
                <w:sz w:val="24"/>
                <w:szCs w:val="24"/>
                <w:lang w:bidi="ta-IN"/>
              </w:rPr>
              <w:t>3.3</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Scholarly book review corpus annotation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_Toc19008184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33</w:t>
            </w:r>
            <w:r w:rsidR="000073F1" w:rsidRPr="000073F1">
              <w:rPr>
                <w:rFonts w:ascii="Times New Roman" w:hAnsi="Times New Roman" w:cs="Times New Roman"/>
                <w:noProof/>
                <w:webHidden/>
                <w:sz w:val="24"/>
                <w:szCs w:val="24"/>
              </w:rPr>
              <w:fldChar w:fldCharType="end"/>
            </w:r>
          </w:hyperlink>
        </w:p>
        <w:p w14:paraId="2E3A3D98" w14:textId="7952F78A"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85" w:history="1">
            <w:r w:rsidR="000073F1" w:rsidRPr="000073F1">
              <w:rPr>
                <w:rStyle w:val="Hyperlink"/>
                <w:rFonts w:ascii="Times New Roman" w:hAnsi="Times New Roman" w:cs="Times New Roman"/>
                <w:noProof/>
                <w:sz w:val="24"/>
                <w:szCs w:val="24"/>
                <w:lang w:bidi="ta-IN"/>
              </w:rPr>
              <w:t>3.4</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End to end system architecture of Aspect extraction and clustering</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_Toc19008185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36</w:t>
            </w:r>
            <w:r w:rsidR="000073F1" w:rsidRPr="000073F1">
              <w:rPr>
                <w:rFonts w:ascii="Times New Roman" w:hAnsi="Times New Roman" w:cs="Times New Roman"/>
                <w:noProof/>
                <w:webHidden/>
                <w:sz w:val="24"/>
                <w:szCs w:val="24"/>
              </w:rPr>
              <w:fldChar w:fldCharType="end"/>
            </w:r>
          </w:hyperlink>
        </w:p>
        <w:p w14:paraId="0B59C484" w14:textId="41934AEC"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86" w:history="1">
            <w:r w:rsidR="000073F1" w:rsidRPr="000073F1">
              <w:rPr>
                <w:rStyle w:val="Hyperlink"/>
                <w:rFonts w:ascii="Times New Roman" w:hAnsi="Times New Roman" w:cs="Times New Roman"/>
                <w:noProof/>
                <w:sz w:val="24"/>
                <w:szCs w:val="24"/>
                <w:lang w:bidi="ta-IN"/>
              </w:rPr>
              <w:t>3.5</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Dependency rule-based aspect extraction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_Toc19008186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37</w:t>
            </w:r>
            <w:r w:rsidR="000073F1" w:rsidRPr="000073F1">
              <w:rPr>
                <w:rFonts w:ascii="Times New Roman" w:hAnsi="Times New Roman" w:cs="Times New Roman"/>
                <w:noProof/>
                <w:webHidden/>
                <w:sz w:val="24"/>
                <w:szCs w:val="24"/>
              </w:rPr>
              <w:fldChar w:fldCharType="end"/>
            </w:r>
          </w:hyperlink>
        </w:p>
        <w:p w14:paraId="0DD4BCB2" w14:textId="13713594" w:rsidR="000073F1" w:rsidRPr="000073F1" w:rsidRDefault="00647EF2">
          <w:pPr>
            <w:pStyle w:val="TOC3"/>
            <w:rPr>
              <w:rFonts w:ascii="Times New Roman" w:eastAsiaTheme="minorEastAsia" w:hAnsi="Times New Roman" w:cs="Times New Roman"/>
              <w:noProof/>
              <w:sz w:val="24"/>
              <w:szCs w:val="24"/>
            </w:rPr>
          </w:pPr>
          <w:hyperlink w:anchor="_Toc19008187"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3.5.1</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IAC Lexicon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_Toc19008187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38</w:t>
            </w:r>
            <w:r w:rsidR="000073F1" w:rsidRPr="000073F1">
              <w:rPr>
                <w:rFonts w:ascii="Times New Roman" w:hAnsi="Times New Roman" w:cs="Times New Roman"/>
                <w:noProof/>
                <w:webHidden/>
                <w:sz w:val="24"/>
                <w:szCs w:val="24"/>
              </w:rPr>
              <w:fldChar w:fldCharType="end"/>
            </w:r>
          </w:hyperlink>
        </w:p>
        <w:p w14:paraId="3557A9BE" w14:textId="086D67B7" w:rsidR="000073F1" w:rsidRPr="000073F1" w:rsidRDefault="00647EF2">
          <w:pPr>
            <w:pStyle w:val="TOC3"/>
            <w:rPr>
              <w:rFonts w:ascii="Times New Roman" w:eastAsiaTheme="minorEastAsia" w:hAnsi="Times New Roman" w:cs="Times New Roman"/>
              <w:noProof/>
              <w:sz w:val="24"/>
              <w:szCs w:val="24"/>
            </w:rPr>
          </w:pPr>
          <w:hyperlink w:anchor="_Toc19008188"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3.5.2</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Dependency rules proposed by Poria et al. [1]</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_Toc19008188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38</w:t>
            </w:r>
            <w:r w:rsidR="000073F1" w:rsidRPr="000073F1">
              <w:rPr>
                <w:rFonts w:ascii="Times New Roman" w:hAnsi="Times New Roman" w:cs="Times New Roman"/>
                <w:noProof/>
                <w:webHidden/>
                <w:sz w:val="24"/>
                <w:szCs w:val="24"/>
              </w:rPr>
              <w:fldChar w:fldCharType="end"/>
            </w:r>
          </w:hyperlink>
        </w:p>
        <w:p w14:paraId="7F17B6E3" w14:textId="29162D44" w:rsidR="000073F1" w:rsidRPr="000073F1" w:rsidRDefault="00647EF2">
          <w:pPr>
            <w:pStyle w:val="TOC3"/>
            <w:rPr>
              <w:rFonts w:ascii="Times New Roman" w:eastAsiaTheme="minorEastAsia" w:hAnsi="Times New Roman" w:cs="Times New Roman"/>
              <w:noProof/>
              <w:sz w:val="24"/>
              <w:szCs w:val="24"/>
            </w:rPr>
          </w:pPr>
          <w:hyperlink w:anchor="_Toc19008189"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3.5.3</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Proposed new rules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_Toc19008189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41</w:t>
            </w:r>
            <w:r w:rsidR="000073F1" w:rsidRPr="000073F1">
              <w:rPr>
                <w:rFonts w:ascii="Times New Roman" w:hAnsi="Times New Roman" w:cs="Times New Roman"/>
                <w:noProof/>
                <w:webHidden/>
                <w:sz w:val="24"/>
                <w:szCs w:val="24"/>
              </w:rPr>
              <w:fldChar w:fldCharType="end"/>
            </w:r>
          </w:hyperlink>
        </w:p>
        <w:p w14:paraId="4BD00CA3" w14:textId="0DA81655"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90" w:history="1">
            <w:r w:rsidR="000073F1" w:rsidRPr="000073F1">
              <w:rPr>
                <w:rStyle w:val="Hyperlink"/>
                <w:rFonts w:ascii="Times New Roman" w:hAnsi="Times New Roman" w:cs="Times New Roman"/>
                <w:noProof/>
                <w:sz w:val="24"/>
                <w:szCs w:val="24"/>
                <w:lang w:bidi="ta-IN"/>
              </w:rPr>
              <w:t>3.6</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Clustering-based aspect categorization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_Toc19008190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43</w:t>
            </w:r>
            <w:r w:rsidR="000073F1" w:rsidRPr="000073F1">
              <w:rPr>
                <w:rFonts w:ascii="Times New Roman" w:hAnsi="Times New Roman" w:cs="Times New Roman"/>
                <w:noProof/>
                <w:webHidden/>
                <w:sz w:val="24"/>
                <w:szCs w:val="24"/>
              </w:rPr>
              <w:fldChar w:fldCharType="end"/>
            </w:r>
          </w:hyperlink>
        </w:p>
        <w:p w14:paraId="0781B1E5" w14:textId="77E14BB0" w:rsidR="000073F1" w:rsidRPr="000073F1" w:rsidRDefault="00647EF2">
          <w:pPr>
            <w:pStyle w:val="TOC3"/>
            <w:rPr>
              <w:rFonts w:ascii="Times New Roman" w:eastAsiaTheme="minorEastAsia" w:hAnsi="Times New Roman" w:cs="Times New Roman"/>
              <w:noProof/>
              <w:sz w:val="24"/>
              <w:szCs w:val="24"/>
            </w:rPr>
          </w:pPr>
          <w:hyperlink w:anchor="_Toc19008191"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3.6.1</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Vector representation of aspects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_Toc19008191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43</w:t>
            </w:r>
            <w:r w:rsidR="000073F1" w:rsidRPr="000073F1">
              <w:rPr>
                <w:rFonts w:ascii="Times New Roman" w:hAnsi="Times New Roman" w:cs="Times New Roman"/>
                <w:noProof/>
                <w:webHidden/>
                <w:sz w:val="24"/>
                <w:szCs w:val="24"/>
              </w:rPr>
              <w:fldChar w:fldCharType="end"/>
            </w:r>
          </w:hyperlink>
        </w:p>
        <w:p w14:paraId="15924827" w14:textId="3B13AC1E" w:rsidR="000073F1" w:rsidRPr="000073F1" w:rsidRDefault="00647EF2">
          <w:pPr>
            <w:pStyle w:val="TOC3"/>
            <w:rPr>
              <w:rFonts w:ascii="Times New Roman" w:eastAsiaTheme="minorEastAsia" w:hAnsi="Times New Roman" w:cs="Times New Roman"/>
              <w:noProof/>
              <w:sz w:val="24"/>
              <w:szCs w:val="24"/>
            </w:rPr>
          </w:pPr>
          <w:hyperlink w:anchor="_Toc19008192"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3.6.2</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Similarity measure calculation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_Toc19008192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45</w:t>
            </w:r>
            <w:r w:rsidR="000073F1" w:rsidRPr="000073F1">
              <w:rPr>
                <w:rFonts w:ascii="Times New Roman" w:hAnsi="Times New Roman" w:cs="Times New Roman"/>
                <w:noProof/>
                <w:webHidden/>
                <w:sz w:val="24"/>
                <w:szCs w:val="24"/>
              </w:rPr>
              <w:fldChar w:fldCharType="end"/>
            </w:r>
          </w:hyperlink>
        </w:p>
        <w:p w14:paraId="27E6CF38" w14:textId="3EB516B0" w:rsidR="000073F1" w:rsidRPr="000073F1" w:rsidRDefault="00647EF2">
          <w:pPr>
            <w:pStyle w:val="TOC3"/>
            <w:rPr>
              <w:rFonts w:ascii="Times New Roman" w:eastAsiaTheme="minorEastAsia" w:hAnsi="Times New Roman" w:cs="Times New Roman"/>
              <w:noProof/>
              <w:sz w:val="24"/>
              <w:szCs w:val="24"/>
            </w:rPr>
          </w:pPr>
          <w:hyperlink w:anchor="_Toc19008193"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3.6.3</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Merging constraints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_Toc19008193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47</w:t>
            </w:r>
            <w:r w:rsidR="000073F1" w:rsidRPr="000073F1">
              <w:rPr>
                <w:rFonts w:ascii="Times New Roman" w:hAnsi="Times New Roman" w:cs="Times New Roman"/>
                <w:noProof/>
                <w:webHidden/>
                <w:sz w:val="24"/>
                <w:szCs w:val="24"/>
              </w:rPr>
              <w:fldChar w:fldCharType="end"/>
            </w:r>
          </w:hyperlink>
        </w:p>
        <w:p w14:paraId="5CA86305" w14:textId="21CE24A8" w:rsidR="000073F1" w:rsidRPr="000073F1" w:rsidRDefault="00647EF2">
          <w:pPr>
            <w:pStyle w:val="TOC3"/>
            <w:rPr>
              <w:rFonts w:ascii="Times New Roman" w:eastAsiaTheme="minorEastAsia" w:hAnsi="Times New Roman" w:cs="Times New Roman"/>
              <w:noProof/>
              <w:sz w:val="24"/>
              <w:szCs w:val="24"/>
            </w:rPr>
          </w:pPr>
          <w:hyperlink w:anchor="_Toc19008194"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3.6.4</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Clustering Algorithm</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_Toc19008194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47</w:t>
            </w:r>
            <w:r w:rsidR="000073F1" w:rsidRPr="000073F1">
              <w:rPr>
                <w:rFonts w:ascii="Times New Roman" w:hAnsi="Times New Roman" w:cs="Times New Roman"/>
                <w:noProof/>
                <w:webHidden/>
                <w:sz w:val="24"/>
                <w:szCs w:val="24"/>
              </w:rPr>
              <w:fldChar w:fldCharType="end"/>
            </w:r>
          </w:hyperlink>
        </w:p>
        <w:p w14:paraId="42EBA230" w14:textId="32AD0191" w:rsidR="000073F1" w:rsidRPr="000073F1" w:rsidRDefault="00647EF2">
          <w:pPr>
            <w:pStyle w:val="TOC3"/>
            <w:rPr>
              <w:rFonts w:ascii="Times New Roman" w:eastAsiaTheme="minorEastAsia" w:hAnsi="Times New Roman" w:cs="Times New Roman"/>
              <w:noProof/>
              <w:sz w:val="24"/>
              <w:szCs w:val="24"/>
            </w:rPr>
          </w:pPr>
          <w:hyperlink w:anchor="_Toc19008195" w:history="1">
            <w:r w:rsidR="000073F1" w:rsidRPr="000073F1">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3.6.5</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Novelty of the proposed algorithm</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_Toc19008195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48</w:t>
            </w:r>
            <w:r w:rsidR="000073F1" w:rsidRPr="000073F1">
              <w:rPr>
                <w:rFonts w:ascii="Times New Roman" w:hAnsi="Times New Roman" w:cs="Times New Roman"/>
                <w:noProof/>
                <w:webHidden/>
                <w:sz w:val="24"/>
                <w:szCs w:val="24"/>
              </w:rPr>
              <w:fldChar w:fldCharType="end"/>
            </w:r>
          </w:hyperlink>
        </w:p>
        <w:p w14:paraId="64B9F070" w14:textId="59583C5A" w:rsidR="000073F1" w:rsidRPr="000073F1" w:rsidRDefault="00647EF2">
          <w:pPr>
            <w:pStyle w:val="TOC1"/>
            <w:rPr>
              <w:rFonts w:ascii="Times New Roman" w:eastAsiaTheme="minorEastAsia" w:hAnsi="Times New Roman" w:cs="Times New Roman"/>
              <w:noProof/>
              <w:sz w:val="24"/>
              <w:szCs w:val="24"/>
            </w:rPr>
          </w:pPr>
          <w:hyperlink w:anchor="_Toc19008196" w:history="1">
            <w:r w:rsidR="000073F1" w:rsidRPr="000073F1">
              <w:rPr>
                <w:rStyle w:val="Hyperlink"/>
                <w:rFonts w:ascii="Times New Roman" w:hAnsi="Times New Roman" w:cs="Times New Roman"/>
                <w:noProof/>
                <w:sz w:val="24"/>
                <w:szCs w:val="24"/>
                <w:lang w:bidi="ta-IN"/>
              </w:rPr>
              <w:t>4</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EXPERIMENTAL SETUP AND RESULTS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_Toc19008196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50</w:t>
            </w:r>
            <w:r w:rsidR="000073F1" w:rsidRPr="000073F1">
              <w:rPr>
                <w:rFonts w:ascii="Times New Roman" w:hAnsi="Times New Roman" w:cs="Times New Roman"/>
                <w:noProof/>
                <w:webHidden/>
                <w:sz w:val="24"/>
                <w:szCs w:val="24"/>
              </w:rPr>
              <w:fldChar w:fldCharType="end"/>
            </w:r>
          </w:hyperlink>
        </w:p>
        <w:p w14:paraId="4C49F332" w14:textId="6B3D711C"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97" w:history="1">
            <w:r w:rsidR="000073F1" w:rsidRPr="000073F1">
              <w:rPr>
                <w:rStyle w:val="Hyperlink"/>
                <w:rFonts w:ascii="Times New Roman" w:hAnsi="Times New Roman" w:cs="Times New Roman"/>
                <w:noProof/>
                <w:sz w:val="24"/>
                <w:szCs w:val="24"/>
                <w:lang w:bidi="ta-IN"/>
              </w:rPr>
              <w:t>4.1</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Evaluations on Aspect extraction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_Toc19008197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50</w:t>
            </w:r>
            <w:r w:rsidR="000073F1" w:rsidRPr="000073F1">
              <w:rPr>
                <w:rFonts w:ascii="Times New Roman" w:hAnsi="Times New Roman" w:cs="Times New Roman"/>
                <w:noProof/>
                <w:webHidden/>
                <w:sz w:val="24"/>
                <w:szCs w:val="24"/>
              </w:rPr>
              <w:fldChar w:fldCharType="end"/>
            </w:r>
          </w:hyperlink>
        </w:p>
        <w:p w14:paraId="4C039E54" w14:textId="5CC19400"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198" w:history="1">
            <w:r w:rsidR="000073F1" w:rsidRPr="000073F1">
              <w:rPr>
                <w:rStyle w:val="Hyperlink"/>
                <w:rFonts w:ascii="Times New Roman" w:hAnsi="Times New Roman" w:cs="Times New Roman"/>
                <w:noProof/>
                <w:sz w:val="24"/>
                <w:szCs w:val="24"/>
                <w:lang w:bidi="ta-IN"/>
              </w:rPr>
              <w:t>4.2</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Evaluations on discovering aspect categories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_Toc19008198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54</w:t>
            </w:r>
            <w:r w:rsidR="000073F1" w:rsidRPr="000073F1">
              <w:rPr>
                <w:rFonts w:ascii="Times New Roman" w:hAnsi="Times New Roman" w:cs="Times New Roman"/>
                <w:noProof/>
                <w:webHidden/>
                <w:sz w:val="24"/>
                <w:szCs w:val="24"/>
              </w:rPr>
              <w:fldChar w:fldCharType="end"/>
            </w:r>
          </w:hyperlink>
        </w:p>
        <w:p w14:paraId="41DDDC33" w14:textId="023DA80C" w:rsidR="000073F1" w:rsidRPr="000073F1" w:rsidRDefault="00647EF2">
          <w:pPr>
            <w:pStyle w:val="TOC1"/>
            <w:rPr>
              <w:rFonts w:ascii="Times New Roman" w:eastAsiaTheme="minorEastAsia" w:hAnsi="Times New Roman" w:cs="Times New Roman"/>
              <w:noProof/>
              <w:sz w:val="24"/>
              <w:szCs w:val="24"/>
            </w:rPr>
          </w:pPr>
          <w:hyperlink w:anchor="_Toc19008199" w:history="1">
            <w:r w:rsidR="000073F1" w:rsidRPr="000073F1">
              <w:rPr>
                <w:rStyle w:val="Hyperlink"/>
                <w:rFonts w:ascii="Times New Roman" w:hAnsi="Times New Roman" w:cs="Times New Roman"/>
                <w:noProof/>
                <w:sz w:val="24"/>
                <w:szCs w:val="24"/>
                <w:lang w:bidi="ta-IN"/>
              </w:rPr>
              <w:t>5</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DISCUSSION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_Toc19008199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61</w:t>
            </w:r>
            <w:r w:rsidR="000073F1" w:rsidRPr="000073F1">
              <w:rPr>
                <w:rFonts w:ascii="Times New Roman" w:hAnsi="Times New Roman" w:cs="Times New Roman"/>
                <w:noProof/>
                <w:webHidden/>
                <w:sz w:val="24"/>
                <w:szCs w:val="24"/>
              </w:rPr>
              <w:fldChar w:fldCharType="end"/>
            </w:r>
          </w:hyperlink>
        </w:p>
        <w:p w14:paraId="775568A4" w14:textId="362649A2"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200" w:history="1">
            <w:r w:rsidR="000073F1" w:rsidRPr="000073F1">
              <w:rPr>
                <w:rStyle w:val="Hyperlink"/>
                <w:rFonts w:ascii="Times New Roman" w:hAnsi="Times New Roman" w:cs="Times New Roman"/>
                <w:noProof/>
                <w:sz w:val="24"/>
                <w:szCs w:val="24"/>
                <w:lang w:bidi="ta-IN"/>
              </w:rPr>
              <w:t>5.1</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Aspect taxonomy</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_Toc19008200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61</w:t>
            </w:r>
            <w:r w:rsidR="000073F1" w:rsidRPr="000073F1">
              <w:rPr>
                <w:rFonts w:ascii="Times New Roman" w:hAnsi="Times New Roman" w:cs="Times New Roman"/>
                <w:noProof/>
                <w:webHidden/>
                <w:sz w:val="24"/>
                <w:szCs w:val="24"/>
              </w:rPr>
              <w:fldChar w:fldCharType="end"/>
            </w:r>
          </w:hyperlink>
        </w:p>
        <w:p w14:paraId="229C4CCC" w14:textId="371F2294"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201" w:history="1">
            <w:r w:rsidR="000073F1" w:rsidRPr="000073F1">
              <w:rPr>
                <w:rStyle w:val="Hyperlink"/>
                <w:rFonts w:ascii="Times New Roman" w:hAnsi="Times New Roman" w:cs="Times New Roman"/>
                <w:noProof/>
                <w:sz w:val="24"/>
                <w:szCs w:val="24"/>
                <w:lang w:bidi="ta-IN"/>
              </w:rPr>
              <w:t>5.2</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Aspect extraction</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_Toc19008201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62</w:t>
            </w:r>
            <w:r w:rsidR="000073F1" w:rsidRPr="000073F1">
              <w:rPr>
                <w:rFonts w:ascii="Times New Roman" w:hAnsi="Times New Roman" w:cs="Times New Roman"/>
                <w:noProof/>
                <w:webHidden/>
                <w:sz w:val="24"/>
                <w:szCs w:val="24"/>
              </w:rPr>
              <w:fldChar w:fldCharType="end"/>
            </w:r>
          </w:hyperlink>
        </w:p>
        <w:p w14:paraId="613AF344" w14:textId="4CEEB7E9" w:rsidR="000073F1" w:rsidRPr="000073F1" w:rsidRDefault="00647EF2">
          <w:pPr>
            <w:pStyle w:val="TOC2"/>
            <w:tabs>
              <w:tab w:val="left" w:pos="880"/>
              <w:tab w:val="right" w:leader="dot" w:pos="8210"/>
            </w:tabs>
            <w:rPr>
              <w:rFonts w:ascii="Times New Roman" w:eastAsiaTheme="minorEastAsia" w:hAnsi="Times New Roman" w:cs="Times New Roman"/>
              <w:noProof/>
              <w:sz w:val="24"/>
              <w:szCs w:val="24"/>
            </w:rPr>
          </w:pPr>
          <w:hyperlink w:anchor="_Toc19008202" w:history="1">
            <w:r w:rsidR="000073F1" w:rsidRPr="000073F1">
              <w:rPr>
                <w:rStyle w:val="Hyperlink"/>
                <w:rFonts w:ascii="Times New Roman" w:hAnsi="Times New Roman" w:cs="Times New Roman"/>
                <w:noProof/>
                <w:sz w:val="24"/>
                <w:szCs w:val="24"/>
                <w:lang w:bidi="ta-IN"/>
              </w:rPr>
              <w:t>5.3</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Aspect clustering</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_Toc19008202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62</w:t>
            </w:r>
            <w:r w:rsidR="000073F1" w:rsidRPr="000073F1">
              <w:rPr>
                <w:rFonts w:ascii="Times New Roman" w:hAnsi="Times New Roman" w:cs="Times New Roman"/>
                <w:noProof/>
                <w:webHidden/>
                <w:sz w:val="24"/>
                <w:szCs w:val="24"/>
              </w:rPr>
              <w:fldChar w:fldCharType="end"/>
            </w:r>
          </w:hyperlink>
        </w:p>
        <w:p w14:paraId="2D936AA5" w14:textId="3F009665" w:rsidR="000073F1" w:rsidRPr="000073F1" w:rsidRDefault="00647EF2">
          <w:pPr>
            <w:pStyle w:val="TOC1"/>
            <w:rPr>
              <w:rFonts w:ascii="Times New Roman" w:eastAsiaTheme="minorEastAsia" w:hAnsi="Times New Roman" w:cs="Times New Roman"/>
              <w:noProof/>
              <w:sz w:val="24"/>
              <w:szCs w:val="24"/>
            </w:rPr>
          </w:pPr>
          <w:hyperlink w:anchor="_Toc19008203" w:history="1">
            <w:r w:rsidR="000073F1" w:rsidRPr="000073F1">
              <w:rPr>
                <w:rStyle w:val="Hyperlink"/>
                <w:rFonts w:ascii="Times New Roman" w:hAnsi="Times New Roman" w:cs="Times New Roman"/>
                <w:noProof/>
                <w:sz w:val="24"/>
                <w:szCs w:val="24"/>
                <w:lang w:bidi="ta-IN"/>
              </w:rPr>
              <w:t>6</w:t>
            </w:r>
            <w:r w:rsidR="000073F1" w:rsidRPr="000073F1">
              <w:rPr>
                <w:rFonts w:ascii="Times New Roman" w:eastAsiaTheme="minorEastAsia" w:hAnsi="Times New Roman" w:cs="Times New Roman"/>
                <w:noProof/>
                <w:sz w:val="24"/>
                <w:szCs w:val="24"/>
              </w:rPr>
              <w:tab/>
            </w:r>
            <w:r w:rsidR="000073F1" w:rsidRPr="000073F1">
              <w:rPr>
                <w:rStyle w:val="Hyperlink"/>
                <w:rFonts w:ascii="Times New Roman" w:hAnsi="Times New Roman" w:cs="Times New Roman"/>
                <w:noProof/>
                <w:sz w:val="24"/>
                <w:szCs w:val="24"/>
                <w:lang w:bidi="ta-IN"/>
              </w:rPr>
              <w:t>CONCLUSION AND FUTURE WORK</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_Toc19008203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64</w:t>
            </w:r>
            <w:r w:rsidR="000073F1" w:rsidRPr="000073F1">
              <w:rPr>
                <w:rFonts w:ascii="Times New Roman" w:hAnsi="Times New Roman" w:cs="Times New Roman"/>
                <w:noProof/>
                <w:webHidden/>
                <w:sz w:val="24"/>
                <w:szCs w:val="24"/>
              </w:rPr>
              <w:fldChar w:fldCharType="end"/>
            </w:r>
          </w:hyperlink>
        </w:p>
        <w:p w14:paraId="0B6F07D9" w14:textId="691EA526" w:rsidR="000073F1" w:rsidRDefault="00647EF2">
          <w:pPr>
            <w:pStyle w:val="TOC1"/>
            <w:rPr>
              <w:rFonts w:eastAsiaTheme="minorEastAsia"/>
              <w:noProof/>
            </w:rPr>
          </w:pPr>
          <w:hyperlink w:anchor="_Toc19008204" w:history="1">
            <w:r w:rsidR="000073F1" w:rsidRPr="000073F1">
              <w:rPr>
                <w:rStyle w:val="Hyperlink"/>
                <w:rFonts w:ascii="Times New Roman" w:hAnsi="Times New Roman" w:cs="Times New Roman"/>
                <w:noProof/>
                <w:sz w:val="24"/>
                <w:szCs w:val="24"/>
                <w:lang w:bidi="ta-IN"/>
              </w:rPr>
              <w:t>REFERENCES</w:t>
            </w:r>
            <w:r w:rsidR="000073F1" w:rsidRPr="000073F1">
              <w:rPr>
                <w:rFonts w:ascii="Times New Roman" w:hAnsi="Times New Roman" w:cs="Times New Roman"/>
                <w:noProof/>
                <w:webHidden/>
                <w:sz w:val="24"/>
                <w:szCs w:val="24"/>
              </w:rPr>
              <w:tab/>
            </w:r>
            <w:r w:rsidR="000073F1" w:rsidRPr="000073F1">
              <w:rPr>
                <w:rFonts w:ascii="Times New Roman" w:hAnsi="Times New Roman" w:cs="Times New Roman"/>
                <w:noProof/>
                <w:webHidden/>
                <w:sz w:val="24"/>
                <w:szCs w:val="24"/>
              </w:rPr>
              <w:fldChar w:fldCharType="begin"/>
            </w:r>
            <w:r w:rsidR="000073F1" w:rsidRPr="000073F1">
              <w:rPr>
                <w:rFonts w:ascii="Times New Roman" w:hAnsi="Times New Roman" w:cs="Times New Roman"/>
                <w:noProof/>
                <w:webHidden/>
                <w:sz w:val="24"/>
                <w:szCs w:val="24"/>
              </w:rPr>
              <w:instrText xml:space="preserve"> PAGEREF _Toc19008204 \h </w:instrText>
            </w:r>
            <w:r w:rsidR="000073F1" w:rsidRPr="000073F1">
              <w:rPr>
                <w:rFonts w:ascii="Times New Roman" w:hAnsi="Times New Roman" w:cs="Times New Roman"/>
                <w:noProof/>
                <w:webHidden/>
                <w:sz w:val="24"/>
                <w:szCs w:val="24"/>
              </w:rPr>
            </w:r>
            <w:r w:rsidR="000073F1" w:rsidRPr="000073F1">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65</w:t>
            </w:r>
            <w:r w:rsidR="000073F1" w:rsidRPr="000073F1">
              <w:rPr>
                <w:rFonts w:ascii="Times New Roman" w:hAnsi="Times New Roman" w:cs="Times New Roman"/>
                <w:noProof/>
                <w:webHidden/>
                <w:sz w:val="24"/>
                <w:szCs w:val="24"/>
              </w:rPr>
              <w:fldChar w:fldCharType="end"/>
            </w:r>
          </w:hyperlink>
        </w:p>
        <w:p w14:paraId="1A8A9B9C" w14:textId="0668D1CA" w:rsidR="00674420" w:rsidRDefault="009024F9" w:rsidP="009F5450">
          <w:pPr>
            <w:spacing w:line="360" w:lineRule="auto"/>
            <w:rPr>
              <w:rFonts w:ascii="Times New Roman" w:hAnsi="Times New Roman" w:cs="Times New Roman"/>
              <w:b/>
              <w:bCs/>
              <w:noProof/>
              <w:sz w:val="24"/>
              <w:szCs w:val="24"/>
            </w:rPr>
          </w:pPr>
          <w:r w:rsidRPr="00467C42">
            <w:rPr>
              <w:rFonts w:ascii="Times New Roman" w:hAnsi="Times New Roman" w:cs="Times New Roman"/>
              <w:b/>
              <w:bCs/>
              <w:noProof/>
            </w:rPr>
            <w:fldChar w:fldCharType="end"/>
          </w:r>
        </w:p>
      </w:sdtContent>
    </w:sdt>
    <w:p w14:paraId="5AA040AF" w14:textId="77777777" w:rsidR="000073F1" w:rsidRDefault="000073F1" w:rsidP="009F5450">
      <w:pPr>
        <w:spacing w:line="360" w:lineRule="auto"/>
        <w:rPr>
          <w:rFonts w:ascii="Times New Roman" w:hAnsi="Times New Roman" w:cs="Times New Roman"/>
          <w:b/>
          <w:bCs/>
          <w:sz w:val="28"/>
          <w:szCs w:val="28"/>
        </w:rPr>
      </w:pPr>
    </w:p>
    <w:p w14:paraId="376E32C3" w14:textId="6B48959B" w:rsidR="00411FD0" w:rsidRPr="00674420" w:rsidRDefault="009024F9" w:rsidP="009F5450">
      <w:pPr>
        <w:spacing w:line="360" w:lineRule="auto"/>
        <w:rPr>
          <w:rFonts w:ascii="Times New Roman" w:hAnsi="Times New Roman" w:cs="Times New Roman"/>
          <w:b/>
          <w:bCs/>
          <w:noProof/>
          <w:sz w:val="24"/>
          <w:szCs w:val="24"/>
        </w:rPr>
      </w:pPr>
      <w:r w:rsidRPr="00525177">
        <w:rPr>
          <w:rFonts w:ascii="Times New Roman" w:hAnsi="Times New Roman" w:cs="Times New Roman"/>
          <w:b/>
          <w:bCs/>
          <w:sz w:val="28"/>
          <w:szCs w:val="28"/>
        </w:rPr>
        <w:lastRenderedPageBreak/>
        <w:t xml:space="preserve">LIST OF FIGURES </w:t>
      </w:r>
    </w:p>
    <w:p w14:paraId="5D113F41" w14:textId="4FE3AA8C" w:rsidR="00083465" w:rsidRPr="00083465" w:rsidRDefault="00411FD0" w:rsidP="00083465">
      <w:pPr>
        <w:pStyle w:val="TableofFigures"/>
        <w:tabs>
          <w:tab w:val="right" w:leader="dot" w:pos="8210"/>
        </w:tabs>
        <w:spacing w:line="360" w:lineRule="auto"/>
        <w:rPr>
          <w:rFonts w:ascii="Times New Roman" w:eastAsiaTheme="minorEastAsia" w:hAnsi="Times New Roman" w:cs="Times New Roman"/>
          <w:noProof/>
          <w:sz w:val="24"/>
          <w:szCs w:val="24"/>
        </w:rPr>
      </w:pPr>
      <w:r w:rsidRPr="00527671">
        <w:rPr>
          <w:rFonts w:ascii="Times New Roman" w:hAnsi="Times New Roman" w:cs="Times New Roman"/>
          <w:lang w:bidi="ta-IN"/>
        </w:rPr>
        <w:fldChar w:fldCharType="begin"/>
      </w:r>
      <w:r w:rsidRPr="00527671">
        <w:rPr>
          <w:rFonts w:ascii="Times New Roman" w:hAnsi="Times New Roman" w:cs="Times New Roman"/>
          <w:lang w:bidi="ta-IN"/>
        </w:rPr>
        <w:instrText xml:space="preserve"> TOC \h \z \c "Figure" </w:instrText>
      </w:r>
      <w:r w:rsidRPr="00527671">
        <w:rPr>
          <w:rFonts w:ascii="Times New Roman" w:hAnsi="Times New Roman" w:cs="Times New Roman"/>
          <w:lang w:bidi="ta-IN"/>
        </w:rPr>
        <w:fldChar w:fldCharType="separate"/>
      </w:r>
      <w:hyperlink w:anchor="_Toc4015383" w:history="1">
        <w:r w:rsidR="00083465" w:rsidRPr="00083465">
          <w:rPr>
            <w:rStyle w:val="Hyperlink"/>
            <w:rFonts w:ascii="Times New Roman" w:hAnsi="Times New Roman" w:cs="Times New Roman"/>
            <w:noProof/>
            <w:sz w:val="24"/>
            <w:szCs w:val="24"/>
          </w:rPr>
          <w:t xml:space="preserve">Figure 2.1 : </w:t>
        </w:r>
        <w:r w:rsidR="00083465" w:rsidRPr="00083465">
          <w:rPr>
            <w:rStyle w:val="Hyperlink"/>
            <w:rFonts w:ascii="Times New Roman" w:eastAsia="Times New Roman" w:hAnsi="Times New Roman" w:cs="Times New Roman"/>
            <w:noProof/>
            <w:sz w:val="24"/>
            <w:szCs w:val="24"/>
            <w:lang w:bidi="ta-IN"/>
          </w:rPr>
          <w:t>Abstract architecture of Aspect based sentiment classifier [3]</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_Toc4015383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7</w:t>
        </w:r>
        <w:r w:rsidR="00083465" w:rsidRPr="00083465">
          <w:rPr>
            <w:rFonts w:ascii="Times New Roman" w:hAnsi="Times New Roman" w:cs="Times New Roman"/>
            <w:noProof/>
            <w:webHidden/>
            <w:sz w:val="24"/>
            <w:szCs w:val="24"/>
          </w:rPr>
          <w:fldChar w:fldCharType="end"/>
        </w:r>
      </w:hyperlink>
    </w:p>
    <w:p w14:paraId="79B4811E" w14:textId="23AA1A7B"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84" w:history="1">
        <w:r w:rsidR="00083465" w:rsidRPr="00083465">
          <w:rPr>
            <w:rStyle w:val="Hyperlink"/>
            <w:rFonts w:ascii="Times New Roman" w:hAnsi="Times New Roman" w:cs="Times New Roman"/>
            <w:noProof/>
            <w:sz w:val="24"/>
            <w:szCs w:val="24"/>
          </w:rPr>
          <w:t>Figure 2.2 : S</w:t>
        </w:r>
        <w:r w:rsidR="00083465" w:rsidRPr="00083465">
          <w:rPr>
            <w:rStyle w:val="Hyperlink"/>
            <w:rFonts w:ascii="Times New Roman" w:eastAsia="Times New Roman" w:hAnsi="Times New Roman" w:cs="Times New Roman"/>
            <w:noProof/>
            <w:sz w:val="24"/>
            <w:szCs w:val="24"/>
            <w:lang w:bidi="ta-IN"/>
          </w:rPr>
          <w:t>ample review [47] [48]</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_Toc4015384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26</w:t>
        </w:r>
        <w:r w:rsidR="00083465" w:rsidRPr="00083465">
          <w:rPr>
            <w:rFonts w:ascii="Times New Roman" w:hAnsi="Times New Roman" w:cs="Times New Roman"/>
            <w:noProof/>
            <w:webHidden/>
            <w:sz w:val="24"/>
            <w:szCs w:val="24"/>
          </w:rPr>
          <w:fldChar w:fldCharType="end"/>
        </w:r>
      </w:hyperlink>
    </w:p>
    <w:p w14:paraId="1CCA5A4E" w14:textId="13875408"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85" w:history="1">
        <w:r w:rsidR="00083465" w:rsidRPr="00083465">
          <w:rPr>
            <w:rStyle w:val="Hyperlink"/>
            <w:rFonts w:ascii="Times New Roman" w:hAnsi="Times New Roman" w:cs="Times New Roman"/>
            <w:noProof/>
            <w:sz w:val="24"/>
            <w:szCs w:val="24"/>
          </w:rPr>
          <w:t>Figure 3.1 : Distribution of star rating in AI and Machine learning amazon book reviews</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_Toc4015385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31</w:t>
        </w:r>
        <w:r w:rsidR="00083465" w:rsidRPr="00083465">
          <w:rPr>
            <w:rFonts w:ascii="Times New Roman" w:hAnsi="Times New Roman" w:cs="Times New Roman"/>
            <w:noProof/>
            <w:webHidden/>
            <w:sz w:val="24"/>
            <w:szCs w:val="24"/>
          </w:rPr>
          <w:fldChar w:fldCharType="end"/>
        </w:r>
      </w:hyperlink>
    </w:p>
    <w:p w14:paraId="19F7264C" w14:textId="696E84D3"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86" w:history="1">
        <w:r w:rsidR="00083465" w:rsidRPr="00083465">
          <w:rPr>
            <w:rStyle w:val="Hyperlink"/>
            <w:rFonts w:ascii="Times New Roman" w:hAnsi="Times New Roman" w:cs="Times New Roman"/>
            <w:noProof/>
            <w:sz w:val="24"/>
            <w:szCs w:val="24"/>
          </w:rPr>
          <w:t>Figure 3.2 :  Hierarchy of Aspects for scholarly book reviews</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_Toc4015386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32</w:t>
        </w:r>
        <w:r w:rsidR="00083465" w:rsidRPr="00083465">
          <w:rPr>
            <w:rFonts w:ascii="Times New Roman" w:hAnsi="Times New Roman" w:cs="Times New Roman"/>
            <w:noProof/>
            <w:webHidden/>
            <w:sz w:val="24"/>
            <w:szCs w:val="24"/>
          </w:rPr>
          <w:fldChar w:fldCharType="end"/>
        </w:r>
      </w:hyperlink>
    </w:p>
    <w:p w14:paraId="398501C9" w14:textId="70E91D14"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87" w:history="1">
        <w:r w:rsidR="00083465" w:rsidRPr="00083465">
          <w:rPr>
            <w:rStyle w:val="Hyperlink"/>
            <w:rFonts w:ascii="Times New Roman" w:hAnsi="Times New Roman" w:cs="Times New Roman"/>
            <w:noProof/>
            <w:sz w:val="24"/>
            <w:szCs w:val="24"/>
          </w:rPr>
          <w:t>Figure 3.3 : Distribution of test data (100 reviews)</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_Toc4015387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33</w:t>
        </w:r>
        <w:r w:rsidR="00083465" w:rsidRPr="00083465">
          <w:rPr>
            <w:rFonts w:ascii="Times New Roman" w:hAnsi="Times New Roman" w:cs="Times New Roman"/>
            <w:noProof/>
            <w:webHidden/>
            <w:sz w:val="24"/>
            <w:szCs w:val="24"/>
          </w:rPr>
          <w:fldChar w:fldCharType="end"/>
        </w:r>
      </w:hyperlink>
    </w:p>
    <w:p w14:paraId="3EA23D22" w14:textId="32B246EE"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88" w:history="1">
        <w:r w:rsidR="00083465" w:rsidRPr="00083465">
          <w:rPr>
            <w:rStyle w:val="Hyperlink"/>
            <w:rFonts w:ascii="Times New Roman" w:hAnsi="Times New Roman" w:cs="Times New Roman"/>
            <w:noProof/>
            <w:sz w:val="24"/>
            <w:szCs w:val="24"/>
          </w:rPr>
          <w:t>Figure 3.4 : Annotated review for identifying sentence phrases containing aspects and opinions using Brat annotation tool</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_Toc4015388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34</w:t>
        </w:r>
        <w:r w:rsidR="00083465" w:rsidRPr="00083465">
          <w:rPr>
            <w:rFonts w:ascii="Times New Roman" w:hAnsi="Times New Roman" w:cs="Times New Roman"/>
            <w:noProof/>
            <w:webHidden/>
            <w:sz w:val="24"/>
            <w:szCs w:val="24"/>
          </w:rPr>
          <w:fldChar w:fldCharType="end"/>
        </w:r>
      </w:hyperlink>
    </w:p>
    <w:p w14:paraId="71101545" w14:textId="53B27442"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89" w:history="1">
        <w:r w:rsidR="00083465" w:rsidRPr="00083465">
          <w:rPr>
            <w:rStyle w:val="Hyperlink"/>
            <w:rFonts w:ascii="Times New Roman" w:hAnsi="Times New Roman" w:cs="Times New Roman"/>
            <w:noProof/>
            <w:sz w:val="24"/>
            <w:szCs w:val="24"/>
          </w:rPr>
          <w:t>Figure 3.5 : Aspect annotation process</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_Toc4015389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35</w:t>
        </w:r>
        <w:r w:rsidR="00083465" w:rsidRPr="00083465">
          <w:rPr>
            <w:rFonts w:ascii="Times New Roman" w:hAnsi="Times New Roman" w:cs="Times New Roman"/>
            <w:noProof/>
            <w:webHidden/>
            <w:sz w:val="24"/>
            <w:szCs w:val="24"/>
          </w:rPr>
          <w:fldChar w:fldCharType="end"/>
        </w:r>
      </w:hyperlink>
    </w:p>
    <w:p w14:paraId="110CE2B1" w14:textId="55FB9810"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0" w:history="1">
        <w:r w:rsidR="00083465" w:rsidRPr="00083465">
          <w:rPr>
            <w:rStyle w:val="Hyperlink"/>
            <w:rFonts w:ascii="Times New Roman" w:hAnsi="Times New Roman" w:cs="Times New Roman"/>
            <w:noProof/>
            <w:sz w:val="24"/>
            <w:szCs w:val="24"/>
          </w:rPr>
          <w:t>Figure 3.6 :  Aspect distribution over each aspect category (total aspects=1453)</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_Toc4015390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36</w:t>
        </w:r>
        <w:r w:rsidR="00083465" w:rsidRPr="00083465">
          <w:rPr>
            <w:rFonts w:ascii="Times New Roman" w:hAnsi="Times New Roman" w:cs="Times New Roman"/>
            <w:noProof/>
            <w:webHidden/>
            <w:sz w:val="24"/>
            <w:szCs w:val="24"/>
          </w:rPr>
          <w:fldChar w:fldCharType="end"/>
        </w:r>
      </w:hyperlink>
    </w:p>
    <w:p w14:paraId="3661660F" w14:textId="5C36A873"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1" w:history="1">
        <w:r w:rsidR="00083465" w:rsidRPr="00083465">
          <w:rPr>
            <w:rStyle w:val="Hyperlink"/>
            <w:rFonts w:ascii="Times New Roman" w:hAnsi="Times New Roman" w:cs="Times New Roman"/>
            <w:noProof/>
            <w:sz w:val="24"/>
            <w:szCs w:val="24"/>
          </w:rPr>
          <w:t>Figure 3.7 :  Pipeline for extracting explicit and implicit aspects from Scholarly book reviews.</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_Toc4015391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37</w:t>
        </w:r>
        <w:r w:rsidR="00083465" w:rsidRPr="00083465">
          <w:rPr>
            <w:rFonts w:ascii="Times New Roman" w:hAnsi="Times New Roman" w:cs="Times New Roman"/>
            <w:noProof/>
            <w:webHidden/>
            <w:sz w:val="24"/>
            <w:szCs w:val="24"/>
          </w:rPr>
          <w:fldChar w:fldCharType="end"/>
        </w:r>
      </w:hyperlink>
    </w:p>
    <w:p w14:paraId="51952B69" w14:textId="07B72A54"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2" w:history="1">
        <w:r w:rsidR="00083465" w:rsidRPr="00083465">
          <w:rPr>
            <w:rStyle w:val="Hyperlink"/>
            <w:rFonts w:ascii="Times New Roman" w:hAnsi="Times New Roman" w:cs="Times New Roman"/>
            <w:noProof/>
            <w:sz w:val="24"/>
            <w:szCs w:val="24"/>
          </w:rPr>
          <w:t>Figure 3.8:  Semantic similarity matrix</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_Toc4015392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45</w:t>
        </w:r>
        <w:r w:rsidR="00083465" w:rsidRPr="00083465">
          <w:rPr>
            <w:rFonts w:ascii="Times New Roman" w:hAnsi="Times New Roman" w:cs="Times New Roman"/>
            <w:noProof/>
            <w:webHidden/>
            <w:sz w:val="24"/>
            <w:szCs w:val="24"/>
          </w:rPr>
          <w:fldChar w:fldCharType="end"/>
        </w:r>
      </w:hyperlink>
    </w:p>
    <w:p w14:paraId="62AF2C71" w14:textId="54A84E52"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3" w:history="1">
        <w:r w:rsidR="00083465" w:rsidRPr="00083465">
          <w:rPr>
            <w:rStyle w:val="Hyperlink"/>
            <w:rFonts w:ascii="Times New Roman" w:hAnsi="Times New Roman" w:cs="Times New Roman"/>
            <w:noProof/>
            <w:sz w:val="24"/>
            <w:szCs w:val="24"/>
          </w:rPr>
          <w:t>Figure 4.1 : Rand Index of aspect clustering for different distance thresholds (µ)</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_Toc4015393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55</w:t>
        </w:r>
        <w:r w:rsidR="00083465" w:rsidRPr="00083465">
          <w:rPr>
            <w:rFonts w:ascii="Times New Roman" w:hAnsi="Times New Roman" w:cs="Times New Roman"/>
            <w:noProof/>
            <w:webHidden/>
            <w:sz w:val="24"/>
            <w:szCs w:val="24"/>
          </w:rPr>
          <w:fldChar w:fldCharType="end"/>
        </w:r>
      </w:hyperlink>
    </w:p>
    <w:p w14:paraId="7548C7F5" w14:textId="1D3084C3"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4" w:history="1">
        <w:r w:rsidR="00083465" w:rsidRPr="00083465">
          <w:rPr>
            <w:rStyle w:val="Hyperlink"/>
            <w:rFonts w:ascii="Times New Roman" w:hAnsi="Times New Roman" w:cs="Times New Roman"/>
            <w:noProof/>
            <w:sz w:val="24"/>
            <w:szCs w:val="24"/>
          </w:rPr>
          <w:t>Figure 4.2 : V-measure of aspect clustering for different distance thresholds (µ)</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_Toc4015394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56</w:t>
        </w:r>
        <w:r w:rsidR="00083465" w:rsidRPr="00083465">
          <w:rPr>
            <w:rFonts w:ascii="Times New Roman" w:hAnsi="Times New Roman" w:cs="Times New Roman"/>
            <w:noProof/>
            <w:webHidden/>
            <w:sz w:val="24"/>
            <w:szCs w:val="24"/>
          </w:rPr>
          <w:fldChar w:fldCharType="end"/>
        </w:r>
      </w:hyperlink>
    </w:p>
    <w:p w14:paraId="042C0B34" w14:textId="6D48B9AE"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5" w:history="1">
        <w:r w:rsidR="00083465" w:rsidRPr="00083465">
          <w:rPr>
            <w:rStyle w:val="Hyperlink"/>
            <w:rFonts w:ascii="Times New Roman" w:hAnsi="Times New Roman" w:cs="Times New Roman"/>
            <w:noProof/>
            <w:sz w:val="24"/>
            <w:szCs w:val="24"/>
          </w:rPr>
          <w:t>Figure 4.3 : Homogeneity of aspect clustering for different distance thresholds (µ)</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_Toc4015395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56</w:t>
        </w:r>
        <w:r w:rsidR="00083465" w:rsidRPr="00083465">
          <w:rPr>
            <w:rFonts w:ascii="Times New Roman" w:hAnsi="Times New Roman" w:cs="Times New Roman"/>
            <w:noProof/>
            <w:webHidden/>
            <w:sz w:val="24"/>
            <w:szCs w:val="24"/>
          </w:rPr>
          <w:fldChar w:fldCharType="end"/>
        </w:r>
      </w:hyperlink>
    </w:p>
    <w:p w14:paraId="28B66D7C" w14:textId="464B503E"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6" w:history="1">
        <w:r w:rsidR="00083465" w:rsidRPr="00083465">
          <w:rPr>
            <w:rStyle w:val="Hyperlink"/>
            <w:rFonts w:ascii="Times New Roman" w:hAnsi="Times New Roman" w:cs="Times New Roman"/>
            <w:noProof/>
            <w:sz w:val="24"/>
            <w:szCs w:val="24"/>
          </w:rPr>
          <w:t>Figure 4.4: Completeness score of aspect clustering for different distance thresholds (µ = 0.03)</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_Toc4015396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56</w:t>
        </w:r>
        <w:r w:rsidR="00083465" w:rsidRPr="00083465">
          <w:rPr>
            <w:rFonts w:ascii="Times New Roman" w:hAnsi="Times New Roman" w:cs="Times New Roman"/>
            <w:noProof/>
            <w:webHidden/>
            <w:sz w:val="24"/>
            <w:szCs w:val="24"/>
          </w:rPr>
          <w:fldChar w:fldCharType="end"/>
        </w:r>
      </w:hyperlink>
    </w:p>
    <w:p w14:paraId="7992EC3C" w14:textId="38B7EE0D"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7" w:history="1">
        <w:r w:rsidR="00083465" w:rsidRPr="00083465">
          <w:rPr>
            <w:rStyle w:val="Hyperlink"/>
            <w:rFonts w:ascii="Times New Roman" w:hAnsi="Times New Roman" w:cs="Times New Roman"/>
            <w:noProof/>
            <w:sz w:val="24"/>
            <w:szCs w:val="24"/>
          </w:rPr>
          <w:t>Figure 4.5 : Cluster distribution for different distance thresholds</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_Toc4015397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57</w:t>
        </w:r>
        <w:r w:rsidR="00083465" w:rsidRPr="00083465">
          <w:rPr>
            <w:rFonts w:ascii="Times New Roman" w:hAnsi="Times New Roman" w:cs="Times New Roman"/>
            <w:noProof/>
            <w:webHidden/>
            <w:sz w:val="24"/>
            <w:szCs w:val="24"/>
          </w:rPr>
          <w:fldChar w:fldCharType="end"/>
        </w:r>
      </w:hyperlink>
    </w:p>
    <w:p w14:paraId="147DB0DC" w14:textId="044C9E1F" w:rsidR="00083465" w:rsidRPr="00083465" w:rsidRDefault="00647EF2"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8" w:history="1">
        <w:r w:rsidR="00083465" w:rsidRPr="00083465">
          <w:rPr>
            <w:rStyle w:val="Hyperlink"/>
            <w:rFonts w:ascii="Times New Roman" w:hAnsi="Times New Roman" w:cs="Times New Roman"/>
            <w:noProof/>
            <w:sz w:val="24"/>
            <w:szCs w:val="24"/>
          </w:rPr>
          <w:t>Figure 4.6 : Precision-Recall curve for different cluster percentages (µ = 0.03)</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_Toc4015398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58</w:t>
        </w:r>
        <w:r w:rsidR="00083465" w:rsidRPr="00083465">
          <w:rPr>
            <w:rFonts w:ascii="Times New Roman" w:hAnsi="Times New Roman" w:cs="Times New Roman"/>
            <w:noProof/>
            <w:webHidden/>
            <w:sz w:val="24"/>
            <w:szCs w:val="24"/>
          </w:rPr>
          <w:fldChar w:fldCharType="end"/>
        </w:r>
      </w:hyperlink>
    </w:p>
    <w:p w14:paraId="4D187BC1" w14:textId="23DE908B" w:rsidR="003132E4" w:rsidRPr="001D6F6D" w:rsidRDefault="00411FD0" w:rsidP="009D2CFA">
      <w:pPr>
        <w:spacing w:line="360" w:lineRule="auto"/>
        <w:rPr>
          <w:rFonts w:ascii="Times New Roman" w:hAnsi="Times New Roman" w:cs="Times New Roman"/>
          <w:b/>
          <w:bCs/>
          <w:sz w:val="32"/>
          <w:szCs w:val="32"/>
        </w:rPr>
      </w:pPr>
      <w:r w:rsidRPr="00527671">
        <w:rPr>
          <w:rFonts w:ascii="Times New Roman" w:hAnsi="Times New Roman" w:cs="Times New Roman"/>
          <w:lang w:bidi="ta-IN"/>
        </w:rPr>
        <w:fldChar w:fldCharType="end"/>
      </w:r>
      <w:r w:rsidR="001165E1" w:rsidRPr="00074209" w:rsidDel="001165E1">
        <w:rPr>
          <w:rFonts w:ascii="Times New Roman" w:hAnsi="Times New Roman" w:cs="Times New Roman"/>
          <w:lang w:bidi="ta-IN"/>
        </w:rPr>
        <w:t xml:space="preserve"> </w:t>
      </w:r>
    </w:p>
    <w:p w14:paraId="46C82D30" w14:textId="77777777" w:rsidR="00D777AC" w:rsidRDefault="00D777AC" w:rsidP="003132E4">
      <w:pPr>
        <w:spacing w:line="360" w:lineRule="auto"/>
        <w:rPr>
          <w:rFonts w:ascii="Times New Roman" w:hAnsi="Times New Roman" w:cs="Times New Roman"/>
          <w:b/>
          <w:bCs/>
          <w:sz w:val="28"/>
          <w:szCs w:val="28"/>
        </w:rPr>
      </w:pPr>
    </w:p>
    <w:p w14:paraId="58C21C58" w14:textId="77777777" w:rsidR="00D777AC" w:rsidRDefault="00D777AC" w:rsidP="003132E4">
      <w:pPr>
        <w:spacing w:line="360" w:lineRule="auto"/>
        <w:rPr>
          <w:rFonts w:ascii="Times New Roman" w:hAnsi="Times New Roman" w:cs="Times New Roman"/>
          <w:b/>
          <w:bCs/>
          <w:sz w:val="28"/>
          <w:szCs w:val="28"/>
        </w:rPr>
      </w:pPr>
    </w:p>
    <w:p w14:paraId="37E7EB62" w14:textId="77777777" w:rsidR="00D777AC" w:rsidRDefault="00D777AC" w:rsidP="003132E4">
      <w:pPr>
        <w:spacing w:line="360" w:lineRule="auto"/>
        <w:rPr>
          <w:rFonts w:ascii="Times New Roman" w:hAnsi="Times New Roman" w:cs="Times New Roman"/>
          <w:b/>
          <w:bCs/>
          <w:sz w:val="28"/>
          <w:szCs w:val="28"/>
        </w:rPr>
      </w:pPr>
    </w:p>
    <w:p w14:paraId="7E560822" w14:textId="4087B1D2" w:rsidR="00C7318A" w:rsidRDefault="00C7318A" w:rsidP="003132E4">
      <w:pPr>
        <w:spacing w:line="360" w:lineRule="auto"/>
        <w:rPr>
          <w:rFonts w:ascii="Times New Roman" w:hAnsi="Times New Roman" w:cs="Times New Roman"/>
          <w:b/>
          <w:bCs/>
          <w:sz w:val="28"/>
          <w:szCs w:val="28"/>
        </w:rPr>
      </w:pPr>
    </w:p>
    <w:p w14:paraId="30BDA68C" w14:textId="77777777" w:rsidR="001531B2" w:rsidRDefault="001531B2" w:rsidP="003132E4">
      <w:pPr>
        <w:spacing w:line="360" w:lineRule="auto"/>
        <w:rPr>
          <w:rFonts w:ascii="Times New Roman" w:hAnsi="Times New Roman" w:cs="Times New Roman"/>
          <w:b/>
          <w:bCs/>
          <w:sz w:val="28"/>
          <w:szCs w:val="28"/>
        </w:rPr>
      </w:pPr>
    </w:p>
    <w:p w14:paraId="7B74D907" w14:textId="465DA7C8" w:rsidR="009024F9" w:rsidRPr="00074209" w:rsidRDefault="009024F9" w:rsidP="00467C42">
      <w:pPr>
        <w:spacing w:line="360" w:lineRule="auto"/>
        <w:rPr>
          <w:rFonts w:ascii="Times New Roman" w:hAnsi="Times New Roman" w:cs="Times New Roman"/>
          <w:b/>
          <w:bCs/>
          <w:sz w:val="28"/>
          <w:szCs w:val="28"/>
        </w:rPr>
      </w:pPr>
      <w:r w:rsidRPr="00074209">
        <w:rPr>
          <w:rFonts w:ascii="Times New Roman" w:hAnsi="Times New Roman" w:cs="Times New Roman"/>
          <w:b/>
          <w:bCs/>
          <w:sz w:val="28"/>
          <w:szCs w:val="28"/>
        </w:rPr>
        <w:lastRenderedPageBreak/>
        <w:t xml:space="preserve">LIST OF TABLES </w:t>
      </w:r>
    </w:p>
    <w:p w14:paraId="01D728ED" w14:textId="566E2029" w:rsidR="004455E0" w:rsidRPr="004455E0" w:rsidRDefault="009024F9" w:rsidP="004455E0">
      <w:pPr>
        <w:pStyle w:val="TableofFigures"/>
        <w:tabs>
          <w:tab w:val="right" w:leader="dot" w:pos="8210"/>
        </w:tabs>
        <w:spacing w:line="360" w:lineRule="auto"/>
        <w:rPr>
          <w:rFonts w:ascii="Times New Roman" w:eastAsiaTheme="minorEastAsia" w:hAnsi="Times New Roman" w:cs="Times New Roman"/>
          <w:noProof/>
          <w:sz w:val="24"/>
          <w:szCs w:val="24"/>
        </w:rPr>
      </w:pPr>
      <w:r w:rsidRPr="004455E0">
        <w:rPr>
          <w:rFonts w:ascii="Times New Roman" w:eastAsia="Times New Roman" w:hAnsi="Times New Roman" w:cs="Times New Roman"/>
          <w:sz w:val="24"/>
          <w:szCs w:val="24"/>
          <w:lang w:bidi="ta-IN"/>
        </w:rPr>
        <w:fldChar w:fldCharType="begin"/>
      </w:r>
      <w:r w:rsidRPr="004455E0">
        <w:rPr>
          <w:rFonts w:ascii="Times New Roman" w:eastAsia="Times New Roman" w:hAnsi="Times New Roman" w:cs="Times New Roman"/>
          <w:sz w:val="24"/>
          <w:szCs w:val="24"/>
          <w:lang w:bidi="ta-IN"/>
        </w:rPr>
        <w:instrText xml:space="preserve"> TOC \h \z \c "Table" </w:instrText>
      </w:r>
      <w:r w:rsidRPr="004455E0">
        <w:rPr>
          <w:rFonts w:ascii="Times New Roman" w:eastAsia="Times New Roman" w:hAnsi="Times New Roman" w:cs="Times New Roman"/>
          <w:sz w:val="24"/>
          <w:szCs w:val="24"/>
          <w:lang w:bidi="ta-IN"/>
        </w:rPr>
        <w:fldChar w:fldCharType="separate"/>
      </w:r>
      <w:hyperlink w:anchor="_Toc4015425" w:history="1">
        <w:r w:rsidR="004455E0" w:rsidRPr="004455E0">
          <w:rPr>
            <w:rStyle w:val="Hyperlink"/>
            <w:rFonts w:ascii="Times New Roman" w:hAnsi="Times New Roman" w:cs="Times New Roman"/>
            <w:noProof/>
            <w:sz w:val="24"/>
            <w:szCs w:val="24"/>
          </w:rPr>
          <w:t>Table 2.1 : Appraisal documentation provided by Lee et al. [46]</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_Toc4015425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24</w:t>
        </w:r>
        <w:r w:rsidR="004455E0" w:rsidRPr="004455E0">
          <w:rPr>
            <w:rFonts w:ascii="Times New Roman" w:hAnsi="Times New Roman" w:cs="Times New Roman"/>
            <w:noProof/>
            <w:webHidden/>
            <w:sz w:val="24"/>
            <w:szCs w:val="24"/>
          </w:rPr>
          <w:fldChar w:fldCharType="end"/>
        </w:r>
      </w:hyperlink>
    </w:p>
    <w:p w14:paraId="3649B529" w14:textId="4F149E53" w:rsidR="004455E0" w:rsidRPr="004455E0" w:rsidRDefault="00647EF2"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26" w:history="1">
        <w:r w:rsidR="004455E0" w:rsidRPr="004455E0">
          <w:rPr>
            <w:rStyle w:val="Hyperlink"/>
            <w:rFonts w:ascii="Times New Roman" w:hAnsi="Times New Roman" w:cs="Times New Roman"/>
            <w:noProof/>
            <w:sz w:val="24"/>
            <w:szCs w:val="24"/>
          </w:rPr>
          <w:t>Table 2.2</w:t>
        </w:r>
        <w:r w:rsidR="004455E0" w:rsidRPr="004455E0">
          <w:rPr>
            <w:rStyle w:val="Hyperlink"/>
            <w:rFonts w:ascii="Times New Roman" w:hAnsi="Times New Roman" w:cs="Times New Roman"/>
            <w:noProof/>
            <w:sz w:val="24"/>
            <w:szCs w:val="24"/>
            <w:lang w:bidi="ta-IN"/>
          </w:rPr>
          <w:t xml:space="preserve"> : </w:t>
        </w:r>
        <w:r w:rsidR="004455E0" w:rsidRPr="004455E0">
          <w:rPr>
            <w:rStyle w:val="Hyperlink"/>
            <w:rFonts w:ascii="Times New Roman" w:eastAsia="Times New Roman" w:hAnsi="Times New Roman" w:cs="Times New Roman"/>
            <w:noProof/>
            <w:sz w:val="24"/>
            <w:szCs w:val="24"/>
            <w:lang w:bidi="ta-IN"/>
          </w:rPr>
          <w:t>JSON Field description [47] [48]</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_Toc4015426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26</w:t>
        </w:r>
        <w:r w:rsidR="004455E0" w:rsidRPr="004455E0">
          <w:rPr>
            <w:rFonts w:ascii="Times New Roman" w:hAnsi="Times New Roman" w:cs="Times New Roman"/>
            <w:noProof/>
            <w:webHidden/>
            <w:sz w:val="24"/>
            <w:szCs w:val="24"/>
          </w:rPr>
          <w:fldChar w:fldCharType="end"/>
        </w:r>
      </w:hyperlink>
    </w:p>
    <w:p w14:paraId="44B7AE0E" w14:textId="6456A8BB" w:rsidR="004455E0" w:rsidRPr="004455E0" w:rsidRDefault="00647EF2"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27" w:history="1">
        <w:r w:rsidR="004455E0" w:rsidRPr="004455E0">
          <w:rPr>
            <w:rStyle w:val="Hyperlink"/>
            <w:rFonts w:ascii="Times New Roman" w:hAnsi="Times New Roman" w:cs="Times New Roman"/>
            <w:noProof/>
            <w:sz w:val="24"/>
            <w:szCs w:val="24"/>
          </w:rPr>
          <w:t>Table 3.1 : Statistics about sentences with aspects</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_Toc4015427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35</w:t>
        </w:r>
        <w:r w:rsidR="004455E0" w:rsidRPr="004455E0">
          <w:rPr>
            <w:rFonts w:ascii="Times New Roman" w:hAnsi="Times New Roman" w:cs="Times New Roman"/>
            <w:noProof/>
            <w:webHidden/>
            <w:sz w:val="24"/>
            <w:szCs w:val="24"/>
          </w:rPr>
          <w:fldChar w:fldCharType="end"/>
        </w:r>
      </w:hyperlink>
    </w:p>
    <w:p w14:paraId="559D167E" w14:textId="269F2C8A" w:rsidR="004455E0" w:rsidRPr="004455E0" w:rsidRDefault="00647EF2"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28" w:history="1">
        <w:r w:rsidR="004455E0" w:rsidRPr="004455E0">
          <w:rPr>
            <w:rStyle w:val="Hyperlink"/>
            <w:rFonts w:ascii="Times New Roman" w:hAnsi="Times New Roman" w:cs="Times New Roman"/>
            <w:noProof/>
            <w:sz w:val="24"/>
            <w:szCs w:val="24"/>
          </w:rPr>
          <w:t>Table 4.1 : Aspect extraction performance</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_Toc4015428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50</w:t>
        </w:r>
        <w:r w:rsidR="004455E0" w:rsidRPr="004455E0">
          <w:rPr>
            <w:rFonts w:ascii="Times New Roman" w:hAnsi="Times New Roman" w:cs="Times New Roman"/>
            <w:noProof/>
            <w:webHidden/>
            <w:sz w:val="24"/>
            <w:szCs w:val="24"/>
          </w:rPr>
          <w:fldChar w:fldCharType="end"/>
        </w:r>
      </w:hyperlink>
    </w:p>
    <w:p w14:paraId="0674BD96" w14:textId="19084E57" w:rsidR="004455E0" w:rsidRPr="004455E0" w:rsidRDefault="00647EF2"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29" w:history="1">
        <w:r w:rsidR="004455E0" w:rsidRPr="004455E0">
          <w:rPr>
            <w:rStyle w:val="Hyperlink"/>
            <w:rFonts w:ascii="Times New Roman" w:hAnsi="Times New Roman" w:cs="Times New Roman"/>
            <w:noProof/>
            <w:sz w:val="24"/>
            <w:szCs w:val="24"/>
          </w:rPr>
          <w:t>Table 4.2  : Extracted explicit and implicit aspects</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_Toc4015429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51</w:t>
        </w:r>
        <w:r w:rsidR="004455E0" w:rsidRPr="004455E0">
          <w:rPr>
            <w:rFonts w:ascii="Times New Roman" w:hAnsi="Times New Roman" w:cs="Times New Roman"/>
            <w:noProof/>
            <w:webHidden/>
            <w:sz w:val="24"/>
            <w:szCs w:val="24"/>
          </w:rPr>
          <w:fldChar w:fldCharType="end"/>
        </w:r>
      </w:hyperlink>
    </w:p>
    <w:p w14:paraId="4799E6DA" w14:textId="440DF636" w:rsidR="004455E0" w:rsidRPr="004455E0" w:rsidRDefault="00647EF2"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30" w:history="1">
        <w:r w:rsidR="004455E0" w:rsidRPr="004455E0">
          <w:rPr>
            <w:rStyle w:val="Hyperlink"/>
            <w:rFonts w:ascii="Times New Roman" w:hAnsi="Times New Roman" w:cs="Times New Roman"/>
            <w:noProof/>
            <w:sz w:val="24"/>
            <w:szCs w:val="24"/>
          </w:rPr>
          <w:t>Table 4.3: Dependency rule relation with extracted aspects</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_Toc4015430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52</w:t>
        </w:r>
        <w:r w:rsidR="004455E0" w:rsidRPr="004455E0">
          <w:rPr>
            <w:rFonts w:ascii="Times New Roman" w:hAnsi="Times New Roman" w:cs="Times New Roman"/>
            <w:noProof/>
            <w:webHidden/>
            <w:sz w:val="24"/>
            <w:szCs w:val="24"/>
          </w:rPr>
          <w:fldChar w:fldCharType="end"/>
        </w:r>
      </w:hyperlink>
    </w:p>
    <w:p w14:paraId="763A1E58" w14:textId="534821DE" w:rsidR="004455E0" w:rsidRPr="004455E0" w:rsidRDefault="00647EF2"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31" w:history="1">
        <w:r w:rsidR="004455E0" w:rsidRPr="004455E0">
          <w:rPr>
            <w:rStyle w:val="Hyperlink"/>
            <w:rFonts w:ascii="Times New Roman" w:hAnsi="Times New Roman" w:cs="Times New Roman"/>
            <w:noProof/>
            <w:sz w:val="24"/>
            <w:szCs w:val="24"/>
          </w:rPr>
          <w:t>Table 4.4: Number of aspects extracted by each dependency rule</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_Toc4015431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53</w:t>
        </w:r>
        <w:r w:rsidR="004455E0" w:rsidRPr="004455E0">
          <w:rPr>
            <w:rFonts w:ascii="Times New Roman" w:hAnsi="Times New Roman" w:cs="Times New Roman"/>
            <w:noProof/>
            <w:webHidden/>
            <w:sz w:val="24"/>
            <w:szCs w:val="24"/>
          </w:rPr>
          <w:fldChar w:fldCharType="end"/>
        </w:r>
      </w:hyperlink>
    </w:p>
    <w:p w14:paraId="2EAB1E6A" w14:textId="17561072" w:rsidR="004455E0" w:rsidRPr="004455E0" w:rsidRDefault="00647EF2"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32" w:history="1">
        <w:r w:rsidR="004455E0" w:rsidRPr="004455E0">
          <w:rPr>
            <w:rStyle w:val="Hyperlink"/>
            <w:rFonts w:ascii="Times New Roman" w:hAnsi="Times New Roman" w:cs="Times New Roman"/>
            <w:noProof/>
            <w:sz w:val="24"/>
            <w:szCs w:val="24"/>
          </w:rPr>
          <w:t>Table 4.5:  Aspect clustering performance for different distance threshold values (DT-distance threshold, N- no of clusters, RI-rand Index, Ho-homogeneity, Co-completeness, V- V measure)</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_Toc4015432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57</w:t>
        </w:r>
        <w:r w:rsidR="004455E0" w:rsidRPr="004455E0">
          <w:rPr>
            <w:rFonts w:ascii="Times New Roman" w:hAnsi="Times New Roman" w:cs="Times New Roman"/>
            <w:noProof/>
            <w:webHidden/>
            <w:sz w:val="24"/>
            <w:szCs w:val="24"/>
          </w:rPr>
          <w:fldChar w:fldCharType="end"/>
        </w:r>
      </w:hyperlink>
    </w:p>
    <w:p w14:paraId="75BA9981" w14:textId="2EEA9F4B" w:rsidR="004455E0" w:rsidRPr="004455E0" w:rsidRDefault="00647EF2"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33" w:history="1">
        <w:r w:rsidR="004455E0" w:rsidRPr="004455E0">
          <w:rPr>
            <w:rStyle w:val="Hyperlink"/>
            <w:rFonts w:ascii="Times New Roman" w:hAnsi="Times New Roman" w:cs="Times New Roman"/>
            <w:noProof/>
            <w:sz w:val="24"/>
            <w:szCs w:val="24"/>
          </w:rPr>
          <w:t>Table 4.6 : Quality of dependency rule-based aspects after aspect clustering</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_Toc4015433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58</w:t>
        </w:r>
        <w:r w:rsidR="004455E0" w:rsidRPr="004455E0">
          <w:rPr>
            <w:rFonts w:ascii="Times New Roman" w:hAnsi="Times New Roman" w:cs="Times New Roman"/>
            <w:noProof/>
            <w:webHidden/>
            <w:sz w:val="24"/>
            <w:szCs w:val="24"/>
          </w:rPr>
          <w:fldChar w:fldCharType="end"/>
        </w:r>
      </w:hyperlink>
    </w:p>
    <w:p w14:paraId="129FD144" w14:textId="3136B94F" w:rsidR="004455E0" w:rsidRPr="004455E0" w:rsidRDefault="00647EF2"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34" w:history="1">
        <w:r w:rsidR="004455E0" w:rsidRPr="004455E0">
          <w:rPr>
            <w:rStyle w:val="Hyperlink"/>
            <w:rFonts w:ascii="Times New Roman" w:hAnsi="Times New Roman" w:cs="Times New Roman"/>
            <w:noProof/>
            <w:sz w:val="24"/>
            <w:szCs w:val="24"/>
          </w:rPr>
          <w:t>Table 4.7: Aspect extraction and categorization performance after selecting top 60% of the generated clusters ( µ = 0.03)</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_Toc4015434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59</w:t>
        </w:r>
        <w:r w:rsidR="004455E0" w:rsidRPr="004455E0">
          <w:rPr>
            <w:rFonts w:ascii="Times New Roman" w:hAnsi="Times New Roman" w:cs="Times New Roman"/>
            <w:noProof/>
            <w:webHidden/>
            <w:sz w:val="24"/>
            <w:szCs w:val="24"/>
          </w:rPr>
          <w:fldChar w:fldCharType="end"/>
        </w:r>
      </w:hyperlink>
    </w:p>
    <w:p w14:paraId="182BEAA8" w14:textId="2C58CCBE" w:rsidR="004455E0" w:rsidRPr="004455E0" w:rsidRDefault="00647EF2"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35" w:history="1">
        <w:r w:rsidR="004455E0" w:rsidRPr="004455E0">
          <w:rPr>
            <w:rStyle w:val="Hyperlink"/>
            <w:rFonts w:ascii="Times New Roman" w:hAnsi="Times New Roman" w:cs="Times New Roman"/>
            <w:noProof/>
            <w:sz w:val="24"/>
            <w:szCs w:val="24"/>
          </w:rPr>
          <w:t>Table 4.8: Example aspect clusters generated from the clustering algorithm (µ = 0.03, top 60% clusters)</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_Toc4015435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0A08DF">
          <w:rPr>
            <w:rFonts w:ascii="Times New Roman" w:hAnsi="Times New Roman" w:cs="Times New Roman"/>
            <w:noProof/>
            <w:webHidden/>
            <w:sz w:val="24"/>
            <w:szCs w:val="24"/>
          </w:rPr>
          <w:t>59</w:t>
        </w:r>
        <w:r w:rsidR="004455E0" w:rsidRPr="004455E0">
          <w:rPr>
            <w:rFonts w:ascii="Times New Roman" w:hAnsi="Times New Roman" w:cs="Times New Roman"/>
            <w:noProof/>
            <w:webHidden/>
            <w:sz w:val="24"/>
            <w:szCs w:val="24"/>
          </w:rPr>
          <w:fldChar w:fldCharType="end"/>
        </w:r>
      </w:hyperlink>
    </w:p>
    <w:p w14:paraId="2386A6B8" w14:textId="376D9418" w:rsidR="009024F9" w:rsidRPr="001D6F6D" w:rsidRDefault="009024F9" w:rsidP="004455E0">
      <w:pPr>
        <w:pStyle w:val="TableofFigures"/>
        <w:tabs>
          <w:tab w:val="right" w:leader="dot" w:pos="9350"/>
        </w:tabs>
        <w:spacing w:line="360" w:lineRule="auto"/>
        <w:rPr>
          <w:rFonts w:ascii="Times New Roman" w:eastAsia="Times New Roman" w:hAnsi="Times New Roman" w:cs="Times New Roman"/>
          <w:sz w:val="24"/>
          <w:szCs w:val="24"/>
          <w:lang w:bidi="ta-IN"/>
        </w:rPr>
      </w:pPr>
      <w:r w:rsidRPr="004455E0">
        <w:rPr>
          <w:rFonts w:ascii="Times New Roman" w:eastAsia="Times New Roman" w:hAnsi="Times New Roman" w:cs="Times New Roman"/>
          <w:sz w:val="24"/>
          <w:szCs w:val="24"/>
          <w:lang w:bidi="ta-IN"/>
        </w:rPr>
        <w:fldChar w:fldCharType="end"/>
      </w:r>
    </w:p>
    <w:p w14:paraId="66AC6D35" w14:textId="0459429A" w:rsidR="006842F9" w:rsidRPr="00083465" w:rsidRDefault="006842F9" w:rsidP="006842F9">
      <w:pPr>
        <w:spacing w:line="360" w:lineRule="auto"/>
        <w:rPr>
          <w:rFonts w:ascii="Times New Roman" w:hAnsi="Times New Roman" w:cs="Times New Roman"/>
          <w:b/>
          <w:bCs/>
          <w:sz w:val="24"/>
          <w:szCs w:val="24"/>
        </w:rPr>
      </w:pPr>
      <w:r w:rsidRPr="00083465">
        <w:rPr>
          <w:rFonts w:ascii="Times New Roman" w:hAnsi="Times New Roman" w:cs="Times New Roman"/>
          <w:b/>
          <w:bCs/>
          <w:sz w:val="24"/>
          <w:szCs w:val="24"/>
        </w:rPr>
        <w:t>LIST OF ALGORITHMS</w:t>
      </w:r>
    </w:p>
    <w:p w14:paraId="08B56205" w14:textId="2B0ADB80" w:rsidR="004455E0" w:rsidRDefault="00EA2705" w:rsidP="004455E0">
      <w:pPr>
        <w:pStyle w:val="TableofFigures"/>
        <w:tabs>
          <w:tab w:val="right" w:leader="dot" w:pos="8210"/>
        </w:tabs>
        <w:spacing w:line="360" w:lineRule="auto"/>
        <w:rPr>
          <w:rFonts w:eastAsiaTheme="minorEastAsia"/>
          <w:noProof/>
        </w:rPr>
      </w:pPr>
      <w:r w:rsidRPr="00083465">
        <w:rPr>
          <w:rFonts w:ascii="Times New Roman" w:hAnsi="Times New Roman" w:cs="Times New Roman"/>
          <w:b/>
          <w:bCs/>
          <w:sz w:val="24"/>
          <w:szCs w:val="24"/>
        </w:rPr>
        <w:fldChar w:fldCharType="begin"/>
      </w:r>
      <w:r w:rsidRPr="00083465">
        <w:rPr>
          <w:rFonts w:ascii="Times New Roman" w:hAnsi="Times New Roman" w:cs="Times New Roman"/>
          <w:b/>
          <w:bCs/>
          <w:sz w:val="24"/>
          <w:szCs w:val="24"/>
        </w:rPr>
        <w:instrText xml:space="preserve"> TOC \h \z \c "Algorithm" </w:instrText>
      </w:r>
      <w:r w:rsidRPr="00083465">
        <w:rPr>
          <w:rFonts w:ascii="Times New Roman" w:hAnsi="Times New Roman" w:cs="Times New Roman"/>
          <w:b/>
          <w:bCs/>
          <w:sz w:val="24"/>
          <w:szCs w:val="24"/>
        </w:rPr>
        <w:fldChar w:fldCharType="separate"/>
      </w:r>
      <w:hyperlink w:anchor="_Toc4015442" w:history="1">
        <w:r w:rsidR="004455E0" w:rsidRPr="00617E4D">
          <w:rPr>
            <w:rStyle w:val="Hyperlink"/>
            <w:rFonts w:ascii="Times New Roman" w:hAnsi="Times New Roman" w:cs="Times New Roman"/>
            <w:noProof/>
          </w:rPr>
          <w:t>Algorithm 3.1 :  Clustering for Aspect Discovery</w:t>
        </w:r>
        <w:r w:rsidR="004455E0">
          <w:rPr>
            <w:noProof/>
            <w:webHidden/>
          </w:rPr>
          <w:tab/>
        </w:r>
        <w:r w:rsidR="004455E0">
          <w:rPr>
            <w:noProof/>
            <w:webHidden/>
          </w:rPr>
          <w:fldChar w:fldCharType="begin"/>
        </w:r>
        <w:r w:rsidR="004455E0">
          <w:rPr>
            <w:noProof/>
            <w:webHidden/>
          </w:rPr>
          <w:instrText xml:space="preserve"> PAGEREF _Toc4015442 \h </w:instrText>
        </w:r>
        <w:r w:rsidR="004455E0">
          <w:rPr>
            <w:noProof/>
            <w:webHidden/>
          </w:rPr>
        </w:r>
        <w:r w:rsidR="004455E0">
          <w:rPr>
            <w:noProof/>
            <w:webHidden/>
          </w:rPr>
          <w:fldChar w:fldCharType="separate"/>
        </w:r>
        <w:r w:rsidR="000A08DF">
          <w:rPr>
            <w:noProof/>
            <w:webHidden/>
          </w:rPr>
          <w:t>48</w:t>
        </w:r>
        <w:r w:rsidR="004455E0">
          <w:rPr>
            <w:noProof/>
            <w:webHidden/>
          </w:rPr>
          <w:fldChar w:fldCharType="end"/>
        </w:r>
      </w:hyperlink>
    </w:p>
    <w:p w14:paraId="3974A394" w14:textId="394AE163" w:rsidR="00945FFA" w:rsidRPr="001D6F6D" w:rsidRDefault="00EA2705" w:rsidP="00840182">
      <w:pPr>
        <w:spacing w:line="360" w:lineRule="auto"/>
        <w:rPr>
          <w:rFonts w:ascii="Times New Roman" w:hAnsi="Times New Roman" w:cs="Times New Roman"/>
          <w:b/>
          <w:bCs/>
          <w:sz w:val="28"/>
          <w:szCs w:val="28"/>
        </w:rPr>
      </w:pPr>
      <w:r w:rsidRPr="00083465">
        <w:rPr>
          <w:rFonts w:ascii="Times New Roman" w:hAnsi="Times New Roman" w:cs="Times New Roman"/>
          <w:b/>
          <w:bCs/>
          <w:sz w:val="24"/>
          <w:szCs w:val="24"/>
        </w:rPr>
        <w:fldChar w:fldCharType="end"/>
      </w:r>
    </w:p>
    <w:p w14:paraId="2798D6E4" w14:textId="77777777" w:rsidR="001F7307" w:rsidRPr="00074209" w:rsidRDefault="001F7307" w:rsidP="00840182">
      <w:pPr>
        <w:spacing w:line="360" w:lineRule="auto"/>
        <w:rPr>
          <w:rFonts w:ascii="Times New Roman" w:hAnsi="Times New Roman" w:cs="Times New Roman"/>
          <w:b/>
          <w:bCs/>
          <w:sz w:val="28"/>
          <w:szCs w:val="28"/>
        </w:rPr>
      </w:pPr>
    </w:p>
    <w:p w14:paraId="07F723AA" w14:textId="77777777" w:rsidR="001F7307" w:rsidRPr="00C52A30" w:rsidRDefault="001F7307" w:rsidP="00840182">
      <w:pPr>
        <w:spacing w:line="360" w:lineRule="auto"/>
        <w:rPr>
          <w:rFonts w:ascii="Times New Roman" w:hAnsi="Times New Roman" w:cs="Times New Roman"/>
          <w:b/>
          <w:bCs/>
          <w:sz w:val="28"/>
          <w:szCs w:val="28"/>
        </w:rPr>
      </w:pPr>
    </w:p>
    <w:p w14:paraId="77C84958" w14:textId="77777777" w:rsidR="001F7307" w:rsidRPr="00CB3DFC" w:rsidRDefault="001F7307" w:rsidP="00840182">
      <w:pPr>
        <w:spacing w:line="360" w:lineRule="auto"/>
        <w:rPr>
          <w:rFonts w:ascii="Times New Roman" w:hAnsi="Times New Roman" w:cs="Times New Roman"/>
          <w:b/>
          <w:bCs/>
          <w:sz w:val="28"/>
          <w:szCs w:val="28"/>
        </w:rPr>
      </w:pPr>
    </w:p>
    <w:p w14:paraId="46585B5F" w14:textId="46B62E31" w:rsidR="00D777AC" w:rsidRDefault="00D777AC" w:rsidP="00840182">
      <w:pPr>
        <w:spacing w:line="360" w:lineRule="auto"/>
        <w:rPr>
          <w:rFonts w:ascii="Times New Roman" w:hAnsi="Times New Roman" w:cs="Times New Roman"/>
          <w:b/>
          <w:bCs/>
          <w:sz w:val="28"/>
          <w:szCs w:val="28"/>
        </w:rPr>
      </w:pPr>
    </w:p>
    <w:p w14:paraId="5616F01B" w14:textId="490621A3" w:rsidR="00D777AC" w:rsidRDefault="00D777AC" w:rsidP="00840182">
      <w:pPr>
        <w:spacing w:line="360" w:lineRule="auto"/>
        <w:rPr>
          <w:rFonts w:ascii="Times New Roman" w:hAnsi="Times New Roman" w:cs="Times New Roman"/>
          <w:b/>
          <w:bCs/>
          <w:sz w:val="28"/>
          <w:szCs w:val="28"/>
        </w:rPr>
      </w:pPr>
    </w:p>
    <w:p w14:paraId="33B97849" w14:textId="6D486042" w:rsidR="00D777AC" w:rsidRDefault="00D777AC" w:rsidP="00840182">
      <w:pPr>
        <w:spacing w:line="360" w:lineRule="auto"/>
        <w:rPr>
          <w:rFonts w:ascii="Times New Roman" w:hAnsi="Times New Roman" w:cs="Times New Roman"/>
          <w:b/>
          <w:bCs/>
          <w:sz w:val="28"/>
          <w:szCs w:val="28"/>
        </w:rPr>
      </w:pPr>
    </w:p>
    <w:p w14:paraId="7FB69C2F" w14:textId="5549A3BE" w:rsidR="009024F9" w:rsidRPr="00056494" w:rsidRDefault="009024F9" w:rsidP="00840182">
      <w:pPr>
        <w:spacing w:line="360" w:lineRule="auto"/>
        <w:rPr>
          <w:rFonts w:ascii="Times New Roman" w:hAnsi="Times New Roman" w:cs="Times New Roman"/>
          <w:b/>
          <w:bCs/>
          <w:sz w:val="28"/>
          <w:szCs w:val="28"/>
        </w:rPr>
      </w:pPr>
      <w:r w:rsidRPr="00056494">
        <w:rPr>
          <w:rFonts w:ascii="Times New Roman" w:hAnsi="Times New Roman" w:cs="Times New Roman"/>
          <w:b/>
          <w:bCs/>
          <w:sz w:val="28"/>
          <w:szCs w:val="28"/>
        </w:rPr>
        <w:lastRenderedPageBreak/>
        <w:t xml:space="preserve">LIST OF ABBREVIATIONS </w:t>
      </w:r>
    </w:p>
    <w:p w14:paraId="1B92B1E2"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 xml:space="preserve">NLP </w:t>
      </w:r>
      <w:r w:rsidRPr="001E48DF">
        <w:rPr>
          <w:rFonts w:ascii="Times New Roman" w:hAnsi="Times New Roman" w:cs="Times New Roman"/>
          <w:sz w:val="24"/>
          <w:szCs w:val="24"/>
        </w:rPr>
        <w:tab/>
      </w:r>
      <w:r w:rsidRPr="001E48DF">
        <w:rPr>
          <w:rFonts w:ascii="Times New Roman" w:hAnsi="Times New Roman" w:cs="Times New Roman"/>
          <w:sz w:val="24"/>
          <w:szCs w:val="24"/>
        </w:rPr>
        <w:tab/>
        <w:t xml:space="preserve">Natural Language Processing </w:t>
      </w:r>
    </w:p>
    <w:p w14:paraId="65BEF9D9"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ABSA</w:t>
      </w:r>
      <w:r w:rsidRPr="001E48DF">
        <w:rPr>
          <w:rFonts w:ascii="Times New Roman" w:hAnsi="Times New Roman" w:cs="Times New Roman"/>
          <w:sz w:val="24"/>
          <w:szCs w:val="24"/>
        </w:rPr>
        <w:tab/>
      </w:r>
      <w:r w:rsidRPr="001E48DF">
        <w:rPr>
          <w:rFonts w:ascii="Times New Roman" w:hAnsi="Times New Roman" w:cs="Times New Roman"/>
          <w:sz w:val="24"/>
          <w:szCs w:val="24"/>
        </w:rPr>
        <w:tab/>
        <w:t>Aspect Based Sentiment Analysis</w:t>
      </w:r>
    </w:p>
    <w:p w14:paraId="6A83F65C"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PAS</w:t>
      </w:r>
      <w:r w:rsidRPr="001E48DF">
        <w:rPr>
          <w:rFonts w:ascii="Times New Roman" w:hAnsi="Times New Roman" w:cs="Times New Roman"/>
          <w:sz w:val="24"/>
          <w:szCs w:val="24"/>
        </w:rPr>
        <w:tab/>
      </w:r>
      <w:r w:rsidRPr="001E48DF">
        <w:rPr>
          <w:rFonts w:ascii="Times New Roman" w:hAnsi="Times New Roman" w:cs="Times New Roman"/>
          <w:sz w:val="24"/>
          <w:szCs w:val="24"/>
        </w:rPr>
        <w:tab/>
        <w:t xml:space="preserve">Positional Aggregation based Scoring </w:t>
      </w:r>
    </w:p>
    <w:p w14:paraId="638F2347"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OWA</w:t>
      </w:r>
      <w:r w:rsidRPr="001E48DF">
        <w:rPr>
          <w:rFonts w:ascii="Times New Roman" w:hAnsi="Times New Roman" w:cs="Times New Roman"/>
          <w:sz w:val="24"/>
          <w:szCs w:val="24"/>
        </w:rPr>
        <w:tab/>
      </w:r>
      <w:r w:rsidRPr="001E48DF">
        <w:rPr>
          <w:rFonts w:ascii="Times New Roman" w:hAnsi="Times New Roman" w:cs="Times New Roman"/>
          <w:sz w:val="24"/>
          <w:szCs w:val="24"/>
        </w:rPr>
        <w:tab/>
        <w:t xml:space="preserve">Ordered Weighted Averaging </w:t>
      </w:r>
    </w:p>
    <w:p w14:paraId="05493E4D"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 xml:space="preserve">MEDLINE </w:t>
      </w:r>
      <w:r w:rsidRPr="001E48DF">
        <w:rPr>
          <w:rFonts w:ascii="Times New Roman" w:hAnsi="Times New Roman" w:cs="Times New Roman"/>
          <w:sz w:val="24"/>
          <w:szCs w:val="24"/>
        </w:rPr>
        <w:tab/>
      </w:r>
      <w:r w:rsidRPr="001E48DF">
        <w:rPr>
          <w:rFonts w:ascii="Times New Roman" w:hAnsi="Times New Roman" w:cs="Times New Roman"/>
          <w:color w:val="252525"/>
          <w:sz w:val="24"/>
          <w:szCs w:val="24"/>
          <w:shd w:val="clear" w:color="auto" w:fill="FFFFFF"/>
        </w:rPr>
        <w:t>Medical Literature Analysis and Retrieval System Online</w:t>
      </w:r>
    </w:p>
    <w:p w14:paraId="65E7CBD7"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 xml:space="preserve">CINAHAL </w:t>
      </w:r>
      <w:r w:rsidRPr="001E48DF">
        <w:rPr>
          <w:rFonts w:ascii="Times New Roman" w:hAnsi="Times New Roman" w:cs="Times New Roman"/>
          <w:sz w:val="24"/>
          <w:szCs w:val="24"/>
        </w:rPr>
        <w:tab/>
      </w:r>
      <w:r w:rsidRPr="001E48DF">
        <w:rPr>
          <w:rFonts w:ascii="Times New Roman" w:hAnsi="Times New Roman" w:cs="Times New Roman"/>
          <w:color w:val="252525"/>
          <w:sz w:val="24"/>
          <w:szCs w:val="24"/>
          <w:shd w:val="clear" w:color="auto" w:fill="FFFFFF"/>
        </w:rPr>
        <w:t>Cumulative Index to Nursing and Allied Health Literature</w:t>
      </w:r>
    </w:p>
    <w:p w14:paraId="0883D5F8"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HMM</w:t>
      </w:r>
      <w:r w:rsidRPr="001E48DF">
        <w:rPr>
          <w:rFonts w:ascii="Times New Roman" w:hAnsi="Times New Roman" w:cs="Times New Roman"/>
          <w:sz w:val="24"/>
          <w:szCs w:val="24"/>
        </w:rPr>
        <w:tab/>
      </w:r>
      <w:r w:rsidRPr="001E48DF">
        <w:rPr>
          <w:rFonts w:ascii="Times New Roman" w:hAnsi="Times New Roman" w:cs="Times New Roman"/>
          <w:sz w:val="24"/>
          <w:szCs w:val="24"/>
        </w:rPr>
        <w:tab/>
        <w:t>Hidden Markov Model</w:t>
      </w:r>
    </w:p>
    <w:p w14:paraId="67880A34" w14:textId="4B2C9FBB" w:rsidR="00C80B03"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CRF</w:t>
      </w:r>
      <w:r w:rsidRPr="001E48DF">
        <w:rPr>
          <w:rFonts w:ascii="Times New Roman" w:hAnsi="Times New Roman" w:cs="Times New Roman"/>
          <w:sz w:val="24"/>
          <w:szCs w:val="24"/>
        </w:rPr>
        <w:tab/>
      </w:r>
      <w:r w:rsidRPr="001E48DF">
        <w:rPr>
          <w:rFonts w:ascii="Times New Roman" w:hAnsi="Times New Roman" w:cs="Times New Roman"/>
          <w:sz w:val="24"/>
          <w:szCs w:val="24"/>
        </w:rPr>
        <w:tab/>
        <w:t>Conditional Random Field</w:t>
      </w:r>
    </w:p>
    <w:p w14:paraId="5191FB8E"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SSWE</w:t>
      </w:r>
      <w:r w:rsidRPr="001E48DF">
        <w:rPr>
          <w:rFonts w:ascii="Times New Roman" w:eastAsia="Times New Roman" w:hAnsi="Times New Roman" w:cs="Times New Roman"/>
          <w:sz w:val="24"/>
          <w:szCs w:val="24"/>
        </w:rPr>
        <w:tab/>
      </w:r>
      <w:r w:rsidRPr="001E48DF">
        <w:rPr>
          <w:rFonts w:ascii="Times New Roman" w:eastAsia="Times New Roman" w:hAnsi="Times New Roman" w:cs="Times New Roman"/>
          <w:sz w:val="24"/>
          <w:szCs w:val="24"/>
        </w:rPr>
        <w:tab/>
        <w:t xml:space="preserve">Sentiment Specific Word Embedding </w:t>
      </w:r>
    </w:p>
    <w:p w14:paraId="686C5DE9"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 xml:space="preserve">RNN </w:t>
      </w:r>
      <w:r w:rsidRPr="001E48DF">
        <w:rPr>
          <w:rFonts w:ascii="Times New Roman" w:eastAsia="Times New Roman" w:hAnsi="Times New Roman" w:cs="Times New Roman"/>
          <w:sz w:val="24"/>
          <w:szCs w:val="24"/>
        </w:rPr>
        <w:tab/>
        <w:t xml:space="preserve">   </w:t>
      </w:r>
      <w:r w:rsidRPr="001E48DF">
        <w:rPr>
          <w:rFonts w:ascii="Times New Roman" w:eastAsia="Times New Roman" w:hAnsi="Times New Roman" w:cs="Times New Roman"/>
          <w:sz w:val="24"/>
          <w:szCs w:val="24"/>
        </w:rPr>
        <w:tab/>
        <w:t>Recurrent Neural Network</w:t>
      </w:r>
    </w:p>
    <w:p w14:paraId="205B9FFE"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 xml:space="preserve">MV-RNN </w:t>
      </w:r>
      <w:r w:rsidRPr="001E48DF">
        <w:rPr>
          <w:rFonts w:ascii="Times New Roman" w:eastAsia="Times New Roman" w:hAnsi="Times New Roman" w:cs="Times New Roman"/>
          <w:sz w:val="24"/>
          <w:szCs w:val="24"/>
        </w:rPr>
        <w:tab/>
        <w:t>Matrix Vector Recurrent Neural Network</w:t>
      </w:r>
    </w:p>
    <w:p w14:paraId="76159FC6"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RNTN</w:t>
      </w:r>
      <w:r w:rsidRPr="001E48DF">
        <w:rPr>
          <w:rFonts w:ascii="Times New Roman" w:eastAsia="Times New Roman" w:hAnsi="Times New Roman" w:cs="Times New Roman"/>
          <w:sz w:val="24"/>
          <w:szCs w:val="24"/>
        </w:rPr>
        <w:tab/>
        <w:t xml:space="preserve"> </w:t>
      </w:r>
      <w:r w:rsidRPr="001E48DF">
        <w:rPr>
          <w:rFonts w:ascii="Times New Roman" w:eastAsia="Times New Roman" w:hAnsi="Times New Roman" w:cs="Times New Roman"/>
          <w:sz w:val="24"/>
          <w:szCs w:val="24"/>
        </w:rPr>
        <w:tab/>
        <w:t>Recursive Neural Tensor Network</w:t>
      </w:r>
    </w:p>
    <w:p w14:paraId="369F5A3A"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POS</w:t>
      </w:r>
      <w:r w:rsidRPr="001E48DF">
        <w:rPr>
          <w:rFonts w:ascii="Times New Roman" w:eastAsia="Times New Roman" w:hAnsi="Times New Roman" w:cs="Times New Roman"/>
          <w:sz w:val="24"/>
          <w:szCs w:val="24"/>
        </w:rPr>
        <w:tab/>
      </w:r>
      <w:r w:rsidRPr="001E48DF">
        <w:rPr>
          <w:rFonts w:ascii="Times New Roman" w:eastAsia="Times New Roman" w:hAnsi="Times New Roman" w:cs="Times New Roman"/>
          <w:sz w:val="24"/>
          <w:szCs w:val="24"/>
        </w:rPr>
        <w:tab/>
        <w:t xml:space="preserve">Part of Speech </w:t>
      </w:r>
    </w:p>
    <w:p w14:paraId="1A55411C"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NER</w:t>
      </w:r>
      <w:r w:rsidRPr="001E48DF">
        <w:rPr>
          <w:rFonts w:ascii="Times New Roman" w:eastAsia="Times New Roman" w:hAnsi="Times New Roman" w:cs="Times New Roman"/>
          <w:sz w:val="24"/>
          <w:szCs w:val="24"/>
        </w:rPr>
        <w:tab/>
      </w:r>
      <w:r w:rsidRPr="001E48DF">
        <w:rPr>
          <w:rFonts w:ascii="Times New Roman" w:eastAsia="Times New Roman" w:hAnsi="Times New Roman" w:cs="Times New Roman"/>
          <w:sz w:val="24"/>
          <w:szCs w:val="24"/>
        </w:rPr>
        <w:tab/>
        <w:t xml:space="preserve">Named Entity Recognition </w:t>
      </w:r>
    </w:p>
    <w:p w14:paraId="53AF8113"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IAC</w:t>
      </w:r>
      <w:r w:rsidRPr="001E48DF">
        <w:rPr>
          <w:rFonts w:ascii="Times New Roman" w:eastAsia="Times New Roman" w:hAnsi="Times New Roman" w:cs="Times New Roman"/>
          <w:sz w:val="24"/>
          <w:szCs w:val="24"/>
        </w:rPr>
        <w:tab/>
      </w:r>
      <w:r w:rsidRPr="001E48DF">
        <w:rPr>
          <w:rFonts w:ascii="Times New Roman" w:eastAsia="Times New Roman" w:hAnsi="Times New Roman" w:cs="Times New Roman"/>
          <w:sz w:val="24"/>
          <w:szCs w:val="24"/>
        </w:rPr>
        <w:tab/>
        <w:t>Implicit Aspect Clue</w:t>
      </w:r>
    </w:p>
    <w:p w14:paraId="0EF78EB2" w14:textId="5250C183" w:rsidR="009024F9" w:rsidRPr="00056494" w:rsidRDefault="00777CFF" w:rsidP="00086326">
      <w:pPr>
        <w:spacing w:line="360" w:lineRule="auto"/>
        <w:rPr>
          <w:rFonts w:ascii="Times New Roman" w:hAnsi="Times New Roman" w:cs="Times New Roman"/>
        </w:rPr>
      </w:pPr>
      <w:r w:rsidRPr="001E48DF">
        <w:rPr>
          <w:rFonts w:ascii="Times New Roman" w:eastAsia="Times New Roman" w:hAnsi="Times New Roman" w:cs="Times New Roman"/>
          <w:sz w:val="24"/>
          <w:szCs w:val="24"/>
        </w:rPr>
        <w:t>CNN</w:t>
      </w:r>
      <w:r w:rsidRPr="001E48DF">
        <w:rPr>
          <w:rFonts w:ascii="Times New Roman" w:eastAsia="Times New Roman" w:hAnsi="Times New Roman" w:cs="Times New Roman"/>
          <w:sz w:val="24"/>
          <w:szCs w:val="24"/>
        </w:rPr>
        <w:tab/>
      </w:r>
      <w:r w:rsidRPr="001E48DF">
        <w:rPr>
          <w:rFonts w:ascii="Times New Roman" w:eastAsia="Times New Roman" w:hAnsi="Times New Roman" w:cs="Times New Roman"/>
          <w:sz w:val="24"/>
          <w:szCs w:val="24"/>
        </w:rPr>
        <w:tab/>
      </w:r>
      <w:r w:rsidR="00086326" w:rsidRPr="001E48DF">
        <w:rPr>
          <w:rFonts w:ascii="Times New Roman" w:eastAsia="Times New Roman" w:hAnsi="Times New Roman" w:cs="Times New Roman"/>
          <w:sz w:val="24"/>
          <w:szCs w:val="24"/>
        </w:rPr>
        <w:t>Convolutional Neural Network</w:t>
      </w:r>
      <w:r w:rsidR="009024F9" w:rsidRPr="00056494">
        <w:rPr>
          <w:rFonts w:ascii="Times New Roman" w:eastAsia="Times New Roman" w:hAnsi="Times New Roman" w:cs="Times New Roman"/>
        </w:rPr>
        <w:br/>
      </w:r>
    </w:p>
    <w:p w14:paraId="4A29FF81" w14:textId="7DE4C131" w:rsidR="009024F9" w:rsidRPr="00056494" w:rsidRDefault="009024F9" w:rsidP="00840182">
      <w:pPr>
        <w:spacing w:line="360" w:lineRule="auto"/>
        <w:jc w:val="both"/>
        <w:rPr>
          <w:rFonts w:ascii="Times New Roman" w:hAnsi="Times New Roman" w:cs="Times New Roman"/>
        </w:rPr>
      </w:pPr>
      <w:r w:rsidRPr="00056494">
        <w:rPr>
          <w:rFonts w:ascii="Times New Roman" w:hAnsi="Times New Roman" w:cs="Times New Roman"/>
        </w:rPr>
        <w:br/>
      </w:r>
      <w:r w:rsidRPr="00056494">
        <w:rPr>
          <w:rFonts w:ascii="Times New Roman" w:hAnsi="Times New Roman" w:cs="Times New Roman"/>
        </w:rPr>
        <w:br/>
      </w:r>
      <w:r w:rsidRPr="00056494">
        <w:rPr>
          <w:rFonts w:ascii="Times New Roman" w:hAnsi="Times New Roman" w:cs="Times New Roman"/>
        </w:rPr>
        <w:br/>
      </w:r>
      <w:r w:rsidRPr="00056494">
        <w:rPr>
          <w:rFonts w:ascii="Times New Roman" w:hAnsi="Times New Roman" w:cs="Times New Roman"/>
        </w:rPr>
        <w:br/>
      </w:r>
    </w:p>
    <w:p w14:paraId="483BE496" w14:textId="77777777" w:rsidR="00B04C02" w:rsidRPr="00056494" w:rsidRDefault="00B04C02" w:rsidP="00840182">
      <w:pPr>
        <w:spacing w:line="360" w:lineRule="auto"/>
        <w:jc w:val="both"/>
        <w:rPr>
          <w:rFonts w:ascii="Times New Roman" w:hAnsi="Times New Roman" w:cs="Times New Roman"/>
        </w:rPr>
        <w:sectPr w:rsidR="00B04C02" w:rsidRPr="00056494" w:rsidSect="009C40BB">
          <w:footerReference w:type="first" r:id="rId10"/>
          <w:pgSz w:w="11906" w:h="16838" w:code="9"/>
          <w:pgMar w:top="1411" w:right="1411" w:bottom="2275" w:left="2275" w:header="720" w:footer="720" w:gutter="0"/>
          <w:pgNumType w:fmt="lowerRoman" w:start="1"/>
          <w:cols w:space="720"/>
          <w:titlePg/>
          <w:docGrid w:linePitch="360"/>
        </w:sectPr>
      </w:pPr>
    </w:p>
    <w:p w14:paraId="3CBD1779" w14:textId="3ACBEDCF" w:rsidR="009024F9" w:rsidRPr="00056494" w:rsidRDefault="009024F9" w:rsidP="00840182">
      <w:pPr>
        <w:pStyle w:val="Heading1"/>
        <w:numPr>
          <w:ilvl w:val="0"/>
          <w:numId w:val="56"/>
        </w:numPr>
        <w:spacing w:line="360" w:lineRule="auto"/>
        <w:rPr>
          <w:sz w:val="28"/>
          <w:szCs w:val="28"/>
        </w:rPr>
      </w:pPr>
      <w:bookmarkStart w:id="1" w:name="_Toc462746640"/>
      <w:bookmarkStart w:id="2" w:name="_Toc19008153"/>
      <w:r w:rsidRPr="00056494">
        <w:rPr>
          <w:sz w:val="28"/>
          <w:szCs w:val="28"/>
        </w:rPr>
        <w:lastRenderedPageBreak/>
        <w:t>INTRODUCTION</w:t>
      </w:r>
      <w:bookmarkEnd w:id="1"/>
      <w:bookmarkEnd w:id="2"/>
    </w:p>
    <w:p w14:paraId="3D3A53A6" w14:textId="77777777" w:rsidR="009024F9" w:rsidRPr="00056494" w:rsidRDefault="009024F9" w:rsidP="00840182">
      <w:pPr>
        <w:pStyle w:val="Heading2"/>
        <w:spacing w:line="360" w:lineRule="auto"/>
        <w:rPr>
          <w:sz w:val="24"/>
          <w:szCs w:val="24"/>
        </w:rPr>
      </w:pPr>
      <w:bookmarkStart w:id="3" w:name="_Toc462746641"/>
      <w:bookmarkStart w:id="4" w:name="_Toc19008154"/>
      <w:r w:rsidRPr="00056494">
        <w:rPr>
          <w:sz w:val="24"/>
          <w:szCs w:val="24"/>
        </w:rPr>
        <w:t>Background</w:t>
      </w:r>
      <w:bookmarkEnd w:id="3"/>
      <w:bookmarkEnd w:id="4"/>
      <w:r w:rsidRPr="00056494">
        <w:rPr>
          <w:sz w:val="24"/>
          <w:szCs w:val="24"/>
        </w:rPr>
        <w:t xml:space="preserve"> </w:t>
      </w:r>
    </w:p>
    <w:p w14:paraId="01A7E738" w14:textId="385754F9" w:rsidR="009024F9" w:rsidRPr="00056494" w:rsidRDefault="009024F9" w:rsidP="00840182">
      <w:pPr>
        <w:spacing w:after="0" w:line="360" w:lineRule="auto"/>
        <w:jc w:val="both"/>
        <w:rPr>
          <w:rFonts w:ascii="Times New Roman" w:eastAsia="Times New Roman" w:hAnsi="Times New Roman" w:cs="Times New Roman"/>
          <w:sz w:val="24"/>
          <w:szCs w:val="24"/>
          <w:lang w:bidi="ta-IN"/>
        </w:rPr>
      </w:pPr>
      <w:r w:rsidRPr="00056494">
        <w:rPr>
          <w:rFonts w:ascii="Times New Roman" w:eastAsia="Times New Roman" w:hAnsi="Times New Roman" w:cs="Times New Roman"/>
          <w:color w:val="000000"/>
          <w:sz w:val="24"/>
          <w:szCs w:val="24"/>
          <w:lang w:bidi="ta-IN"/>
        </w:rPr>
        <w:t>Amazon.com, Inc. is one of the world’s largest electronic commerce and cloud computing companies. Amazon started as an online bookstore and later diversified their business to include software, video games, electronics, apparel, furniture, and other domains. The overall star rating can be used to get an abstract idea of the quality of any product. However, these star ratings are not good enough to identify hidden information of reviews like the aspects of the products and user opinion towards those aspects.</w:t>
      </w:r>
    </w:p>
    <w:p w14:paraId="215DEFA4" w14:textId="77777777" w:rsidR="009024F9" w:rsidRPr="00056494" w:rsidRDefault="009024F9" w:rsidP="00840182">
      <w:pPr>
        <w:spacing w:after="0" w:line="360" w:lineRule="auto"/>
        <w:jc w:val="both"/>
        <w:rPr>
          <w:rFonts w:ascii="Times New Roman" w:eastAsia="Times New Roman" w:hAnsi="Times New Roman" w:cs="Times New Roman"/>
          <w:sz w:val="24"/>
          <w:szCs w:val="24"/>
          <w:lang w:bidi="ta-IN"/>
        </w:rPr>
      </w:pPr>
      <w:r w:rsidRPr="00056494">
        <w:rPr>
          <w:rFonts w:ascii="Times New Roman" w:eastAsia="Times New Roman" w:hAnsi="Times New Roman" w:cs="Times New Roman"/>
          <w:color w:val="000000"/>
          <w:sz w:val="24"/>
          <w:szCs w:val="24"/>
          <w:lang w:bidi="ta-IN"/>
        </w:rPr>
        <w:t xml:space="preserve">Book reviews are always very critical since it is very hard to </w:t>
      </w:r>
      <w:proofErr w:type="gramStart"/>
      <w:r w:rsidRPr="00056494">
        <w:rPr>
          <w:rFonts w:ascii="Times New Roman" w:eastAsia="Times New Roman" w:hAnsi="Times New Roman" w:cs="Times New Roman"/>
          <w:color w:val="000000"/>
          <w:sz w:val="24"/>
          <w:szCs w:val="24"/>
          <w:lang w:bidi="ta-IN"/>
        </w:rPr>
        <w:t>make a decision</w:t>
      </w:r>
      <w:proofErr w:type="gramEnd"/>
      <w:r w:rsidRPr="00056494">
        <w:rPr>
          <w:rFonts w:ascii="Times New Roman" w:eastAsia="Times New Roman" w:hAnsi="Times New Roman" w:cs="Times New Roman"/>
          <w:color w:val="000000"/>
          <w:sz w:val="24"/>
          <w:szCs w:val="24"/>
          <w:lang w:bidi="ta-IN"/>
        </w:rPr>
        <w:t xml:space="preserve"> about a book without looking at the content inside. For the bookstore at Amazon, there are online reviews created every day by customers who have either purchased these books or already read them. The massive volume of reviews for a given entity can often be prohibitive for a potential customer who wishes to read all the relevant information, compare alternatives, and make an informed decision. </w:t>
      </w:r>
    </w:p>
    <w:p w14:paraId="5EFDF53F" w14:textId="730A8A59" w:rsidR="009024F9" w:rsidRPr="00525177" w:rsidRDefault="00E5451B" w:rsidP="00840182">
      <w:pPr>
        <w:spacing w:line="360" w:lineRule="auto"/>
        <w:jc w:val="both"/>
        <w:rPr>
          <w:rFonts w:ascii="Times New Roman" w:hAnsi="Times New Roman" w:cs="Times New Roman"/>
          <w:sz w:val="24"/>
          <w:szCs w:val="24"/>
        </w:rPr>
      </w:pPr>
      <w:r w:rsidRPr="00056494">
        <w:rPr>
          <w:rFonts w:ascii="Times New Roman" w:eastAsia="Times New Roman" w:hAnsi="Times New Roman" w:cs="Times New Roman"/>
          <w:color w:val="000000"/>
          <w:sz w:val="24"/>
          <w:szCs w:val="24"/>
          <w:lang w:bidi="ta-IN"/>
        </w:rPr>
        <w:t>Sentiment analysis is the process of computationally identifying and categorizing opinions expressed in a piece of text. It</w:t>
      </w:r>
      <w:r w:rsidR="009024F9" w:rsidRPr="00056494">
        <w:rPr>
          <w:rFonts w:ascii="Times New Roman" w:eastAsia="Times New Roman" w:hAnsi="Times New Roman" w:cs="Times New Roman"/>
          <w:color w:val="000000"/>
          <w:sz w:val="24"/>
          <w:szCs w:val="24"/>
          <w:lang w:bidi="ta-IN"/>
        </w:rPr>
        <w:t xml:space="preserve"> emerged as a sub field of natural language processing to answer this problem, not only for Amazon products, but also for various business domains such as social networks, electronic commerce, hotels, and restaurants. The basic task in sentiment analysis is classifying the polarity of a given text at a document, sentence, or aspect level; whether the expressed opinion is positive, negative, or neutral. </w:t>
      </w:r>
      <w:r w:rsidR="009024F9" w:rsidRPr="00056494">
        <w:rPr>
          <w:rFonts w:ascii="Times New Roman" w:hAnsi="Times New Roman" w:cs="Times New Roman"/>
          <w:sz w:val="24"/>
          <w:szCs w:val="24"/>
        </w:rPr>
        <w:t xml:space="preserve">Advanced tasks that go beyond polarity sentiment classification looks, for instance, at emotional states such as angry, sad, or happy. </w:t>
      </w:r>
      <w:r w:rsidR="009024F9" w:rsidRPr="00056494">
        <w:rPr>
          <w:rFonts w:ascii="Times New Roman" w:eastAsia="Times New Roman" w:hAnsi="Times New Roman" w:cs="Times New Roman"/>
          <w:color w:val="000000"/>
          <w:sz w:val="24"/>
          <w:szCs w:val="24"/>
          <w:lang w:bidi="ta-IN"/>
        </w:rPr>
        <w:t>Identifying the sentiment polarity of a customer review in general may not provide information about the product features. Aspect based sentiment analysis provides a solution for this by producing a set of relevant aspects, an aggregate score for each aspect</w:t>
      </w:r>
      <w:r w:rsidR="00323575">
        <w:rPr>
          <w:rFonts w:ascii="Times New Roman" w:eastAsia="Times New Roman" w:hAnsi="Times New Roman" w:cs="Times New Roman"/>
          <w:color w:val="000000"/>
          <w:sz w:val="24"/>
          <w:szCs w:val="24"/>
          <w:lang w:bidi="ta-IN"/>
        </w:rPr>
        <w:t>,</w:t>
      </w:r>
      <w:r w:rsidR="009024F9" w:rsidRPr="00056494">
        <w:rPr>
          <w:rFonts w:ascii="Times New Roman" w:eastAsia="Times New Roman" w:hAnsi="Times New Roman" w:cs="Times New Roman"/>
          <w:color w:val="000000"/>
          <w:sz w:val="24"/>
          <w:szCs w:val="24"/>
          <w:lang w:bidi="ta-IN"/>
        </w:rPr>
        <w:t xml:space="preserve"> and supporting textual evidence. Aspects can be presented in a user review in two methods; explicit aspects are concepts that explicitly denote the targets in the opinionated sentence, or on the other hand, an aspect can also be expressed indirectly through an implicit aspect clue (IAC)</w:t>
      </w:r>
      <w:r w:rsidR="005F553B" w:rsidRPr="00056494">
        <w:rPr>
          <w:rFonts w:ascii="Times New Roman" w:eastAsia="Times New Roman" w:hAnsi="Times New Roman" w:cs="Times New Roman"/>
          <w:color w:val="000000"/>
          <w:sz w:val="24"/>
          <w:szCs w:val="24"/>
          <w:lang w:bidi="ta-IN"/>
        </w:rPr>
        <w:t xml:space="preserve"> </w:t>
      </w:r>
      <w:r w:rsidR="005F553B"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5F553B" w:rsidRPr="001D6F6D">
        <w:rPr>
          <w:rFonts w:ascii="Times New Roman" w:eastAsia="Times New Roman" w:hAnsi="Times New Roman" w:cs="Times New Roman"/>
          <w:color w:val="000000"/>
          <w:sz w:val="24"/>
          <w:szCs w:val="24"/>
          <w:lang w:bidi="ta-IN"/>
        </w:rPr>
        <w:fldChar w:fldCharType="separate"/>
      </w:r>
      <w:r w:rsidR="005F553B" w:rsidRPr="001D6F6D">
        <w:rPr>
          <w:rFonts w:ascii="Times New Roman" w:eastAsia="Times New Roman" w:hAnsi="Times New Roman" w:cs="Times New Roman"/>
          <w:noProof/>
          <w:color w:val="000000"/>
          <w:sz w:val="24"/>
          <w:szCs w:val="24"/>
          <w:lang w:bidi="ta-IN"/>
        </w:rPr>
        <w:t>[1]</w:t>
      </w:r>
      <w:r w:rsidR="005F553B" w:rsidRPr="001D6F6D">
        <w:rPr>
          <w:rFonts w:ascii="Times New Roman" w:eastAsia="Times New Roman" w:hAnsi="Times New Roman" w:cs="Times New Roman"/>
          <w:color w:val="000000"/>
          <w:sz w:val="24"/>
          <w:szCs w:val="24"/>
          <w:lang w:bidi="ta-IN"/>
        </w:rPr>
        <w:fldChar w:fldCharType="end"/>
      </w:r>
      <w:r w:rsidR="009024F9" w:rsidRPr="001D6F6D">
        <w:rPr>
          <w:rFonts w:ascii="Times New Roman" w:eastAsia="Times New Roman" w:hAnsi="Times New Roman" w:cs="Times New Roman"/>
          <w:color w:val="000000"/>
          <w:sz w:val="24"/>
          <w:szCs w:val="24"/>
          <w:lang w:bidi="ta-IN"/>
        </w:rPr>
        <w:t xml:space="preserve">. Explicit aspects are easy to </w:t>
      </w:r>
      <w:r w:rsidR="00037E65" w:rsidRPr="001D6F6D">
        <w:rPr>
          <w:rFonts w:ascii="Times New Roman" w:eastAsia="Times New Roman" w:hAnsi="Times New Roman" w:cs="Times New Roman"/>
          <w:color w:val="000000"/>
          <w:sz w:val="24"/>
          <w:szCs w:val="24"/>
          <w:lang w:bidi="ta-IN"/>
        </w:rPr>
        <w:t>understand,</w:t>
      </w:r>
      <w:r w:rsidR="009024F9" w:rsidRPr="00074209">
        <w:rPr>
          <w:rFonts w:ascii="Times New Roman" w:eastAsia="Times New Roman" w:hAnsi="Times New Roman" w:cs="Times New Roman"/>
          <w:color w:val="000000"/>
          <w:sz w:val="24"/>
          <w:szCs w:val="24"/>
          <w:lang w:bidi="ta-IN"/>
        </w:rPr>
        <w:t xml:space="preserve"> and extra</w:t>
      </w:r>
      <w:r w:rsidR="009024F9" w:rsidRPr="00C52A30">
        <w:rPr>
          <w:rFonts w:ascii="Times New Roman" w:eastAsia="Times New Roman" w:hAnsi="Times New Roman" w:cs="Times New Roman"/>
          <w:color w:val="000000"/>
          <w:sz w:val="24"/>
          <w:szCs w:val="24"/>
          <w:lang w:bidi="ta-IN"/>
        </w:rPr>
        <w:t xml:space="preserve">ct compared to implicit aspects as the opinion expression is a subjective statement. An intelligent </w:t>
      </w:r>
      <w:r w:rsidR="009024F9" w:rsidRPr="00C52A30">
        <w:rPr>
          <w:rFonts w:ascii="Times New Roman" w:eastAsia="Times New Roman" w:hAnsi="Times New Roman" w:cs="Times New Roman"/>
          <w:color w:val="000000"/>
          <w:sz w:val="24"/>
          <w:szCs w:val="24"/>
          <w:lang w:bidi="ta-IN"/>
        </w:rPr>
        <w:lastRenderedPageBreak/>
        <w:t>sentiment summarizer is capable of identifying both implicit and explicit aspects with good accuracy.</w:t>
      </w:r>
      <w:r w:rsidR="00FB0859" w:rsidRPr="00CB3DFC">
        <w:rPr>
          <w:rFonts w:ascii="Times New Roman" w:eastAsia="Times New Roman" w:hAnsi="Times New Roman" w:cs="Times New Roman"/>
          <w:color w:val="000000"/>
          <w:sz w:val="24"/>
          <w:szCs w:val="24"/>
          <w:lang w:bidi="ta-IN"/>
        </w:rPr>
        <w:t xml:space="preserve"> </w:t>
      </w:r>
      <w:r w:rsidR="009024F9" w:rsidRPr="00CB3DFC">
        <w:rPr>
          <w:rFonts w:ascii="Times New Roman" w:eastAsia="Times New Roman" w:hAnsi="Times New Roman" w:cs="Times New Roman"/>
          <w:color w:val="000000"/>
          <w:sz w:val="24"/>
          <w:szCs w:val="24"/>
          <w:lang w:bidi="ta-IN"/>
        </w:rPr>
        <w:t>In this context, aspect</w:t>
      </w:r>
      <w:r w:rsidR="00BB35C2">
        <w:rPr>
          <w:rFonts w:ascii="Times New Roman" w:eastAsia="Times New Roman" w:hAnsi="Times New Roman" w:cs="Times New Roman"/>
          <w:color w:val="000000"/>
          <w:sz w:val="24"/>
          <w:szCs w:val="24"/>
          <w:lang w:bidi="ta-IN"/>
        </w:rPr>
        <w:t>-</w:t>
      </w:r>
      <w:r w:rsidR="009024F9" w:rsidRPr="00CB3DFC">
        <w:rPr>
          <w:rFonts w:ascii="Times New Roman" w:eastAsia="Times New Roman" w:hAnsi="Times New Roman" w:cs="Times New Roman"/>
          <w:color w:val="000000"/>
          <w:sz w:val="24"/>
          <w:szCs w:val="24"/>
          <w:lang w:bidi="ta-IN"/>
        </w:rPr>
        <w:t>based sentiment analysis has b</w:t>
      </w:r>
      <w:r w:rsidR="009024F9" w:rsidRPr="00525177">
        <w:rPr>
          <w:rFonts w:ascii="Times New Roman" w:eastAsia="Times New Roman" w:hAnsi="Times New Roman" w:cs="Times New Roman"/>
          <w:color w:val="000000"/>
          <w:sz w:val="24"/>
          <w:szCs w:val="24"/>
          <w:lang w:bidi="ta-IN"/>
        </w:rPr>
        <w:t>ecome the most productive way to identify user opinion on any product or service.</w:t>
      </w:r>
    </w:p>
    <w:p w14:paraId="4FB661F1" w14:textId="77777777" w:rsidR="009024F9" w:rsidRPr="00340C5D" w:rsidRDefault="009024F9" w:rsidP="00840182">
      <w:pPr>
        <w:pStyle w:val="Heading2"/>
        <w:spacing w:line="360" w:lineRule="auto"/>
        <w:rPr>
          <w:sz w:val="24"/>
          <w:szCs w:val="24"/>
        </w:rPr>
      </w:pPr>
      <w:bookmarkStart w:id="5" w:name="_Toc462746642"/>
      <w:bookmarkStart w:id="6" w:name="_Toc19008155"/>
      <w:r w:rsidRPr="00340C5D">
        <w:rPr>
          <w:sz w:val="24"/>
          <w:szCs w:val="24"/>
        </w:rPr>
        <w:t>Problem and Motivation</w:t>
      </w:r>
      <w:bookmarkEnd w:id="5"/>
      <w:bookmarkEnd w:id="6"/>
    </w:p>
    <w:p w14:paraId="22D839DD" w14:textId="0E672691" w:rsidR="009024F9" w:rsidRPr="00056494" w:rsidRDefault="009024F9" w:rsidP="00840182">
      <w:pPr>
        <w:spacing w:after="0" w:line="360" w:lineRule="auto"/>
        <w:jc w:val="both"/>
        <w:rPr>
          <w:rFonts w:ascii="Times New Roman" w:hAnsi="Times New Roman" w:cs="Times New Roman"/>
          <w:sz w:val="24"/>
          <w:szCs w:val="24"/>
        </w:rPr>
      </w:pPr>
      <w:r w:rsidRPr="00056494">
        <w:rPr>
          <w:rFonts w:ascii="Times New Roman" w:hAnsi="Times New Roman" w:cs="Times New Roman"/>
          <w:color w:val="000000"/>
          <w:sz w:val="24"/>
          <w:szCs w:val="24"/>
        </w:rPr>
        <w:t xml:space="preserve">The usage of </w:t>
      </w:r>
      <w:r w:rsidR="00025E5E">
        <w:rPr>
          <w:rFonts w:ascii="Times New Roman" w:hAnsi="Times New Roman" w:cs="Times New Roman"/>
          <w:color w:val="000000"/>
          <w:sz w:val="24"/>
          <w:szCs w:val="24"/>
        </w:rPr>
        <w:t>b</w:t>
      </w:r>
      <w:r w:rsidR="0023705B">
        <w:rPr>
          <w:rFonts w:ascii="Times New Roman" w:hAnsi="Times New Roman" w:cs="Times New Roman"/>
          <w:color w:val="000000"/>
          <w:sz w:val="24"/>
          <w:szCs w:val="24"/>
        </w:rPr>
        <w:t>ook</w:t>
      </w:r>
      <w:r w:rsidRPr="00056494">
        <w:rPr>
          <w:rFonts w:ascii="Times New Roman" w:hAnsi="Times New Roman" w:cs="Times New Roman"/>
          <w:color w:val="000000"/>
          <w:sz w:val="24"/>
          <w:szCs w:val="24"/>
        </w:rPr>
        <w:t xml:space="preserve"> reviews for sentiment analysis is very low compared to other domains </w:t>
      </w:r>
      <w:r w:rsidR="00F9609C">
        <w:rPr>
          <w:rFonts w:ascii="Times New Roman" w:hAnsi="Times New Roman" w:cs="Times New Roman"/>
          <w:color w:val="000000"/>
          <w:sz w:val="24"/>
          <w:szCs w:val="24"/>
        </w:rPr>
        <w:t>such as</w:t>
      </w:r>
      <w:r w:rsidR="00F9609C" w:rsidRPr="00056494">
        <w:rPr>
          <w:rFonts w:ascii="Times New Roman" w:hAnsi="Times New Roman" w:cs="Times New Roman"/>
          <w:color w:val="000000"/>
          <w:sz w:val="24"/>
          <w:szCs w:val="24"/>
        </w:rPr>
        <w:t xml:space="preserve"> </w:t>
      </w:r>
      <w:r w:rsidRPr="00056494">
        <w:rPr>
          <w:rFonts w:ascii="Times New Roman" w:hAnsi="Times New Roman" w:cs="Times New Roman"/>
          <w:color w:val="000000"/>
          <w:sz w:val="24"/>
          <w:szCs w:val="24"/>
        </w:rPr>
        <w:t xml:space="preserve">movie reviews, </w:t>
      </w:r>
      <w:r w:rsidR="0023705B">
        <w:rPr>
          <w:rFonts w:ascii="Times New Roman" w:hAnsi="Times New Roman" w:cs="Times New Roman"/>
          <w:color w:val="000000"/>
          <w:sz w:val="24"/>
          <w:szCs w:val="24"/>
        </w:rPr>
        <w:t>social media</w:t>
      </w:r>
      <w:r w:rsidRPr="00056494">
        <w:rPr>
          <w:rFonts w:ascii="Times New Roman" w:hAnsi="Times New Roman" w:cs="Times New Roman"/>
          <w:color w:val="000000"/>
          <w:sz w:val="24"/>
          <w:szCs w:val="24"/>
        </w:rPr>
        <w:t xml:space="preserve"> reviews</w:t>
      </w:r>
      <w:r w:rsidR="00F9609C">
        <w:rPr>
          <w:rFonts w:ascii="Times New Roman" w:hAnsi="Times New Roman" w:cs="Times New Roman"/>
          <w:color w:val="000000"/>
          <w:sz w:val="24"/>
          <w:szCs w:val="24"/>
        </w:rPr>
        <w:t>,</w:t>
      </w:r>
      <w:r w:rsidRPr="00056494">
        <w:rPr>
          <w:rFonts w:ascii="Times New Roman" w:hAnsi="Times New Roman" w:cs="Times New Roman"/>
          <w:color w:val="000000"/>
          <w:sz w:val="24"/>
          <w:szCs w:val="24"/>
        </w:rPr>
        <w:t xml:space="preserve"> or restaurant reviews.  When it comes to Amazon book reviews, nobody has done a proper analysis on the domain of sentiment analysis. Since Amazon is one of the largest e-commerce platforms in the world, the effect of giving such intelligence to the bookstore will increase the productivity of the business. </w:t>
      </w:r>
    </w:p>
    <w:p w14:paraId="5C30888F" w14:textId="65467B11" w:rsidR="009024F9" w:rsidRPr="00056494" w:rsidRDefault="00F9609C" w:rsidP="00840182">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S</w:t>
      </w:r>
      <w:r w:rsidR="009024F9" w:rsidRPr="00056494">
        <w:rPr>
          <w:rFonts w:ascii="Times New Roman" w:hAnsi="Times New Roman" w:cs="Times New Roman"/>
          <w:color w:val="000000"/>
          <w:sz w:val="24"/>
          <w:szCs w:val="24"/>
        </w:rPr>
        <w:t xml:space="preserve">cholarly book reviews play an important role in informing readers about new books and guiding their reading preferences as they explore the Internet and large catalogues provided by the publishers. A good scholarly book review critically evaluates the content, quality, meaning and significance of a book. Therefore, book reviews are an excellent vehicle to inform readers about a new book in the marketplace. Books are relatively </w:t>
      </w:r>
      <w:r w:rsidR="008D6B42" w:rsidRPr="00056494">
        <w:rPr>
          <w:rFonts w:ascii="Times New Roman" w:hAnsi="Times New Roman" w:cs="Times New Roman"/>
          <w:color w:val="000000"/>
          <w:sz w:val="24"/>
          <w:szCs w:val="24"/>
        </w:rPr>
        <w:t>expensive,</w:t>
      </w:r>
      <w:r w:rsidR="009024F9" w:rsidRPr="00056494">
        <w:rPr>
          <w:rFonts w:ascii="Times New Roman" w:hAnsi="Times New Roman" w:cs="Times New Roman"/>
          <w:color w:val="000000"/>
          <w:sz w:val="24"/>
          <w:szCs w:val="24"/>
        </w:rPr>
        <w:t xml:space="preserve"> and scholars have limited time to commit to reading. Thus, they may rely upon the book review’s evaluative purpose to guide their reading preferences. It is important to use this large volume of user reviews to inform readers on new, innovative and groundbreaking books while being warned of books of poor quality and those that may not relate to their area of interest.  </w:t>
      </w:r>
    </w:p>
    <w:p w14:paraId="1FAB1D46" w14:textId="77777777" w:rsidR="00F9609C" w:rsidRDefault="009024F9" w:rsidP="00840182">
      <w:pPr>
        <w:spacing w:line="360" w:lineRule="auto"/>
        <w:jc w:val="both"/>
        <w:rPr>
          <w:rFonts w:ascii="Times New Roman" w:hAnsi="Times New Roman" w:cs="Times New Roman"/>
          <w:color w:val="000000"/>
          <w:sz w:val="24"/>
          <w:szCs w:val="24"/>
        </w:rPr>
      </w:pPr>
      <w:r w:rsidRPr="00B83339">
        <w:rPr>
          <w:rFonts w:ascii="Times New Roman" w:hAnsi="Times New Roman" w:cs="Times New Roman"/>
          <w:color w:val="000000"/>
          <w:sz w:val="24"/>
          <w:szCs w:val="24"/>
        </w:rPr>
        <w:t>The sentiment classification of book reviews is a constant challenge when compared to other products since diversity in book categories is high and it is difficult to identify aspects. Aspect extraction has become a major challenge for book reviews since the type of aspect totally depends on the perception. One can focus on aspects such as the price and the quality of the paper, while the context of the book can be a main focus for others. So</w:t>
      </w:r>
      <w:r w:rsidR="00101582" w:rsidRPr="00B83339">
        <w:rPr>
          <w:rFonts w:ascii="Times New Roman" w:hAnsi="Times New Roman" w:cs="Times New Roman"/>
          <w:color w:val="000000"/>
          <w:sz w:val="24"/>
          <w:szCs w:val="24"/>
        </w:rPr>
        <w:t>,</w:t>
      </w:r>
      <w:r w:rsidRPr="00B83339">
        <w:rPr>
          <w:rFonts w:ascii="Times New Roman" w:hAnsi="Times New Roman" w:cs="Times New Roman"/>
          <w:color w:val="000000"/>
          <w:sz w:val="24"/>
          <w:szCs w:val="24"/>
        </w:rPr>
        <w:t xml:space="preserve"> it is very important to identify the book category and the aspects to be considered</w:t>
      </w:r>
      <w:r w:rsidRPr="00B9623A">
        <w:rPr>
          <w:rFonts w:ascii="Times New Roman" w:hAnsi="Times New Roman" w:cs="Times New Roman"/>
          <w:color w:val="000000"/>
          <w:sz w:val="24"/>
          <w:szCs w:val="24"/>
        </w:rPr>
        <w:t>.</w:t>
      </w:r>
    </w:p>
    <w:p w14:paraId="4CF3B568" w14:textId="2C3D511B" w:rsidR="009024F9" w:rsidRPr="00B83339" w:rsidRDefault="009024F9" w:rsidP="00840182">
      <w:pPr>
        <w:spacing w:line="360" w:lineRule="auto"/>
        <w:jc w:val="both"/>
        <w:rPr>
          <w:rFonts w:ascii="Times New Roman" w:hAnsi="Times New Roman" w:cs="Times New Roman"/>
          <w:color w:val="000000"/>
          <w:sz w:val="24"/>
          <w:szCs w:val="24"/>
        </w:rPr>
      </w:pPr>
      <w:r w:rsidRPr="00056494">
        <w:rPr>
          <w:rFonts w:ascii="Times New Roman" w:hAnsi="Times New Roman" w:cs="Times New Roman"/>
          <w:color w:val="000000"/>
          <w:sz w:val="24"/>
          <w:szCs w:val="24"/>
        </w:rPr>
        <w:t>Hamdan et. al.</w:t>
      </w:r>
      <w:r w:rsidRPr="00056494">
        <w:rPr>
          <w:rFonts w:ascii="Times New Roman" w:hAnsi="Times New Roman" w:cs="Times New Roman"/>
          <w:b/>
          <w:bCs/>
          <w:color w:val="000000"/>
          <w:sz w:val="24"/>
          <w:szCs w:val="24"/>
        </w:rPr>
        <w:t xml:space="preserve"> </w:t>
      </w:r>
      <w:r w:rsidRPr="001D6F6D">
        <w:rPr>
          <w:rFonts w:ascii="Times New Roman" w:hAnsi="Times New Roman" w:cs="Times New Roman"/>
          <w:b/>
          <w:bCs/>
          <w:color w:val="000000"/>
          <w:sz w:val="24"/>
          <w:szCs w:val="24"/>
        </w:rPr>
        <w:fldChar w:fldCharType="begin" w:fldLock="1"/>
      </w:r>
      <w:r w:rsidR="000C5F33">
        <w:rPr>
          <w:rFonts w:ascii="Times New Roman" w:hAnsi="Times New Roman" w:cs="Times New Roman"/>
          <w:b/>
          <w:bCs/>
          <w:color w:val="000000"/>
          <w:sz w:val="24"/>
          <w:szCs w:val="24"/>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Pr="001D6F6D">
        <w:rPr>
          <w:rFonts w:ascii="Times New Roman" w:hAnsi="Times New Roman" w:cs="Times New Roman"/>
          <w:b/>
          <w:bCs/>
          <w:color w:val="000000"/>
          <w:sz w:val="24"/>
          <w:szCs w:val="24"/>
        </w:rPr>
        <w:fldChar w:fldCharType="separate"/>
      </w:r>
      <w:r w:rsidR="005F553B" w:rsidRPr="001D6F6D">
        <w:rPr>
          <w:rFonts w:ascii="Times New Roman" w:hAnsi="Times New Roman" w:cs="Times New Roman"/>
          <w:bCs/>
          <w:noProof/>
          <w:color w:val="000000"/>
          <w:sz w:val="24"/>
          <w:szCs w:val="24"/>
        </w:rPr>
        <w:t>[2]</w:t>
      </w:r>
      <w:r w:rsidRPr="001D6F6D">
        <w:rPr>
          <w:rFonts w:ascii="Times New Roman" w:hAnsi="Times New Roman" w:cs="Times New Roman"/>
          <w:b/>
          <w:bCs/>
          <w:color w:val="000000"/>
          <w:sz w:val="24"/>
          <w:szCs w:val="24"/>
        </w:rPr>
        <w:fldChar w:fldCharType="end"/>
      </w:r>
      <w:r w:rsidRPr="001D6F6D">
        <w:rPr>
          <w:rFonts w:ascii="Times New Roman" w:hAnsi="Times New Roman" w:cs="Times New Roman"/>
          <w:b/>
          <w:bCs/>
          <w:color w:val="000000"/>
          <w:sz w:val="24"/>
          <w:szCs w:val="24"/>
        </w:rPr>
        <w:t xml:space="preserve"> </w:t>
      </w:r>
      <w:r w:rsidRPr="001D6F6D">
        <w:rPr>
          <w:rFonts w:ascii="Times New Roman" w:hAnsi="Times New Roman" w:cs="Times New Roman"/>
          <w:color w:val="000000"/>
          <w:sz w:val="24"/>
          <w:szCs w:val="24"/>
        </w:rPr>
        <w:t>identified</w:t>
      </w:r>
      <w:r w:rsidRPr="00074209">
        <w:rPr>
          <w:rFonts w:ascii="Times New Roman" w:hAnsi="Times New Roman" w:cs="Times New Roman"/>
          <w:b/>
          <w:bCs/>
          <w:color w:val="000000"/>
          <w:sz w:val="24"/>
          <w:szCs w:val="24"/>
        </w:rPr>
        <w:t xml:space="preserve"> </w:t>
      </w:r>
      <w:r w:rsidRPr="00C52A30">
        <w:rPr>
          <w:rFonts w:ascii="Times New Roman" w:hAnsi="Times New Roman" w:cs="Times New Roman"/>
          <w:color w:val="000000"/>
          <w:sz w:val="24"/>
          <w:szCs w:val="24"/>
        </w:rPr>
        <w:t xml:space="preserve">potential aspects for book reviews in </w:t>
      </w:r>
      <w:r w:rsidR="00101582">
        <w:rPr>
          <w:rFonts w:ascii="Times New Roman" w:hAnsi="Times New Roman" w:cs="Times New Roman"/>
          <w:color w:val="000000"/>
          <w:sz w:val="24"/>
          <w:szCs w:val="24"/>
        </w:rPr>
        <w:t xml:space="preserve">the </w:t>
      </w:r>
      <w:r w:rsidRPr="00C52A30">
        <w:rPr>
          <w:rFonts w:ascii="Times New Roman" w:hAnsi="Times New Roman" w:cs="Times New Roman"/>
          <w:color w:val="000000"/>
          <w:sz w:val="24"/>
          <w:szCs w:val="24"/>
        </w:rPr>
        <w:t>social science domain</w:t>
      </w:r>
      <w:r w:rsidR="00026D68">
        <w:rPr>
          <w:rFonts w:ascii="Times New Roman" w:hAnsi="Times New Roman" w:cs="Times New Roman"/>
          <w:color w:val="000000"/>
          <w:sz w:val="24"/>
          <w:szCs w:val="24"/>
        </w:rPr>
        <w:t>, but</w:t>
      </w:r>
      <w:r w:rsidRPr="00C52A30">
        <w:rPr>
          <w:rFonts w:ascii="Times New Roman" w:hAnsi="Times New Roman" w:cs="Times New Roman"/>
          <w:color w:val="000000"/>
          <w:sz w:val="24"/>
          <w:szCs w:val="24"/>
        </w:rPr>
        <w:t xml:space="preserve"> their research was </w:t>
      </w:r>
      <w:r w:rsidRPr="00CB3DFC">
        <w:rPr>
          <w:rFonts w:ascii="Times New Roman" w:hAnsi="Times New Roman" w:cs="Times New Roman"/>
          <w:color w:val="000000"/>
          <w:sz w:val="24"/>
          <w:szCs w:val="24"/>
        </w:rPr>
        <w:t xml:space="preserve">based on </w:t>
      </w:r>
      <w:r w:rsidR="00096C73" w:rsidRPr="00CB3DFC">
        <w:rPr>
          <w:rFonts w:ascii="Times New Roman" w:hAnsi="Times New Roman" w:cs="Times New Roman"/>
          <w:color w:val="000000"/>
          <w:sz w:val="24"/>
          <w:szCs w:val="24"/>
        </w:rPr>
        <w:t>Scholarly</w:t>
      </w:r>
      <w:r w:rsidRPr="00525177">
        <w:rPr>
          <w:rFonts w:ascii="Times New Roman" w:hAnsi="Times New Roman" w:cs="Times New Roman"/>
          <w:color w:val="000000"/>
          <w:sz w:val="24"/>
          <w:szCs w:val="24"/>
        </w:rPr>
        <w:t xml:space="preserve"> </w:t>
      </w:r>
      <w:r w:rsidR="00096C73" w:rsidRPr="00525177">
        <w:rPr>
          <w:rFonts w:ascii="Times New Roman" w:hAnsi="Times New Roman" w:cs="Times New Roman"/>
          <w:color w:val="000000"/>
          <w:sz w:val="24"/>
          <w:szCs w:val="24"/>
        </w:rPr>
        <w:t xml:space="preserve">book </w:t>
      </w:r>
      <w:r w:rsidRPr="00340C5D">
        <w:rPr>
          <w:rFonts w:ascii="Times New Roman" w:hAnsi="Times New Roman" w:cs="Times New Roman"/>
          <w:color w:val="000000"/>
          <w:sz w:val="24"/>
          <w:szCs w:val="24"/>
        </w:rPr>
        <w:t>reviews</w:t>
      </w:r>
      <w:r w:rsidR="00096C73" w:rsidRPr="00056494">
        <w:rPr>
          <w:rFonts w:ascii="Times New Roman" w:hAnsi="Times New Roman" w:cs="Times New Roman"/>
          <w:color w:val="000000"/>
          <w:sz w:val="24"/>
          <w:szCs w:val="24"/>
        </w:rPr>
        <w:t xml:space="preserve"> written </w:t>
      </w:r>
      <w:r w:rsidR="00026D68">
        <w:rPr>
          <w:rFonts w:ascii="Times New Roman" w:hAnsi="Times New Roman" w:cs="Times New Roman"/>
          <w:color w:val="000000"/>
          <w:sz w:val="24"/>
          <w:szCs w:val="24"/>
        </w:rPr>
        <w:t xml:space="preserve">only </w:t>
      </w:r>
      <w:r w:rsidR="00096C73" w:rsidRPr="00056494">
        <w:rPr>
          <w:rFonts w:ascii="Times New Roman" w:hAnsi="Times New Roman" w:cs="Times New Roman"/>
          <w:color w:val="000000"/>
          <w:sz w:val="24"/>
          <w:szCs w:val="24"/>
        </w:rPr>
        <w:t xml:space="preserve">in </w:t>
      </w:r>
      <w:r w:rsidR="00026D68">
        <w:rPr>
          <w:rFonts w:ascii="Times New Roman" w:hAnsi="Times New Roman" w:cs="Times New Roman"/>
          <w:color w:val="000000"/>
          <w:sz w:val="24"/>
          <w:szCs w:val="24"/>
        </w:rPr>
        <w:t>French</w:t>
      </w:r>
      <w:r w:rsidRPr="00056494">
        <w:rPr>
          <w:rFonts w:ascii="Times New Roman" w:hAnsi="Times New Roman" w:cs="Times New Roman"/>
          <w:color w:val="000000"/>
          <w:sz w:val="24"/>
          <w:szCs w:val="24"/>
        </w:rPr>
        <w:t xml:space="preserve">. Therefore, nobody has properly identified the potential aspects for </w:t>
      </w:r>
      <w:r w:rsidR="00096C73" w:rsidRPr="00056494">
        <w:rPr>
          <w:rFonts w:ascii="Times New Roman" w:hAnsi="Times New Roman" w:cs="Times New Roman"/>
          <w:color w:val="000000"/>
          <w:sz w:val="24"/>
          <w:szCs w:val="24"/>
        </w:rPr>
        <w:t>scholarly</w:t>
      </w:r>
      <w:r w:rsidRPr="00056494">
        <w:rPr>
          <w:rFonts w:ascii="Times New Roman" w:hAnsi="Times New Roman" w:cs="Times New Roman"/>
          <w:color w:val="000000"/>
          <w:sz w:val="24"/>
          <w:szCs w:val="24"/>
        </w:rPr>
        <w:t xml:space="preserve"> </w:t>
      </w:r>
      <w:r w:rsidRPr="00056494">
        <w:rPr>
          <w:rFonts w:ascii="Times New Roman" w:hAnsi="Times New Roman" w:cs="Times New Roman"/>
          <w:color w:val="000000"/>
          <w:sz w:val="24"/>
          <w:szCs w:val="24"/>
        </w:rPr>
        <w:lastRenderedPageBreak/>
        <w:t>book reviews</w:t>
      </w:r>
      <w:r w:rsidR="00096C73" w:rsidRPr="00056494">
        <w:rPr>
          <w:rFonts w:ascii="Times New Roman" w:hAnsi="Times New Roman" w:cs="Times New Roman"/>
          <w:color w:val="000000"/>
          <w:sz w:val="24"/>
          <w:szCs w:val="24"/>
        </w:rPr>
        <w:t xml:space="preserve"> written in English</w:t>
      </w:r>
      <w:r w:rsidRPr="00056494">
        <w:rPr>
          <w:rFonts w:ascii="Times New Roman" w:hAnsi="Times New Roman" w:cs="Times New Roman"/>
          <w:color w:val="000000"/>
          <w:sz w:val="24"/>
          <w:szCs w:val="24"/>
        </w:rPr>
        <w:t xml:space="preserve"> and no proper data set is available to be used for aspect</w:t>
      </w:r>
      <w:r w:rsidR="00101582">
        <w:rPr>
          <w:rFonts w:ascii="Times New Roman" w:hAnsi="Times New Roman" w:cs="Times New Roman"/>
          <w:color w:val="000000"/>
          <w:sz w:val="24"/>
          <w:szCs w:val="24"/>
        </w:rPr>
        <w:t>-</w:t>
      </w:r>
      <w:r w:rsidRPr="00056494">
        <w:rPr>
          <w:rFonts w:ascii="Times New Roman" w:hAnsi="Times New Roman" w:cs="Times New Roman"/>
          <w:color w:val="000000"/>
          <w:sz w:val="24"/>
          <w:szCs w:val="24"/>
        </w:rPr>
        <w:t>based sentiment analysis.</w:t>
      </w:r>
      <w:r w:rsidR="0094713F">
        <w:rPr>
          <w:rFonts w:ascii="Times New Roman" w:hAnsi="Times New Roman" w:cs="Times New Roman"/>
          <w:color w:val="000000"/>
          <w:sz w:val="24"/>
          <w:szCs w:val="24"/>
        </w:rPr>
        <w:t xml:space="preserve"> </w:t>
      </w:r>
      <w:r w:rsidR="002D30FC">
        <w:rPr>
          <w:rFonts w:ascii="Times New Roman" w:hAnsi="Times New Roman" w:cs="Times New Roman"/>
          <w:color w:val="000000"/>
          <w:sz w:val="24"/>
          <w:szCs w:val="24"/>
        </w:rPr>
        <w:t>Proper aspect taxonomy is needed to identify the relationship between different aspects and entities.</w:t>
      </w:r>
      <w:r w:rsidR="00177BDE">
        <w:rPr>
          <w:rFonts w:ascii="Times New Roman" w:hAnsi="Times New Roman" w:cs="Times New Roman"/>
          <w:color w:val="000000"/>
          <w:sz w:val="24"/>
          <w:szCs w:val="24"/>
        </w:rPr>
        <w:t xml:space="preserve"> </w:t>
      </w:r>
      <w:r w:rsidRPr="00056494">
        <w:rPr>
          <w:rFonts w:ascii="Times New Roman" w:hAnsi="Times New Roman" w:cs="Times New Roman"/>
          <w:color w:val="000000"/>
          <w:sz w:val="24"/>
          <w:szCs w:val="24"/>
        </w:rPr>
        <w:t xml:space="preserve">In particular, to date, nobody has properly identified the aspect list for scholarly book reviews, and consequently, aspect level sentiment analysis has not been done for </w:t>
      </w:r>
      <w:r w:rsidR="006E2B61" w:rsidRPr="00056494">
        <w:rPr>
          <w:rFonts w:ascii="Times New Roman" w:hAnsi="Times New Roman" w:cs="Times New Roman"/>
          <w:color w:val="000000"/>
          <w:sz w:val="24"/>
          <w:szCs w:val="24"/>
        </w:rPr>
        <w:t xml:space="preserve">English </w:t>
      </w:r>
      <w:r w:rsidRPr="00056494">
        <w:rPr>
          <w:rFonts w:ascii="Times New Roman" w:hAnsi="Times New Roman" w:cs="Times New Roman"/>
          <w:color w:val="000000"/>
          <w:sz w:val="24"/>
          <w:szCs w:val="24"/>
        </w:rPr>
        <w:t>scholarly book</w:t>
      </w:r>
      <w:r w:rsidR="0079483D" w:rsidRPr="00056494">
        <w:rPr>
          <w:rFonts w:ascii="Times New Roman" w:hAnsi="Times New Roman" w:cs="Times New Roman"/>
          <w:color w:val="000000"/>
          <w:sz w:val="24"/>
          <w:szCs w:val="24"/>
        </w:rPr>
        <w:t xml:space="preserve"> review</w:t>
      </w:r>
      <w:r w:rsidRPr="00056494">
        <w:rPr>
          <w:rFonts w:ascii="Times New Roman" w:hAnsi="Times New Roman" w:cs="Times New Roman"/>
          <w:color w:val="000000"/>
          <w:sz w:val="24"/>
          <w:szCs w:val="24"/>
        </w:rPr>
        <w:t>s.</w:t>
      </w:r>
      <w:r w:rsidR="00976A68">
        <w:rPr>
          <w:rFonts w:ascii="Times New Roman" w:hAnsi="Times New Roman" w:cs="Times New Roman"/>
          <w:color w:val="000000"/>
          <w:sz w:val="24"/>
          <w:szCs w:val="24"/>
        </w:rPr>
        <w:t xml:space="preserve"> Because aspects should be identified and extracted prior to identify the polarity towards aspects.</w:t>
      </w:r>
    </w:p>
    <w:p w14:paraId="3C83405B" w14:textId="77777777" w:rsidR="009024F9" w:rsidRPr="00056494" w:rsidRDefault="009024F9" w:rsidP="00840182">
      <w:pPr>
        <w:pStyle w:val="Heading2"/>
        <w:spacing w:line="360" w:lineRule="auto"/>
        <w:rPr>
          <w:sz w:val="24"/>
          <w:szCs w:val="24"/>
        </w:rPr>
      </w:pPr>
      <w:bookmarkStart w:id="7" w:name="_Toc462746643"/>
      <w:bookmarkStart w:id="8" w:name="_Toc19008156"/>
      <w:r w:rsidRPr="00056494">
        <w:rPr>
          <w:sz w:val="24"/>
          <w:szCs w:val="24"/>
        </w:rPr>
        <w:t>Research Objective</w:t>
      </w:r>
      <w:bookmarkEnd w:id="7"/>
      <w:bookmarkEnd w:id="8"/>
      <w:r w:rsidRPr="00056494">
        <w:rPr>
          <w:sz w:val="24"/>
          <w:szCs w:val="24"/>
        </w:rPr>
        <w:t xml:space="preserve"> </w:t>
      </w:r>
    </w:p>
    <w:p w14:paraId="1248BA47" w14:textId="5EAD0653" w:rsidR="009024F9" w:rsidRPr="00056494" w:rsidRDefault="009024F9" w:rsidP="00840182">
      <w:pPr>
        <w:spacing w:after="0" w:line="360" w:lineRule="auto"/>
        <w:jc w:val="both"/>
        <w:rPr>
          <w:rFonts w:ascii="Times New Roman" w:eastAsia="Times New Roman" w:hAnsi="Times New Roman" w:cs="Times New Roman"/>
          <w:sz w:val="24"/>
          <w:szCs w:val="24"/>
          <w:lang w:bidi="ta-IN"/>
        </w:rPr>
      </w:pPr>
      <w:r w:rsidRPr="00056494">
        <w:rPr>
          <w:rFonts w:ascii="Times New Roman" w:eastAsia="Times New Roman" w:hAnsi="Times New Roman" w:cs="Times New Roman"/>
          <w:color w:val="000000"/>
          <w:sz w:val="24"/>
          <w:szCs w:val="24"/>
          <w:lang w:bidi="ta-IN"/>
        </w:rPr>
        <w:t>The objective of this research can be summarized as follows,</w:t>
      </w:r>
    </w:p>
    <w:p w14:paraId="0B1EF9C2" w14:textId="2132DEAC" w:rsidR="009024F9" w:rsidRPr="00056494" w:rsidRDefault="009024F9" w:rsidP="00840182">
      <w:pPr>
        <w:numPr>
          <w:ilvl w:val="0"/>
          <w:numId w:val="1"/>
        </w:numPr>
        <w:spacing w:after="0" w:line="360" w:lineRule="auto"/>
        <w:jc w:val="both"/>
        <w:textAlignment w:val="baseline"/>
        <w:rPr>
          <w:rFonts w:ascii="Times New Roman" w:eastAsia="Times New Roman" w:hAnsi="Times New Roman" w:cs="Times New Roman"/>
          <w:color w:val="000000"/>
          <w:sz w:val="24"/>
          <w:szCs w:val="24"/>
          <w:lang w:bidi="ta-IN"/>
        </w:rPr>
      </w:pPr>
      <w:r w:rsidRPr="00056494">
        <w:rPr>
          <w:rFonts w:ascii="Times New Roman" w:eastAsia="Times New Roman" w:hAnsi="Times New Roman" w:cs="Times New Roman"/>
          <w:color w:val="000000"/>
          <w:sz w:val="24"/>
          <w:szCs w:val="24"/>
          <w:lang w:bidi="ta-IN"/>
        </w:rPr>
        <w:t xml:space="preserve">Identify aspect </w:t>
      </w:r>
      <w:r w:rsidR="009D041A" w:rsidRPr="00056494">
        <w:rPr>
          <w:rFonts w:ascii="Times New Roman" w:eastAsia="Times New Roman" w:hAnsi="Times New Roman" w:cs="Times New Roman"/>
          <w:color w:val="000000"/>
          <w:sz w:val="24"/>
          <w:szCs w:val="24"/>
          <w:lang w:bidi="ta-IN"/>
        </w:rPr>
        <w:t xml:space="preserve">taxonomy </w:t>
      </w:r>
      <w:r w:rsidRPr="00056494">
        <w:rPr>
          <w:rFonts w:ascii="Times New Roman" w:eastAsia="Times New Roman" w:hAnsi="Times New Roman" w:cs="Times New Roman"/>
          <w:color w:val="000000"/>
          <w:sz w:val="24"/>
          <w:szCs w:val="24"/>
          <w:lang w:bidi="ta-IN"/>
        </w:rPr>
        <w:t xml:space="preserve">for scholarly book reviews </w:t>
      </w:r>
    </w:p>
    <w:p w14:paraId="3E603149" w14:textId="77777777" w:rsidR="009024F9" w:rsidRPr="00056494" w:rsidRDefault="009024F9" w:rsidP="00840182">
      <w:pPr>
        <w:numPr>
          <w:ilvl w:val="0"/>
          <w:numId w:val="1"/>
        </w:numPr>
        <w:spacing w:after="0" w:line="360" w:lineRule="auto"/>
        <w:jc w:val="both"/>
        <w:textAlignment w:val="baseline"/>
        <w:rPr>
          <w:rFonts w:ascii="Times New Roman" w:eastAsia="Times New Roman" w:hAnsi="Times New Roman" w:cs="Times New Roman"/>
          <w:color w:val="000000"/>
          <w:sz w:val="24"/>
          <w:szCs w:val="24"/>
          <w:lang w:bidi="ta-IN"/>
        </w:rPr>
      </w:pPr>
      <w:r w:rsidRPr="00056494">
        <w:rPr>
          <w:rFonts w:ascii="Times New Roman" w:eastAsia="Times New Roman" w:hAnsi="Times New Roman" w:cs="Times New Roman"/>
          <w:color w:val="000000"/>
          <w:sz w:val="24"/>
          <w:szCs w:val="24"/>
          <w:lang w:bidi="ta-IN"/>
        </w:rPr>
        <w:t xml:space="preserve">Scholarly book review corpus annotation </w:t>
      </w:r>
    </w:p>
    <w:p w14:paraId="0B4FA500" w14:textId="77777777" w:rsidR="009024F9" w:rsidRPr="00056494" w:rsidRDefault="009024F9" w:rsidP="00840182">
      <w:pPr>
        <w:numPr>
          <w:ilvl w:val="0"/>
          <w:numId w:val="1"/>
        </w:numPr>
        <w:spacing w:after="0" w:line="360" w:lineRule="auto"/>
        <w:jc w:val="both"/>
        <w:textAlignment w:val="baseline"/>
        <w:rPr>
          <w:rFonts w:ascii="Times New Roman" w:eastAsia="Times New Roman" w:hAnsi="Times New Roman" w:cs="Times New Roman"/>
          <w:color w:val="000000"/>
          <w:sz w:val="24"/>
          <w:szCs w:val="24"/>
          <w:lang w:bidi="ta-IN"/>
        </w:rPr>
      </w:pPr>
      <w:r w:rsidRPr="00056494">
        <w:rPr>
          <w:rFonts w:ascii="Times New Roman" w:eastAsia="Times New Roman" w:hAnsi="Times New Roman" w:cs="Times New Roman"/>
          <w:color w:val="000000"/>
          <w:sz w:val="24"/>
          <w:szCs w:val="24"/>
          <w:lang w:bidi="ta-IN"/>
        </w:rPr>
        <w:t xml:space="preserve">Aspect extraction and categorization </w:t>
      </w:r>
      <w:r w:rsidR="001C4185" w:rsidRPr="00056494">
        <w:rPr>
          <w:rFonts w:ascii="Times New Roman" w:eastAsia="Times New Roman" w:hAnsi="Times New Roman" w:cs="Times New Roman"/>
          <w:color w:val="000000"/>
          <w:sz w:val="24"/>
          <w:szCs w:val="24"/>
          <w:lang w:bidi="ta-IN"/>
        </w:rPr>
        <w:t>from</w:t>
      </w:r>
      <w:r w:rsidRPr="00056494">
        <w:rPr>
          <w:rFonts w:ascii="Times New Roman" w:eastAsia="Times New Roman" w:hAnsi="Times New Roman" w:cs="Times New Roman"/>
          <w:color w:val="000000"/>
          <w:sz w:val="24"/>
          <w:szCs w:val="24"/>
          <w:lang w:bidi="ta-IN"/>
        </w:rPr>
        <w:t xml:space="preserve"> scholarly book reviews </w:t>
      </w:r>
    </w:p>
    <w:p w14:paraId="09799E8F" w14:textId="77777777" w:rsidR="009024F9" w:rsidRPr="00056494" w:rsidRDefault="009024F9" w:rsidP="00840182">
      <w:pPr>
        <w:spacing w:after="0" w:line="360" w:lineRule="auto"/>
        <w:jc w:val="both"/>
        <w:rPr>
          <w:rFonts w:ascii="Times New Roman" w:eastAsia="Times New Roman" w:hAnsi="Times New Roman" w:cs="Times New Roman"/>
          <w:sz w:val="24"/>
          <w:szCs w:val="24"/>
          <w:lang w:bidi="ta-IN"/>
        </w:rPr>
      </w:pPr>
    </w:p>
    <w:p w14:paraId="19C49836" w14:textId="6617CC39" w:rsidR="009024F9" w:rsidRPr="00CB3DFC" w:rsidRDefault="009024F9"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Aspects pertaining to different book categories vary. Even within scholarly books, depending on the domain, the list of important aspects will differ. Therefore, in this study, scholarly</w:t>
      </w:r>
      <w:r w:rsidRPr="001D6F6D">
        <w:rPr>
          <w:rFonts w:ascii="Times New Roman" w:hAnsi="Times New Roman" w:cs="Times New Roman"/>
          <w:sz w:val="24"/>
          <w:szCs w:val="24"/>
        </w:rPr>
        <w:t xml:space="preserve"> book reviews will be selected from the </w:t>
      </w:r>
      <w:r w:rsidR="0079483D" w:rsidRPr="001D6F6D">
        <w:rPr>
          <w:rFonts w:ascii="Times New Roman" w:hAnsi="Times New Roman" w:cs="Times New Roman"/>
          <w:sz w:val="24"/>
          <w:szCs w:val="24"/>
        </w:rPr>
        <w:t>C</w:t>
      </w:r>
      <w:r w:rsidRPr="00074209">
        <w:rPr>
          <w:rFonts w:ascii="Times New Roman" w:hAnsi="Times New Roman" w:cs="Times New Roman"/>
          <w:sz w:val="24"/>
          <w:szCs w:val="24"/>
        </w:rPr>
        <w:t xml:space="preserve">omputer </w:t>
      </w:r>
      <w:r w:rsidR="0079483D" w:rsidRPr="00C52A30">
        <w:rPr>
          <w:rFonts w:ascii="Times New Roman" w:hAnsi="Times New Roman" w:cs="Times New Roman"/>
          <w:sz w:val="24"/>
          <w:szCs w:val="24"/>
        </w:rPr>
        <w:t>S</w:t>
      </w:r>
      <w:r w:rsidRPr="00CB3DFC">
        <w:rPr>
          <w:rFonts w:ascii="Times New Roman" w:hAnsi="Times New Roman" w:cs="Times New Roman"/>
          <w:sz w:val="24"/>
          <w:szCs w:val="24"/>
        </w:rPr>
        <w:t>cience domain.</w:t>
      </w:r>
      <w:r w:rsidR="000A1A91">
        <w:rPr>
          <w:rFonts w:ascii="Times New Roman" w:hAnsi="Times New Roman" w:cs="Times New Roman"/>
          <w:sz w:val="24"/>
          <w:szCs w:val="24"/>
        </w:rPr>
        <w:t xml:space="preserve"> </w:t>
      </w:r>
      <w:r w:rsidR="00CD198E" w:rsidRPr="00B83339">
        <w:rPr>
          <w:rFonts w:ascii="Times New Roman" w:hAnsi="Times New Roman" w:cs="Times New Roman"/>
          <w:sz w:val="24"/>
          <w:szCs w:val="24"/>
        </w:rPr>
        <w:t>Aspect taxonomy, aspect extraction and categorization methodology are important first steps for aspect based sentiment analysis of scholarly book reviews.</w:t>
      </w:r>
      <w:r w:rsidR="00CD198E">
        <w:rPr>
          <w:rFonts w:ascii="Times New Roman" w:hAnsi="Times New Roman" w:cs="Times New Roman"/>
          <w:sz w:val="24"/>
          <w:szCs w:val="24"/>
        </w:rPr>
        <w:t xml:space="preserve"> </w:t>
      </w:r>
      <w:r w:rsidR="000A1A91">
        <w:rPr>
          <w:rFonts w:ascii="Times New Roman" w:hAnsi="Times New Roman" w:cs="Times New Roman"/>
          <w:sz w:val="24"/>
          <w:szCs w:val="24"/>
        </w:rPr>
        <w:t xml:space="preserve">  </w:t>
      </w:r>
    </w:p>
    <w:p w14:paraId="1F4F4147" w14:textId="478F5EC1" w:rsidR="00631BA8" w:rsidRPr="001D6F6D" w:rsidRDefault="00631BA8" w:rsidP="00631BA8">
      <w:pPr>
        <w:pStyle w:val="Heading2"/>
        <w:rPr>
          <w:sz w:val="24"/>
          <w:szCs w:val="24"/>
        </w:rPr>
      </w:pPr>
      <w:bookmarkStart w:id="9" w:name="_Toc19008157"/>
      <w:r w:rsidRPr="00467C42">
        <w:rPr>
          <w:sz w:val="24"/>
          <w:szCs w:val="24"/>
        </w:rPr>
        <w:t>Research Contribution</w:t>
      </w:r>
      <w:bookmarkEnd w:id="9"/>
      <w:r w:rsidRPr="00467C42">
        <w:rPr>
          <w:sz w:val="24"/>
          <w:szCs w:val="24"/>
        </w:rPr>
        <w:t xml:space="preserve"> </w:t>
      </w:r>
    </w:p>
    <w:p w14:paraId="7028B042" w14:textId="1B58559B" w:rsidR="004531B6" w:rsidRPr="001D6F6D" w:rsidRDefault="004531B6" w:rsidP="004531B6">
      <w:p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 xml:space="preserve">This </w:t>
      </w:r>
      <w:r w:rsidR="00E73BAB" w:rsidRPr="001D6F6D">
        <w:rPr>
          <w:rFonts w:ascii="Times New Roman" w:hAnsi="Times New Roman" w:cs="Times New Roman"/>
          <w:sz w:val="24"/>
          <w:szCs w:val="24"/>
        </w:rPr>
        <w:t>research</w:t>
      </w:r>
      <w:r w:rsidRPr="00467C42">
        <w:rPr>
          <w:rFonts w:ascii="Times New Roman" w:hAnsi="Times New Roman" w:cs="Times New Roman"/>
          <w:sz w:val="24"/>
          <w:szCs w:val="24"/>
        </w:rPr>
        <w:t xml:space="preserve"> presents a novel aspect taxonomy for scholarly book reviews. This taxonomy was validated using scholarly book reviews in</w:t>
      </w:r>
      <w:r w:rsidR="00572019">
        <w:rPr>
          <w:rFonts w:ascii="Times New Roman" w:hAnsi="Times New Roman" w:cs="Times New Roman"/>
          <w:sz w:val="24"/>
          <w:szCs w:val="24"/>
        </w:rPr>
        <w:t xml:space="preserve"> the</w:t>
      </w:r>
      <w:r w:rsidRPr="00467C42">
        <w:rPr>
          <w:rFonts w:ascii="Times New Roman" w:hAnsi="Times New Roman" w:cs="Times New Roman"/>
          <w:sz w:val="24"/>
          <w:szCs w:val="24"/>
        </w:rPr>
        <w:t xml:space="preserve"> Computer Science domain, however the taxonomy is general enough to be applied to other scholarly book categories. </w:t>
      </w:r>
    </w:p>
    <w:p w14:paraId="4C2A0B22" w14:textId="2BCC6BF1" w:rsidR="00E73BAB" w:rsidRPr="001D6F6D" w:rsidRDefault="00E73BAB" w:rsidP="009E1307">
      <w:p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 xml:space="preserve">This research also presents a clustering algorithm that groups the extracted aspects in order to identify aspect categories. In order to reduce the noise </w:t>
      </w:r>
      <w:r w:rsidR="00090F19" w:rsidRPr="005D087B">
        <w:rPr>
          <w:rFonts w:ascii="Times New Roman" w:hAnsi="Times New Roman" w:cs="Times New Roman"/>
          <w:sz w:val="24"/>
          <w:szCs w:val="24"/>
        </w:rPr>
        <w:t>words,</w:t>
      </w:r>
      <w:r w:rsidRPr="00467C42">
        <w:rPr>
          <w:rFonts w:ascii="Times New Roman" w:hAnsi="Times New Roman" w:cs="Times New Roman"/>
          <w:sz w:val="24"/>
          <w:szCs w:val="24"/>
        </w:rPr>
        <w:t xml:space="preserve"> input to the clustering, a dependency rule based aspect extraction method</w:t>
      </w:r>
      <w:r w:rsidR="00572019">
        <w:rPr>
          <w:rFonts w:ascii="Times New Roman" w:hAnsi="Times New Roman" w:cs="Times New Roman"/>
          <w:sz w:val="24"/>
          <w:szCs w:val="24"/>
        </w:rPr>
        <w:t xml:space="preserve"> was</w:t>
      </w:r>
      <w:r w:rsidRPr="00467C42">
        <w:rPr>
          <w:rFonts w:ascii="Times New Roman" w:hAnsi="Times New Roman" w:cs="Times New Roman"/>
          <w:sz w:val="24"/>
          <w:szCs w:val="24"/>
        </w:rPr>
        <w:t xml:space="preserve"> introduced. New dependency rules have been discovered, and an implicit aspect lexicon for </w:t>
      </w:r>
      <w:r w:rsidR="00572019">
        <w:rPr>
          <w:rFonts w:ascii="Times New Roman" w:hAnsi="Times New Roman" w:cs="Times New Roman"/>
          <w:sz w:val="24"/>
          <w:szCs w:val="24"/>
        </w:rPr>
        <w:t xml:space="preserve">the </w:t>
      </w:r>
      <w:r w:rsidRPr="00467C42">
        <w:rPr>
          <w:rFonts w:ascii="Times New Roman" w:hAnsi="Times New Roman" w:cs="Times New Roman"/>
          <w:sz w:val="24"/>
          <w:szCs w:val="24"/>
        </w:rPr>
        <w:t xml:space="preserve">Computer Science domain is built. This aspect extraction method is able to identify </w:t>
      </w:r>
      <w:r w:rsidRPr="00467C42">
        <w:rPr>
          <w:rFonts w:ascii="Times New Roman" w:hAnsi="Times New Roman" w:cs="Times New Roman"/>
          <w:sz w:val="24"/>
          <w:szCs w:val="24"/>
        </w:rPr>
        <w:lastRenderedPageBreak/>
        <w:t xml:space="preserve">both implicit and explicit aspects. This aspect extraction mechanism was evaluated on scholarly book reviews from </w:t>
      </w:r>
      <w:r w:rsidR="00572019">
        <w:rPr>
          <w:rFonts w:ascii="Times New Roman" w:hAnsi="Times New Roman" w:cs="Times New Roman"/>
          <w:sz w:val="24"/>
          <w:szCs w:val="24"/>
        </w:rPr>
        <w:t xml:space="preserve">the </w:t>
      </w:r>
      <w:r w:rsidRPr="00467C42">
        <w:rPr>
          <w:rFonts w:ascii="Times New Roman" w:hAnsi="Times New Roman" w:cs="Times New Roman"/>
          <w:sz w:val="24"/>
          <w:szCs w:val="24"/>
        </w:rPr>
        <w:t xml:space="preserve">Computer Science domain. </w:t>
      </w:r>
    </w:p>
    <w:p w14:paraId="2610154D" w14:textId="77777777" w:rsidR="009024F9" w:rsidRPr="001D6F6D" w:rsidRDefault="009024F9" w:rsidP="00840182">
      <w:pPr>
        <w:pStyle w:val="Heading2"/>
        <w:spacing w:line="360" w:lineRule="auto"/>
        <w:rPr>
          <w:sz w:val="24"/>
          <w:szCs w:val="24"/>
        </w:rPr>
      </w:pPr>
      <w:bookmarkStart w:id="10" w:name="_Toc532737058"/>
      <w:bookmarkStart w:id="11" w:name="_Toc532738883"/>
      <w:bookmarkStart w:id="12" w:name="_Toc535948576"/>
      <w:bookmarkStart w:id="13" w:name="_Toc462746644"/>
      <w:bookmarkStart w:id="14" w:name="_Toc19008158"/>
      <w:bookmarkEnd w:id="10"/>
      <w:bookmarkEnd w:id="11"/>
      <w:bookmarkEnd w:id="12"/>
      <w:r w:rsidRPr="001D6F6D">
        <w:rPr>
          <w:sz w:val="24"/>
          <w:szCs w:val="24"/>
        </w:rPr>
        <w:t>Structure of Thesis</w:t>
      </w:r>
      <w:bookmarkEnd w:id="13"/>
      <w:bookmarkEnd w:id="14"/>
      <w:r w:rsidRPr="001D6F6D">
        <w:rPr>
          <w:sz w:val="24"/>
          <w:szCs w:val="24"/>
        </w:rPr>
        <w:t xml:space="preserve"> </w:t>
      </w:r>
    </w:p>
    <w:p w14:paraId="520E01F7" w14:textId="44763E7A" w:rsidR="009024F9" w:rsidRPr="00056494" w:rsidRDefault="009024F9" w:rsidP="00840182">
      <w:pPr>
        <w:spacing w:after="0" w:line="360" w:lineRule="auto"/>
        <w:jc w:val="both"/>
        <w:rPr>
          <w:rFonts w:ascii="Times New Roman" w:eastAsia="Times New Roman" w:hAnsi="Times New Roman" w:cs="Times New Roman"/>
          <w:color w:val="000000"/>
          <w:sz w:val="24"/>
          <w:szCs w:val="24"/>
          <w:lang w:bidi="ta-IN"/>
        </w:rPr>
      </w:pPr>
      <w:r w:rsidRPr="001D6F6D">
        <w:rPr>
          <w:rFonts w:ascii="Times New Roman" w:eastAsia="Times New Roman" w:hAnsi="Times New Roman" w:cs="Times New Roman"/>
          <w:color w:val="000000"/>
          <w:sz w:val="24"/>
          <w:szCs w:val="24"/>
          <w:lang w:bidi="ta-IN"/>
        </w:rPr>
        <w:t>C</w:t>
      </w:r>
      <w:r w:rsidRPr="00074209">
        <w:rPr>
          <w:rFonts w:ascii="Times New Roman" w:eastAsia="Times New Roman" w:hAnsi="Times New Roman" w:cs="Times New Roman"/>
          <w:color w:val="000000"/>
          <w:sz w:val="24"/>
          <w:szCs w:val="24"/>
          <w:lang w:bidi="ta-IN"/>
        </w:rPr>
        <w:t xml:space="preserve">hapter 2 contains the literature survey. The final </w:t>
      </w:r>
      <w:r w:rsidR="004B7D88" w:rsidRPr="00C52A30">
        <w:rPr>
          <w:rFonts w:ascii="Times New Roman" w:eastAsia="Times New Roman" w:hAnsi="Times New Roman" w:cs="Times New Roman"/>
          <w:color w:val="000000"/>
          <w:sz w:val="24"/>
          <w:szCs w:val="24"/>
          <w:lang w:bidi="ta-IN"/>
        </w:rPr>
        <w:t>four</w:t>
      </w:r>
      <w:r w:rsidRPr="00CB3DFC">
        <w:rPr>
          <w:rFonts w:ascii="Times New Roman" w:eastAsia="Times New Roman" w:hAnsi="Times New Roman" w:cs="Times New Roman"/>
          <w:color w:val="000000"/>
          <w:sz w:val="24"/>
          <w:szCs w:val="24"/>
          <w:lang w:bidi="ta-IN"/>
        </w:rPr>
        <w:t xml:space="preserve"> chapters describe the </w:t>
      </w:r>
      <w:r w:rsidR="004B7D88" w:rsidRPr="00CB3DFC">
        <w:rPr>
          <w:rFonts w:ascii="Times New Roman" w:eastAsia="Times New Roman" w:hAnsi="Times New Roman" w:cs="Times New Roman"/>
          <w:color w:val="000000"/>
          <w:sz w:val="24"/>
          <w:szCs w:val="24"/>
          <w:lang w:bidi="ta-IN"/>
        </w:rPr>
        <w:t>methodology, experiment results, discussion</w:t>
      </w:r>
      <w:r w:rsidR="00572019">
        <w:rPr>
          <w:rFonts w:ascii="Times New Roman" w:eastAsia="Times New Roman" w:hAnsi="Times New Roman" w:cs="Times New Roman"/>
          <w:color w:val="000000"/>
          <w:sz w:val="24"/>
          <w:szCs w:val="24"/>
          <w:lang w:bidi="ta-IN"/>
        </w:rPr>
        <w:t>,</w:t>
      </w:r>
      <w:r w:rsidR="004B7D88" w:rsidRPr="00CB3DFC">
        <w:rPr>
          <w:rFonts w:ascii="Times New Roman" w:eastAsia="Times New Roman" w:hAnsi="Times New Roman" w:cs="Times New Roman"/>
          <w:color w:val="000000"/>
          <w:sz w:val="24"/>
          <w:szCs w:val="24"/>
          <w:lang w:bidi="ta-IN"/>
        </w:rPr>
        <w:t xml:space="preserve"> and </w:t>
      </w:r>
      <w:r w:rsidR="00F34C7B" w:rsidRPr="00525177">
        <w:rPr>
          <w:rFonts w:ascii="Times New Roman" w:eastAsia="Times New Roman" w:hAnsi="Times New Roman" w:cs="Times New Roman"/>
          <w:color w:val="000000"/>
          <w:sz w:val="24"/>
          <w:szCs w:val="24"/>
          <w:lang w:bidi="ta-IN"/>
        </w:rPr>
        <w:t xml:space="preserve"> </w:t>
      </w:r>
      <w:r w:rsidR="004B7D88" w:rsidRPr="00525177">
        <w:rPr>
          <w:rFonts w:ascii="Times New Roman" w:eastAsia="Times New Roman" w:hAnsi="Times New Roman" w:cs="Times New Roman"/>
          <w:color w:val="000000"/>
          <w:sz w:val="24"/>
          <w:szCs w:val="24"/>
          <w:lang w:bidi="ta-IN"/>
        </w:rPr>
        <w:t>conclusion. Methodology</w:t>
      </w:r>
      <w:r w:rsidR="00F34C7B" w:rsidRPr="00340C5D">
        <w:rPr>
          <w:rFonts w:ascii="Times New Roman" w:eastAsia="Times New Roman" w:hAnsi="Times New Roman" w:cs="Times New Roman"/>
          <w:color w:val="000000"/>
          <w:sz w:val="24"/>
          <w:szCs w:val="24"/>
          <w:lang w:bidi="ta-IN"/>
        </w:rPr>
        <w:t xml:space="preserve"> includes</w:t>
      </w:r>
      <w:r w:rsidR="00F72F28" w:rsidRPr="00056494">
        <w:rPr>
          <w:rFonts w:ascii="Times New Roman" w:eastAsia="Times New Roman" w:hAnsi="Times New Roman" w:cs="Times New Roman"/>
          <w:color w:val="000000"/>
          <w:sz w:val="24"/>
          <w:szCs w:val="24"/>
          <w:lang w:bidi="ta-IN"/>
        </w:rPr>
        <w:t xml:space="preserve"> data extraction, preparation, creating aspect taxonomy for scholarly book reviews, test corpus annotation process, </w:t>
      </w:r>
      <w:r w:rsidR="00BD4A2F" w:rsidRPr="00056494">
        <w:rPr>
          <w:rFonts w:ascii="Times New Roman" w:eastAsia="Times New Roman" w:hAnsi="Times New Roman" w:cs="Times New Roman"/>
          <w:color w:val="000000"/>
          <w:sz w:val="24"/>
          <w:szCs w:val="24"/>
          <w:lang w:bidi="ta-IN"/>
        </w:rPr>
        <w:t>dependency rule</w:t>
      </w:r>
      <w:r w:rsidR="0023531C">
        <w:rPr>
          <w:rFonts w:ascii="Times New Roman" w:eastAsia="Times New Roman" w:hAnsi="Times New Roman" w:cs="Times New Roman"/>
          <w:color w:val="000000"/>
          <w:sz w:val="24"/>
          <w:szCs w:val="24"/>
          <w:lang w:bidi="ta-IN"/>
        </w:rPr>
        <w:t xml:space="preserve"> </w:t>
      </w:r>
      <w:r w:rsidR="00BD4A2F" w:rsidRPr="00056494">
        <w:rPr>
          <w:rFonts w:ascii="Times New Roman" w:eastAsia="Times New Roman" w:hAnsi="Times New Roman" w:cs="Times New Roman"/>
          <w:color w:val="000000"/>
          <w:sz w:val="24"/>
          <w:szCs w:val="24"/>
          <w:lang w:bidi="ta-IN"/>
        </w:rPr>
        <w:t>ba</w:t>
      </w:r>
      <w:r w:rsidR="004B7D88" w:rsidRPr="00056494">
        <w:rPr>
          <w:rFonts w:ascii="Times New Roman" w:eastAsia="Times New Roman" w:hAnsi="Times New Roman" w:cs="Times New Roman"/>
          <w:color w:val="000000"/>
          <w:sz w:val="24"/>
          <w:szCs w:val="24"/>
          <w:lang w:bidi="ta-IN"/>
        </w:rPr>
        <w:t xml:space="preserve">sed aspect extraction method, </w:t>
      </w:r>
      <w:r w:rsidR="00BD4A2F" w:rsidRPr="00056494">
        <w:rPr>
          <w:rFonts w:ascii="Times New Roman" w:eastAsia="Times New Roman" w:hAnsi="Times New Roman" w:cs="Times New Roman"/>
          <w:color w:val="000000"/>
          <w:sz w:val="24"/>
          <w:szCs w:val="24"/>
          <w:lang w:bidi="ta-IN"/>
        </w:rPr>
        <w:t>clustering based aspect category identification</w:t>
      </w:r>
      <w:r w:rsidR="004B7D88" w:rsidRPr="00056494">
        <w:rPr>
          <w:rFonts w:ascii="Times New Roman" w:eastAsia="Times New Roman" w:hAnsi="Times New Roman" w:cs="Times New Roman"/>
          <w:color w:val="000000"/>
          <w:sz w:val="24"/>
          <w:szCs w:val="24"/>
          <w:lang w:bidi="ta-IN"/>
        </w:rPr>
        <w:t>.</w:t>
      </w:r>
      <w:r w:rsidR="00FF59A2">
        <w:rPr>
          <w:rFonts w:ascii="Times New Roman" w:eastAsia="Times New Roman" w:hAnsi="Times New Roman" w:cs="Times New Roman"/>
          <w:color w:val="000000"/>
          <w:sz w:val="24"/>
          <w:szCs w:val="24"/>
          <w:lang w:bidi="ta-IN"/>
        </w:rPr>
        <w:t xml:space="preserve"> The</w:t>
      </w:r>
      <w:r w:rsidR="004B7D88" w:rsidRPr="00056494">
        <w:rPr>
          <w:rFonts w:ascii="Times New Roman" w:eastAsia="Times New Roman" w:hAnsi="Times New Roman" w:cs="Times New Roman"/>
          <w:color w:val="000000"/>
          <w:sz w:val="24"/>
          <w:szCs w:val="24"/>
          <w:lang w:bidi="ta-IN"/>
        </w:rPr>
        <w:t xml:space="preserve"> experiment set up and the results present the performance of aspect extraction with respect to the dependency rules and the implicit aspect lexicon</w:t>
      </w:r>
      <w:r w:rsidR="00FF59A2">
        <w:rPr>
          <w:rFonts w:ascii="Times New Roman" w:eastAsia="Times New Roman" w:hAnsi="Times New Roman" w:cs="Times New Roman"/>
          <w:color w:val="000000"/>
          <w:sz w:val="24"/>
          <w:szCs w:val="24"/>
          <w:lang w:bidi="ta-IN"/>
        </w:rPr>
        <w:t>,</w:t>
      </w:r>
      <w:r w:rsidR="004B7D88" w:rsidRPr="00056494">
        <w:rPr>
          <w:rFonts w:ascii="Times New Roman" w:eastAsia="Times New Roman" w:hAnsi="Times New Roman" w:cs="Times New Roman"/>
          <w:color w:val="000000"/>
          <w:sz w:val="24"/>
          <w:szCs w:val="24"/>
          <w:lang w:bidi="ta-IN"/>
        </w:rPr>
        <w:t xml:space="preserve"> performance of the aspect category identification</w:t>
      </w:r>
      <w:r w:rsidR="00D07B1C" w:rsidRPr="00056494">
        <w:rPr>
          <w:rFonts w:ascii="Times New Roman" w:eastAsia="Times New Roman" w:hAnsi="Times New Roman" w:cs="Times New Roman"/>
          <w:color w:val="000000"/>
          <w:sz w:val="24"/>
          <w:szCs w:val="24"/>
          <w:lang w:bidi="ta-IN"/>
        </w:rPr>
        <w:t xml:space="preserve"> with respect to the clustering hyperparameters</w:t>
      </w:r>
      <w:r w:rsidR="00FF59A2">
        <w:rPr>
          <w:rFonts w:ascii="Times New Roman" w:eastAsia="Times New Roman" w:hAnsi="Times New Roman" w:cs="Times New Roman"/>
          <w:color w:val="000000"/>
          <w:sz w:val="24"/>
          <w:szCs w:val="24"/>
          <w:lang w:bidi="ta-IN"/>
        </w:rPr>
        <w:t>,</w:t>
      </w:r>
      <w:r w:rsidR="00D07B1C" w:rsidRPr="00056494">
        <w:rPr>
          <w:rFonts w:ascii="Times New Roman" w:eastAsia="Times New Roman" w:hAnsi="Times New Roman" w:cs="Times New Roman"/>
          <w:color w:val="000000"/>
          <w:sz w:val="24"/>
          <w:szCs w:val="24"/>
          <w:lang w:bidi="ta-IN"/>
        </w:rPr>
        <w:t xml:space="preserve"> and performance of the clustering with respect to the performance of the aspect extraction phase. Discussion and conclusion focus on the value to the field and future research potentials based on this research.   </w:t>
      </w:r>
      <w:r w:rsidR="004B7D88" w:rsidRPr="00056494">
        <w:rPr>
          <w:rFonts w:ascii="Times New Roman" w:eastAsia="Times New Roman" w:hAnsi="Times New Roman" w:cs="Times New Roman"/>
          <w:color w:val="000000"/>
          <w:sz w:val="24"/>
          <w:szCs w:val="24"/>
          <w:lang w:bidi="ta-IN"/>
        </w:rPr>
        <w:t xml:space="preserve">   </w:t>
      </w:r>
      <w:r w:rsidR="00BD4A2F" w:rsidRPr="00056494">
        <w:rPr>
          <w:rFonts w:ascii="Times New Roman" w:eastAsia="Times New Roman" w:hAnsi="Times New Roman" w:cs="Times New Roman"/>
          <w:color w:val="000000"/>
          <w:sz w:val="24"/>
          <w:szCs w:val="24"/>
          <w:lang w:bidi="ta-IN"/>
        </w:rPr>
        <w:t xml:space="preserve">  </w:t>
      </w:r>
      <w:r w:rsidR="00F34C7B" w:rsidRPr="00056494">
        <w:rPr>
          <w:rFonts w:ascii="Times New Roman" w:eastAsia="Times New Roman" w:hAnsi="Times New Roman" w:cs="Times New Roman"/>
          <w:color w:val="000000"/>
          <w:sz w:val="24"/>
          <w:szCs w:val="24"/>
          <w:lang w:bidi="ta-IN"/>
        </w:rPr>
        <w:t xml:space="preserve">  </w:t>
      </w:r>
      <w:r w:rsidRPr="00056494">
        <w:rPr>
          <w:rFonts w:ascii="Times New Roman" w:eastAsia="Times New Roman" w:hAnsi="Times New Roman" w:cs="Times New Roman"/>
          <w:color w:val="000000"/>
          <w:sz w:val="24"/>
          <w:szCs w:val="24"/>
          <w:lang w:bidi="ta-IN"/>
        </w:rPr>
        <w:t xml:space="preserve"> </w:t>
      </w:r>
    </w:p>
    <w:p w14:paraId="46B78125" w14:textId="08E2365F"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694C8A64" w14:textId="3865FACA"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3B52F6C4" w14:textId="78D19FCE"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1CECA38A" w14:textId="3D4AA8CB"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743A4E68" w14:textId="7BDEE3BD"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30D3C285" w14:textId="46DA41B5"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3E178AFB" w14:textId="77777777"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0F4DE52B" w14:textId="3A5D5D24" w:rsidR="00F12AD1" w:rsidRPr="00056494" w:rsidRDefault="00F12AD1">
      <w:pPr>
        <w:spacing w:after="0" w:line="360" w:lineRule="auto"/>
        <w:jc w:val="both"/>
        <w:rPr>
          <w:rFonts w:ascii="Times New Roman" w:eastAsia="Times New Roman" w:hAnsi="Times New Roman" w:cs="Times New Roman"/>
          <w:sz w:val="24"/>
          <w:szCs w:val="24"/>
          <w:lang w:bidi="ta-IN"/>
        </w:rPr>
      </w:pPr>
    </w:p>
    <w:p w14:paraId="2ACB0299" w14:textId="492F7D3A" w:rsidR="00F12AD1" w:rsidRPr="00056494" w:rsidRDefault="00F12AD1">
      <w:pPr>
        <w:spacing w:after="0" w:line="360" w:lineRule="auto"/>
        <w:jc w:val="both"/>
        <w:rPr>
          <w:rFonts w:ascii="Times New Roman" w:eastAsia="Times New Roman" w:hAnsi="Times New Roman" w:cs="Times New Roman"/>
          <w:sz w:val="24"/>
          <w:szCs w:val="24"/>
          <w:lang w:bidi="ta-IN"/>
        </w:rPr>
      </w:pPr>
    </w:p>
    <w:p w14:paraId="3DE3E526" w14:textId="6ADABCCB" w:rsidR="00F12AD1" w:rsidRPr="00056494" w:rsidRDefault="00F12AD1">
      <w:pPr>
        <w:spacing w:after="0" w:line="360" w:lineRule="auto"/>
        <w:jc w:val="both"/>
        <w:rPr>
          <w:rFonts w:ascii="Times New Roman" w:eastAsia="Times New Roman" w:hAnsi="Times New Roman" w:cs="Times New Roman"/>
          <w:sz w:val="24"/>
          <w:szCs w:val="24"/>
          <w:lang w:bidi="ta-IN"/>
        </w:rPr>
      </w:pPr>
    </w:p>
    <w:p w14:paraId="6489975A" w14:textId="0D804F36" w:rsidR="00F12AD1" w:rsidRPr="00056494" w:rsidRDefault="00F12AD1">
      <w:pPr>
        <w:spacing w:after="0" w:line="360" w:lineRule="auto"/>
        <w:jc w:val="both"/>
        <w:rPr>
          <w:rFonts w:ascii="Times New Roman" w:eastAsia="Times New Roman" w:hAnsi="Times New Roman" w:cs="Times New Roman"/>
          <w:sz w:val="24"/>
          <w:szCs w:val="24"/>
          <w:lang w:bidi="ta-IN"/>
        </w:rPr>
      </w:pPr>
    </w:p>
    <w:p w14:paraId="0E6B733B" w14:textId="4B306324" w:rsidR="00F12AD1" w:rsidRPr="00056494" w:rsidRDefault="00F12AD1">
      <w:pPr>
        <w:spacing w:after="0" w:line="360" w:lineRule="auto"/>
        <w:jc w:val="both"/>
        <w:rPr>
          <w:rFonts w:ascii="Times New Roman" w:eastAsia="Times New Roman" w:hAnsi="Times New Roman" w:cs="Times New Roman"/>
          <w:sz w:val="24"/>
          <w:szCs w:val="24"/>
          <w:lang w:bidi="ta-IN"/>
        </w:rPr>
      </w:pPr>
    </w:p>
    <w:p w14:paraId="1A584B93" w14:textId="485804AB" w:rsidR="00F12AD1" w:rsidRPr="00056494" w:rsidRDefault="00F12AD1">
      <w:pPr>
        <w:spacing w:after="0" w:line="360" w:lineRule="auto"/>
        <w:jc w:val="both"/>
        <w:rPr>
          <w:rFonts w:ascii="Times New Roman" w:eastAsia="Times New Roman" w:hAnsi="Times New Roman" w:cs="Times New Roman"/>
          <w:sz w:val="24"/>
          <w:szCs w:val="24"/>
          <w:lang w:bidi="ta-IN"/>
        </w:rPr>
      </w:pPr>
    </w:p>
    <w:p w14:paraId="73B7EBC9" w14:textId="11F37D77" w:rsidR="00F12AD1" w:rsidRDefault="00F12AD1">
      <w:pPr>
        <w:spacing w:after="0" w:line="360" w:lineRule="auto"/>
        <w:jc w:val="both"/>
        <w:rPr>
          <w:rFonts w:ascii="Times New Roman" w:eastAsia="Times New Roman" w:hAnsi="Times New Roman" w:cs="Times New Roman"/>
          <w:sz w:val="24"/>
          <w:szCs w:val="24"/>
          <w:lang w:bidi="ta-IN"/>
        </w:rPr>
      </w:pPr>
    </w:p>
    <w:p w14:paraId="4520FEBE" w14:textId="1DD9A7ED" w:rsidR="00327DEC" w:rsidRDefault="00327DEC">
      <w:pPr>
        <w:spacing w:after="0" w:line="360" w:lineRule="auto"/>
        <w:jc w:val="both"/>
        <w:rPr>
          <w:rFonts w:ascii="Times New Roman" w:eastAsia="Times New Roman" w:hAnsi="Times New Roman" w:cs="Times New Roman"/>
          <w:sz w:val="24"/>
          <w:szCs w:val="24"/>
          <w:lang w:bidi="ta-IN"/>
        </w:rPr>
      </w:pPr>
    </w:p>
    <w:p w14:paraId="420BEDF6" w14:textId="5EB4DF6A" w:rsidR="00327DEC" w:rsidRDefault="00327DEC">
      <w:pPr>
        <w:spacing w:after="0" w:line="360" w:lineRule="auto"/>
        <w:jc w:val="both"/>
        <w:rPr>
          <w:rFonts w:ascii="Times New Roman" w:eastAsia="Times New Roman" w:hAnsi="Times New Roman" w:cs="Times New Roman"/>
          <w:sz w:val="24"/>
          <w:szCs w:val="24"/>
          <w:lang w:bidi="ta-IN"/>
        </w:rPr>
      </w:pPr>
    </w:p>
    <w:p w14:paraId="5BEBD8AC" w14:textId="77777777" w:rsidR="00327DEC" w:rsidRPr="00056494" w:rsidRDefault="00327DEC">
      <w:pPr>
        <w:spacing w:after="0" w:line="360" w:lineRule="auto"/>
        <w:jc w:val="both"/>
        <w:rPr>
          <w:rFonts w:ascii="Times New Roman" w:eastAsia="Times New Roman" w:hAnsi="Times New Roman" w:cs="Times New Roman"/>
          <w:sz w:val="24"/>
          <w:szCs w:val="24"/>
          <w:lang w:bidi="ta-IN"/>
        </w:rPr>
      </w:pPr>
    </w:p>
    <w:p w14:paraId="3D9D30EF" w14:textId="77777777" w:rsidR="009024F9" w:rsidRPr="00056494" w:rsidRDefault="009024F9" w:rsidP="00840182">
      <w:pPr>
        <w:pStyle w:val="Heading1"/>
        <w:spacing w:line="360" w:lineRule="auto"/>
        <w:rPr>
          <w:sz w:val="28"/>
          <w:szCs w:val="28"/>
        </w:rPr>
      </w:pPr>
      <w:bookmarkStart w:id="15" w:name="_Toc462746645"/>
      <w:bookmarkStart w:id="16" w:name="_Toc19008159"/>
      <w:r w:rsidRPr="00056494">
        <w:rPr>
          <w:sz w:val="28"/>
          <w:szCs w:val="28"/>
        </w:rPr>
        <w:lastRenderedPageBreak/>
        <w:t>LITERATURE SURVEY</w:t>
      </w:r>
      <w:bookmarkEnd w:id="15"/>
      <w:bookmarkEnd w:id="16"/>
    </w:p>
    <w:p w14:paraId="526B2407" w14:textId="77777777" w:rsidR="009024F9" w:rsidRPr="00056494" w:rsidRDefault="009024F9" w:rsidP="00840182">
      <w:pPr>
        <w:spacing w:after="0" w:line="360" w:lineRule="auto"/>
        <w:jc w:val="both"/>
        <w:rPr>
          <w:rFonts w:ascii="Times New Roman" w:hAnsi="Times New Roman" w:cs="Times New Roman"/>
          <w:color w:val="000000"/>
          <w:sz w:val="24"/>
          <w:szCs w:val="24"/>
        </w:rPr>
      </w:pPr>
      <w:r w:rsidRPr="00056494">
        <w:rPr>
          <w:rFonts w:ascii="Times New Roman" w:hAnsi="Times New Roman" w:cs="Times New Roman"/>
          <w:color w:val="000000"/>
          <w:sz w:val="24"/>
          <w:szCs w:val="24"/>
        </w:rPr>
        <w:t>The literature survey is mainly divided into five sections. The first section reviews the basics of sentiment analysis. The second section focuses on aspect extraction in detail, including existing research related to book reviews. The third section discusses current trends towards sentiment analysis of book reviews. The fourth section discusses the potential aspect categories for scholarly book reviews, while the fifth section briefly discusses the corpus annotation methods.</w:t>
      </w:r>
    </w:p>
    <w:p w14:paraId="73520D43" w14:textId="77777777" w:rsidR="009024F9" w:rsidRPr="00056494" w:rsidRDefault="009024F9" w:rsidP="00840182">
      <w:pPr>
        <w:pStyle w:val="Heading2"/>
        <w:spacing w:line="360" w:lineRule="auto"/>
        <w:rPr>
          <w:sz w:val="24"/>
          <w:szCs w:val="24"/>
        </w:rPr>
      </w:pPr>
      <w:bookmarkStart w:id="17" w:name="_Toc462746646"/>
      <w:bookmarkStart w:id="18" w:name="_Toc19008160"/>
      <w:r w:rsidRPr="00056494">
        <w:rPr>
          <w:sz w:val="24"/>
          <w:szCs w:val="24"/>
        </w:rPr>
        <w:t>Sentiment Analysis</w:t>
      </w:r>
      <w:bookmarkEnd w:id="17"/>
      <w:bookmarkEnd w:id="18"/>
      <w:r w:rsidRPr="00056494">
        <w:rPr>
          <w:sz w:val="24"/>
          <w:szCs w:val="24"/>
        </w:rPr>
        <w:t xml:space="preserve"> </w:t>
      </w:r>
    </w:p>
    <w:p w14:paraId="2DD3B2AF" w14:textId="1C9D139A" w:rsidR="009024F9" w:rsidRPr="001D6F6D" w:rsidRDefault="009024F9" w:rsidP="00840182">
      <w:pPr>
        <w:tabs>
          <w:tab w:val="left" w:pos="1005"/>
        </w:tabs>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The opinions of others have a significant influence in our daily decision</w:t>
      </w:r>
      <w:r w:rsidR="00FF59A2">
        <w:rPr>
          <w:rFonts w:ascii="Times New Roman" w:hAnsi="Times New Roman" w:cs="Times New Roman"/>
          <w:sz w:val="24"/>
          <w:szCs w:val="24"/>
        </w:rPr>
        <w:t>-</w:t>
      </w:r>
      <w:r w:rsidRPr="00056494">
        <w:rPr>
          <w:rFonts w:ascii="Times New Roman" w:hAnsi="Times New Roman" w:cs="Times New Roman"/>
          <w:sz w:val="24"/>
          <w:szCs w:val="24"/>
        </w:rPr>
        <w:t>making process. Sentiment analysis is the computational study of opinions, sentiments and emotions expressed in text</w:t>
      </w:r>
      <w:r w:rsidR="008546D1" w:rsidRPr="00056494">
        <w:rPr>
          <w:rFonts w:ascii="Times New Roman" w:hAnsi="Times New Roman" w:cs="Times New Roman"/>
          <w:sz w:val="24"/>
          <w:szCs w:val="24"/>
        </w:rPr>
        <w:t xml:space="preserve"> </w:t>
      </w:r>
      <w:r w:rsidR="00033397" w:rsidRP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10.1.1.182.4520","author":[{"dropping-particle":"","family":"Blair-goldensohn","given":"Sasha","non-dropping-particle":"","parse-names":false,"suffix":""},{"dropping-particle":"","family":"Hannan","given":"Kerry","non-dropping-particle":"","parse-names":false,"suffix":""},{"dropping-particle":"","family":"Mcdonald","given":"Ryan","non-dropping-particle":"","parse-names":false,"suffix":""},{"dropping-particle":"","family":"Neylon","given":"Tyler","non-dropping-particle":"","parse-names":false,"suffix":""},{"dropping-particle":"","family":"Reis","given":"George A","non-dropping-particle":"","parse-names":false,"suffix":""},{"dropping-particle":"","family":"Reynar","given":"Jeff","non-dropping-particle":"","parse-names":false,"suffix":""}],"container-title":"WWW Workshop on NLP in the Information Explosion Era (NLPIX)","id":"ITEM-1","issued":{"date-parts":[["2008"]]},"publisher":"ACM","publisher-place":"New York","title":"Building a Sentiment Summarizer for Local Service Reviews","type":"paper-conference"},"uris":["http://www.mendeley.com/documents/?uuid=e64c35a6-8fa0-4041-9719-08747a0c7648"]}],"mendeley":{"formattedCitation":"[3]","plainTextFormattedCitation":"[3]","previouslyFormattedCitation":"[3]"},"properties":{"noteIndex":0},"schema":"https://github.com/citation-style-language/schema/raw/master/csl-citation.json"}</w:instrText>
      </w:r>
      <w:r w:rsidR="00033397" w:rsidRPr="001D6F6D">
        <w:rPr>
          <w:rFonts w:ascii="Times New Roman" w:hAnsi="Times New Roman" w:cs="Times New Roman"/>
          <w:sz w:val="24"/>
          <w:szCs w:val="24"/>
        </w:rPr>
        <w:fldChar w:fldCharType="separate"/>
      </w:r>
      <w:r w:rsidR="005F553B" w:rsidRPr="001D6F6D">
        <w:rPr>
          <w:rFonts w:ascii="Times New Roman" w:hAnsi="Times New Roman" w:cs="Times New Roman"/>
          <w:noProof/>
          <w:sz w:val="24"/>
          <w:szCs w:val="24"/>
        </w:rPr>
        <w:t>[3]</w:t>
      </w:r>
      <w:r w:rsidR="00033397"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The use of sentiment analysis is becoming more widely leveraged because the information it yields can result in the monetization of products and services. Sentiment analysis can occur at different levels: document level, sentence level and aspect level. </w:t>
      </w:r>
    </w:p>
    <w:p w14:paraId="2D7ABA6B" w14:textId="77777777" w:rsidR="009024F9" w:rsidRPr="00074209" w:rsidRDefault="009024F9" w:rsidP="00840182">
      <w:pPr>
        <w:pStyle w:val="Heading3"/>
        <w:spacing w:line="360" w:lineRule="auto"/>
        <w:rPr>
          <w:sz w:val="24"/>
          <w:szCs w:val="24"/>
        </w:rPr>
      </w:pPr>
      <w:bookmarkStart w:id="19" w:name="_Toc462746647"/>
      <w:bookmarkStart w:id="20" w:name="_Toc19008161"/>
      <w:r w:rsidRPr="00074209">
        <w:rPr>
          <w:sz w:val="24"/>
          <w:szCs w:val="24"/>
        </w:rPr>
        <w:t>Document Level Classification</w:t>
      </w:r>
      <w:bookmarkEnd w:id="19"/>
      <w:bookmarkEnd w:id="20"/>
    </w:p>
    <w:p w14:paraId="584E625A" w14:textId="5E984A08" w:rsidR="009024F9" w:rsidRDefault="009024F9" w:rsidP="00840182">
      <w:pPr>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The sentiment is extracted from the entire review and the whole opinion is classified based on the overall sentiment</w:t>
      </w:r>
      <w:r w:rsidRPr="00CB3DFC">
        <w:rPr>
          <w:rFonts w:ascii="Times New Roman" w:hAnsi="Times New Roman" w:cs="Times New Roman"/>
          <w:sz w:val="24"/>
          <w:szCs w:val="24"/>
        </w:rPr>
        <w:t xml:space="preserve"> of the opinion holder</w:t>
      </w:r>
      <w:r w:rsidR="008A02F3">
        <w:rPr>
          <w:rFonts w:ascii="Times New Roman" w:hAnsi="Times New Roman" w:cs="Times New Roman"/>
          <w:sz w:val="24"/>
          <w:szCs w:val="24"/>
        </w:rPr>
        <w:t xml:space="preserve"> </w:t>
      </w:r>
      <w:r w:rsidR="00330DCE" w:rsidRP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1870760","author":[{"dropping-particle":"","family":"Yessenalina","given":"Ainur","non-dropping-particle":"","parse-names":false,"suffix":""},{"dropping-particle":"","family":"Yue","given":"Yisong","non-dropping-particle":"","parse-names":false,"suffix":""},{"dropping-particle":"","family":"Cardie","given":"Claire","non-dropping-particle":"","parse-names":false,"suffix":""}],"container-title":"Proceedings of the 2010 Conference on Empirical Methods in Natural Language Processing","id":"ITEM-1","issued":{"date-parts":[["2010"]]},"page":"1046-1056","publisher":"Association for Computational Linguistics","publisher-place":"Cambridge, Massachusetts","title":"Multi-level Structured Models for Document-level Sentiment Classification","type":"paper-conference"},"uris":["http://www.mendeley.com/documents/?uuid=ceff1a7a-c118-4971-acdd-0b25bd680b41"]}],"mendeley":{"formattedCitation":"[4]","plainTextFormattedCitation":"[4]","previouslyFormattedCitation":"[4]"},"properties":{"noteIndex":0},"schema":"https://github.com/citation-style-language/schema/raw/master/csl-citation.json"}</w:instrText>
      </w:r>
      <w:r w:rsidR="00330DCE" w:rsidRPr="001D6F6D">
        <w:rPr>
          <w:rFonts w:ascii="Times New Roman" w:hAnsi="Times New Roman" w:cs="Times New Roman"/>
          <w:sz w:val="24"/>
          <w:szCs w:val="24"/>
        </w:rPr>
        <w:fldChar w:fldCharType="separate"/>
      </w:r>
      <w:r w:rsidR="005F553B" w:rsidRPr="001D6F6D">
        <w:rPr>
          <w:rFonts w:ascii="Times New Roman" w:hAnsi="Times New Roman" w:cs="Times New Roman"/>
          <w:noProof/>
          <w:sz w:val="24"/>
          <w:szCs w:val="24"/>
        </w:rPr>
        <w:t>[4]</w:t>
      </w:r>
      <w:r w:rsidR="00330DCE"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The goal of document level classification is to classify the review as positive, negative, or neutral. </w:t>
      </w:r>
      <w:r w:rsidR="005D1C9B" w:rsidRPr="00074209">
        <w:rPr>
          <w:rFonts w:ascii="Times New Roman" w:hAnsi="Times New Roman" w:cs="Times New Roman"/>
          <w:sz w:val="24"/>
          <w:szCs w:val="24"/>
        </w:rPr>
        <w:t xml:space="preserve"> But this method has various limitations since </w:t>
      </w:r>
      <w:r w:rsidR="00686C6C" w:rsidRPr="00C52A30">
        <w:rPr>
          <w:rFonts w:ascii="Times New Roman" w:hAnsi="Times New Roman" w:cs="Times New Roman"/>
          <w:sz w:val="24"/>
          <w:szCs w:val="24"/>
        </w:rPr>
        <w:t xml:space="preserve">it assumes that </w:t>
      </w:r>
      <w:r w:rsidR="00FF59A2">
        <w:rPr>
          <w:rFonts w:ascii="Times New Roman" w:hAnsi="Times New Roman" w:cs="Times New Roman"/>
          <w:sz w:val="24"/>
          <w:szCs w:val="24"/>
        </w:rPr>
        <w:t xml:space="preserve">the </w:t>
      </w:r>
      <w:r w:rsidR="00686C6C" w:rsidRPr="00C52A30">
        <w:rPr>
          <w:rFonts w:ascii="Times New Roman" w:hAnsi="Times New Roman" w:cs="Times New Roman"/>
          <w:sz w:val="24"/>
          <w:szCs w:val="24"/>
        </w:rPr>
        <w:t>document expresses opinions on a singl</w:t>
      </w:r>
      <w:r w:rsidR="00686C6C" w:rsidRPr="00CB3DFC">
        <w:rPr>
          <w:rFonts w:ascii="Times New Roman" w:hAnsi="Times New Roman" w:cs="Times New Roman"/>
          <w:sz w:val="24"/>
          <w:szCs w:val="24"/>
        </w:rPr>
        <w:t>e entity.  But this can be false very easily. For example</w:t>
      </w:r>
      <w:r w:rsidR="00FF59A2">
        <w:rPr>
          <w:rFonts w:ascii="Times New Roman" w:hAnsi="Times New Roman" w:cs="Times New Roman"/>
          <w:sz w:val="24"/>
          <w:szCs w:val="24"/>
        </w:rPr>
        <w:t>, a</w:t>
      </w:r>
      <w:r w:rsidR="00686C6C" w:rsidRPr="00CB3DFC">
        <w:rPr>
          <w:rFonts w:ascii="Times New Roman" w:hAnsi="Times New Roman" w:cs="Times New Roman"/>
          <w:sz w:val="24"/>
          <w:szCs w:val="24"/>
        </w:rPr>
        <w:t xml:space="preserve"> product review of a mobile phone can consist of different opinions about its different components. One can give </w:t>
      </w:r>
      <w:r w:rsidR="00FF59A2">
        <w:rPr>
          <w:rFonts w:ascii="Times New Roman" w:hAnsi="Times New Roman" w:cs="Times New Roman"/>
          <w:sz w:val="24"/>
          <w:szCs w:val="24"/>
        </w:rPr>
        <w:t xml:space="preserve">a </w:t>
      </w:r>
      <w:r w:rsidR="00686C6C" w:rsidRPr="00CB3DFC">
        <w:rPr>
          <w:rFonts w:ascii="Times New Roman" w:hAnsi="Times New Roman" w:cs="Times New Roman"/>
          <w:sz w:val="24"/>
          <w:szCs w:val="24"/>
        </w:rPr>
        <w:t>good sentiment about the battery life and screen but can give negative sentiment</w:t>
      </w:r>
      <w:r w:rsidR="00FF59A2">
        <w:rPr>
          <w:rFonts w:ascii="Times New Roman" w:hAnsi="Times New Roman" w:cs="Times New Roman"/>
          <w:sz w:val="24"/>
          <w:szCs w:val="24"/>
        </w:rPr>
        <w:t>s</w:t>
      </w:r>
      <w:r w:rsidR="00686C6C" w:rsidRPr="00CB3DFC">
        <w:rPr>
          <w:rFonts w:ascii="Times New Roman" w:hAnsi="Times New Roman" w:cs="Times New Roman"/>
          <w:sz w:val="24"/>
          <w:szCs w:val="24"/>
        </w:rPr>
        <w:t xml:space="preserve"> on its software and design. But if all these sentiments are </w:t>
      </w:r>
      <w:r w:rsidR="00F11115" w:rsidRPr="00525177">
        <w:rPr>
          <w:rFonts w:ascii="Times New Roman" w:hAnsi="Times New Roman" w:cs="Times New Roman"/>
          <w:sz w:val="24"/>
          <w:szCs w:val="24"/>
        </w:rPr>
        <w:t>grouped as one single entity</w:t>
      </w:r>
      <w:r w:rsidR="00FF59A2">
        <w:rPr>
          <w:rFonts w:ascii="Times New Roman" w:hAnsi="Times New Roman" w:cs="Times New Roman"/>
          <w:sz w:val="24"/>
          <w:szCs w:val="24"/>
        </w:rPr>
        <w:t>,</w:t>
      </w:r>
      <w:r w:rsidR="00F11115" w:rsidRPr="00525177">
        <w:rPr>
          <w:rFonts w:ascii="Times New Roman" w:hAnsi="Times New Roman" w:cs="Times New Roman"/>
          <w:sz w:val="24"/>
          <w:szCs w:val="24"/>
        </w:rPr>
        <w:t xml:space="preserve"> sometimes </w:t>
      </w:r>
      <w:r w:rsidR="00FF59A2">
        <w:rPr>
          <w:rFonts w:ascii="Times New Roman" w:hAnsi="Times New Roman" w:cs="Times New Roman"/>
          <w:sz w:val="24"/>
          <w:szCs w:val="24"/>
        </w:rPr>
        <w:t xml:space="preserve">the </w:t>
      </w:r>
      <w:r w:rsidR="00F11115" w:rsidRPr="00525177">
        <w:rPr>
          <w:rFonts w:ascii="Times New Roman" w:hAnsi="Times New Roman" w:cs="Times New Roman"/>
          <w:sz w:val="24"/>
          <w:szCs w:val="24"/>
        </w:rPr>
        <w:t xml:space="preserve">sentiment can be </w:t>
      </w:r>
      <w:r w:rsidR="00DF3CA0" w:rsidRPr="00525177">
        <w:rPr>
          <w:rFonts w:ascii="Times New Roman" w:hAnsi="Times New Roman" w:cs="Times New Roman"/>
          <w:sz w:val="24"/>
          <w:szCs w:val="24"/>
        </w:rPr>
        <w:t>neutral,</w:t>
      </w:r>
      <w:r w:rsidR="00F11115" w:rsidRPr="00525177">
        <w:rPr>
          <w:rFonts w:ascii="Times New Roman" w:hAnsi="Times New Roman" w:cs="Times New Roman"/>
          <w:sz w:val="24"/>
          <w:szCs w:val="24"/>
        </w:rPr>
        <w:t xml:space="preserve"> and </w:t>
      </w:r>
      <w:r w:rsidR="00FF59A2">
        <w:rPr>
          <w:rFonts w:ascii="Times New Roman" w:hAnsi="Times New Roman" w:cs="Times New Roman"/>
          <w:sz w:val="24"/>
          <w:szCs w:val="24"/>
        </w:rPr>
        <w:t xml:space="preserve">the </w:t>
      </w:r>
      <w:r w:rsidR="00F11115" w:rsidRPr="00525177">
        <w:rPr>
          <w:rFonts w:ascii="Times New Roman" w:hAnsi="Times New Roman" w:cs="Times New Roman"/>
          <w:sz w:val="24"/>
          <w:szCs w:val="24"/>
        </w:rPr>
        <w:t xml:space="preserve">overall information given to the end user is not accurate. </w:t>
      </w:r>
    </w:p>
    <w:p w14:paraId="15FB8D5B" w14:textId="6E6AA45D" w:rsidR="0072661F" w:rsidRDefault="0072661F" w:rsidP="00840182">
      <w:pPr>
        <w:spacing w:line="360" w:lineRule="auto"/>
        <w:jc w:val="both"/>
        <w:rPr>
          <w:rFonts w:ascii="Times New Roman" w:hAnsi="Times New Roman" w:cs="Times New Roman"/>
          <w:sz w:val="24"/>
          <w:szCs w:val="24"/>
        </w:rPr>
      </w:pPr>
    </w:p>
    <w:p w14:paraId="0C30687E" w14:textId="77777777" w:rsidR="0072661F" w:rsidRPr="00525177" w:rsidRDefault="0072661F" w:rsidP="00840182">
      <w:pPr>
        <w:spacing w:line="360" w:lineRule="auto"/>
        <w:jc w:val="both"/>
        <w:rPr>
          <w:rFonts w:ascii="Times New Roman" w:hAnsi="Times New Roman" w:cs="Times New Roman"/>
          <w:sz w:val="24"/>
          <w:szCs w:val="24"/>
        </w:rPr>
      </w:pPr>
    </w:p>
    <w:p w14:paraId="521FFB79" w14:textId="3CF9165E" w:rsidR="009024F9" w:rsidRPr="00340C5D" w:rsidRDefault="008546D1" w:rsidP="00840182">
      <w:pPr>
        <w:pStyle w:val="Heading3"/>
        <w:spacing w:line="360" w:lineRule="auto"/>
        <w:rPr>
          <w:sz w:val="24"/>
          <w:szCs w:val="24"/>
        </w:rPr>
      </w:pPr>
      <w:bookmarkStart w:id="21" w:name="_Toc462746648"/>
      <w:r w:rsidRPr="00525177">
        <w:lastRenderedPageBreak/>
        <w:t xml:space="preserve"> </w:t>
      </w:r>
      <w:bookmarkStart w:id="22" w:name="_Toc19008162"/>
      <w:r w:rsidR="009024F9" w:rsidRPr="00340C5D">
        <w:rPr>
          <w:sz w:val="24"/>
          <w:szCs w:val="24"/>
        </w:rPr>
        <w:t>Sentence Level Classification</w:t>
      </w:r>
      <w:bookmarkEnd w:id="21"/>
      <w:bookmarkEnd w:id="22"/>
    </w:p>
    <w:p w14:paraId="087CB1AE" w14:textId="625D37FE" w:rsidR="00DE3BDD" w:rsidRPr="00CB3DFC" w:rsidRDefault="009024F9"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Sentence level classification considers each sentence as a separate unit and assumes that a sentence contains only one opinion</w:t>
      </w:r>
      <w:r w:rsidR="004E15A2" w:rsidRPr="00056494">
        <w:rPr>
          <w:rFonts w:ascii="Times New Roman" w:hAnsi="Times New Roman" w:cs="Times New Roman"/>
          <w:sz w:val="24"/>
          <w:szCs w:val="24"/>
        </w:rPr>
        <w:t xml:space="preserve"> </w:t>
      </w:r>
      <w:r w:rsidR="00D94EFE" w:rsidRP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{"citationItems":[{"id":"ITEM-1","itemData":{"ISSN":"2347-8578","abstract":"Sentiment Analysis, also called Opinion Mining, is one of the most recent research topics within the field of Information Processing. Textual information retrieval techniques are mainly focused on processing, searching or mining factual information. Textual information also have some objective as well as subjective characteristics. These elements are mainly opinions, sentiments, appraisals, attitudes, and emotions, which are the focus of Sentiment Analysis. Text sentiment analysis typically work at a particular level like phrase, sentence or document level. This paper presents survey of various sentiment analysis methods on different levels. Further it extends the literature on sentence level.","author":[{"dropping-particle":"","family":"Bongirwar","given":"Vrushali K","non-dropping-particle":"","parse-names":false,"suffix":""}],"container-title":"International Journal of Computer Science Trends and Technology","id":"ITEM-1","issue":"3","issued":{"date-parts":[["2013"]]},"page":"110-113","title":"A Survey on Sentence Level Sentiment Analysis","type":"article-journal","volume":"3"},"uris":["http://www.mendeley.com/documents/?uuid=dc890b75-8483-4657-b8f3-336d1fee6a10"]}],"mendeley":{"formattedCitation":"[5]","plainTextFormattedCitation":"[5]","previouslyFormattedCitation":"[5]"},"properties":{"noteIndex":0},"schema":"https://github.com/citation-style-language/schema/raw/master/csl-citation.json"}</w:instrText>
      </w:r>
      <w:r w:rsidR="00D94EFE" w:rsidRPr="001D6F6D">
        <w:rPr>
          <w:rFonts w:ascii="Times New Roman" w:hAnsi="Times New Roman" w:cs="Times New Roman"/>
          <w:sz w:val="24"/>
          <w:szCs w:val="24"/>
        </w:rPr>
        <w:fldChar w:fldCharType="separate"/>
      </w:r>
      <w:r w:rsidR="005F553B" w:rsidRPr="001D6F6D">
        <w:rPr>
          <w:rFonts w:ascii="Times New Roman" w:hAnsi="Times New Roman" w:cs="Times New Roman"/>
          <w:noProof/>
          <w:sz w:val="24"/>
          <w:szCs w:val="24"/>
        </w:rPr>
        <w:t>[5]</w:t>
      </w:r>
      <w:r w:rsidR="00D94EFE"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This process involves two steps: subjectivity classification of a sentence into one of objective or subjective class, and sentiment classification of subjective sentences in to positive or negative classes.  Positive and negative classification is the most basic level of sentiment classification. </w:t>
      </w:r>
      <w:r w:rsidR="00F775C9" w:rsidRPr="00074209">
        <w:rPr>
          <w:rFonts w:ascii="Times New Roman" w:hAnsi="Times New Roman" w:cs="Times New Roman"/>
          <w:sz w:val="24"/>
          <w:szCs w:val="24"/>
        </w:rPr>
        <w:t xml:space="preserve">Sentiment is </w:t>
      </w:r>
      <w:r w:rsidR="00933136" w:rsidRPr="00C52A30">
        <w:rPr>
          <w:rFonts w:ascii="Times New Roman" w:hAnsi="Times New Roman" w:cs="Times New Roman"/>
          <w:sz w:val="24"/>
          <w:szCs w:val="24"/>
        </w:rPr>
        <w:t>usually extended</w:t>
      </w:r>
      <w:r w:rsidRPr="00CB3DFC">
        <w:rPr>
          <w:rFonts w:ascii="Times New Roman" w:hAnsi="Times New Roman" w:cs="Times New Roman"/>
          <w:sz w:val="24"/>
          <w:szCs w:val="24"/>
        </w:rPr>
        <w:t xml:space="preserve"> to either 3 classes (positive, neutral, negative), or 5 classes (++, +, 0, -, --).</w:t>
      </w:r>
      <w:r w:rsidR="001E3240" w:rsidRPr="00525177">
        <w:rPr>
          <w:rFonts w:ascii="Times New Roman" w:hAnsi="Times New Roman" w:cs="Times New Roman"/>
          <w:sz w:val="24"/>
          <w:szCs w:val="24"/>
        </w:rPr>
        <w:t xml:space="preserve"> Sentence level sentiment analysis </w:t>
      </w:r>
      <w:r w:rsidR="00FF59A2">
        <w:rPr>
          <w:rFonts w:ascii="Times New Roman" w:hAnsi="Times New Roman" w:cs="Times New Roman"/>
          <w:sz w:val="24"/>
          <w:szCs w:val="24"/>
        </w:rPr>
        <w:t>doe</w:t>
      </w:r>
      <w:r w:rsidR="001E3240" w:rsidRPr="00525177">
        <w:rPr>
          <w:rFonts w:ascii="Times New Roman" w:hAnsi="Times New Roman" w:cs="Times New Roman"/>
          <w:sz w:val="24"/>
          <w:szCs w:val="24"/>
        </w:rPr>
        <w:t>s not</w:t>
      </w:r>
      <w:r w:rsidR="00A832A4" w:rsidRPr="00525177">
        <w:rPr>
          <w:rFonts w:ascii="Times New Roman" w:hAnsi="Times New Roman" w:cs="Times New Roman"/>
          <w:sz w:val="24"/>
          <w:szCs w:val="24"/>
        </w:rPr>
        <w:t xml:space="preserve"> </w:t>
      </w:r>
      <w:r w:rsidR="001A1995" w:rsidRPr="00340C5D">
        <w:rPr>
          <w:rFonts w:ascii="Times New Roman" w:hAnsi="Times New Roman" w:cs="Times New Roman"/>
          <w:sz w:val="24"/>
          <w:szCs w:val="24"/>
        </w:rPr>
        <w:t>giv</w:t>
      </w:r>
      <w:r w:rsidR="00FF59A2">
        <w:rPr>
          <w:rFonts w:ascii="Times New Roman" w:hAnsi="Times New Roman" w:cs="Times New Roman"/>
          <w:sz w:val="24"/>
          <w:szCs w:val="24"/>
        </w:rPr>
        <w:t>e</w:t>
      </w:r>
      <w:r w:rsidR="001A1995" w:rsidRPr="00340C5D">
        <w:rPr>
          <w:rFonts w:ascii="Times New Roman" w:hAnsi="Times New Roman" w:cs="Times New Roman"/>
          <w:sz w:val="24"/>
          <w:szCs w:val="24"/>
        </w:rPr>
        <w:t xml:space="preserve"> very good results for complex sentences with multiple aspects in </w:t>
      </w:r>
      <w:r w:rsidR="00FF59A2">
        <w:rPr>
          <w:rFonts w:ascii="Times New Roman" w:hAnsi="Times New Roman" w:cs="Times New Roman"/>
          <w:sz w:val="24"/>
          <w:szCs w:val="24"/>
        </w:rPr>
        <w:t>the</w:t>
      </w:r>
      <w:r w:rsidR="001A1995" w:rsidRPr="00340C5D">
        <w:rPr>
          <w:rFonts w:ascii="Times New Roman" w:hAnsi="Times New Roman" w:cs="Times New Roman"/>
          <w:sz w:val="24"/>
          <w:szCs w:val="24"/>
        </w:rPr>
        <w:t xml:space="preserve"> same sentence.</w:t>
      </w:r>
      <w:r w:rsidR="00DE3BDD" w:rsidRPr="00056494">
        <w:rPr>
          <w:rFonts w:ascii="Times New Roman" w:hAnsi="Times New Roman" w:cs="Times New Roman"/>
          <w:sz w:val="24"/>
          <w:szCs w:val="24"/>
        </w:rPr>
        <w:t xml:space="preserve"> </w:t>
      </w:r>
      <w:r w:rsidR="00FF59A2">
        <w:rPr>
          <w:rFonts w:ascii="Times New Roman" w:hAnsi="Times New Roman" w:cs="Times New Roman"/>
          <w:sz w:val="24"/>
          <w:szCs w:val="24"/>
        </w:rPr>
        <w:t>The s</w:t>
      </w:r>
      <w:r w:rsidR="00DE3BDD" w:rsidRPr="00056494">
        <w:rPr>
          <w:rFonts w:ascii="Times New Roman" w:hAnsi="Times New Roman" w:cs="Times New Roman"/>
          <w:sz w:val="24"/>
          <w:szCs w:val="24"/>
        </w:rPr>
        <w:t>entence will be classified as a</w:t>
      </w:r>
      <w:r w:rsidR="00933136" w:rsidRPr="00056494">
        <w:rPr>
          <w:rFonts w:ascii="Times New Roman" w:hAnsi="Times New Roman" w:cs="Times New Roman"/>
          <w:sz w:val="24"/>
          <w:szCs w:val="24"/>
        </w:rPr>
        <w:t xml:space="preserve"> neutral sentiment sentence since </w:t>
      </w:r>
      <w:r w:rsidR="00FF59A2">
        <w:rPr>
          <w:rFonts w:ascii="Times New Roman" w:hAnsi="Times New Roman" w:cs="Times New Roman"/>
          <w:sz w:val="24"/>
          <w:szCs w:val="24"/>
        </w:rPr>
        <w:t xml:space="preserve">the </w:t>
      </w:r>
      <w:r w:rsidR="00933136" w:rsidRPr="00056494">
        <w:rPr>
          <w:rFonts w:ascii="Times New Roman" w:hAnsi="Times New Roman" w:cs="Times New Roman"/>
          <w:sz w:val="24"/>
          <w:szCs w:val="24"/>
        </w:rPr>
        <w:t xml:space="preserve">ability to identify different sentiments towards different aspects </w:t>
      </w:r>
      <w:r w:rsidR="00FF59A2">
        <w:rPr>
          <w:rFonts w:ascii="Times New Roman" w:hAnsi="Times New Roman" w:cs="Times New Roman"/>
          <w:sz w:val="24"/>
          <w:szCs w:val="24"/>
        </w:rPr>
        <w:t xml:space="preserve">is </w:t>
      </w:r>
      <w:r w:rsidR="00933136" w:rsidRPr="00056494">
        <w:rPr>
          <w:rFonts w:ascii="Times New Roman" w:hAnsi="Times New Roman" w:cs="Times New Roman"/>
          <w:sz w:val="24"/>
          <w:szCs w:val="24"/>
        </w:rPr>
        <w:t xml:space="preserve">still not there. </w:t>
      </w:r>
      <w:r w:rsidR="000E48C8" w:rsidRPr="00056494">
        <w:rPr>
          <w:rFonts w:ascii="Times New Roman" w:hAnsi="Times New Roman" w:cs="Times New Roman"/>
          <w:sz w:val="24"/>
          <w:szCs w:val="24"/>
        </w:rPr>
        <w:t xml:space="preserve">Meena and </w:t>
      </w:r>
      <w:r w:rsidR="00FF59A2">
        <w:rPr>
          <w:rFonts w:ascii="Times New Roman" w:hAnsi="Times New Roman" w:cs="Times New Roman"/>
          <w:sz w:val="24"/>
          <w:szCs w:val="24"/>
        </w:rPr>
        <w:t>P</w:t>
      </w:r>
      <w:r w:rsidR="000E48C8" w:rsidRPr="00056494">
        <w:rPr>
          <w:rFonts w:ascii="Times New Roman" w:hAnsi="Times New Roman" w:cs="Times New Roman"/>
          <w:sz w:val="24"/>
          <w:szCs w:val="24"/>
        </w:rPr>
        <w:t xml:space="preserve">rabhakar </w:t>
      </w:r>
      <w:r w:rsidR="00697F02" w:rsidRP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{"citationItems":[{"id":"ITEM-1","itemData":{"DOI":"10.1007/978-3-540-71496-5_53","ISBN":"9783540714941","ISSN":"03029743","abstract":"In this paper we present an approach to extract sentiments associated with a phrase or sentence. Sentiment analysis has been attempted mostly for documents typically a review or a news item. Conjunctions have a substantial impact on the overall sentiment of a sentence, so here we present how atomic sentiments of individual phrases combine together in the presence of conjuncts to decide the overall sentiment of a sentence. We used word dependencies and dependency trees to analyze the sentence constructs and were able to get results close to 80%. We have also analyzed the effect of WordNet on the accuracy of the results over General Inquirer.","author":[{"dropping-particle":"","family":"Meena","given":"Arun","non-dropping-particle":"","parse-names":false,"suffix":""},{"dropping-particle":"V","family":"Prabhakar","given":"T.","non-dropping-particle":"","parse-names":false,"suffix":""}],"container-title":"Advances in Information Retrieval","id":"ITEM-1","issue":"2","issued":{"date-parts":[["2007"]]},"page":"573–580","title":"Sentence level sentiment analysis in the presence of conjuncts using linguistic analysis","type":"article-journal","volume":"4425"},"uris":["http://www.mendeley.com/documents/?uuid=ffc9b327-dfa2-416d-9cb1-5eca299c2707"]}],"mendeley":{"formattedCitation":"[6]","plainTextFormattedCitation":"[6]","previouslyFormattedCitation":"[6]"},"properties":{"noteIndex":0},"schema":"https://github.com/citation-style-language/schema/raw/master/csl-citation.json"}</w:instrText>
      </w:r>
      <w:r w:rsidR="00697F02" w:rsidRPr="001D6F6D">
        <w:rPr>
          <w:rFonts w:ascii="Times New Roman" w:hAnsi="Times New Roman" w:cs="Times New Roman"/>
          <w:sz w:val="24"/>
          <w:szCs w:val="24"/>
        </w:rPr>
        <w:fldChar w:fldCharType="separate"/>
      </w:r>
      <w:r w:rsidR="00697F02" w:rsidRPr="001D6F6D">
        <w:rPr>
          <w:rFonts w:ascii="Times New Roman" w:hAnsi="Times New Roman" w:cs="Times New Roman"/>
          <w:noProof/>
          <w:sz w:val="24"/>
          <w:szCs w:val="24"/>
        </w:rPr>
        <w:t>[6]</w:t>
      </w:r>
      <w:r w:rsidR="00697F02" w:rsidRPr="001D6F6D">
        <w:rPr>
          <w:rFonts w:ascii="Times New Roman" w:hAnsi="Times New Roman" w:cs="Times New Roman"/>
          <w:sz w:val="24"/>
          <w:szCs w:val="24"/>
        </w:rPr>
        <w:fldChar w:fldCharType="end"/>
      </w:r>
      <w:r w:rsidR="00DE3BDD" w:rsidRPr="001D6F6D">
        <w:rPr>
          <w:rFonts w:ascii="Times New Roman" w:hAnsi="Times New Roman" w:cs="Times New Roman"/>
          <w:sz w:val="24"/>
          <w:szCs w:val="24"/>
        </w:rPr>
        <w:t xml:space="preserve"> </w:t>
      </w:r>
      <w:r w:rsidR="00697F02" w:rsidRPr="001D6F6D">
        <w:rPr>
          <w:rFonts w:ascii="Times New Roman" w:hAnsi="Times New Roman" w:cs="Times New Roman"/>
          <w:sz w:val="24"/>
          <w:szCs w:val="24"/>
        </w:rPr>
        <w:t>did</w:t>
      </w:r>
      <w:r w:rsidR="00697F02" w:rsidRPr="00074209">
        <w:rPr>
          <w:rFonts w:ascii="Times New Roman" w:hAnsi="Times New Roman" w:cs="Times New Roman"/>
          <w:sz w:val="24"/>
          <w:szCs w:val="24"/>
        </w:rPr>
        <w:t xml:space="preserve"> sentence level sentiment analysis. They used word dependencies and dependency trees to analyze the sentence constructs and also analyzed the effect </w:t>
      </w:r>
      <w:r w:rsidR="00FF59A2">
        <w:rPr>
          <w:rFonts w:ascii="Times New Roman" w:hAnsi="Times New Roman" w:cs="Times New Roman"/>
          <w:sz w:val="24"/>
          <w:szCs w:val="24"/>
        </w:rPr>
        <w:t xml:space="preserve">of </w:t>
      </w:r>
      <w:r w:rsidR="00697F02" w:rsidRPr="00074209">
        <w:rPr>
          <w:rFonts w:ascii="Times New Roman" w:hAnsi="Times New Roman" w:cs="Times New Roman"/>
          <w:sz w:val="24"/>
          <w:szCs w:val="24"/>
        </w:rPr>
        <w:t>WordNet to the accura</w:t>
      </w:r>
      <w:r w:rsidR="00697F02" w:rsidRPr="00C52A30">
        <w:rPr>
          <w:rFonts w:ascii="Times New Roman" w:hAnsi="Times New Roman" w:cs="Times New Roman"/>
          <w:sz w:val="24"/>
          <w:szCs w:val="24"/>
        </w:rPr>
        <w:t>cy of the results. They identified that conjunctions have a substantial impact on the overall sentiment of a sentence, so presented how atomic sentiments of individual phrases combine together in the presence of conjuncts to decide the overall sentiment of</w:t>
      </w:r>
      <w:r w:rsidR="00697F02" w:rsidRPr="00CB3DFC">
        <w:rPr>
          <w:rFonts w:ascii="Times New Roman" w:hAnsi="Times New Roman" w:cs="Times New Roman"/>
          <w:sz w:val="24"/>
          <w:szCs w:val="24"/>
        </w:rPr>
        <w:t xml:space="preserve"> a sentence.  </w:t>
      </w:r>
    </w:p>
    <w:p w14:paraId="6CDCF17A" w14:textId="77777777" w:rsidR="009024F9" w:rsidRPr="00525177" w:rsidRDefault="009024F9" w:rsidP="00840182">
      <w:pPr>
        <w:pStyle w:val="Heading3"/>
        <w:spacing w:line="360" w:lineRule="auto"/>
        <w:rPr>
          <w:sz w:val="24"/>
          <w:szCs w:val="24"/>
        </w:rPr>
      </w:pPr>
      <w:bookmarkStart w:id="23" w:name="_Toc527321604"/>
      <w:bookmarkStart w:id="24" w:name="_Toc462746649"/>
      <w:bookmarkStart w:id="25" w:name="_Toc19008163"/>
      <w:bookmarkEnd w:id="23"/>
      <w:r w:rsidRPr="00525177">
        <w:rPr>
          <w:sz w:val="24"/>
          <w:szCs w:val="24"/>
        </w:rPr>
        <w:t>Aspect Level Classification</w:t>
      </w:r>
      <w:bookmarkEnd w:id="24"/>
      <w:bookmarkEnd w:id="25"/>
    </w:p>
    <w:p w14:paraId="34651327" w14:textId="3BB89884" w:rsidR="00A20BF9" w:rsidRPr="001D6F6D" w:rsidRDefault="009024F9" w:rsidP="00840182">
      <w:pPr>
        <w:tabs>
          <w:tab w:val="left" w:pos="1005"/>
        </w:tabs>
        <w:spacing w:line="360" w:lineRule="auto"/>
        <w:jc w:val="both"/>
        <w:rPr>
          <w:rFonts w:ascii="Times New Roman" w:hAnsi="Times New Roman" w:cs="Times New Roman"/>
          <w:sz w:val="24"/>
          <w:szCs w:val="24"/>
        </w:rPr>
      </w:pPr>
      <w:r w:rsidRPr="00525177">
        <w:rPr>
          <w:rFonts w:ascii="Times New Roman" w:hAnsi="Times New Roman" w:cs="Times New Roman"/>
          <w:sz w:val="24"/>
          <w:szCs w:val="24"/>
        </w:rPr>
        <w:t xml:space="preserve">The goal of aspect level sentiment classification is to </w:t>
      </w:r>
      <w:r w:rsidR="00DF3CA0" w:rsidRPr="00525177">
        <w:rPr>
          <w:rFonts w:ascii="Times New Roman" w:hAnsi="Times New Roman" w:cs="Times New Roman"/>
          <w:sz w:val="24"/>
          <w:szCs w:val="24"/>
        </w:rPr>
        <w:t>identify,</w:t>
      </w:r>
      <w:r w:rsidRPr="00525177">
        <w:rPr>
          <w:rFonts w:ascii="Times New Roman" w:hAnsi="Times New Roman" w:cs="Times New Roman"/>
          <w:sz w:val="24"/>
          <w:szCs w:val="24"/>
        </w:rPr>
        <w:t xml:space="preserve"> and extract object features that have been commented on by the opinion holder and determine whether the opinion is positive, negative, or neutral. As</w:t>
      </w:r>
      <w:r w:rsidRPr="00340C5D">
        <w:rPr>
          <w:rFonts w:ascii="Times New Roman" w:hAnsi="Times New Roman" w:cs="Times New Roman"/>
          <w:sz w:val="24"/>
          <w:szCs w:val="24"/>
        </w:rPr>
        <w:t>pect based sentiment summarization c</w:t>
      </w:r>
      <w:r w:rsidRPr="00056494">
        <w:rPr>
          <w:rFonts w:ascii="Times New Roman" w:hAnsi="Times New Roman" w:cs="Times New Roman"/>
          <w:sz w:val="24"/>
          <w:szCs w:val="24"/>
        </w:rPr>
        <w:t>an be implemented in three steps: 1. Identify all sentiment laden text fragments in the reviews, 2. Identify relevant aspects for the considered domain that are mentioned in these fragments, 3. Aggregate</w:t>
      </w:r>
      <w:r w:rsidR="00FF59A2">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sentiment over each aspect</w:t>
      </w:r>
      <w:r w:rsidR="00FF59A2">
        <w:rPr>
          <w:rFonts w:ascii="Times New Roman" w:hAnsi="Times New Roman" w:cs="Times New Roman"/>
          <w:sz w:val="24"/>
          <w:szCs w:val="24"/>
        </w:rPr>
        <w:t>,</w:t>
      </w:r>
      <w:r w:rsidRPr="00056494">
        <w:rPr>
          <w:rFonts w:ascii="Times New Roman" w:hAnsi="Times New Roman" w:cs="Times New Roman"/>
          <w:sz w:val="24"/>
          <w:szCs w:val="24"/>
        </w:rPr>
        <w:t xml:space="preserve"> based on the sentiment of the mentions</w:t>
      </w:r>
      <w:r w:rsidR="00855CA7">
        <w:rPr>
          <w:rFonts w:ascii="Times New Roman" w:hAnsi="Times New Roman" w:cs="Times New Roman"/>
          <w:sz w:val="24"/>
          <w:szCs w:val="24"/>
        </w:rPr>
        <w:t xml:space="preserve"> </w:t>
      </w:r>
      <w:r w:rsidR="00C167D1" w:rsidRP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10.1.1.182.4520","author":[{"dropping-particle":"","family":"Blair-goldensohn","given":"Sasha","non-dropping-particle":"","parse-names":false,"suffix":""},{"dropping-particle":"","family":"Hannan","given":"Kerry","non-dropping-particle":"","parse-names":false,"suffix":""},{"dropping-particle":"","family":"Mcdonald","given":"Ryan","non-dropping-particle":"","parse-names":false,"suffix":""},{"dropping-particle":"","family":"Neylon","given":"Tyler","non-dropping-particle":"","parse-names":false,"suffix":""},{"dropping-particle":"","family":"Reis","given":"George A","non-dropping-particle":"","parse-names":false,"suffix":""},{"dropping-particle":"","family":"Reynar","given":"Jeff","non-dropping-particle":"","parse-names":false,"suffix":""}],"container-title":"WWW Workshop on NLP in the Information Explosion Era (NLPIX)","id":"ITEM-1","issued":{"date-parts":[["2008"]]},"publisher":"ACM","publisher-place":"New York","title":"Building a Sentiment Summarizer for Local Service Reviews","type":"paper-conference"},"uris":["http://www.mendeley.com/documents/?uuid=e64c35a6-8fa0-4041-9719-08747a0c7648"]}],"mendeley":{"formattedCitation":"[3]","plainTextFormattedCitation":"[3]","previouslyFormattedCitation":"[3]"},"properties":{"noteIndex":0},"schema":"https://github.com/citation-style-language/schema/raw/master/csl-citation.json"}</w:instrText>
      </w:r>
      <w:r w:rsidR="00C167D1" w:rsidRPr="001D6F6D">
        <w:rPr>
          <w:rFonts w:ascii="Times New Roman" w:hAnsi="Times New Roman" w:cs="Times New Roman"/>
          <w:sz w:val="24"/>
          <w:szCs w:val="24"/>
        </w:rPr>
        <w:fldChar w:fldCharType="separate"/>
      </w:r>
      <w:r w:rsidR="005F553B" w:rsidRPr="001D6F6D">
        <w:rPr>
          <w:rFonts w:ascii="Times New Roman" w:hAnsi="Times New Roman" w:cs="Times New Roman"/>
          <w:noProof/>
          <w:sz w:val="24"/>
          <w:szCs w:val="24"/>
        </w:rPr>
        <w:t>[3]</w:t>
      </w:r>
      <w:r w:rsidR="00C167D1"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w:t>
      </w:r>
    </w:p>
    <w:p w14:paraId="15C343FD" w14:textId="09C4316F" w:rsidR="00D07298" w:rsidRPr="00056494" w:rsidRDefault="009024F9" w:rsidP="00840182">
      <w:pPr>
        <w:tabs>
          <w:tab w:val="left" w:pos="1005"/>
        </w:tabs>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 xml:space="preserve">Aspects can be explicit or implicit. Explicit aspects are aspects that are used by users with explicit words. For example, if you take a review that states the following, </w:t>
      </w:r>
      <w:r w:rsidRPr="00074209">
        <w:rPr>
          <w:rFonts w:ascii="Times New Roman" w:hAnsi="Times New Roman" w:cs="Times New Roman"/>
          <w:i/>
          <w:iCs/>
          <w:sz w:val="24"/>
          <w:szCs w:val="24"/>
        </w:rPr>
        <w:t>“Price of the book is very high”</w:t>
      </w:r>
      <w:r w:rsidRPr="00C52A30">
        <w:rPr>
          <w:rFonts w:ascii="Times New Roman" w:hAnsi="Times New Roman" w:cs="Times New Roman"/>
          <w:sz w:val="24"/>
          <w:szCs w:val="24"/>
        </w:rPr>
        <w:t xml:space="preserve">, the aspect </w:t>
      </w:r>
      <w:r w:rsidRPr="00CB3DFC">
        <w:rPr>
          <w:rFonts w:ascii="Times New Roman" w:hAnsi="Times New Roman" w:cs="Times New Roman"/>
          <w:i/>
          <w:iCs/>
          <w:sz w:val="24"/>
          <w:szCs w:val="24"/>
        </w:rPr>
        <w:t>price</w:t>
      </w:r>
      <w:r w:rsidRPr="00CB3DFC">
        <w:rPr>
          <w:rFonts w:ascii="Times New Roman" w:hAnsi="Times New Roman" w:cs="Times New Roman"/>
          <w:sz w:val="24"/>
          <w:szCs w:val="24"/>
        </w:rPr>
        <w:t xml:space="preserve"> has been explicitly mentioned. On the other hand, in a review that states: </w:t>
      </w:r>
      <w:r w:rsidRPr="00467C42">
        <w:rPr>
          <w:rFonts w:ascii="Times New Roman" w:hAnsi="Times New Roman" w:cs="Times New Roman"/>
          <w:i/>
          <w:sz w:val="24"/>
          <w:szCs w:val="24"/>
        </w:rPr>
        <w:t>“This book is very expensive”</w:t>
      </w:r>
      <w:r w:rsidRPr="00CB3DFC">
        <w:rPr>
          <w:rFonts w:ascii="Times New Roman" w:hAnsi="Times New Roman" w:cs="Times New Roman"/>
          <w:sz w:val="24"/>
          <w:szCs w:val="24"/>
        </w:rPr>
        <w:t xml:space="preserve">, the user is again talking </w:t>
      </w:r>
      <w:r w:rsidRPr="00CB3DFC">
        <w:rPr>
          <w:rFonts w:ascii="Times New Roman" w:hAnsi="Times New Roman" w:cs="Times New Roman"/>
          <w:sz w:val="24"/>
          <w:szCs w:val="24"/>
        </w:rPr>
        <w:lastRenderedPageBreak/>
        <w:t xml:space="preserve">about the </w:t>
      </w:r>
      <w:r w:rsidRPr="00525177">
        <w:rPr>
          <w:rFonts w:ascii="Times New Roman" w:hAnsi="Times New Roman" w:cs="Times New Roman"/>
          <w:i/>
          <w:iCs/>
          <w:sz w:val="24"/>
          <w:szCs w:val="24"/>
        </w:rPr>
        <w:t xml:space="preserve">price </w:t>
      </w:r>
      <w:r w:rsidRPr="00525177">
        <w:rPr>
          <w:rFonts w:ascii="Times New Roman" w:hAnsi="Times New Roman" w:cs="Times New Roman"/>
          <w:sz w:val="24"/>
          <w:szCs w:val="24"/>
        </w:rPr>
        <w:t>aspect but this time no expl</w:t>
      </w:r>
      <w:r w:rsidRPr="00340C5D">
        <w:rPr>
          <w:rFonts w:ascii="Times New Roman" w:hAnsi="Times New Roman" w:cs="Times New Roman"/>
          <w:sz w:val="24"/>
          <w:szCs w:val="24"/>
        </w:rPr>
        <w:t>icit word has been used to express t</w:t>
      </w:r>
      <w:r w:rsidRPr="00056494">
        <w:rPr>
          <w:rFonts w:ascii="Times New Roman" w:hAnsi="Times New Roman" w:cs="Times New Roman"/>
          <w:sz w:val="24"/>
          <w:szCs w:val="24"/>
        </w:rPr>
        <w:t>his aspect. The full process of aspect</w:t>
      </w:r>
      <w:r w:rsidR="00FF59A2">
        <w:rPr>
          <w:rFonts w:ascii="Times New Roman" w:hAnsi="Times New Roman" w:cs="Times New Roman"/>
          <w:sz w:val="24"/>
          <w:szCs w:val="24"/>
        </w:rPr>
        <w:t>-</w:t>
      </w:r>
      <w:r w:rsidRPr="00056494">
        <w:rPr>
          <w:rFonts w:ascii="Times New Roman" w:hAnsi="Times New Roman" w:cs="Times New Roman"/>
          <w:sz w:val="24"/>
          <w:szCs w:val="24"/>
        </w:rPr>
        <w:t xml:space="preserve">based sentiment analysis can be summarized as shown in figure </w:t>
      </w:r>
      <w:r w:rsidR="00073F94" w:rsidRPr="00056494">
        <w:rPr>
          <w:rFonts w:ascii="Times New Roman" w:hAnsi="Times New Roman" w:cs="Times New Roman"/>
          <w:sz w:val="24"/>
          <w:szCs w:val="24"/>
        </w:rPr>
        <w:t>2.</w:t>
      </w:r>
      <w:r w:rsidRPr="00056494">
        <w:rPr>
          <w:rFonts w:ascii="Times New Roman" w:hAnsi="Times New Roman" w:cs="Times New Roman"/>
          <w:sz w:val="24"/>
          <w:szCs w:val="24"/>
        </w:rPr>
        <w:t xml:space="preserve">1. </w:t>
      </w:r>
    </w:p>
    <w:p w14:paraId="491F1233" w14:textId="7FD6E063" w:rsidR="007001BD" w:rsidRPr="001D6F6D" w:rsidRDefault="00D07298" w:rsidP="00840182">
      <w:pPr>
        <w:tabs>
          <w:tab w:val="left" w:pos="1005"/>
        </w:tabs>
        <w:spacing w:line="360" w:lineRule="auto"/>
        <w:jc w:val="both"/>
        <w:rPr>
          <w:rFonts w:ascii="Times New Roman" w:hAnsi="Times New Roman" w:cs="Times New Roman"/>
        </w:rPr>
      </w:pPr>
      <w:r w:rsidRPr="001D6F6D">
        <w:rPr>
          <w:rFonts w:ascii="Times New Roman" w:hAnsi="Times New Roman" w:cs="Times New Roman"/>
          <w:noProof/>
          <w:lang w:bidi="si-LK"/>
        </w:rPr>
        <mc:AlternateContent>
          <mc:Choice Requires="wps">
            <w:drawing>
              <wp:anchor distT="0" distB="0" distL="114300" distR="114300" simplePos="0" relativeHeight="251744256" behindDoc="0" locked="0" layoutInCell="1" allowOverlap="1" wp14:anchorId="68502174" wp14:editId="1107B4C3">
                <wp:simplePos x="0" y="0"/>
                <wp:positionH relativeFrom="margin">
                  <wp:posOffset>30342</wp:posOffset>
                </wp:positionH>
                <wp:positionV relativeFrom="paragraph">
                  <wp:posOffset>97929</wp:posOffset>
                </wp:positionV>
                <wp:extent cx="5128591" cy="1331844"/>
                <wp:effectExtent l="0" t="0" r="15240" b="20955"/>
                <wp:wrapNone/>
                <wp:docPr id="17" name="Rectangle 17"/>
                <wp:cNvGraphicFramePr/>
                <a:graphic xmlns:a="http://schemas.openxmlformats.org/drawingml/2006/main">
                  <a:graphicData uri="http://schemas.microsoft.com/office/word/2010/wordprocessingShape">
                    <wps:wsp>
                      <wps:cNvSpPr/>
                      <wps:spPr>
                        <a:xfrm>
                          <a:off x="0" y="0"/>
                          <a:ext cx="5128591" cy="133184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5ED4B" id="Rectangle 17" o:spid="_x0000_s1026" style="position:absolute;margin-left:2.4pt;margin-top:7.7pt;width:403.85pt;height:104.8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" filled="f" strokecolor="black [3200]">
                <v:stroke joinstyle="round"/>
                <w10:wrap anchorx="margin"/>
              </v:rect>
            </w:pict>
          </mc:Fallback>
        </mc:AlternateContent>
      </w:r>
    </w:p>
    <w:p w14:paraId="7CE8563D" w14:textId="1237C03F" w:rsidR="007001BD" w:rsidRPr="001D6F6D" w:rsidRDefault="00504A74" w:rsidP="00840182">
      <w:pPr>
        <w:tabs>
          <w:tab w:val="left" w:pos="1005"/>
        </w:tabs>
        <w:spacing w:line="360" w:lineRule="auto"/>
        <w:jc w:val="both"/>
        <w:rPr>
          <w:rFonts w:ascii="Times New Roman" w:hAnsi="Times New Roman" w:cs="Times New Roman"/>
        </w:rPr>
      </w:pPr>
      <w:r w:rsidRPr="001D6F6D">
        <w:rPr>
          <w:rFonts w:ascii="Times New Roman" w:hAnsi="Times New Roman" w:cs="Times New Roman"/>
          <w:noProof/>
          <w:lang w:bidi="si-LK"/>
        </w:rPr>
        <mc:AlternateContent>
          <mc:Choice Requires="wps">
            <w:drawing>
              <wp:anchor distT="0" distB="0" distL="114300" distR="114300" simplePos="0" relativeHeight="251664384" behindDoc="0" locked="0" layoutInCell="0" allowOverlap="1" wp14:anchorId="000CD468" wp14:editId="634D065F">
                <wp:simplePos x="0" y="0"/>
                <wp:positionH relativeFrom="margin">
                  <wp:posOffset>4630172</wp:posOffset>
                </wp:positionH>
                <wp:positionV relativeFrom="paragraph">
                  <wp:posOffset>43787</wp:posOffset>
                </wp:positionV>
                <wp:extent cx="616226" cy="373712"/>
                <wp:effectExtent l="0" t="0" r="0" b="762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26" cy="373712"/>
                        </a:xfrm>
                        <a:prstGeom prst="rect">
                          <a:avLst/>
                        </a:prstGeom>
                        <a:solidFill>
                          <a:schemeClr val="lt1">
                            <a:lumMod val="100000"/>
                            <a:lumOff val="0"/>
                          </a:schemeClr>
                        </a:solidFill>
                        <a:ln w="9525">
                          <a:noFill/>
                          <a:round/>
                          <a:headEnd/>
                          <a:tailEnd/>
                        </a:ln>
                      </wps:spPr>
                      <wps:txbx>
                        <w:txbxContent>
                          <w:p w14:paraId="570C1333" w14:textId="77777777" w:rsidR="00647EF2" w:rsidRPr="00840182" w:rsidRDefault="00647EF2" w:rsidP="009024F9">
                            <w:pPr>
                              <w:spacing w:line="275" w:lineRule="auto"/>
                              <w:textDirection w:val="btLr"/>
                              <w:rPr>
                                <w:sz w:val="16"/>
                                <w:szCs w:val="16"/>
                              </w:rPr>
                            </w:pPr>
                            <w:r w:rsidRPr="000A3B8A">
                              <w:rPr>
                                <w:rFonts w:ascii="Calibri" w:eastAsia="Calibri" w:hAnsi="Calibri" w:cs="Calibri"/>
                                <w:color w:val="000000"/>
                                <w:sz w:val="16"/>
                                <w:szCs w:val="16"/>
                              </w:rPr>
                              <w:t>Final Summary</w:t>
                            </w:r>
                          </w:p>
                          <w:p w14:paraId="054972C8" w14:textId="77777777" w:rsidR="00647EF2" w:rsidRDefault="00647EF2" w:rsidP="009024F9">
                            <w:pPr>
                              <w:spacing w:line="275" w:lineRule="auto"/>
                              <w:textDirection w:val="btLr"/>
                            </w:pPr>
                          </w:p>
                        </w:txbxContent>
                      </wps:txbx>
                      <wps:bodyPr rot="0" vert="horz" wrap="square" lIns="91424" tIns="45698" rIns="91424"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0CD468" id="Rectangle 18" o:spid="_x0000_s1026" style="position:absolute;left:0;text-align:left;margin-left:364.6pt;margin-top:3.45pt;width:48.5pt;height:29.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" o:allowincell="f" fillcolor="white [3201]" stroked="f">
                <v:stroke joinstyle="round"/>
                <v:textbox inset="2.53956mm,1.2694mm,2.53956mm,1.2694mm">
                  <w:txbxContent>
                    <w:p w14:paraId="570C1333" w14:textId="77777777" w:rsidR="00647EF2" w:rsidRPr="00840182" w:rsidRDefault="00647EF2" w:rsidP="009024F9">
                      <w:pPr>
                        <w:spacing w:line="275" w:lineRule="auto"/>
                        <w:textDirection w:val="btLr"/>
                        <w:rPr>
                          <w:sz w:val="16"/>
                          <w:szCs w:val="16"/>
                        </w:rPr>
                      </w:pPr>
                      <w:r w:rsidRPr="000A3B8A">
                        <w:rPr>
                          <w:rFonts w:ascii="Calibri" w:eastAsia="Calibri" w:hAnsi="Calibri" w:cs="Calibri"/>
                          <w:color w:val="000000"/>
                          <w:sz w:val="16"/>
                          <w:szCs w:val="16"/>
                        </w:rPr>
                        <w:t>Final Summary</w:t>
                      </w:r>
                    </w:p>
                    <w:p w14:paraId="054972C8" w14:textId="77777777" w:rsidR="00647EF2" w:rsidRDefault="00647EF2" w:rsidP="009024F9">
                      <w:pPr>
                        <w:spacing w:line="275" w:lineRule="auto"/>
                        <w:textDirection w:val="btLr"/>
                      </w:pPr>
                    </w:p>
                  </w:txbxContent>
                </v:textbox>
                <w10:wrap anchorx="margin"/>
              </v:rec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660288" behindDoc="0" locked="0" layoutInCell="0" allowOverlap="1" wp14:anchorId="52DE5046" wp14:editId="0B4DBAA7">
                <wp:simplePos x="0" y="0"/>
                <wp:positionH relativeFrom="margin">
                  <wp:posOffset>3827090</wp:posOffset>
                </wp:positionH>
                <wp:positionV relativeFrom="paragraph">
                  <wp:posOffset>35836</wp:posOffset>
                </wp:positionV>
                <wp:extent cx="755374" cy="876300"/>
                <wp:effectExtent l="0" t="0" r="26035" b="19050"/>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74" cy="876300"/>
                        </a:xfrm>
                        <a:prstGeom prst="rect">
                          <a:avLst/>
                        </a:prstGeom>
                        <a:solidFill>
                          <a:schemeClr val="bg1">
                            <a:lumMod val="85000"/>
                          </a:schemeClr>
                        </a:solidFill>
                        <a:ln>
                          <a:headEnd/>
                          <a:tailEnd/>
                        </a:ln>
                      </wps:spPr>
                      <wps:style>
                        <a:lnRef idx="2">
                          <a:schemeClr val="dk1"/>
                        </a:lnRef>
                        <a:fillRef idx="1">
                          <a:schemeClr val="lt1"/>
                        </a:fillRef>
                        <a:effectRef idx="0">
                          <a:schemeClr val="dk1"/>
                        </a:effectRef>
                        <a:fontRef idx="minor">
                          <a:schemeClr val="dk1"/>
                        </a:fontRef>
                      </wps:style>
                      <wps:txbx>
                        <w:txbxContent>
                          <w:p w14:paraId="3EA9941C" w14:textId="77777777" w:rsidR="00647EF2" w:rsidRDefault="00647EF2" w:rsidP="009024F9">
                            <w:pPr>
                              <w:spacing w:line="275" w:lineRule="auto"/>
                              <w:jc w:val="center"/>
                              <w:textDirection w:val="btLr"/>
                            </w:pPr>
                            <w:r>
                              <w:rPr>
                                <w:rFonts w:ascii="Calibri" w:eastAsia="Calibri" w:hAnsi="Calibri" w:cs="Calibri"/>
                                <w:color w:val="000000"/>
                                <w:sz w:val="18"/>
                              </w:rPr>
                              <w:t xml:space="preserve">Aggregator and summarizer </w:t>
                            </w:r>
                          </w:p>
                        </w:txbxContent>
                      </wps:txbx>
                      <wps:bodyPr rot="0" vert="horz" wrap="square" lIns="91424" tIns="45698" rIns="91424"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DE5046" id="Rectangle 16" o:spid="_x0000_s1027" style="position:absolute;left:0;text-align:left;margin-left:301.35pt;margin-top:2.8pt;width:59.5pt;height:6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" o:allowincell="f" fillcolor="#d8d8d8 [2732]" strokecolor="black [3200]" strokeweight="1pt">
                <v:textbox inset="2.53956mm,1.2694mm,2.53956mm,1.2694mm">
                  <w:txbxContent>
                    <w:p w14:paraId="3EA9941C" w14:textId="77777777" w:rsidR="00647EF2" w:rsidRDefault="00647EF2" w:rsidP="009024F9">
                      <w:pPr>
                        <w:spacing w:line="275" w:lineRule="auto"/>
                        <w:jc w:val="center"/>
                        <w:textDirection w:val="btLr"/>
                      </w:pPr>
                      <w:r>
                        <w:rPr>
                          <w:rFonts w:ascii="Calibri" w:eastAsia="Calibri" w:hAnsi="Calibri" w:cs="Calibri"/>
                          <w:color w:val="000000"/>
                          <w:sz w:val="18"/>
                        </w:rPr>
                        <w:t xml:space="preserve">Aggregator and summarizer </w:t>
                      </w:r>
                    </w:p>
                  </w:txbxContent>
                </v:textbox>
                <w10:wrap anchorx="margin"/>
              </v:rec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661312" behindDoc="0" locked="0" layoutInCell="0" allowOverlap="1" wp14:anchorId="4CABB995" wp14:editId="3AC3E5F1">
                <wp:simplePos x="0" y="0"/>
                <wp:positionH relativeFrom="margin">
                  <wp:posOffset>2773045</wp:posOffset>
                </wp:positionH>
                <wp:positionV relativeFrom="paragraph">
                  <wp:posOffset>26670</wp:posOffset>
                </wp:positionV>
                <wp:extent cx="679450" cy="876300"/>
                <wp:effectExtent l="0" t="0" r="25400" b="1905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0" cy="876300"/>
                        </a:xfrm>
                        <a:prstGeom prst="rect">
                          <a:avLst/>
                        </a:prstGeom>
                        <a:solidFill>
                          <a:schemeClr val="bg1">
                            <a:lumMod val="85000"/>
                          </a:schemeClr>
                        </a:solidFill>
                        <a:ln>
                          <a:headEnd/>
                          <a:tailEnd/>
                        </a:ln>
                      </wps:spPr>
                      <wps:style>
                        <a:lnRef idx="2">
                          <a:schemeClr val="dk1"/>
                        </a:lnRef>
                        <a:fillRef idx="1">
                          <a:schemeClr val="lt1"/>
                        </a:fillRef>
                        <a:effectRef idx="0">
                          <a:schemeClr val="dk1"/>
                        </a:effectRef>
                        <a:fontRef idx="minor">
                          <a:schemeClr val="dk1"/>
                        </a:fontRef>
                      </wps:style>
                      <wps:txbx>
                        <w:txbxContent>
                          <w:p w14:paraId="463F797D" w14:textId="77777777" w:rsidR="00647EF2" w:rsidRDefault="00647EF2" w:rsidP="009024F9">
                            <w:pPr>
                              <w:spacing w:line="275" w:lineRule="auto"/>
                              <w:jc w:val="center"/>
                              <w:textDirection w:val="btLr"/>
                            </w:pPr>
                            <w:r>
                              <w:rPr>
                                <w:rFonts w:ascii="Calibri" w:eastAsia="Calibri" w:hAnsi="Calibri" w:cs="Calibri"/>
                                <w:color w:val="000000"/>
                                <w:sz w:val="20"/>
                              </w:rPr>
                              <w:t xml:space="preserve">Aspect Extractor </w:t>
                            </w:r>
                          </w:p>
                        </w:txbxContent>
                      </wps:txbx>
                      <wps:bodyPr rot="0" vert="horz" wrap="square" lIns="91424" tIns="45698" rIns="91424"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ABB995" id="Rectangle 17" o:spid="_x0000_s1028" style="position:absolute;left:0;text-align:left;margin-left:218.35pt;margin-top:2.1pt;width:53.5pt;height:6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" o:allowincell="f" fillcolor="#d8d8d8 [2732]" strokecolor="black [3200]" strokeweight="1pt">
                <v:textbox inset="2.53956mm,1.2694mm,2.53956mm,1.2694mm">
                  <w:txbxContent>
                    <w:p w14:paraId="463F797D" w14:textId="77777777" w:rsidR="00647EF2" w:rsidRDefault="00647EF2" w:rsidP="009024F9">
                      <w:pPr>
                        <w:spacing w:line="275" w:lineRule="auto"/>
                        <w:jc w:val="center"/>
                        <w:textDirection w:val="btLr"/>
                      </w:pPr>
                      <w:r>
                        <w:rPr>
                          <w:rFonts w:ascii="Calibri" w:eastAsia="Calibri" w:hAnsi="Calibri" w:cs="Calibri"/>
                          <w:color w:val="000000"/>
                          <w:sz w:val="20"/>
                        </w:rPr>
                        <w:t xml:space="preserve">Aspect Extractor </w:t>
                      </w:r>
                    </w:p>
                  </w:txbxContent>
                </v:textbox>
                <w10:wrap anchorx="margin"/>
              </v:rec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662336" behindDoc="0" locked="0" layoutInCell="0" allowOverlap="1" wp14:anchorId="305B7DEA" wp14:editId="314BB600">
                <wp:simplePos x="0" y="0"/>
                <wp:positionH relativeFrom="margin">
                  <wp:posOffset>1644015</wp:posOffset>
                </wp:positionH>
                <wp:positionV relativeFrom="paragraph">
                  <wp:posOffset>26670</wp:posOffset>
                </wp:positionV>
                <wp:extent cx="739140" cy="876300"/>
                <wp:effectExtent l="0" t="0" r="22860" b="1905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 cy="876300"/>
                        </a:xfrm>
                        <a:prstGeom prst="rect">
                          <a:avLst/>
                        </a:prstGeom>
                        <a:solidFill>
                          <a:schemeClr val="bg1">
                            <a:lumMod val="85000"/>
                          </a:schemeClr>
                        </a:solidFill>
                        <a:ln>
                          <a:headEnd/>
                          <a:tailEnd/>
                        </a:ln>
                      </wps:spPr>
                      <wps:style>
                        <a:lnRef idx="2">
                          <a:schemeClr val="dk1"/>
                        </a:lnRef>
                        <a:fillRef idx="1">
                          <a:schemeClr val="lt1"/>
                        </a:fillRef>
                        <a:effectRef idx="0">
                          <a:schemeClr val="dk1"/>
                        </a:effectRef>
                        <a:fontRef idx="minor">
                          <a:schemeClr val="dk1"/>
                        </a:fontRef>
                      </wps:style>
                      <wps:txbx>
                        <w:txbxContent>
                          <w:p w14:paraId="73B2AA12" w14:textId="77777777" w:rsidR="00647EF2" w:rsidRDefault="00647EF2" w:rsidP="009024F9">
                            <w:pPr>
                              <w:spacing w:line="275" w:lineRule="auto"/>
                              <w:jc w:val="center"/>
                              <w:textDirection w:val="btLr"/>
                            </w:pPr>
                            <w:r>
                              <w:rPr>
                                <w:rFonts w:ascii="Calibri" w:eastAsia="Calibri" w:hAnsi="Calibri" w:cs="Calibri"/>
                                <w:color w:val="000000"/>
                                <w:sz w:val="20"/>
                              </w:rPr>
                              <w:t xml:space="preserve">Sentiment classifier </w:t>
                            </w:r>
                          </w:p>
                        </w:txbxContent>
                      </wps:txbx>
                      <wps:bodyPr rot="0" vert="horz" wrap="square" lIns="91424" tIns="45698" rIns="91424"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5B7DEA" id="Rectangle 11" o:spid="_x0000_s1029" style="position:absolute;left:0;text-align:left;margin-left:129.45pt;margin-top:2.1pt;width:58.2pt;height:6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" o:allowincell="f" fillcolor="#d8d8d8 [2732]" strokecolor="black [3200]" strokeweight="1pt">
                <v:textbox inset="2.53956mm,1.2694mm,2.53956mm,1.2694mm">
                  <w:txbxContent>
                    <w:p w14:paraId="73B2AA12" w14:textId="77777777" w:rsidR="00647EF2" w:rsidRDefault="00647EF2" w:rsidP="009024F9">
                      <w:pPr>
                        <w:spacing w:line="275" w:lineRule="auto"/>
                        <w:jc w:val="center"/>
                        <w:textDirection w:val="btLr"/>
                      </w:pPr>
                      <w:r>
                        <w:rPr>
                          <w:rFonts w:ascii="Calibri" w:eastAsia="Calibri" w:hAnsi="Calibri" w:cs="Calibri"/>
                          <w:color w:val="000000"/>
                          <w:sz w:val="20"/>
                        </w:rPr>
                        <w:t xml:space="preserve">Sentiment classifier </w:t>
                      </w:r>
                    </w:p>
                  </w:txbxContent>
                </v:textbox>
                <w10:wrap anchorx="margin"/>
              </v:rec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663360" behindDoc="0" locked="0" layoutInCell="0" allowOverlap="1" wp14:anchorId="5D0B0D8A" wp14:editId="312161AB">
                <wp:simplePos x="0" y="0"/>
                <wp:positionH relativeFrom="margin">
                  <wp:posOffset>578982</wp:posOffset>
                </wp:positionH>
                <wp:positionV relativeFrom="paragraph">
                  <wp:posOffset>27885</wp:posOffset>
                </wp:positionV>
                <wp:extent cx="687788" cy="876300"/>
                <wp:effectExtent l="0" t="0" r="17145" b="1905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88" cy="876300"/>
                        </a:xfrm>
                        <a:prstGeom prst="rect">
                          <a:avLst/>
                        </a:prstGeom>
                        <a:solidFill>
                          <a:schemeClr val="bg1">
                            <a:lumMod val="85000"/>
                          </a:schemeClr>
                        </a:solidFill>
                        <a:ln>
                          <a:headEnd/>
                          <a:tailEnd/>
                        </a:ln>
                      </wps:spPr>
                      <wps:style>
                        <a:lnRef idx="2">
                          <a:schemeClr val="dk1"/>
                        </a:lnRef>
                        <a:fillRef idx="1">
                          <a:schemeClr val="lt1"/>
                        </a:fillRef>
                        <a:effectRef idx="0">
                          <a:schemeClr val="dk1"/>
                        </a:effectRef>
                        <a:fontRef idx="minor">
                          <a:schemeClr val="dk1"/>
                        </a:fontRef>
                      </wps:style>
                      <wps:txbx>
                        <w:txbxContent>
                          <w:p w14:paraId="575D826D" w14:textId="77777777" w:rsidR="00647EF2" w:rsidRDefault="00647EF2" w:rsidP="009024F9">
                            <w:pPr>
                              <w:spacing w:line="275" w:lineRule="auto"/>
                              <w:jc w:val="center"/>
                              <w:textDirection w:val="btLr"/>
                            </w:pPr>
                            <w:r>
                              <w:rPr>
                                <w:rFonts w:ascii="Calibri" w:eastAsia="Calibri" w:hAnsi="Calibri" w:cs="Calibri"/>
                                <w:color w:val="000000"/>
                                <w:sz w:val="20"/>
                              </w:rPr>
                              <w:t>Text Extractor</w:t>
                            </w:r>
                          </w:p>
                        </w:txbxContent>
                      </wps:txbx>
                      <wps:bodyPr rot="0" vert="horz" wrap="square" lIns="91424" tIns="45698" rIns="91424"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0B0D8A" id="Rectangle 10" o:spid="_x0000_s1030" style="position:absolute;left:0;text-align:left;margin-left:45.6pt;margin-top:2.2pt;width:54.15pt;height: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" o:allowincell="f" fillcolor="#d8d8d8 [2732]" strokecolor="black [3200]" strokeweight="1pt">
                <v:textbox inset="2.53956mm,1.2694mm,2.53956mm,1.2694mm">
                  <w:txbxContent>
                    <w:p w14:paraId="575D826D" w14:textId="77777777" w:rsidR="00647EF2" w:rsidRDefault="00647EF2" w:rsidP="009024F9">
                      <w:pPr>
                        <w:spacing w:line="275" w:lineRule="auto"/>
                        <w:jc w:val="center"/>
                        <w:textDirection w:val="btLr"/>
                      </w:pPr>
                      <w:r>
                        <w:rPr>
                          <w:rFonts w:ascii="Calibri" w:eastAsia="Calibri" w:hAnsi="Calibri" w:cs="Calibri"/>
                          <w:color w:val="000000"/>
                          <w:sz w:val="20"/>
                        </w:rPr>
                        <w:t>Text Extractor</w:t>
                      </w:r>
                    </w:p>
                  </w:txbxContent>
                </v:textbox>
                <w10:wrap anchorx="margin"/>
              </v:rect>
            </w:pict>
          </mc:Fallback>
        </mc:AlternateContent>
      </w:r>
      <w:r w:rsidR="007001BD" w:rsidRPr="00467C42">
        <w:rPr>
          <w:rFonts w:ascii="Times New Roman" w:hAnsi="Times New Roman" w:cs="Times New Roman"/>
          <w:noProof/>
          <w:lang w:bidi="si-LK"/>
        </w:rPr>
        <mc:AlternateContent>
          <mc:Choice Requires="wps">
            <w:drawing>
              <wp:anchor distT="0" distB="0" distL="114300" distR="114300" simplePos="0" relativeHeight="251665408" behindDoc="0" locked="0" layoutInCell="0" allowOverlap="1" wp14:anchorId="5B768DB2" wp14:editId="5C578D8B">
                <wp:simplePos x="0" y="0"/>
                <wp:positionH relativeFrom="margin">
                  <wp:posOffset>31170</wp:posOffset>
                </wp:positionH>
                <wp:positionV relativeFrom="paragraph">
                  <wp:posOffset>182880</wp:posOffset>
                </wp:positionV>
                <wp:extent cx="494030" cy="203200"/>
                <wp:effectExtent l="0" t="0" r="1270" b="635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03200"/>
                        </a:xfrm>
                        <a:prstGeom prst="rect">
                          <a:avLst/>
                        </a:prstGeom>
                        <a:solidFill>
                          <a:schemeClr val="lt1">
                            <a:lumMod val="100000"/>
                            <a:lumOff val="0"/>
                          </a:schemeClr>
                        </a:solidFill>
                        <a:ln w="9525">
                          <a:noFill/>
                          <a:round/>
                          <a:headEnd/>
                          <a:tailEnd/>
                        </a:ln>
                      </wps:spPr>
                      <wps:txbx>
                        <w:txbxContent>
                          <w:p w14:paraId="6BF3BE61" w14:textId="77777777" w:rsidR="00647EF2" w:rsidRDefault="00647EF2" w:rsidP="009024F9">
                            <w:pPr>
                              <w:spacing w:line="275" w:lineRule="auto"/>
                              <w:textDirection w:val="btLr"/>
                            </w:pPr>
                            <w:r>
                              <w:rPr>
                                <w:rFonts w:ascii="Calibri" w:eastAsia="Calibri" w:hAnsi="Calibri" w:cs="Calibri"/>
                                <w:color w:val="000000"/>
                                <w:sz w:val="16"/>
                              </w:rPr>
                              <w:t>Review</w:t>
                            </w:r>
                          </w:p>
                        </w:txbxContent>
                      </wps:txbx>
                      <wps:bodyPr rot="0" vert="horz" wrap="square" lIns="91424" tIns="45698" rIns="91424"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68DB2" id="Rectangle 5" o:spid="_x0000_s1031" style="position:absolute;left:0;text-align:left;margin-left:2.45pt;margin-top:14.4pt;width:38.9pt;height: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" o:allowincell="f" fillcolor="white [3201]" stroked="f">
                <v:stroke joinstyle="round"/>
                <v:textbox inset="2.53956mm,1.2694mm,2.53956mm,1.2694mm">
                  <w:txbxContent>
                    <w:p w14:paraId="6BF3BE61" w14:textId="77777777" w:rsidR="00647EF2" w:rsidRDefault="00647EF2" w:rsidP="009024F9">
                      <w:pPr>
                        <w:spacing w:line="275" w:lineRule="auto"/>
                        <w:textDirection w:val="btLr"/>
                      </w:pPr>
                      <w:r>
                        <w:rPr>
                          <w:rFonts w:ascii="Calibri" w:eastAsia="Calibri" w:hAnsi="Calibri" w:cs="Calibri"/>
                          <w:color w:val="000000"/>
                          <w:sz w:val="16"/>
                        </w:rPr>
                        <w:t>Review</w:t>
                      </w:r>
                    </w:p>
                  </w:txbxContent>
                </v:textbox>
                <w10:wrap anchorx="margin"/>
              </v:rect>
            </w:pict>
          </mc:Fallback>
        </mc:AlternateContent>
      </w:r>
    </w:p>
    <w:p w14:paraId="6A0827FE" w14:textId="5F10F90C" w:rsidR="009024F9" w:rsidRPr="001D6F6D" w:rsidRDefault="00504A74" w:rsidP="00840182">
      <w:pPr>
        <w:tabs>
          <w:tab w:val="left" w:pos="1005"/>
        </w:tabs>
        <w:spacing w:line="360" w:lineRule="auto"/>
        <w:jc w:val="both"/>
        <w:rPr>
          <w:rFonts w:ascii="Times New Roman" w:hAnsi="Times New Roman" w:cs="Times New Roman"/>
        </w:rPr>
      </w:pPr>
      <w:r w:rsidRPr="001D6F6D">
        <w:rPr>
          <w:rFonts w:ascii="Times New Roman" w:hAnsi="Times New Roman" w:cs="Times New Roman"/>
          <w:noProof/>
          <w:lang w:bidi="si-LK"/>
        </w:rPr>
        <mc:AlternateContent>
          <mc:Choice Requires="wps">
            <w:drawing>
              <wp:anchor distT="0" distB="0" distL="114300" distR="114300" simplePos="0" relativeHeight="251766784" behindDoc="0" locked="0" layoutInCell="1" allowOverlap="1" wp14:anchorId="08CF954C" wp14:editId="1376A1E4">
                <wp:simplePos x="0" y="0"/>
                <wp:positionH relativeFrom="column">
                  <wp:posOffset>4630337</wp:posOffset>
                </wp:positionH>
                <wp:positionV relativeFrom="paragraph">
                  <wp:posOffset>139700</wp:posOffset>
                </wp:positionV>
                <wp:extent cx="303355" cy="138677"/>
                <wp:effectExtent l="0" t="19050" r="40005" b="33020"/>
                <wp:wrapNone/>
                <wp:docPr id="75" name="Arrow: Right 75"/>
                <wp:cNvGraphicFramePr/>
                <a:graphic xmlns:a="http://schemas.openxmlformats.org/drawingml/2006/main">
                  <a:graphicData uri="http://schemas.microsoft.com/office/word/2010/wordprocessingShape">
                    <wps:wsp>
                      <wps:cNvSpPr/>
                      <wps:spPr>
                        <a:xfrm>
                          <a:off x="0" y="0"/>
                          <a:ext cx="303355" cy="1386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9A91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5" o:spid="_x0000_s1026" type="#_x0000_t13" style="position:absolute;margin-left:364.6pt;margin-top:11pt;width:23.9pt;height:10.9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" adj="16663" fillcolor="black [3200]" strokecolor="black [1600]" strokeweight="1p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764736" behindDoc="0" locked="0" layoutInCell="1" allowOverlap="1" wp14:anchorId="5C7A8356" wp14:editId="6EDB41F7">
                <wp:simplePos x="0" y="0"/>
                <wp:positionH relativeFrom="column">
                  <wp:posOffset>3483886</wp:posOffset>
                </wp:positionH>
                <wp:positionV relativeFrom="paragraph">
                  <wp:posOffset>122555</wp:posOffset>
                </wp:positionV>
                <wp:extent cx="303355" cy="138677"/>
                <wp:effectExtent l="0" t="19050" r="40005" b="33020"/>
                <wp:wrapNone/>
                <wp:docPr id="74" name="Arrow: Right 74"/>
                <wp:cNvGraphicFramePr/>
                <a:graphic xmlns:a="http://schemas.openxmlformats.org/drawingml/2006/main">
                  <a:graphicData uri="http://schemas.microsoft.com/office/word/2010/wordprocessingShape">
                    <wps:wsp>
                      <wps:cNvSpPr/>
                      <wps:spPr>
                        <a:xfrm>
                          <a:off x="0" y="0"/>
                          <a:ext cx="303355" cy="1386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4E282" id="Arrow: Right 74" o:spid="_x0000_s1026" type="#_x0000_t13" style="position:absolute;margin-left:274.3pt;margin-top:9.65pt;width:23.9pt;height:10.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" adj="16663" fillcolor="black [3200]" strokecolor="black [1600]" strokeweight="1p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762688" behindDoc="0" locked="0" layoutInCell="1" allowOverlap="1" wp14:anchorId="25263965" wp14:editId="6F5065A0">
                <wp:simplePos x="0" y="0"/>
                <wp:positionH relativeFrom="column">
                  <wp:posOffset>2430256</wp:posOffset>
                </wp:positionH>
                <wp:positionV relativeFrom="paragraph">
                  <wp:posOffset>122555</wp:posOffset>
                </wp:positionV>
                <wp:extent cx="303355" cy="138677"/>
                <wp:effectExtent l="0" t="19050" r="40005" b="33020"/>
                <wp:wrapNone/>
                <wp:docPr id="73" name="Arrow: Right 73"/>
                <wp:cNvGraphicFramePr/>
                <a:graphic xmlns:a="http://schemas.openxmlformats.org/drawingml/2006/main">
                  <a:graphicData uri="http://schemas.microsoft.com/office/word/2010/wordprocessingShape">
                    <wps:wsp>
                      <wps:cNvSpPr/>
                      <wps:spPr>
                        <a:xfrm>
                          <a:off x="0" y="0"/>
                          <a:ext cx="303355" cy="1386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F81044" id="Arrow: Right 73" o:spid="_x0000_s1026" type="#_x0000_t13" style="position:absolute;margin-left:191.35pt;margin-top:9.65pt;width:23.9pt;height:10.9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" adj="16663" fillcolor="black [3200]" strokecolor="black [1600]" strokeweight="1p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760640" behindDoc="0" locked="0" layoutInCell="1" allowOverlap="1" wp14:anchorId="33E71FC4" wp14:editId="6A4BCA58">
                <wp:simplePos x="0" y="0"/>
                <wp:positionH relativeFrom="column">
                  <wp:posOffset>1306968</wp:posOffset>
                </wp:positionH>
                <wp:positionV relativeFrom="paragraph">
                  <wp:posOffset>103505</wp:posOffset>
                </wp:positionV>
                <wp:extent cx="303355" cy="138677"/>
                <wp:effectExtent l="0" t="19050" r="40005" b="33020"/>
                <wp:wrapNone/>
                <wp:docPr id="72" name="Arrow: Right 72"/>
                <wp:cNvGraphicFramePr/>
                <a:graphic xmlns:a="http://schemas.openxmlformats.org/drawingml/2006/main">
                  <a:graphicData uri="http://schemas.microsoft.com/office/word/2010/wordprocessingShape">
                    <wps:wsp>
                      <wps:cNvSpPr/>
                      <wps:spPr>
                        <a:xfrm>
                          <a:off x="0" y="0"/>
                          <a:ext cx="303355" cy="1386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33C01" id="Arrow: Right 72" o:spid="_x0000_s1026" type="#_x0000_t13" style="position:absolute;margin-left:102.9pt;margin-top:8.15pt;width:23.9pt;height:10.9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" adj="16663" fillcolor="black [3200]" strokecolor="black [1600]" strokeweight="1pt"/>
            </w:pict>
          </mc:Fallback>
        </mc:AlternateContent>
      </w:r>
      <w:r w:rsidR="005D79EC" w:rsidRPr="00467C42">
        <w:rPr>
          <w:rFonts w:ascii="Times New Roman" w:hAnsi="Times New Roman" w:cs="Times New Roman"/>
          <w:noProof/>
          <w:lang w:bidi="si-LK"/>
        </w:rPr>
        <mc:AlternateContent>
          <mc:Choice Requires="wps">
            <w:drawing>
              <wp:anchor distT="0" distB="0" distL="114300" distR="114300" simplePos="0" relativeHeight="251758592" behindDoc="0" locked="0" layoutInCell="1" allowOverlap="1" wp14:anchorId="5611E20D" wp14:editId="2DE42CDD">
                <wp:simplePos x="0" y="0"/>
                <wp:positionH relativeFrom="column">
                  <wp:posOffset>203062</wp:posOffset>
                </wp:positionH>
                <wp:positionV relativeFrom="paragraph">
                  <wp:posOffset>105465</wp:posOffset>
                </wp:positionV>
                <wp:extent cx="303355" cy="138677"/>
                <wp:effectExtent l="0" t="19050" r="40005" b="33020"/>
                <wp:wrapNone/>
                <wp:docPr id="71" name="Arrow: Right 71"/>
                <wp:cNvGraphicFramePr/>
                <a:graphic xmlns:a="http://schemas.openxmlformats.org/drawingml/2006/main">
                  <a:graphicData uri="http://schemas.microsoft.com/office/word/2010/wordprocessingShape">
                    <wps:wsp>
                      <wps:cNvSpPr/>
                      <wps:spPr>
                        <a:xfrm>
                          <a:off x="0" y="0"/>
                          <a:ext cx="303355" cy="1386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A312A1" id="Arrow: Right 71" o:spid="_x0000_s1026" type="#_x0000_t13" style="position:absolute;margin-left:16pt;margin-top:8.3pt;width:23.9pt;height:10.9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" adj="16663" fillcolor="black [3200]" strokecolor="black [1600]" strokeweight="1pt"/>
            </w:pict>
          </mc:Fallback>
        </mc:AlternateContent>
      </w:r>
    </w:p>
    <w:p w14:paraId="1544059B" w14:textId="431DF006" w:rsidR="007001BD" w:rsidRPr="00074209" w:rsidRDefault="007001BD" w:rsidP="00840182">
      <w:pPr>
        <w:spacing w:line="360" w:lineRule="auto"/>
        <w:rPr>
          <w:rFonts w:ascii="Times New Roman" w:hAnsi="Times New Roman" w:cs="Times New Roman"/>
        </w:rPr>
      </w:pPr>
    </w:p>
    <w:p w14:paraId="29E407A4" w14:textId="015901C5" w:rsidR="00144E10" w:rsidRPr="001D6F6D" w:rsidRDefault="00F93A0D" w:rsidP="00840182">
      <w:pPr>
        <w:pStyle w:val="Caption"/>
        <w:spacing w:line="360" w:lineRule="auto"/>
        <w:jc w:val="center"/>
        <w:rPr>
          <w:rFonts w:ascii="Times New Roman" w:eastAsia="Times New Roman" w:hAnsi="Times New Roman" w:cs="Times New Roman"/>
          <w:i w:val="0"/>
          <w:iCs w:val="0"/>
          <w:color w:val="auto"/>
          <w:sz w:val="20"/>
          <w:szCs w:val="20"/>
          <w:lang w:bidi="ta-IN"/>
        </w:rPr>
      </w:pPr>
      <w:bookmarkStart w:id="26" w:name="_Toc462316022"/>
      <w:bookmarkStart w:id="27" w:name="_Toc4015383"/>
      <w:r w:rsidRPr="00C52A30">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2</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1</w:t>
      </w:r>
      <w:r w:rsidR="00B112E9">
        <w:rPr>
          <w:rFonts w:ascii="Times New Roman" w:hAnsi="Times New Roman" w:cs="Times New Roman"/>
          <w:color w:val="auto"/>
          <w:sz w:val="20"/>
          <w:szCs w:val="20"/>
        </w:rPr>
        <w:fldChar w:fldCharType="end"/>
      </w:r>
      <w:r w:rsidR="00944D0F" w:rsidRPr="001D6F6D">
        <w:rPr>
          <w:rFonts w:ascii="Times New Roman" w:hAnsi="Times New Roman" w:cs="Times New Roman"/>
          <w:color w:val="auto"/>
          <w:sz w:val="20"/>
          <w:szCs w:val="20"/>
        </w:rPr>
        <w:t xml:space="preserve"> </w:t>
      </w:r>
      <w:r w:rsidR="00D302FE" w:rsidRPr="001D6F6D">
        <w:rPr>
          <w:rFonts w:ascii="Times New Roman" w:hAnsi="Times New Roman" w:cs="Times New Roman"/>
          <w:color w:val="auto"/>
          <w:sz w:val="20"/>
          <w:szCs w:val="20"/>
        </w:rPr>
        <w:t xml:space="preserve">: </w:t>
      </w:r>
      <w:r w:rsidR="009024F9" w:rsidRPr="00467C42">
        <w:rPr>
          <w:rFonts w:ascii="Times New Roman" w:eastAsia="Times New Roman" w:hAnsi="Times New Roman" w:cs="Times New Roman"/>
          <w:i w:val="0"/>
          <w:iCs w:val="0"/>
          <w:color w:val="auto"/>
          <w:sz w:val="20"/>
          <w:szCs w:val="20"/>
          <w:lang w:bidi="ta-IN"/>
        </w:rPr>
        <w:t>Abstract architecture of Aspect based sentiment classifier</w:t>
      </w:r>
      <w:bookmarkEnd w:id="26"/>
      <w:r w:rsidR="009024F9" w:rsidRPr="00467C42">
        <w:rPr>
          <w:rFonts w:ascii="Times New Roman" w:eastAsia="Times New Roman" w:hAnsi="Times New Roman" w:cs="Times New Roman"/>
          <w:i w:val="0"/>
          <w:iCs w:val="0"/>
          <w:color w:val="auto"/>
          <w:sz w:val="20"/>
          <w:szCs w:val="20"/>
          <w:lang w:bidi="ta-IN"/>
        </w:rPr>
        <w:t xml:space="preserve"> </w:t>
      </w:r>
      <w:r w:rsidR="009024F9" w:rsidRPr="00467C42">
        <w:rPr>
          <w:rFonts w:ascii="Times New Roman" w:eastAsia="Times New Roman" w:hAnsi="Times New Roman" w:cs="Times New Roman"/>
          <w:i w:val="0"/>
          <w:iCs w:val="0"/>
          <w:color w:val="auto"/>
          <w:sz w:val="20"/>
          <w:szCs w:val="20"/>
          <w:lang w:bidi="ta-IN"/>
        </w:rPr>
        <w:fldChar w:fldCharType="begin" w:fldLock="1"/>
      </w:r>
      <w:r w:rsidR="000C5F33">
        <w:rPr>
          <w:rFonts w:ascii="Times New Roman" w:eastAsia="Times New Roman" w:hAnsi="Times New Roman" w:cs="Times New Roman"/>
          <w:i w:val="0"/>
          <w:iCs w:val="0"/>
          <w:color w:val="auto"/>
          <w:sz w:val="20"/>
          <w:szCs w:val="20"/>
          <w:lang w:bidi="ta-IN"/>
        </w:rPr>
        <w:instrText>ADDIN CSL_CITATION {"citationItems":[{"id":"ITEM-1","itemData":{"DOI":"10.1.1.182.4520","author":[{"dropping-particle":"","family":"Blair-goldensohn","given":"Sasha","non-dropping-particle":"","parse-names":false,"suffix":""},{"dropping-particle":"","family":"Hannan","given":"Kerry","non-dropping-particle":"","parse-names":false,"suffix":""},{"dropping-particle":"","family":"Mcdonald","given":"Ryan","non-dropping-particle":"","parse-names":false,"suffix":""},{"dropping-particle":"","family":"Neylon","given":"Tyler","non-dropping-particle":"","parse-names":false,"suffix":""},{"dropping-particle":"","family":"Reis","given":"George A","non-dropping-particle":"","parse-names":false,"suffix":""},{"dropping-particle":"","family":"Reynar","given":"Jeff","non-dropping-particle":"","parse-names":false,"suffix":""}],"container-title":"WWW Workshop on NLP in the Information Explosion Era (NLPIX)","id":"ITEM-1","issued":{"date-parts":[["2008"]]},"publisher":"ACM","publisher-place":"New York","title":"Building a Sentiment Summarizer for Local Service Reviews","type":"paper-conference"},"uris":["http://www.mendeley.com/documents/?uuid=e64c35a6-8fa0-4041-9719-08747a0c7648"]}],"mendeley":{"formattedCitation":"[3]","plainTextFormattedCitation":"[3]","previouslyFormattedCitation":"[3]"},"properties":{"noteIndex":0},"schema":"https://github.com/citation-style-language/schema/raw/master/csl-citation.json"}</w:instrText>
      </w:r>
      <w:r w:rsidR="009024F9" w:rsidRPr="00467C42">
        <w:rPr>
          <w:rFonts w:ascii="Times New Roman" w:eastAsia="Times New Roman" w:hAnsi="Times New Roman" w:cs="Times New Roman"/>
          <w:i w:val="0"/>
          <w:iCs w:val="0"/>
          <w:color w:val="auto"/>
          <w:sz w:val="20"/>
          <w:szCs w:val="20"/>
          <w:lang w:bidi="ta-IN"/>
        </w:rPr>
        <w:fldChar w:fldCharType="separate"/>
      </w:r>
      <w:r w:rsidR="005F553B" w:rsidRPr="00467C42">
        <w:rPr>
          <w:rFonts w:ascii="Times New Roman" w:eastAsia="Times New Roman" w:hAnsi="Times New Roman" w:cs="Times New Roman"/>
          <w:i w:val="0"/>
          <w:iCs w:val="0"/>
          <w:noProof/>
          <w:color w:val="auto"/>
          <w:sz w:val="20"/>
          <w:szCs w:val="20"/>
          <w:lang w:bidi="ta-IN"/>
        </w:rPr>
        <w:t>[3]</w:t>
      </w:r>
      <w:bookmarkEnd w:id="27"/>
      <w:r w:rsidR="009024F9" w:rsidRPr="00467C42">
        <w:rPr>
          <w:rFonts w:ascii="Times New Roman" w:eastAsia="Times New Roman" w:hAnsi="Times New Roman" w:cs="Times New Roman"/>
          <w:i w:val="0"/>
          <w:iCs w:val="0"/>
          <w:color w:val="auto"/>
          <w:sz w:val="20"/>
          <w:szCs w:val="20"/>
          <w:lang w:bidi="ta-IN"/>
        </w:rPr>
        <w:fldChar w:fldCharType="end"/>
      </w:r>
    </w:p>
    <w:p w14:paraId="7D3FEA98" w14:textId="5CD37E17" w:rsidR="00552570" w:rsidRPr="00CB3DFC" w:rsidRDefault="006763B0" w:rsidP="00840182">
      <w:pPr>
        <w:pStyle w:val="Heading2"/>
        <w:spacing w:line="360" w:lineRule="auto"/>
        <w:rPr>
          <w:sz w:val="24"/>
          <w:szCs w:val="24"/>
        </w:rPr>
      </w:pPr>
      <w:bookmarkStart w:id="28" w:name="_Toc19008164"/>
      <w:bookmarkStart w:id="29" w:name="_Toc462746650"/>
      <w:r w:rsidRPr="001D6F6D">
        <w:rPr>
          <w:sz w:val="24"/>
          <w:szCs w:val="24"/>
        </w:rPr>
        <w:t>Defining Aspect C</w:t>
      </w:r>
      <w:r w:rsidR="00552570" w:rsidRPr="00074209">
        <w:rPr>
          <w:sz w:val="24"/>
          <w:szCs w:val="24"/>
        </w:rPr>
        <w:t>ategories</w:t>
      </w:r>
      <w:r w:rsidRPr="00C52A30">
        <w:rPr>
          <w:sz w:val="24"/>
          <w:szCs w:val="24"/>
        </w:rPr>
        <w:t xml:space="preserve"> and Taxonomy creation</w:t>
      </w:r>
      <w:bookmarkEnd w:id="28"/>
      <w:r w:rsidRPr="00C52A30">
        <w:rPr>
          <w:sz w:val="24"/>
          <w:szCs w:val="24"/>
        </w:rPr>
        <w:t xml:space="preserve"> </w:t>
      </w:r>
      <w:r w:rsidR="00552570" w:rsidRPr="00CB3DFC">
        <w:rPr>
          <w:sz w:val="24"/>
          <w:szCs w:val="24"/>
        </w:rPr>
        <w:t xml:space="preserve"> </w:t>
      </w:r>
    </w:p>
    <w:p w14:paraId="063CA9E6" w14:textId="0764DD0D" w:rsidR="00552570" w:rsidRPr="00056494" w:rsidRDefault="005B6207" w:rsidP="00840182">
      <w:pPr>
        <w:spacing w:line="360" w:lineRule="auto"/>
        <w:jc w:val="both"/>
        <w:rPr>
          <w:rFonts w:ascii="Times New Roman" w:eastAsia="Times New Roman" w:hAnsi="Times New Roman" w:cs="Times New Roman"/>
          <w:bCs/>
          <w:sz w:val="24"/>
          <w:szCs w:val="24"/>
          <w:lang w:bidi="ta-IN"/>
        </w:rPr>
      </w:pPr>
      <w:r w:rsidRPr="00CB3DFC">
        <w:rPr>
          <w:rFonts w:ascii="Times New Roman" w:hAnsi="Times New Roman" w:cs="Times New Roman"/>
          <w:sz w:val="24"/>
          <w:szCs w:val="24"/>
        </w:rPr>
        <w:t>Taxonomy can be done</w:t>
      </w:r>
      <w:r w:rsidR="00360D5D">
        <w:rPr>
          <w:rFonts w:ascii="Times New Roman" w:hAnsi="Times New Roman" w:cs="Times New Roman"/>
          <w:sz w:val="24"/>
          <w:szCs w:val="24"/>
        </w:rPr>
        <w:t xml:space="preserve"> either</w:t>
      </w:r>
      <w:r w:rsidRPr="00CB3DFC">
        <w:rPr>
          <w:rFonts w:ascii="Times New Roman" w:hAnsi="Times New Roman" w:cs="Times New Roman"/>
          <w:sz w:val="24"/>
          <w:szCs w:val="24"/>
        </w:rPr>
        <w:t xml:space="preserve"> manually or automatically. </w:t>
      </w:r>
      <w:proofErr w:type="spellStart"/>
      <w:r w:rsidRPr="00CB3DFC">
        <w:rPr>
          <w:rFonts w:ascii="Times New Roman" w:hAnsi="Times New Roman" w:cs="Times New Roman"/>
          <w:sz w:val="24"/>
          <w:szCs w:val="24"/>
        </w:rPr>
        <w:t>Panchendrarajan</w:t>
      </w:r>
      <w:proofErr w:type="spellEnd"/>
      <w:r w:rsidRPr="00CB3DFC">
        <w:rPr>
          <w:rFonts w:ascii="Times New Roman" w:hAnsi="Times New Roman" w:cs="Times New Roman"/>
          <w:sz w:val="24"/>
          <w:szCs w:val="24"/>
        </w:rPr>
        <w:t xml:space="preserve"> et al.</w:t>
      </w:r>
      <w:r w:rsidR="002A436A" w:rsidRPr="00525177">
        <w:rPr>
          <w:rFonts w:ascii="Times New Roman" w:hAnsi="Times New Roman" w:cs="Times New Roman"/>
          <w:sz w:val="24"/>
          <w:szCs w:val="24"/>
        </w:rPr>
        <w:t xml:space="preserve"> </w:t>
      </w:r>
      <w:r w:rsidR="002A436A" w:rsidRP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{"citationItems":[{"id":"ITEM-1","itemData":{"DOI":"10.18653/v1/W16-0421","author":[{"dropping-particle":"","family":"Panchendrarajan","given":"R","non-dropping-particle":"","parse-names":false,"suffix":""},{"dropping-particle":"","family":"Ahamed","given":"M N Nazick","non-dropping-particle":"","parse-names":false,"suffix":""},{"dropping-particle":"","family":"Murugaiah","given":"B","non-dropping-particle":"","parse-names":false,"suffix":""},{"dropping-particle":"","family":"Prakhash","given":"S","non-dropping-particle":"","parse-names":false,"suffix":""},{"dropping-particle":"","family":"Ranathunga","given":"S","non-dropping-particle":"","parse-names":false,"suffix":""},{"dropping-particle":"","family":"Pemasiri","given":"A","non-dropping-particle":"","parse-names":false,"suffix":""}],"container-title":"Proceedings of NAACL-HLT 2016","id":"ITEM-1","issued":{"date-parts":[["2016"]]},"page":"128-136","publisher":"Association for Computer Linguistics","publisher-place":"San Diego, California","title":"Implicit Aspect Detection in Restaurant Reviews","type":"paper-conference"},"uris":["http://www.mendeley.com/documents/?uuid=b2693184-e243-45ea-8ca1-5fd30d5861f3"]}],"mendeley":{"formattedCitation":"[7]","plainTextFormattedCitation":"[7]","previouslyFormattedCitation":"[7]"},"properties":{"noteIndex":0},"schema":"https://github.com/citation-style-language/schema/raw/master/csl-citation.json"}</w:instrText>
      </w:r>
      <w:r w:rsidR="002A436A" w:rsidRPr="001D6F6D">
        <w:rPr>
          <w:rFonts w:ascii="Times New Roman" w:hAnsi="Times New Roman" w:cs="Times New Roman"/>
          <w:sz w:val="24"/>
          <w:szCs w:val="24"/>
        </w:rPr>
        <w:fldChar w:fldCharType="separate"/>
      </w:r>
      <w:r w:rsidR="002A436A" w:rsidRPr="001D6F6D">
        <w:rPr>
          <w:rFonts w:ascii="Times New Roman" w:hAnsi="Times New Roman" w:cs="Times New Roman"/>
          <w:noProof/>
          <w:sz w:val="24"/>
          <w:szCs w:val="24"/>
        </w:rPr>
        <w:t>[7]</w:t>
      </w:r>
      <w:r w:rsidR="002A436A"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w:t>
      </w:r>
      <w:r w:rsidR="00EB5397">
        <w:rPr>
          <w:rFonts w:ascii="Times New Roman" w:hAnsi="Times New Roman" w:cs="Times New Roman"/>
          <w:sz w:val="24"/>
          <w:szCs w:val="24"/>
        </w:rPr>
        <w:t xml:space="preserve">manually </w:t>
      </w:r>
      <w:r w:rsidRPr="001D6F6D">
        <w:rPr>
          <w:rFonts w:ascii="Times New Roman" w:hAnsi="Times New Roman" w:cs="Times New Roman"/>
          <w:sz w:val="24"/>
          <w:szCs w:val="24"/>
        </w:rPr>
        <w:t xml:space="preserve">created a hierarchy of aspects for </w:t>
      </w:r>
      <w:r w:rsidR="00EB5397">
        <w:rPr>
          <w:rFonts w:ascii="Times New Roman" w:hAnsi="Times New Roman" w:cs="Times New Roman"/>
          <w:sz w:val="24"/>
          <w:szCs w:val="24"/>
        </w:rPr>
        <w:t xml:space="preserve">the </w:t>
      </w:r>
      <w:r w:rsidRPr="001D6F6D">
        <w:rPr>
          <w:rFonts w:ascii="Times New Roman" w:hAnsi="Times New Roman" w:cs="Times New Roman"/>
          <w:sz w:val="24"/>
          <w:szCs w:val="24"/>
        </w:rPr>
        <w:t xml:space="preserve">restaurant domain. They used </w:t>
      </w:r>
      <w:r w:rsidR="00EB5397">
        <w:rPr>
          <w:rFonts w:ascii="Times New Roman" w:hAnsi="Times New Roman" w:cs="Times New Roman"/>
          <w:sz w:val="24"/>
          <w:szCs w:val="24"/>
        </w:rPr>
        <w:t xml:space="preserve">a </w:t>
      </w:r>
      <w:r w:rsidRPr="001D6F6D">
        <w:rPr>
          <w:rFonts w:ascii="Times New Roman" w:hAnsi="Times New Roman" w:cs="Times New Roman"/>
          <w:sz w:val="24"/>
          <w:szCs w:val="24"/>
        </w:rPr>
        <w:t xml:space="preserve">random sample of 400 reviews and validated and refined </w:t>
      </w:r>
      <w:r w:rsidR="00EB5397">
        <w:rPr>
          <w:rFonts w:ascii="Times New Roman" w:hAnsi="Times New Roman" w:cs="Times New Roman"/>
          <w:sz w:val="24"/>
          <w:szCs w:val="24"/>
        </w:rPr>
        <w:t xml:space="preserve">it </w:t>
      </w:r>
      <w:r w:rsidRPr="001D6F6D">
        <w:rPr>
          <w:rFonts w:ascii="Times New Roman" w:hAnsi="Times New Roman" w:cs="Times New Roman"/>
          <w:sz w:val="24"/>
          <w:szCs w:val="24"/>
        </w:rPr>
        <w:t xml:space="preserve">using another set of 400 reviews. </w:t>
      </w:r>
      <w:r w:rsidR="00EB5397">
        <w:rPr>
          <w:rFonts w:ascii="Times New Roman" w:hAnsi="Times New Roman" w:cs="Times New Roman"/>
          <w:sz w:val="24"/>
          <w:szCs w:val="24"/>
        </w:rPr>
        <w:t>The m</w:t>
      </w:r>
      <w:r w:rsidR="00410E82" w:rsidRPr="00074209">
        <w:rPr>
          <w:rFonts w:ascii="Times New Roman" w:hAnsi="Times New Roman" w:cs="Times New Roman"/>
          <w:sz w:val="24"/>
          <w:szCs w:val="24"/>
        </w:rPr>
        <w:t>odel consisted of aspects up to four levels</w:t>
      </w:r>
      <w:r w:rsidR="00EB5397">
        <w:rPr>
          <w:rFonts w:ascii="Times New Roman" w:hAnsi="Times New Roman" w:cs="Times New Roman"/>
          <w:sz w:val="24"/>
          <w:szCs w:val="24"/>
        </w:rPr>
        <w:t>,</w:t>
      </w:r>
      <w:r w:rsidR="00410E82" w:rsidRPr="00074209">
        <w:rPr>
          <w:rFonts w:ascii="Times New Roman" w:hAnsi="Times New Roman" w:cs="Times New Roman"/>
          <w:sz w:val="24"/>
          <w:szCs w:val="24"/>
        </w:rPr>
        <w:t xml:space="preserve"> where </w:t>
      </w:r>
      <w:r w:rsidR="00410E82" w:rsidRPr="00C52A30">
        <w:rPr>
          <w:rFonts w:ascii="Times New Roman" w:eastAsia="Times New Roman" w:hAnsi="Times New Roman" w:cs="Times New Roman"/>
          <w:bCs/>
          <w:sz w:val="24"/>
          <w:szCs w:val="24"/>
          <w:lang w:bidi="ta-IN"/>
        </w:rPr>
        <w:t xml:space="preserve">level one is </w:t>
      </w:r>
      <w:r w:rsidR="00EB5397">
        <w:rPr>
          <w:rFonts w:ascii="Times New Roman" w:eastAsia="Times New Roman" w:hAnsi="Times New Roman" w:cs="Times New Roman"/>
          <w:bCs/>
          <w:sz w:val="24"/>
          <w:szCs w:val="24"/>
          <w:lang w:bidi="ta-IN"/>
        </w:rPr>
        <w:t xml:space="preserve">the </w:t>
      </w:r>
      <w:r w:rsidR="00410E82" w:rsidRPr="00C52A30">
        <w:rPr>
          <w:rFonts w:ascii="Times New Roman" w:eastAsia="Times New Roman" w:hAnsi="Times New Roman" w:cs="Times New Roman"/>
          <w:bCs/>
          <w:sz w:val="24"/>
          <w:szCs w:val="24"/>
          <w:lang w:bidi="ta-IN"/>
        </w:rPr>
        <w:t>restaurant</w:t>
      </w:r>
      <w:r w:rsidR="00410E82" w:rsidRPr="00CB3DFC">
        <w:rPr>
          <w:rFonts w:ascii="Times New Roman" w:eastAsia="Times New Roman" w:hAnsi="Times New Roman" w:cs="Times New Roman"/>
          <w:bCs/>
          <w:sz w:val="24"/>
          <w:szCs w:val="24"/>
          <w:lang w:bidi="ta-IN"/>
        </w:rPr>
        <w:t xml:space="preserve"> and had six main sub aspects as food, service, ambience, offers, worthiness and other aspects. Each sub aspect was further categorized. For </w:t>
      </w:r>
      <w:r w:rsidR="006F1AF1" w:rsidRPr="00CB3DFC">
        <w:rPr>
          <w:rFonts w:ascii="Times New Roman" w:eastAsia="Times New Roman" w:hAnsi="Times New Roman" w:cs="Times New Roman"/>
          <w:bCs/>
          <w:sz w:val="24"/>
          <w:szCs w:val="24"/>
          <w:lang w:bidi="ta-IN"/>
        </w:rPr>
        <w:t>example, aspect</w:t>
      </w:r>
      <w:r w:rsidR="00DD0842" w:rsidRPr="00525177">
        <w:rPr>
          <w:rFonts w:ascii="Times New Roman" w:eastAsia="Times New Roman" w:hAnsi="Times New Roman" w:cs="Times New Roman"/>
          <w:bCs/>
          <w:sz w:val="24"/>
          <w:szCs w:val="24"/>
          <w:lang w:bidi="ta-IN"/>
        </w:rPr>
        <w:t xml:space="preserve"> service had staff as one of the sub aspects</w:t>
      </w:r>
      <w:r w:rsidR="00EB5397">
        <w:rPr>
          <w:rFonts w:ascii="Times New Roman" w:eastAsia="Times New Roman" w:hAnsi="Times New Roman" w:cs="Times New Roman"/>
          <w:bCs/>
          <w:sz w:val="24"/>
          <w:szCs w:val="24"/>
          <w:lang w:bidi="ta-IN"/>
        </w:rPr>
        <w:t>,</w:t>
      </w:r>
      <w:r w:rsidR="00DD0842" w:rsidRPr="00525177">
        <w:rPr>
          <w:rFonts w:ascii="Times New Roman" w:eastAsia="Times New Roman" w:hAnsi="Times New Roman" w:cs="Times New Roman"/>
          <w:bCs/>
          <w:sz w:val="24"/>
          <w:szCs w:val="24"/>
          <w:lang w:bidi="ta-IN"/>
        </w:rPr>
        <w:t xml:space="preserve"> which also had four</w:t>
      </w:r>
      <w:r w:rsidR="00EB5397">
        <w:rPr>
          <w:rFonts w:ascii="Times New Roman" w:eastAsia="Times New Roman" w:hAnsi="Times New Roman" w:cs="Times New Roman"/>
          <w:bCs/>
          <w:sz w:val="24"/>
          <w:szCs w:val="24"/>
          <w:lang w:bidi="ta-IN"/>
        </w:rPr>
        <w:t xml:space="preserve"> other</w:t>
      </w:r>
      <w:r w:rsidR="00DD0842" w:rsidRPr="00525177">
        <w:rPr>
          <w:rFonts w:ascii="Times New Roman" w:eastAsia="Times New Roman" w:hAnsi="Times New Roman" w:cs="Times New Roman"/>
          <w:bCs/>
          <w:sz w:val="24"/>
          <w:szCs w:val="24"/>
          <w:lang w:bidi="ta-IN"/>
        </w:rPr>
        <w:t xml:space="preserve"> sub aspects</w:t>
      </w:r>
      <w:r w:rsidR="00EB5397">
        <w:rPr>
          <w:rFonts w:ascii="Times New Roman" w:eastAsia="Times New Roman" w:hAnsi="Times New Roman" w:cs="Times New Roman"/>
          <w:bCs/>
          <w:sz w:val="24"/>
          <w:szCs w:val="24"/>
          <w:lang w:bidi="ta-IN"/>
        </w:rPr>
        <w:t>;</w:t>
      </w:r>
      <w:r w:rsidR="00DD0842" w:rsidRPr="00525177">
        <w:rPr>
          <w:rFonts w:ascii="Times New Roman" w:eastAsia="Times New Roman" w:hAnsi="Times New Roman" w:cs="Times New Roman"/>
          <w:bCs/>
          <w:sz w:val="24"/>
          <w:szCs w:val="24"/>
          <w:lang w:bidi="ta-IN"/>
        </w:rPr>
        <w:t xml:space="preserve"> behavior, experience, </w:t>
      </w:r>
      <w:r w:rsidR="006F1AF1" w:rsidRPr="00340C5D">
        <w:rPr>
          <w:rFonts w:ascii="Times New Roman" w:eastAsia="Times New Roman" w:hAnsi="Times New Roman" w:cs="Times New Roman"/>
          <w:bCs/>
          <w:sz w:val="24"/>
          <w:szCs w:val="24"/>
          <w:lang w:bidi="ta-IN"/>
        </w:rPr>
        <w:t>appearance,</w:t>
      </w:r>
      <w:r w:rsidR="00DD0842" w:rsidRPr="00056494">
        <w:rPr>
          <w:rFonts w:ascii="Times New Roman" w:eastAsia="Times New Roman" w:hAnsi="Times New Roman" w:cs="Times New Roman"/>
          <w:bCs/>
          <w:sz w:val="24"/>
          <w:szCs w:val="24"/>
          <w:lang w:bidi="ta-IN"/>
        </w:rPr>
        <w:t xml:space="preserve"> and availability. </w:t>
      </w:r>
    </w:p>
    <w:p w14:paraId="0A3F6A72" w14:textId="217B47E3" w:rsidR="009024F9" w:rsidRPr="00056494" w:rsidRDefault="009024F9" w:rsidP="00840182">
      <w:pPr>
        <w:pStyle w:val="Heading2"/>
        <w:spacing w:line="360" w:lineRule="auto"/>
        <w:rPr>
          <w:sz w:val="24"/>
          <w:szCs w:val="24"/>
        </w:rPr>
      </w:pPr>
      <w:bookmarkStart w:id="30" w:name="_Toc19008165"/>
      <w:r w:rsidRPr="00056494">
        <w:rPr>
          <w:sz w:val="24"/>
          <w:szCs w:val="24"/>
        </w:rPr>
        <w:t>Aspect Extraction</w:t>
      </w:r>
      <w:bookmarkEnd w:id="29"/>
      <w:r w:rsidRPr="00056494">
        <w:rPr>
          <w:sz w:val="24"/>
          <w:szCs w:val="24"/>
        </w:rPr>
        <w:t xml:space="preserve"> </w:t>
      </w:r>
      <w:r w:rsidR="00155611" w:rsidRPr="00056494">
        <w:rPr>
          <w:sz w:val="24"/>
          <w:szCs w:val="24"/>
        </w:rPr>
        <w:t>and Categorization</w:t>
      </w:r>
      <w:bookmarkEnd w:id="30"/>
    </w:p>
    <w:p w14:paraId="3DE33B61" w14:textId="1D6B13DE" w:rsidR="009024F9" w:rsidRPr="00074209" w:rsidRDefault="009024F9" w:rsidP="00840182">
      <w:pPr>
        <w:spacing w:line="360" w:lineRule="auto"/>
        <w:jc w:val="both"/>
        <w:rPr>
          <w:rFonts w:ascii="Times New Roman" w:eastAsia="Times New Roman" w:hAnsi="Times New Roman" w:cs="Times New Roman"/>
          <w:sz w:val="24"/>
          <w:szCs w:val="24"/>
          <w:lang w:bidi="ta-IN"/>
        </w:rPr>
      </w:pPr>
      <w:r w:rsidRPr="00056494">
        <w:rPr>
          <w:rFonts w:ascii="Times New Roman" w:eastAsia="Times New Roman" w:hAnsi="Times New Roman" w:cs="Times New Roman"/>
          <w:color w:val="000000"/>
          <w:sz w:val="24"/>
          <w:szCs w:val="24"/>
          <w:lang w:bidi="ta-IN"/>
        </w:rPr>
        <w:t>Once the aspect categories are defined, the next step is to identify the opinion target expressions that also mention aspect</w:t>
      </w:r>
      <w:r w:rsidR="00F775C9" w:rsidRPr="00056494">
        <w:rPr>
          <w:rFonts w:ascii="Times New Roman" w:eastAsia="Times New Roman" w:hAnsi="Times New Roman" w:cs="Times New Roman"/>
          <w:color w:val="000000"/>
          <w:sz w:val="24"/>
          <w:szCs w:val="24"/>
          <w:lang w:bidi="ta-IN"/>
        </w:rPr>
        <w:t>s,</w:t>
      </w:r>
      <w:r w:rsidRPr="00056494">
        <w:rPr>
          <w:rFonts w:ascii="Times New Roman" w:eastAsia="Times New Roman" w:hAnsi="Times New Roman" w:cs="Times New Roman"/>
          <w:color w:val="000000"/>
          <w:sz w:val="24"/>
          <w:szCs w:val="24"/>
          <w:lang w:bidi="ta-IN"/>
        </w:rPr>
        <w:t xml:space="preserve"> where aspects can </w:t>
      </w:r>
      <w:r w:rsidR="00AD0216">
        <w:rPr>
          <w:rFonts w:ascii="Times New Roman" w:eastAsia="Times New Roman" w:hAnsi="Times New Roman" w:cs="Times New Roman"/>
          <w:color w:val="000000"/>
          <w:sz w:val="24"/>
          <w:szCs w:val="24"/>
          <w:lang w:bidi="ta-IN"/>
        </w:rPr>
        <w:t xml:space="preserve">either </w:t>
      </w:r>
      <w:r w:rsidRPr="00056494">
        <w:rPr>
          <w:rFonts w:ascii="Times New Roman" w:eastAsia="Times New Roman" w:hAnsi="Times New Roman" w:cs="Times New Roman"/>
          <w:color w:val="000000"/>
          <w:sz w:val="24"/>
          <w:szCs w:val="24"/>
          <w:lang w:bidi="ta-IN"/>
        </w:rPr>
        <w:t>be explicit or implicit. Opinion target expression is a linguistic expression used in a given text to refer to an aspect of the reviewed entity or aspect category</w:t>
      </w:r>
      <w:r w:rsidR="004517A8" w:rsidRPr="00056494">
        <w:rPr>
          <w:rFonts w:ascii="Times New Roman" w:eastAsia="Times New Roman" w:hAnsi="Times New Roman" w:cs="Times New Roman"/>
          <w:color w:val="000000"/>
          <w:sz w:val="24"/>
          <w:szCs w:val="24"/>
          <w:lang w:bidi="ta-IN"/>
        </w:rPr>
        <w:t xml:space="preserve"> </w:t>
      </w:r>
      <w:r w:rsidR="004517A8"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10.1007/s10462-016-9472-z","author":[{"dropping-particle":"","family":"Rana","given":"Toqir","non-dropping-particle":"","parse-names":false,"suffix":""},{"dropping-particle":"","family":"Cheah","given":"Yu-N","non-dropping-particle":"","parse-names":false,"suffix":""}],"container-title":"Artificial Intelligence Review","id":"ITEM-1","issue":"1","issued":{"date-parts":[["2016"]]},"page":"1-25","title":"Aspect extraction in sentiment analysis: comparative analysis and survey","type":"article-journal","volume":"45"},"uris":["http://www.mendeley.com/documents/?uuid=be981914-170c-4d99-8c52-14b7c06c8fdb"]}],"mendeley":{"formattedCitation":"[8]","plainTextFormattedCitation":"[8]","previouslyFormattedCitation":"[8]"},"properties":{"noteIndex":0},"schema":"https://github.com/citation-style-language/schema/raw/master/csl-citation.json"}</w:instrText>
      </w:r>
      <w:r w:rsidR="004517A8" w:rsidRPr="001D6F6D">
        <w:rPr>
          <w:rFonts w:ascii="Times New Roman" w:eastAsia="Times New Roman" w:hAnsi="Times New Roman" w:cs="Times New Roman"/>
          <w:color w:val="000000"/>
          <w:sz w:val="24"/>
          <w:szCs w:val="24"/>
          <w:lang w:bidi="ta-IN"/>
        </w:rPr>
        <w:fldChar w:fldCharType="separate"/>
      </w:r>
      <w:r w:rsidR="002A436A" w:rsidRPr="001D6F6D">
        <w:rPr>
          <w:rFonts w:ascii="Times New Roman" w:eastAsia="Times New Roman" w:hAnsi="Times New Roman" w:cs="Times New Roman"/>
          <w:noProof/>
          <w:color w:val="000000"/>
          <w:sz w:val="24"/>
          <w:szCs w:val="24"/>
          <w:lang w:bidi="ta-IN"/>
        </w:rPr>
        <w:t>[8]</w:t>
      </w:r>
      <w:r w:rsidR="004517A8"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As mentioned earlier, explicit aspects are literally mentioned in the opinion text</w:t>
      </w:r>
      <w:r w:rsidR="00AD0216">
        <w:rPr>
          <w:rFonts w:ascii="Times New Roman" w:eastAsia="Times New Roman" w:hAnsi="Times New Roman" w:cs="Times New Roman"/>
          <w:color w:val="000000"/>
          <w:sz w:val="24"/>
          <w:szCs w:val="24"/>
          <w:lang w:bidi="ta-IN"/>
        </w:rPr>
        <w:t>,</w:t>
      </w:r>
      <w:r w:rsidRPr="001D6F6D">
        <w:rPr>
          <w:rFonts w:ascii="Times New Roman" w:eastAsia="Times New Roman" w:hAnsi="Times New Roman" w:cs="Times New Roman"/>
          <w:color w:val="000000"/>
          <w:sz w:val="24"/>
          <w:szCs w:val="24"/>
          <w:lang w:bidi="ta-IN"/>
        </w:rPr>
        <w:t xml:space="preserve"> where</w:t>
      </w:r>
      <w:r w:rsidR="00354226">
        <w:rPr>
          <w:rFonts w:ascii="Times New Roman" w:eastAsia="Times New Roman" w:hAnsi="Times New Roman" w:cs="Times New Roman"/>
          <w:color w:val="000000"/>
          <w:sz w:val="24"/>
          <w:szCs w:val="24"/>
          <w:lang w:bidi="ta-IN"/>
        </w:rPr>
        <w:t>as</w:t>
      </w:r>
      <w:r w:rsidRPr="001D6F6D">
        <w:rPr>
          <w:rFonts w:ascii="Times New Roman" w:eastAsia="Times New Roman" w:hAnsi="Times New Roman" w:cs="Times New Roman"/>
          <w:color w:val="000000"/>
          <w:sz w:val="24"/>
          <w:szCs w:val="24"/>
          <w:lang w:bidi="ta-IN"/>
        </w:rPr>
        <w:t xml:space="preserve"> implicit aspects are not literally mentioned in the opinion text. </w:t>
      </w:r>
    </w:p>
    <w:p w14:paraId="64C10E85" w14:textId="3F2803E0" w:rsidR="009024F9" w:rsidRPr="00074209" w:rsidRDefault="009024F9" w:rsidP="00840182">
      <w:pPr>
        <w:spacing w:line="360" w:lineRule="auto"/>
        <w:jc w:val="both"/>
        <w:rPr>
          <w:rFonts w:ascii="Times New Roman" w:eastAsia="Times New Roman" w:hAnsi="Times New Roman" w:cs="Times New Roman"/>
          <w:color w:val="000000"/>
          <w:sz w:val="24"/>
          <w:szCs w:val="24"/>
          <w:lang w:bidi="ta-IN"/>
        </w:rPr>
      </w:pPr>
      <w:r w:rsidRPr="00C52A30">
        <w:rPr>
          <w:rFonts w:ascii="Times New Roman" w:eastAsia="Times New Roman" w:hAnsi="Times New Roman" w:cs="Times New Roman"/>
          <w:color w:val="000000"/>
          <w:sz w:val="24"/>
          <w:szCs w:val="24"/>
          <w:lang w:bidi="ta-IN"/>
        </w:rPr>
        <w:t>Cheah et  al.</w:t>
      </w:r>
      <w:r w:rsidRPr="00CB3DFC">
        <w:rPr>
          <w:rFonts w:ascii="Times New Roman" w:eastAsia="Times New Roman" w:hAnsi="Times New Roman" w:cs="Times New Roman"/>
          <w:b/>
          <w:bCs/>
          <w:color w:val="000000"/>
          <w:sz w:val="24"/>
          <w:szCs w:val="24"/>
          <w:lang w:bidi="ta-IN"/>
        </w:rPr>
        <w:t xml:space="preserve"> </w:t>
      </w:r>
      <w:r w:rsidR="0003342C"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10.1007/s10462-016-9472-z","author":[{"dropping-particle":"","family":"Rana","given":"Toqir","non-dropping-particle":"","parse-names":false,"suffix":""},{"dropping-particle":"","family":"Cheah","given":"Yu-N","non-dropping-particle":"","parse-names":false,"suffix":""}],"container-title":"Artificial Intelligence Review","id":"ITEM-1","issue":"1","issued":{"date-parts":[["2016"]]},"page":"1-25","title":"Aspect extraction in sentiment analysis: comparative analysis and survey","type":"article-journal","volume":"45"},"uris":["http://www.mendeley.com/documents/?uuid=be981914-170c-4d99-8c52-14b7c06c8fdb"]}],"mendeley":{"formattedCitation":"[8]","plainTextFormattedCitation":"[8]","previouslyFormattedCitation":"[8]"},"properties":{"noteIndex":0},"schema":"https://github.com/citation-style-language/schema/raw/master/csl-citation.json"}</w:instrText>
      </w:r>
      <w:r w:rsidR="0003342C" w:rsidRPr="001D6F6D">
        <w:rPr>
          <w:rFonts w:ascii="Times New Roman" w:eastAsia="Times New Roman" w:hAnsi="Times New Roman" w:cs="Times New Roman"/>
          <w:color w:val="000000"/>
          <w:sz w:val="24"/>
          <w:szCs w:val="24"/>
          <w:lang w:bidi="ta-IN"/>
        </w:rPr>
        <w:fldChar w:fldCharType="separate"/>
      </w:r>
      <w:r w:rsidR="0003342C" w:rsidRPr="001D6F6D">
        <w:rPr>
          <w:rFonts w:ascii="Times New Roman" w:eastAsia="Times New Roman" w:hAnsi="Times New Roman" w:cs="Times New Roman"/>
          <w:noProof/>
          <w:color w:val="000000"/>
          <w:sz w:val="24"/>
          <w:szCs w:val="24"/>
          <w:lang w:bidi="ta-IN"/>
        </w:rPr>
        <w:t>[8]</w:t>
      </w:r>
      <w:r w:rsidR="0003342C"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did a comparative analysis and survey on aspect extraction on sentiment analysis. They summarized all the research papers related to aspect </w:t>
      </w:r>
      <w:r w:rsidRPr="001D6F6D">
        <w:rPr>
          <w:rFonts w:ascii="Times New Roman" w:eastAsia="Times New Roman" w:hAnsi="Times New Roman" w:cs="Times New Roman"/>
          <w:color w:val="000000"/>
          <w:sz w:val="24"/>
          <w:szCs w:val="24"/>
          <w:lang w:bidi="ta-IN"/>
        </w:rPr>
        <w:lastRenderedPageBreak/>
        <w:t xml:space="preserve">extraction until the end of 2015. More than fifty techniques were summarized for the extraction of explicit aspects and eleven studies were summarized for implicit aspect extraction. </w:t>
      </w:r>
      <w:r w:rsidR="00C167D1" w:rsidRPr="00074209">
        <w:rPr>
          <w:rFonts w:ascii="Times New Roman" w:eastAsia="Times New Roman" w:hAnsi="Times New Roman" w:cs="Times New Roman"/>
          <w:color w:val="000000"/>
          <w:sz w:val="24"/>
          <w:szCs w:val="24"/>
          <w:lang w:bidi="ta-IN"/>
        </w:rPr>
        <w:t>A</w:t>
      </w:r>
      <w:r w:rsidRPr="00C52A30">
        <w:rPr>
          <w:rFonts w:ascii="Times New Roman" w:eastAsia="Times New Roman" w:hAnsi="Times New Roman" w:cs="Times New Roman"/>
          <w:color w:val="000000"/>
          <w:sz w:val="24"/>
          <w:szCs w:val="24"/>
          <w:lang w:bidi="ta-IN"/>
        </w:rPr>
        <w:t xml:space="preserve">spect extraction is categorized into three different approaches according to their learning method; unsupervised, semi-supervised and supervised. Cheah et al. </w:t>
      </w:r>
      <w:r w:rsidR="0003342C"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10.1007/s10462-016-9472-z","author":[{"dropping-particle":"","family":"Rana","given":"Toqir","non-dropping-particle":"","parse-names":false,"suffix":""},{"dropping-particle":"","family":"Cheah","given":"Yu-N","non-dropping-particle":"","parse-names":false,"suffix":""}],"container-title":"Artificial Intelligence Review","id":"ITEM-1","issue":"1","issued":{"date-parts":[["2016"]]},"page":"1-25","title":"Aspect extraction in sentiment analysis: comparative analysis and survey","type":"article-journal","volume":"45"},"uris":["http://www.mendeley.com/documents/?uuid=be981914-170c-4d99-8c52-14b7c06c8fdb"]}],"mendeley":{"formattedCitation":"[8]","plainTextFormattedCitation":"[8]","previouslyFormattedCitation":"[8]"},"properties":{"noteIndex":0},"schema":"https://github.com/citation-style-language/schema/raw/master/csl-citation.json"}</w:instrText>
      </w:r>
      <w:r w:rsidR="0003342C" w:rsidRPr="001D6F6D">
        <w:rPr>
          <w:rFonts w:ascii="Times New Roman" w:eastAsia="Times New Roman" w:hAnsi="Times New Roman" w:cs="Times New Roman"/>
          <w:color w:val="000000"/>
          <w:sz w:val="24"/>
          <w:szCs w:val="24"/>
          <w:lang w:bidi="ta-IN"/>
        </w:rPr>
        <w:fldChar w:fldCharType="separate"/>
      </w:r>
      <w:r w:rsidR="0003342C" w:rsidRPr="001D6F6D">
        <w:rPr>
          <w:rFonts w:ascii="Times New Roman" w:eastAsia="Times New Roman" w:hAnsi="Times New Roman" w:cs="Times New Roman"/>
          <w:noProof/>
          <w:color w:val="000000"/>
          <w:sz w:val="24"/>
          <w:szCs w:val="24"/>
          <w:lang w:bidi="ta-IN"/>
        </w:rPr>
        <w:t>[8]</w:t>
      </w:r>
      <w:r w:rsidR="0003342C" w:rsidRPr="001D6F6D">
        <w:rPr>
          <w:rFonts w:ascii="Times New Roman" w:eastAsia="Times New Roman" w:hAnsi="Times New Roman" w:cs="Times New Roman"/>
          <w:color w:val="000000"/>
          <w:sz w:val="24"/>
          <w:szCs w:val="24"/>
          <w:lang w:bidi="ta-IN"/>
        </w:rPr>
        <w:fldChar w:fldCharType="end"/>
      </w:r>
      <w:r w:rsidR="0003342C">
        <w:rPr>
          <w:rFonts w:ascii="Times New Roman" w:eastAsia="Times New Roman" w:hAnsi="Times New Roman" w:cs="Times New Roman"/>
          <w:color w:val="000000"/>
          <w:sz w:val="24"/>
          <w:szCs w:val="24"/>
          <w:lang w:bidi="ta-IN"/>
        </w:rPr>
        <w:t xml:space="preserve"> </w:t>
      </w:r>
      <w:r w:rsidRPr="001D6F6D">
        <w:rPr>
          <w:rFonts w:ascii="Times New Roman" w:eastAsia="Times New Roman" w:hAnsi="Times New Roman" w:cs="Times New Roman"/>
          <w:color w:val="000000"/>
          <w:sz w:val="24"/>
          <w:szCs w:val="24"/>
          <w:lang w:bidi="ta-IN"/>
        </w:rPr>
        <w:t>identified that unlike the unsupervised and semi-supervised techniques, supervised techniques have</w:t>
      </w:r>
      <w:r w:rsidRPr="00074209">
        <w:rPr>
          <w:rFonts w:ascii="Times New Roman" w:eastAsia="Times New Roman" w:hAnsi="Times New Roman" w:cs="Times New Roman"/>
          <w:color w:val="000000"/>
          <w:sz w:val="24"/>
          <w:szCs w:val="24"/>
          <w:lang w:bidi="ta-IN"/>
        </w:rPr>
        <w:t xml:space="preserve"> been applied in a diverse number of domains. Most of the semi-supervised and unsupervised approaches used product review data.</w:t>
      </w:r>
    </w:p>
    <w:p w14:paraId="7BE21F31" w14:textId="320498A3" w:rsidR="00CD4B8E" w:rsidRPr="00467C42" w:rsidRDefault="00B54B98" w:rsidP="00840182">
      <w:pPr>
        <w:pStyle w:val="Heading3"/>
        <w:spacing w:line="360" w:lineRule="auto"/>
        <w:rPr>
          <w:sz w:val="24"/>
          <w:szCs w:val="24"/>
        </w:rPr>
      </w:pPr>
      <w:bookmarkStart w:id="31" w:name="_Toc19008166"/>
      <w:r w:rsidRPr="00CB3DFC">
        <w:rPr>
          <w:sz w:val="24"/>
          <w:szCs w:val="24"/>
        </w:rPr>
        <w:t>Unsupervised</w:t>
      </w:r>
      <w:r w:rsidR="009024F9" w:rsidRPr="00CB3DFC">
        <w:rPr>
          <w:sz w:val="24"/>
          <w:szCs w:val="24"/>
        </w:rPr>
        <w:t xml:space="preserve"> Methods</w:t>
      </w:r>
      <w:bookmarkEnd w:id="31"/>
      <w:r w:rsidR="009024F9" w:rsidRPr="00CB3DFC">
        <w:rPr>
          <w:sz w:val="24"/>
          <w:szCs w:val="24"/>
        </w:rPr>
        <w:t xml:space="preserve"> </w:t>
      </w:r>
    </w:p>
    <w:p w14:paraId="4521F86C" w14:textId="7F0DD9AE" w:rsidR="00E44607" w:rsidRDefault="001576CA" w:rsidP="00840182">
      <w:pPr>
        <w:pStyle w:val="NoSpacing"/>
        <w:spacing w:line="360" w:lineRule="auto"/>
        <w:jc w:val="both"/>
        <w:rPr>
          <w:rFonts w:ascii="Times New Roman" w:hAnsi="Times New Roman" w:cs="Times New Roman"/>
          <w:sz w:val="24"/>
          <w:szCs w:val="24"/>
          <w:lang w:bidi="ta-IN"/>
        </w:rPr>
      </w:pPr>
      <w:r w:rsidRPr="00CB3DFC">
        <w:rPr>
          <w:rFonts w:ascii="Times New Roman" w:hAnsi="Times New Roman" w:cs="Times New Roman"/>
          <w:sz w:val="24"/>
          <w:szCs w:val="24"/>
          <w:lang w:bidi="ta-IN"/>
        </w:rPr>
        <w:t xml:space="preserve">Unsupervised aspect extraction techniques </w:t>
      </w:r>
      <w:r w:rsidR="001C0D47" w:rsidRPr="00525177">
        <w:rPr>
          <w:rFonts w:ascii="Times New Roman" w:hAnsi="Times New Roman" w:cs="Times New Roman"/>
          <w:sz w:val="24"/>
          <w:szCs w:val="24"/>
          <w:lang w:bidi="ta-IN"/>
        </w:rPr>
        <w:t>do not need any prior training data to extract aspects from reviews</w:t>
      </w:r>
      <w:r w:rsidR="00354226">
        <w:rPr>
          <w:rFonts w:ascii="Times New Roman" w:hAnsi="Times New Roman" w:cs="Times New Roman"/>
          <w:sz w:val="24"/>
          <w:szCs w:val="24"/>
          <w:lang w:bidi="ta-IN"/>
        </w:rPr>
        <w:t>,</w:t>
      </w:r>
      <w:r w:rsidR="001C0D47" w:rsidRPr="00525177">
        <w:rPr>
          <w:rFonts w:ascii="Times New Roman" w:hAnsi="Times New Roman" w:cs="Times New Roman"/>
          <w:sz w:val="24"/>
          <w:szCs w:val="24"/>
          <w:lang w:bidi="ta-IN"/>
        </w:rPr>
        <w:t xml:space="preserve"> hence</w:t>
      </w:r>
      <w:r w:rsidR="00354226">
        <w:rPr>
          <w:rFonts w:ascii="Times New Roman" w:hAnsi="Times New Roman" w:cs="Times New Roman"/>
          <w:sz w:val="24"/>
          <w:szCs w:val="24"/>
          <w:lang w:bidi="ta-IN"/>
        </w:rPr>
        <w:t>, it is</w:t>
      </w:r>
      <w:r w:rsidR="001C0D47" w:rsidRPr="00525177">
        <w:rPr>
          <w:rFonts w:ascii="Times New Roman" w:hAnsi="Times New Roman" w:cs="Times New Roman"/>
          <w:sz w:val="24"/>
          <w:szCs w:val="24"/>
          <w:lang w:bidi="ta-IN"/>
        </w:rPr>
        <w:t xml:space="preserve"> very easy to apply </w:t>
      </w:r>
      <w:r w:rsidR="00354226">
        <w:rPr>
          <w:rFonts w:ascii="Times New Roman" w:hAnsi="Times New Roman" w:cs="Times New Roman"/>
          <w:sz w:val="24"/>
          <w:szCs w:val="24"/>
          <w:lang w:bidi="ta-IN"/>
        </w:rPr>
        <w:t>to</w:t>
      </w:r>
      <w:r w:rsidR="00354226" w:rsidRPr="00525177">
        <w:rPr>
          <w:rFonts w:ascii="Times New Roman" w:hAnsi="Times New Roman" w:cs="Times New Roman"/>
          <w:sz w:val="24"/>
          <w:szCs w:val="24"/>
          <w:lang w:bidi="ta-IN"/>
        </w:rPr>
        <w:t xml:space="preserve"> </w:t>
      </w:r>
      <w:r w:rsidR="001C0D47" w:rsidRPr="00525177">
        <w:rPr>
          <w:rFonts w:ascii="Times New Roman" w:hAnsi="Times New Roman" w:cs="Times New Roman"/>
          <w:sz w:val="24"/>
          <w:szCs w:val="24"/>
          <w:lang w:bidi="ta-IN"/>
        </w:rPr>
        <w:t>any new domain. Unsupervised techniques have been widely used by researchers for aspect extraction from online reviews. Interestingly</w:t>
      </w:r>
      <w:r w:rsidR="00354226">
        <w:rPr>
          <w:rFonts w:ascii="Times New Roman" w:hAnsi="Times New Roman" w:cs="Times New Roman"/>
          <w:sz w:val="24"/>
          <w:szCs w:val="24"/>
          <w:lang w:bidi="ta-IN"/>
        </w:rPr>
        <w:t>,</w:t>
      </w:r>
      <w:r w:rsidR="001C0D47" w:rsidRPr="00525177">
        <w:rPr>
          <w:rFonts w:ascii="Times New Roman" w:hAnsi="Times New Roman" w:cs="Times New Roman"/>
          <w:sz w:val="24"/>
          <w:szCs w:val="24"/>
          <w:lang w:bidi="ta-IN"/>
        </w:rPr>
        <w:t xml:space="preserve"> these techniques have been applied on diverse kind of domains and different data sets. </w:t>
      </w:r>
    </w:p>
    <w:p w14:paraId="73FFD8D9" w14:textId="392EEA01" w:rsidR="002604E8" w:rsidRDefault="002604E8" w:rsidP="00840182">
      <w:pPr>
        <w:pStyle w:val="NoSpacing"/>
        <w:spacing w:line="360" w:lineRule="auto"/>
        <w:jc w:val="both"/>
        <w:rPr>
          <w:rFonts w:ascii="Times New Roman" w:hAnsi="Times New Roman" w:cs="Times New Roman"/>
          <w:sz w:val="24"/>
          <w:szCs w:val="24"/>
          <w:lang w:bidi="ta-IN"/>
        </w:rPr>
      </w:pPr>
    </w:p>
    <w:p w14:paraId="7965AD94" w14:textId="77777777" w:rsidR="002604E8" w:rsidRPr="001D6F6D" w:rsidRDefault="002604E8" w:rsidP="002604E8">
      <w:pPr>
        <w:pStyle w:val="Heading4"/>
        <w:spacing w:line="360" w:lineRule="auto"/>
        <w:rPr>
          <w:rFonts w:ascii="Times New Roman" w:eastAsia="Times New Roman" w:hAnsi="Times New Roman" w:cs="Times New Roman"/>
          <w:b/>
          <w:color w:val="auto"/>
          <w:sz w:val="24"/>
          <w:szCs w:val="24"/>
          <w:lang w:bidi="ta-IN"/>
        </w:rPr>
      </w:pPr>
      <w:r w:rsidRPr="00E550EE">
        <w:rPr>
          <w:rFonts w:ascii="Times New Roman" w:eastAsia="Times New Roman" w:hAnsi="Times New Roman" w:cs="Times New Roman"/>
          <w:b/>
          <w:i w:val="0"/>
          <w:color w:val="auto"/>
          <w:sz w:val="24"/>
          <w:szCs w:val="24"/>
          <w:lang w:bidi="ta-IN"/>
        </w:rPr>
        <w:t>Rule-based methods</w:t>
      </w:r>
    </w:p>
    <w:p w14:paraId="4CC10B2A" w14:textId="6AE9E633" w:rsidR="002604E8" w:rsidRPr="00E550EE" w:rsidRDefault="002604E8" w:rsidP="002604E8">
      <w:pPr>
        <w:spacing w:line="360" w:lineRule="auto"/>
        <w:jc w:val="both"/>
        <w:rPr>
          <w:rFonts w:ascii="Times New Roman" w:eastAsia="Times New Roman" w:hAnsi="Times New Roman" w:cs="Times New Roman"/>
          <w:color w:val="000000"/>
          <w:sz w:val="24"/>
          <w:szCs w:val="24"/>
          <w:lang w:bidi="ta-IN"/>
        </w:rPr>
      </w:pPr>
      <w:r w:rsidRPr="001D6F6D">
        <w:rPr>
          <w:rFonts w:ascii="Times New Roman" w:eastAsia="Times New Roman" w:hAnsi="Times New Roman" w:cs="Times New Roman"/>
          <w:color w:val="000000"/>
          <w:sz w:val="24"/>
          <w:szCs w:val="24"/>
          <w:lang w:bidi="ta-IN"/>
        </w:rPr>
        <w:t>Rule based aspect extraction look</w:t>
      </w:r>
      <w:r w:rsidR="00235107">
        <w:rPr>
          <w:rFonts w:ascii="Times New Roman" w:eastAsia="Times New Roman" w:hAnsi="Times New Roman" w:cs="Times New Roman"/>
          <w:color w:val="000000"/>
          <w:sz w:val="24"/>
          <w:szCs w:val="24"/>
          <w:lang w:bidi="ta-IN"/>
        </w:rPr>
        <w:t>s</w:t>
      </w:r>
      <w:r w:rsidRPr="001D6F6D">
        <w:rPr>
          <w:rFonts w:ascii="Times New Roman" w:eastAsia="Times New Roman" w:hAnsi="Times New Roman" w:cs="Times New Roman"/>
          <w:color w:val="000000"/>
          <w:sz w:val="24"/>
          <w:szCs w:val="24"/>
          <w:lang w:bidi="ta-IN"/>
        </w:rPr>
        <w:t xml:space="preserve"> in to the dependency tree of the sentence and create</w:t>
      </w:r>
      <w:r w:rsidR="003D1377">
        <w:rPr>
          <w:rFonts w:ascii="Times New Roman" w:eastAsia="Times New Roman" w:hAnsi="Times New Roman" w:cs="Times New Roman"/>
          <w:color w:val="000000"/>
          <w:sz w:val="24"/>
          <w:szCs w:val="24"/>
          <w:lang w:bidi="ta-IN"/>
        </w:rPr>
        <w:t>s</w:t>
      </w:r>
      <w:r w:rsidRPr="001D6F6D">
        <w:rPr>
          <w:rFonts w:ascii="Times New Roman" w:eastAsia="Times New Roman" w:hAnsi="Times New Roman" w:cs="Times New Roman"/>
          <w:color w:val="000000"/>
          <w:sz w:val="24"/>
          <w:szCs w:val="24"/>
          <w:lang w:bidi="ta-IN"/>
        </w:rPr>
        <w:t xml:space="preserve"> handcrafted rules to find the relationship between aspects and opinion words. Sentences </w:t>
      </w:r>
      <w:r w:rsidR="003D1377">
        <w:rPr>
          <w:rFonts w:ascii="Times New Roman" w:eastAsia="Times New Roman" w:hAnsi="Times New Roman" w:cs="Times New Roman"/>
          <w:color w:val="000000"/>
          <w:sz w:val="24"/>
          <w:szCs w:val="24"/>
          <w:lang w:bidi="ta-IN"/>
        </w:rPr>
        <w:t>that</w:t>
      </w:r>
      <w:r w:rsidRPr="001D6F6D">
        <w:rPr>
          <w:rFonts w:ascii="Times New Roman" w:eastAsia="Times New Roman" w:hAnsi="Times New Roman" w:cs="Times New Roman"/>
          <w:color w:val="000000"/>
          <w:sz w:val="24"/>
          <w:szCs w:val="24"/>
          <w:lang w:bidi="ta-IN"/>
        </w:rPr>
        <w:t xml:space="preserve"> have matches with the defined rules </w:t>
      </w:r>
      <w:r w:rsidRPr="00074209">
        <w:rPr>
          <w:rFonts w:ascii="Times New Roman" w:eastAsia="Times New Roman" w:hAnsi="Times New Roman" w:cs="Times New Roman"/>
          <w:color w:val="000000"/>
          <w:sz w:val="24"/>
          <w:szCs w:val="24"/>
          <w:lang w:bidi="ta-IN"/>
        </w:rPr>
        <w:t xml:space="preserve">are selected and </w:t>
      </w:r>
      <w:r w:rsidR="003D1377">
        <w:rPr>
          <w:rFonts w:ascii="Times New Roman" w:eastAsia="Times New Roman" w:hAnsi="Times New Roman" w:cs="Times New Roman"/>
          <w:color w:val="000000"/>
          <w:sz w:val="24"/>
          <w:szCs w:val="24"/>
          <w:lang w:bidi="ta-IN"/>
        </w:rPr>
        <w:t xml:space="preserve">the </w:t>
      </w:r>
      <w:r w:rsidRPr="00074209">
        <w:rPr>
          <w:rFonts w:ascii="Times New Roman" w:eastAsia="Times New Roman" w:hAnsi="Times New Roman" w:cs="Times New Roman"/>
          <w:color w:val="000000"/>
          <w:sz w:val="24"/>
          <w:szCs w:val="24"/>
          <w:lang w:bidi="ta-IN"/>
        </w:rPr>
        <w:t xml:space="preserve">aspects </w:t>
      </w:r>
      <w:r w:rsidR="003D1377">
        <w:rPr>
          <w:rFonts w:ascii="Times New Roman" w:eastAsia="Times New Roman" w:hAnsi="Times New Roman" w:cs="Times New Roman"/>
          <w:color w:val="000000"/>
          <w:sz w:val="24"/>
          <w:szCs w:val="24"/>
          <w:lang w:bidi="ta-IN"/>
        </w:rPr>
        <w:t>are</w:t>
      </w:r>
      <w:r w:rsidRPr="00074209">
        <w:rPr>
          <w:rFonts w:ascii="Times New Roman" w:eastAsia="Times New Roman" w:hAnsi="Times New Roman" w:cs="Times New Roman"/>
          <w:color w:val="000000"/>
          <w:sz w:val="24"/>
          <w:szCs w:val="24"/>
          <w:lang w:bidi="ta-IN"/>
        </w:rPr>
        <w:t xml:space="preserve"> extracted. </w:t>
      </w:r>
      <w:proofErr w:type="spellStart"/>
      <w:r w:rsidRPr="00C52A30">
        <w:rPr>
          <w:rFonts w:ascii="Times New Roman" w:eastAsia="Times New Roman" w:hAnsi="Times New Roman" w:cs="Times New Roman"/>
          <w:color w:val="000000"/>
          <w:sz w:val="24"/>
          <w:szCs w:val="24"/>
          <w:lang w:bidi="ta-IN"/>
        </w:rPr>
        <w:t>Bancken</w:t>
      </w:r>
      <w:proofErr w:type="spellEnd"/>
      <w:r w:rsidRPr="00C52A30">
        <w:rPr>
          <w:rFonts w:ascii="Times New Roman" w:eastAsia="Times New Roman" w:hAnsi="Times New Roman" w:cs="Times New Roman"/>
          <w:color w:val="000000"/>
          <w:sz w:val="24"/>
          <w:szCs w:val="24"/>
          <w:lang w:bidi="ta-IN"/>
        </w:rPr>
        <w:t xml:space="preserve"> et al.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{"citationItems":[{"id":"ITEM-1","itemData":{"ISSN":"16130073","abstract":"This paper proposes a new approach to aspect-based sentiment analysis. The goal of our algorithm is to obtain a summary of the most positive and the most negative aspects of a specific product, given a collection of free-text customer reviews. Our approach starts by matching handcrafted dependency paths in individual sentences to find opinions expressed towards candidate aspects. Then, it clusters together different mentions of the same aspect by using a WordNet-based similarity measure. Finally, it computes a sentiment score for each aspect, which represents the overall emerging opinion of a group of customers towards a specific aspect of the product. Our approach does not require any seed word or domain-specific knowledge, as it only employs an off-the-shelf sentiment lexicon. We discuss encouraging preliminary results in detecting and rating aspects from on-line reviews of movies and MP3 players.","author":[{"dropping-particle":"","family":"Bancken","given":"Wouter","non-dropping-particle":"","parse-names":false,"suffix":""},{"dropping-particle":"","family":"Alfarone","given":"Daniele","non-dropping-particle":"","parse-names":false,"suffix":""},{"dropping-particle":"","family":"Davis","given":"Jesse","non-dropping-particle":"","parse-names":false,"suffix":""}],"container-title":"Proceedings of the 1st International Conference on Interactions Between Data Mining and Natural Language Processing","id":"ITEM-1","issued":{"date-parts":[["2014"]]},"page":"1-16","publisher-place":"Nancy, France","title":"Automatically detecting and rating product aspects from textual customer reviews","type":"paper-conference"},"uris":["http://www.mendeley.com/documents/?uuid=d7e680bb-7251-4388-886e-bd9dc03fe212"]}],"mendeley":{"formattedCitation":"[9]","plainTextFormattedCitation":"[9]","previouslyFormattedCitation":"[9]"},"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[9]</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introduced an algorithm called ‘ASPECTATOR’ that </w:t>
      </w:r>
      <w:r w:rsidRPr="00074209">
        <w:rPr>
          <w:rFonts w:ascii="Times New Roman" w:eastAsia="Times New Roman" w:hAnsi="Times New Roman" w:cs="Times New Roman"/>
          <w:color w:val="000000"/>
          <w:sz w:val="24"/>
          <w:szCs w:val="24"/>
          <w:lang w:bidi="ta-IN"/>
        </w:rPr>
        <w:t xml:space="preserve">works by matching </w:t>
      </w:r>
      <w:r w:rsidR="008A1B48">
        <w:rPr>
          <w:rFonts w:ascii="Times New Roman" w:eastAsia="Times New Roman" w:hAnsi="Times New Roman" w:cs="Times New Roman"/>
          <w:color w:val="000000"/>
          <w:sz w:val="24"/>
          <w:szCs w:val="24"/>
          <w:lang w:bidi="ta-IN"/>
        </w:rPr>
        <w:t xml:space="preserve">the </w:t>
      </w:r>
      <w:r w:rsidRPr="00074209">
        <w:rPr>
          <w:rFonts w:ascii="Times New Roman" w:eastAsia="Times New Roman" w:hAnsi="Times New Roman" w:cs="Times New Roman"/>
          <w:color w:val="000000"/>
          <w:sz w:val="24"/>
          <w:szCs w:val="24"/>
          <w:lang w:bidi="ta-IN"/>
        </w:rPr>
        <w:t xml:space="preserve">syntactic dependency </w:t>
      </w:r>
      <w:r w:rsidRPr="00C52A30">
        <w:rPr>
          <w:rFonts w:ascii="Times New Roman" w:eastAsia="Times New Roman" w:hAnsi="Times New Roman" w:cs="Times New Roman"/>
          <w:color w:val="000000"/>
          <w:sz w:val="24"/>
          <w:szCs w:val="24"/>
          <w:lang w:bidi="ta-IN"/>
        </w:rPr>
        <w:t>path among different words from the sentence. Ten handcraft</w:t>
      </w:r>
      <w:r w:rsidR="008A1B48">
        <w:rPr>
          <w:rFonts w:ascii="Times New Roman" w:eastAsia="Times New Roman" w:hAnsi="Times New Roman" w:cs="Times New Roman"/>
          <w:color w:val="000000"/>
          <w:sz w:val="24"/>
          <w:szCs w:val="24"/>
          <w:lang w:bidi="ta-IN"/>
        </w:rPr>
        <w:t>ed</w:t>
      </w:r>
      <w:r w:rsidRPr="00C52A30">
        <w:rPr>
          <w:rFonts w:ascii="Times New Roman" w:eastAsia="Times New Roman" w:hAnsi="Times New Roman" w:cs="Times New Roman"/>
          <w:color w:val="000000"/>
          <w:sz w:val="24"/>
          <w:szCs w:val="24"/>
          <w:lang w:bidi="ta-IN"/>
        </w:rPr>
        <w:t xml:space="preserve"> dependency paths were </w:t>
      </w:r>
      <w:r w:rsidR="00037E65" w:rsidRPr="00C52A30">
        <w:rPr>
          <w:rFonts w:ascii="Times New Roman" w:eastAsia="Times New Roman" w:hAnsi="Times New Roman" w:cs="Times New Roman"/>
          <w:color w:val="000000"/>
          <w:sz w:val="24"/>
          <w:szCs w:val="24"/>
          <w:lang w:bidi="ta-IN"/>
        </w:rPr>
        <w:t>defined,</w:t>
      </w:r>
      <w:r w:rsidR="008A1B48">
        <w:rPr>
          <w:rFonts w:ascii="Times New Roman" w:eastAsia="Times New Roman" w:hAnsi="Times New Roman" w:cs="Times New Roman"/>
          <w:color w:val="000000"/>
          <w:sz w:val="24"/>
          <w:szCs w:val="24"/>
          <w:lang w:bidi="ta-IN"/>
        </w:rPr>
        <w:t xml:space="preserve"> and the </w:t>
      </w:r>
      <w:r w:rsidRPr="00C52A30">
        <w:rPr>
          <w:rFonts w:ascii="Times New Roman" w:eastAsia="Times New Roman" w:hAnsi="Times New Roman" w:cs="Times New Roman"/>
          <w:color w:val="000000"/>
          <w:sz w:val="24"/>
          <w:szCs w:val="24"/>
          <w:lang w:bidi="ta-IN"/>
        </w:rPr>
        <w:t>product aspects and their opinion words</w:t>
      </w:r>
      <w:r w:rsidR="008A1B48">
        <w:rPr>
          <w:rFonts w:ascii="Times New Roman" w:eastAsia="Times New Roman" w:hAnsi="Times New Roman" w:cs="Times New Roman"/>
          <w:color w:val="000000"/>
          <w:sz w:val="24"/>
          <w:szCs w:val="24"/>
          <w:lang w:bidi="ta-IN"/>
        </w:rPr>
        <w:t xml:space="preserve"> were extracted</w:t>
      </w:r>
      <w:r w:rsidRPr="00C52A30">
        <w:rPr>
          <w:rFonts w:ascii="Times New Roman" w:eastAsia="Times New Roman" w:hAnsi="Times New Roman" w:cs="Times New Roman"/>
          <w:color w:val="000000"/>
          <w:sz w:val="24"/>
          <w:szCs w:val="24"/>
          <w:lang w:bidi="ta-IN"/>
        </w:rPr>
        <w:t>. Further</w:t>
      </w:r>
      <w:r w:rsidR="008A1B48">
        <w:rPr>
          <w:rFonts w:ascii="Times New Roman" w:eastAsia="Times New Roman" w:hAnsi="Times New Roman" w:cs="Times New Roman"/>
          <w:color w:val="000000"/>
          <w:sz w:val="24"/>
          <w:szCs w:val="24"/>
          <w:lang w:bidi="ta-IN"/>
        </w:rPr>
        <w:t>,</w:t>
      </w:r>
      <w:r w:rsidRPr="00C52A30">
        <w:rPr>
          <w:rFonts w:ascii="Times New Roman" w:eastAsia="Times New Roman" w:hAnsi="Times New Roman" w:cs="Times New Roman"/>
          <w:color w:val="000000"/>
          <w:sz w:val="24"/>
          <w:szCs w:val="24"/>
          <w:lang w:bidi="ta-IN"/>
        </w:rPr>
        <w:t xml:space="preserve"> to cluster aspects</w:t>
      </w:r>
      <w:r w:rsidR="008A1B48">
        <w:rPr>
          <w:rFonts w:ascii="Times New Roman" w:eastAsia="Times New Roman" w:hAnsi="Times New Roman" w:cs="Times New Roman"/>
          <w:color w:val="000000"/>
          <w:sz w:val="24"/>
          <w:szCs w:val="24"/>
          <w:lang w:bidi="ta-IN"/>
        </w:rPr>
        <w:t>,</w:t>
      </w:r>
      <w:r w:rsidRPr="00C52A30">
        <w:rPr>
          <w:rFonts w:ascii="Times New Roman" w:eastAsia="Times New Roman" w:hAnsi="Times New Roman" w:cs="Times New Roman"/>
          <w:color w:val="000000"/>
          <w:sz w:val="24"/>
          <w:szCs w:val="24"/>
          <w:lang w:bidi="ta-IN"/>
        </w:rPr>
        <w:t xml:space="preserve"> WordNet was used to find synonyms. </w:t>
      </w:r>
      <w:proofErr w:type="spellStart"/>
      <w:r w:rsidRPr="00C52A30">
        <w:rPr>
          <w:rFonts w:ascii="Times New Roman" w:eastAsia="Times New Roman" w:hAnsi="Times New Roman" w:cs="Times New Roman"/>
          <w:color w:val="000000"/>
          <w:sz w:val="24"/>
          <w:szCs w:val="24"/>
          <w:lang w:bidi="ta-IN"/>
        </w:rPr>
        <w:t>Poria</w:t>
      </w:r>
      <w:proofErr w:type="spellEnd"/>
      <w:r w:rsidRPr="00C52A30">
        <w:rPr>
          <w:rFonts w:ascii="Times New Roman" w:eastAsia="Times New Roman" w:hAnsi="Times New Roman" w:cs="Times New Roman"/>
          <w:color w:val="000000"/>
          <w:sz w:val="24"/>
          <w:szCs w:val="24"/>
          <w:lang w:bidi="ta-IN"/>
        </w:rPr>
        <w:t xml:space="preserve"> et al.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Pr="001D6F6D">
        <w:rPr>
          <w:rFonts w:ascii="Times New Roman" w:eastAsia="Times New Roman" w:hAnsi="Times New Roman" w:cs="Times New Roman"/>
          <w:noProof/>
          <w:color w:val="000000"/>
          <w:sz w:val="24"/>
          <w:szCs w:val="24"/>
          <w:lang w:bidi="ta-IN"/>
        </w:rPr>
        <w:t>[1]</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proposed a rule based approach to extract explicit as well as implicit aspects f</w:t>
      </w:r>
      <w:r w:rsidR="008A1B48">
        <w:rPr>
          <w:rFonts w:ascii="Times New Roman" w:eastAsia="Times New Roman" w:hAnsi="Times New Roman" w:cs="Times New Roman"/>
          <w:color w:val="000000"/>
          <w:sz w:val="24"/>
          <w:szCs w:val="24"/>
          <w:lang w:bidi="ta-IN"/>
        </w:rPr>
        <w:t>r</w:t>
      </w:r>
      <w:r w:rsidRPr="001D6F6D">
        <w:rPr>
          <w:rFonts w:ascii="Times New Roman" w:eastAsia="Times New Roman" w:hAnsi="Times New Roman" w:cs="Times New Roman"/>
          <w:color w:val="000000"/>
          <w:sz w:val="24"/>
          <w:szCs w:val="24"/>
          <w:lang w:bidi="ta-IN"/>
        </w:rPr>
        <w:t xml:space="preserve">om reviews. In order to extract implicit aspects, they first identify the implicit aspect clues (IAC) using several dependency rules and used WordNet and </w:t>
      </w:r>
      <w:proofErr w:type="spellStart"/>
      <w:r w:rsidRPr="001D6F6D">
        <w:rPr>
          <w:rFonts w:ascii="Times New Roman" w:eastAsia="Times New Roman" w:hAnsi="Times New Roman" w:cs="Times New Roman"/>
          <w:color w:val="000000"/>
          <w:sz w:val="24"/>
          <w:szCs w:val="24"/>
          <w:lang w:bidi="ta-IN"/>
        </w:rPr>
        <w:t>SenticNet</w:t>
      </w:r>
      <w:proofErr w:type="spellEnd"/>
      <w:r w:rsidRPr="001D6F6D">
        <w:rPr>
          <w:rFonts w:ascii="Times New Roman" w:eastAsia="Times New Roman" w:hAnsi="Times New Roman" w:cs="Times New Roman"/>
          <w:color w:val="000000"/>
          <w:sz w:val="24"/>
          <w:szCs w:val="24"/>
          <w:lang w:bidi="ta-IN"/>
        </w:rPr>
        <w:t xml:space="preserve"> to identify the synonyms and semantics of each IAC respectively. Explicit aspects were also extracted using dependency rules.</w:t>
      </w:r>
      <w:r w:rsidRPr="00074209">
        <w:rPr>
          <w:rFonts w:ascii="Times New Roman" w:eastAsia="Times New Roman" w:hAnsi="Times New Roman" w:cs="Times New Roman"/>
          <w:color w:val="000000"/>
          <w:sz w:val="24"/>
          <w:szCs w:val="24"/>
          <w:lang w:bidi="ta-IN"/>
        </w:rPr>
        <w:t xml:space="preserve"> </w:t>
      </w:r>
      <w:r w:rsidR="006B3C4E">
        <w:rPr>
          <w:rFonts w:ascii="Times New Roman" w:eastAsia="Times New Roman" w:hAnsi="Times New Roman" w:cs="Times New Roman"/>
          <w:color w:val="000000"/>
          <w:sz w:val="24"/>
          <w:szCs w:val="24"/>
          <w:lang w:bidi="ta-IN"/>
        </w:rPr>
        <w:t>The m</w:t>
      </w:r>
      <w:r w:rsidRPr="00E550EE">
        <w:rPr>
          <w:rFonts w:ascii="Times New Roman" w:eastAsia="Times New Roman" w:hAnsi="Times New Roman" w:cs="Times New Roman"/>
          <w:color w:val="000000"/>
          <w:sz w:val="24"/>
          <w:szCs w:val="24"/>
          <w:lang w:bidi="ta-IN"/>
        </w:rPr>
        <w:t xml:space="preserve">ain limitation of </w:t>
      </w:r>
      <w:r w:rsidR="006B3C4E">
        <w:rPr>
          <w:rFonts w:ascii="Times New Roman" w:eastAsia="Times New Roman" w:hAnsi="Times New Roman" w:cs="Times New Roman"/>
          <w:color w:val="000000"/>
          <w:sz w:val="24"/>
          <w:szCs w:val="24"/>
          <w:lang w:bidi="ta-IN"/>
        </w:rPr>
        <w:t xml:space="preserve">the </w:t>
      </w:r>
      <w:r w:rsidRPr="00E550EE">
        <w:rPr>
          <w:rFonts w:ascii="Times New Roman" w:eastAsia="Times New Roman" w:hAnsi="Times New Roman" w:cs="Times New Roman"/>
          <w:color w:val="000000"/>
          <w:sz w:val="24"/>
          <w:szCs w:val="24"/>
          <w:lang w:bidi="ta-IN"/>
        </w:rPr>
        <w:t>rule-based approach is</w:t>
      </w:r>
      <w:r w:rsidR="00BB17E4">
        <w:rPr>
          <w:rFonts w:ascii="Times New Roman" w:eastAsia="Times New Roman" w:hAnsi="Times New Roman" w:cs="Times New Roman"/>
          <w:color w:val="000000"/>
          <w:sz w:val="24"/>
          <w:szCs w:val="24"/>
          <w:lang w:bidi="ta-IN"/>
        </w:rPr>
        <w:t xml:space="preserve"> that</w:t>
      </w:r>
      <w:r w:rsidRPr="00E550EE">
        <w:rPr>
          <w:rFonts w:ascii="Times New Roman" w:eastAsia="Times New Roman" w:hAnsi="Times New Roman" w:cs="Times New Roman"/>
          <w:color w:val="000000"/>
          <w:sz w:val="24"/>
          <w:szCs w:val="24"/>
          <w:lang w:bidi="ta-IN"/>
        </w:rPr>
        <w:t xml:space="preserve"> it always depends on the grammatical accuracy of the sentence. But dependency rule</w:t>
      </w:r>
      <w:r w:rsidR="00BB17E4">
        <w:rPr>
          <w:rFonts w:ascii="Times New Roman" w:eastAsia="Times New Roman" w:hAnsi="Times New Roman" w:cs="Times New Roman"/>
          <w:color w:val="000000"/>
          <w:sz w:val="24"/>
          <w:szCs w:val="24"/>
          <w:lang w:bidi="ta-IN"/>
        </w:rPr>
        <w:t>-</w:t>
      </w:r>
      <w:r w:rsidRPr="00E550EE">
        <w:rPr>
          <w:rFonts w:ascii="Times New Roman" w:eastAsia="Times New Roman" w:hAnsi="Times New Roman" w:cs="Times New Roman"/>
          <w:color w:val="000000"/>
          <w:sz w:val="24"/>
          <w:szCs w:val="24"/>
          <w:lang w:bidi="ta-IN"/>
        </w:rPr>
        <w:t>based approaches support find</w:t>
      </w:r>
      <w:r w:rsidR="00BB17E4">
        <w:rPr>
          <w:rFonts w:ascii="Times New Roman" w:eastAsia="Times New Roman" w:hAnsi="Times New Roman" w:cs="Times New Roman"/>
          <w:color w:val="000000"/>
          <w:sz w:val="24"/>
          <w:szCs w:val="24"/>
          <w:lang w:bidi="ta-IN"/>
        </w:rPr>
        <w:t>ing</w:t>
      </w:r>
      <w:r w:rsidRPr="00E550EE">
        <w:rPr>
          <w:rFonts w:ascii="Times New Roman" w:eastAsia="Times New Roman" w:hAnsi="Times New Roman" w:cs="Times New Roman"/>
          <w:color w:val="000000"/>
          <w:sz w:val="24"/>
          <w:szCs w:val="24"/>
          <w:lang w:bidi="ta-IN"/>
        </w:rPr>
        <w:t xml:space="preserve"> low frequency aspects and are very good in identifying implicit aspects. </w:t>
      </w:r>
    </w:p>
    <w:p w14:paraId="24D6229A" w14:textId="77777777" w:rsidR="002604E8" w:rsidRPr="00E550EE" w:rsidRDefault="002604E8" w:rsidP="002604E8">
      <w:pPr>
        <w:pStyle w:val="Heading4"/>
        <w:spacing w:line="360" w:lineRule="auto"/>
        <w:rPr>
          <w:rFonts w:ascii="Times New Roman" w:eastAsia="Times New Roman" w:hAnsi="Times New Roman" w:cs="Times New Roman"/>
          <w:b/>
          <w:color w:val="auto"/>
          <w:sz w:val="24"/>
          <w:szCs w:val="24"/>
          <w:lang w:bidi="ta-IN"/>
        </w:rPr>
      </w:pPr>
      <w:r w:rsidRPr="00E550EE">
        <w:rPr>
          <w:rFonts w:ascii="Times New Roman" w:eastAsia="Times New Roman" w:hAnsi="Times New Roman" w:cs="Times New Roman"/>
          <w:b/>
          <w:i w:val="0"/>
          <w:color w:val="auto"/>
          <w:sz w:val="24"/>
          <w:szCs w:val="24"/>
          <w:lang w:bidi="ta-IN"/>
        </w:rPr>
        <w:lastRenderedPageBreak/>
        <w:t>Clustering based methods</w:t>
      </w:r>
    </w:p>
    <w:p w14:paraId="45FA2757" w14:textId="2690B32C" w:rsidR="002604E8" w:rsidRPr="00E550EE" w:rsidRDefault="002604E8" w:rsidP="002604E8">
      <w:pPr>
        <w:spacing w:line="360" w:lineRule="auto"/>
        <w:jc w:val="both"/>
        <w:rPr>
          <w:rFonts w:ascii="Times New Roman" w:eastAsia="Times New Roman" w:hAnsi="Times New Roman" w:cs="Times New Roman"/>
          <w:color w:val="000000"/>
          <w:sz w:val="24"/>
          <w:szCs w:val="24"/>
          <w:lang w:bidi="ta-IN"/>
        </w:rPr>
      </w:pPr>
      <w:r w:rsidRPr="00E550EE">
        <w:rPr>
          <w:rFonts w:ascii="Times New Roman" w:eastAsia="Times New Roman" w:hAnsi="Times New Roman" w:cs="Times New Roman"/>
          <w:color w:val="000000"/>
          <w:sz w:val="24"/>
          <w:szCs w:val="24"/>
          <w:lang w:bidi="ta-IN"/>
        </w:rPr>
        <w:t>Clustering algorithms always grouped the aspect candidates based on a defined similarity algorithm until stopping criteria is found or similarity threshold is reached</w:t>
      </w:r>
      <w:r w:rsidR="00BB17E4">
        <w:rPr>
          <w:rFonts w:ascii="Times New Roman" w:eastAsia="Times New Roman" w:hAnsi="Times New Roman" w:cs="Times New Roman"/>
          <w:color w:val="000000"/>
          <w:sz w:val="24"/>
          <w:szCs w:val="24"/>
          <w:lang w:bidi="ta-IN"/>
        </w:rPr>
        <w:t>,</w:t>
      </w:r>
      <w:r w:rsidRPr="00E550EE">
        <w:rPr>
          <w:rFonts w:ascii="Times New Roman" w:eastAsia="Times New Roman" w:hAnsi="Times New Roman" w:cs="Times New Roman"/>
          <w:color w:val="000000"/>
          <w:sz w:val="24"/>
          <w:szCs w:val="24"/>
          <w:lang w:bidi="ta-IN"/>
        </w:rPr>
        <w:t xml:space="preserve"> so that no more clusters can be grouped further. </w:t>
      </w:r>
    </w:p>
    <w:p w14:paraId="28C413B1" w14:textId="74495C52" w:rsidR="002604E8" w:rsidRPr="00E550EE" w:rsidRDefault="002604E8" w:rsidP="002604E8">
      <w:pPr>
        <w:spacing w:line="360" w:lineRule="auto"/>
        <w:jc w:val="both"/>
        <w:rPr>
          <w:rFonts w:ascii="Times New Roman" w:eastAsia="Times New Roman" w:hAnsi="Times New Roman" w:cs="Times New Roman"/>
          <w:color w:val="000000"/>
          <w:sz w:val="24"/>
          <w:szCs w:val="24"/>
          <w:lang w:bidi="ta-IN"/>
        </w:rPr>
      </w:pPr>
      <w:proofErr w:type="spellStart"/>
      <w:r w:rsidRPr="00E550EE">
        <w:rPr>
          <w:rFonts w:ascii="Times New Roman" w:eastAsia="Times New Roman" w:hAnsi="Times New Roman" w:cs="Times New Roman"/>
          <w:color w:val="000000"/>
          <w:sz w:val="24"/>
          <w:szCs w:val="24"/>
          <w:lang w:bidi="ta-IN"/>
        </w:rPr>
        <w:t>Su</w:t>
      </w:r>
      <w:proofErr w:type="spellEnd"/>
      <w:r w:rsidRPr="00E550EE">
        <w:rPr>
          <w:rFonts w:ascii="Times New Roman" w:eastAsia="Times New Roman" w:hAnsi="Times New Roman" w:cs="Times New Roman"/>
          <w:color w:val="000000"/>
          <w:sz w:val="24"/>
          <w:szCs w:val="24"/>
          <w:lang w:bidi="ta-IN"/>
        </w:rPr>
        <w:t xml:space="preserve"> et al.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{"citationItems":[{"id":"ITEM-1","itemData":{"DOI":"10.1145/1367497.1367627","ISBN":"9781605580852","ISSN":"00314005","PMID":"8951258","abstract":"The boom of product review websites, blogs and forums on the web has attracted many research eﬀorts on opinion min- ing. Recently, there was a growing interest in the ﬁner- grained opinion mining, which detects opinions on diﬀerent review features as opposed to the whole review level. The researches on feature-level opinion mining mainly rely on identifying the explicit relatedness between product feature words and opinion words in reviews. However, the sentiment relatedness between the two objects is usually complicated. For many cases, product feature words are implied by the opinion words in reviews. The detection of such hidden sen- timent association is still a big challenge in opinion mining. Especially, it is an even harder task of feature-level opin- ion mining on Chinese reviews due to the nature of Chinese language. In this paper, we propose a novel mutual rein- forcement approach to deal with the feature-level opinion mining problem. More specially, 1) the approach clusters product features and opinion words simultaneously and it- eratively by fusing both their content information and senti- ment link information. 2) under the same framework, based on the product feature categories and opinion word groups, we construct the sentiment association set between the two groups of data objects by identifying their strongest n senti- ment links. Moreover, knowledge from multi-source is incor- porated to enhance clustering in the procedure. Based on the pre-constructed association set, our approach can largely predict opinions relating to diﬀerent product features, even for the case without the explicit appearance of product fea- ture words in reviews. Thus it provides a more accurate opinion evaluation. The experimental results demonstrate that our method outperforms the state-of-art algorithms.","author":[{"dropping-particle":"","family":"Su","given":"Qi","non-dropping-particle":"","parse-names":false,"suffix":""},{"dropping-particle":"","family":"Xu","given":"Xinying","non-dropping-particle":"","parse-names":false,"suffix":""},{"dropping-particle":"","family":"Guo","given":"H.","non-dropping-particle":"","parse-names":false,"suffix":""},{"dropping-particle":"","family":"Guo","given":"Zhili","non-dropping-particle":"","parse-names":false,"suffix":""},{"dropping-particle":"","family":"Wu","given":"Xian","non-dropping-particle":"","parse-names":false,"suffix":""},{"dropping-particle":"","family":"Zhang","given":"Xiaoxun","non-dropping-particle":"","parse-names":false,"suffix":""},{"dropping-particle":"","family":"Swen","given":"Bin","non-dropping-particle":"","parse-names":false,"suffix":""},{"dropping-particle":"","family":"Su","given":"Zhong","non-dropping-particle":"","parse-names":false,"suffix":""}],"container-title":"Proceeding of the 17th international conference on World Wide Web","id":"ITEM-1","issued":{"date-parts":[["2008"]]},"page":"959–968","publisher-place":"Beijing","title":"Hidden sentiment association in chinese web opinion mining","type":"paper-conference"},"uris":["http://www.mendeley.com/documents/?uuid=f6efd84d-d714-45b3-b701-044ef3343b3e"]}],"mendeley":{"formattedCitation":"[10]","plainTextFormattedCitation":"[10]","previouslyFormattedCitation":"[10]"},"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[10]</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proposed a clustering method that utilized the mutual reinforcement association between features and opinion words to find the aspect cluster. </w:t>
      </w:r>
      <w:r w:rsidR="00BB17E4">
        <w:rPr>
          <w:rFonts w:ascii="Times New Roman" w:eastAsia="Times New Roman" w:hAnsi="Times New Roman" w:cs="Times New Roman"/>
          <w:color w:val="000000"/>
          <w:sz w:val="24"/>
          <w:szCs w:val="24"/>
          <w:lang w:bidi="ta-IN"/>
        </w:rPr>
        <w:t>The a</w:t>
      </w:r>
      <w:r w:rsidRPr="001D6F6D">
        <w:rPr>
          <w:rFonts w:ascii="Times New Roman" w:eastAsia="Times New Roman" w:hAnsi="Times New Roman" w:cs="Times New Roman"/>
          <w:color w:val="000000"/>
          <w:sz w:val="24"/>
          <w:szCs w:val="24"/>
          <w:lang w:bidi="ta-IN"/>
        </w:rPr>
        <w:t>lgorithm is capable to handle implicit aspects as</w:t>
      </w:r>
      <w:r w:rsidRPr="00074209">
        <w:rPr>
          <w:rFonts w:ascii="Times New Roman" w:eastAsia="Times New Roman" w:hAnsi="Times New Roman" w:cs="Times New Roman"/>
          <w:color w:val="000000"/>
          <w:sz w:val="24"/>
          <w:szCs w:val="24"/>
          <w:lang w:bidi="ta-IN"/>
        </w:rPr>
        <w:t xml:space="preserve"> well. </w:t>
      </w:r>
      <w:r w:rsidR="00BB17E4">
        <w:rPr>
          <w:rFonts w:ascii="Times New Roman" w:eastAsia="Times New Roman" w:hAnsi="Times New Roman" w:cs="Times New Roman"/>
          <w:color w:val="000000"/>
          <w:sz w:val="24"/>
          <w:szCs w:val="24"/>
          <w:lang w:bidi="ta-IN"/>
        </w:rPr>
        <w:t>The a</w:t>
      </w:r>
      <w:r w:rsidRPr="00C52A30">
        <w:rPr>
          <w:rFonts w:ascii="Times New Roman" w:eastAsia="Times New Roman" w:hAnsi="Times New Roman" w:cs="Times New Roman"/>
          <w:color w:val="000000"/>
          <w:sz w:val="24"/>
          <w:szCs w:val="24"/>
          <w:lang w:bidi="ta-IN"/>
        </w:rPr>
        <w:t xml:space="preserve">lgorithm was proposed </w:t>
      </w:r>
      <w:r w:rsidR="00BB17E4">
        <w:rPr>
          <w:rFonts w:ascii="Times New Roman" w:eastAsia="Times New Roman" w:hAnsi="Times New Roman" w:cs="Times New Roman"/>
          <w:color w:val="000000"/>
          <w:sz w:val="24"/>
          <w:szCs w:val="24"/>
          <w:lang w:bidi="ta-IN"/>
        </w:rPr>
        <w:t xml:space="preserve">based </w:t>
      </w:r>
      <w:r w:rsidRPr="00C52A30">
        <w:rPr>
          <w:rFonts w:ascii="Times New Roman" w:eastAsia="Times New Roman" w:hAnsi="Times New Roman" w:cs="Times New Roman"/>
          <w:color w:val="000000"/>
          <w:sz w:val="24"/>
          <w:szCs w:val="24"/>
          <w:lang w:bidi="ta-IN"/>
        </w:rPr>
        <w:t>on Chinese product reviews.</w:t>
      </w:r>
      <w:r w:rsidRPr="00E550EE">
        <w:rPr>
          <w:rFonts w:ascii="Times New Roman" w:eastAsia="Times New Roman" w:hAnsi="Times New Roman" w:cs="Times New Roman"/>
          <w:color w:val="000000"/>
          <w:sz w:val="24"/>
          <w:szCs w:val="24"/>
          <w:lang w:bidi="ta-IN"/>
        </w:rPr>
        <w:t xml:space="preserve"> Aspect clustering was done iteratively by fusing both their content information and sentiment link information. </w:t>
      </w:r>
    </w:p>
    <w:p w14:paraId="57D3F4DD" w14:textId="4B8EFB2E" w:rsidR="002604E8" w:rsidRPr="00467C42" w:rsidRDefault="002604E8" w:rsidP="00467C42">
      <w:pPr>
        <w:spacing w:line="360" w:lineRule="auto"/>
        <w:jc w:val="both"/>
        <w:rPr>
          <w:rFonts w:ascii="Times New Roman" w:eastAsia="Times New Roman" w:hAnsi="Times New Roman" w:cs="Times New Roman"/>
          <w:color w:val="000000"/>
          <w:sz w:val="24"/>
          <w:szCs w:val="24"/>
          <w:lang w:bidi="ta-IN"/>
        </w:rPr>
      </w:pPr>
      <w:r w:rsidRPr="00E550EE">
        <w:rPr>
          <w:rFonts w:ascii="Times New Roman" w:eastAsia="Times New Roman" w:hAnsi="Times New Roman" w:cs="Times New Roman"/>
          <w:color w:val="000000"/>
          <w:sz w:val="24"/>
          <w:szCs w:val="24"/>
          <w:lang w:bidi="ta-IN"/>
        </w:rPr>
        <w:t>Chen</w:t>
      </w:r>
      <w:r w:rsidRPr="00E550EE">
        <w:rPr>
          <w:rFonts w:ascii="Times New Roman" w:eastAsia="Times New Roman" w:hAnsi="Times New Roman" w:cs="Times New Roman"/>
          <w:b/>
          <w:color w:val="000000"/>
          <w:sz w:val="24"/>
          <w:szCs w:val="24"/>
          <w:lang w:bidi="ta-IN"/>
        </w:rPr>
        <w:t xml:space="preserve"> </w:t>
      </w:r>
      <w:r w:rsidRPr="00E550EE">
        <w:rPr>
          <w:rFonts w:ascii="Times New Roman" w:eastAsia="Times New Roman" w:hAnsi="Times New Roman" w:cs="Times New Roman"/>
          <w:color w:val="000000"/>
          <w:sz w:val="24"/>
          <w:szCs w:val="24"/>
          <w:lang w:bidi="ta-IN"/>
        </w:rPr>
        <w:t>et</w:t>
      </w:r>
      <w:r w:rsidRPr="00E550EE">
        <w:rPr>
          <w:rFonts w:ascii="Times New Roman" w:eastAsia="Times New Roman" w:hAnsi="Times New Roman" w:cs="Times New Roman"/>
          <w:b/>
          <w:color w:val="000000"/>
          <w:sz w:val="24"/>
          <w:szCs w:val="24"/>
          <w:lang w:bidi="ta-IN"/>
        </w:rPr>
        <w:t xml:space="preserve"> </w:t>
      </w:r>
      <w:r w:rsidRPr="00E550EE">
        <w:rPr>
          <w:rFonts w:ascii="Times New Roman" w:eastAsia="Times New Roman" w:hAnsi="Times New Roman" w:cs="Times New Roman"/>
          <w:color w:val="000000"/>
          <w:sz w:val="24"/>
          <w:szCs w:val="24"/>
          <w:lang w:bidi="ta-IN"/>
        </w:rPr>
        <w:t xml:space="preserve">al. </w:t>
      </w:r>
      <w:r w:rsidRPr="00E550EE">
        <w:rPr>
          <w:rFonts w:ascii="Times New Roman" w:eastAsia="Times New Roman" w:hAnsi="Times New Roman" w:cs="Times New Roman"/>
          <w:b/>
          <w:color w:val="000000"/>
          <w:sz w:val="24"/>
          <w:szCs w:val="24"/>
          <w:lang w:bidi="ta-IN"/>
        </w:rPr>
        <w:t xml:space="preserve"> </w:t>
      </w:r>
      <w:r w:rsidRPr="001D6F6D">
        <w:rPr>
          <w:rFonts w:ascii="Times New Roman" w:eastAsia="Times New Roman" w:hAnsi="Times New Roman" w:cs="Times New Roman"/>
          <w:b/>
          <w:color w:val="000000"/>
          <w:sz w:val="24"/>
          <w:szCs w:val="24"/>
          <w:lang w:bidi="ta-IN"/>
        </w:rPr>
        <w:fldChar w:fldCharType="begin" w:fldLock="1"/>
      </w:r>
      <w:r w:rsidR="000C5F33">
        <w:rPr>
          <w:rFonts w:ascii="Times New Roman" w:eastAsia="Times New Roman" w:hAnsi="Times New Roman" w:cs="Times New Roman"/>
          <w:b/>
          <w:color w:val="000000"/>
          <w:sz w:val="24"/>
          <w:szCs w:val="24"/>
          <w:lang w:bidi="ta-IN"/>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Pr="001D6F6D">
        <w:rPr>
          <w:rFonts w:ascii="Times New Roman" w:eastAsia="Times New Roman" w:hAnsi="Times New Roman" w:cs="Times New Roman"/>
          <w:b/>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[11]</w:t>
      </w:r>
      <w:r w:rsidRPr="001D6F6D">
        <w:rPr>
          <w:rFonts w:ascii="Times New Roman" w:eastAsia="Times New Roman" w:hAnsi="Times New Roman" w:cs="Times New Roman"/>
          <w:b/>
          <w:color w:val="000000"/>
          <w:sz w:val="24"/>
          <w:szCs w:val="24"/>
          <w:lang w:bidi="ta-IN"/>
        </w:rPr>
        <w:fldChar w:fldCharType="end"/>
      </w:r>
      <w:r w:rsidRPr="001D6F6D">
        <w:rPr>
          <w:rFonts w:ascii="Times New Roman" w:eastAsia="Times New Roman" w:hAnsi="Times New Roman" w:cs="Times New Roman"/>
          <w:b/>
          <w:color w:val="000000"/>
          <w:sz w:val="24"/>
          <w:szCs w:val="24"/>
          <w:lang w:bidi="ta-IN"/>
        </w:rPr>
        <w:t xml:space="preserve"> </w:t>
      </w:r>
      <w:r w:rsidRPr="001D6F6D">
        <w:rPr>
          <w:rFonts w:ascii="Times New Roman" w:eastAsia="Times New Roman" w:hAnsi="Times New Roman" w:cs="Times New Roman"/>
          <w:color w:val="000000"/>
          <w:sz w:val="24"/>
          <w:szCs w:val="24"/>
          <w:lang w:bidi="ta-IN"/>
        </w:rPr>
        <w:t>proposed a clustering approach that simultaneously identif</w:t>
      </w:r>
      <w:r w:rsidRPr="00074209">
        <w:rPr>
          <w:rFonts w:ascii="Times New Roman" w:eastAsia="Times New Roman" w:hAnsi="Times New Roman" w:cs="Times New Roman"/>
          <w:color w:val="000000"/>
          <w:sz w:val="24"/>
          <w:szCs w:val="24"/>
          <w:lang w:bidi="ta-IN"/>
        </w:rPr>
        <w:t>ies</w:t>
      </w:r>
      <w:r w:rsidRPr="00C52A30">
        <w:rPr>
          <w:rFonts w:ascii="Times New Roman" w:eastAsia="Times New Roman" w:hAnsi="Times New Roman" w:cs="Times New Roman"/>
          <w:color w:val="000000"/>
          <w:sz w:val="24"/>
          <w:szCs w:val="24"/>
          <w:lang w:bidi="ta-IN"/>
        </w:rPr>
        <w:t xml:space="preserve"> aspects and group</w:t>
      </w:r>
      <w:r w:rsidRPr="00E550EE">
        <w:rPr>
          <w:rFonts w:ascii="Times New Roman" w:eastAsia="Times New Roman" w:hAnsi="Times New Roman" w:cs="Times New Roman"/>
          <w:color w:val="000000"/>
          <w:sz w:val="24"/>
          <w:szCs w:val="24"/>
          <w:lang w:bidi="ta-IN"/>
        </w:rPr>
        <w:t xml:space="preserve">s them to aspect categories. </w:t>
      </w:r>
      <w:r w:rsidR="00BB17E4">
        <w:rPr>
          <w:rFonts w:ascii="Times New Roman" w:eastAsia="Times New Roman" w:hAnsi="Times New Roman" w:cs="Times New Roman"/>
          <w:color w:val="000000"/>
          <w:sz w:val="24"/>
          <w:szCs w:val="24"/>
          <w:lang w:bidi="ta-IN"/>
        </w:rPr>
        <w:t>The p</w:t>
      </w:r>
      <w:r w:rsidRPr="00E550EE">
        <w:rPr>
          <w:rFonts w:ascii="Times New Roman" w:eastAsia="Times New Roman" w:hAnsi="Times New Roman" w:cs="Times New Roman"/>
          <w:color w:val="000000"/>
          <w:sz w:val="24"/>
          <w:szCs w:val="24"/>
          <w:lang w:bidi="ta-IN"/>
        </w:rPr>
        <w:t xml:space="preserve">roposed approach extracted both explicit and implicit </w:t>
      </w:r>
      <w:r w:rsidR="00037E65" w:rsidRPr="00E550EE">
        <w:rPr>
          <w:rFonts w:ascii="Times New Roman" w:eastAsia="Times New Roman" w:hAnsi="Times New Roman" w:cs="Times New Roman"/>
          <w:color w:val="000000"/>
          <w:sz w:val="24"/>
          <w:szCs w:val="24"/>
          <w:lang w:bidi="ta-IN"/>
        </w:rPr>
        <w:t>aspects and</w:t>
      </w:r>
      <w:r w:rsidRPr="00E550EE">
        <w:rPr>
          <w:rFonts w:ascii="Times New Roman" w:eastAsia="Times New Roman" w:hAnsi="Times New Roman" w:cs="Times New Roman"/>
          <w:color w:val="000000"/>
          <w:sz w:val="24"/>
          <w:szCs w:val="24"/>
          <w:lang w:bidi="ta-IN"/>
        </w:rPr>
        <w:t xml:space="preserve"> does not require any seed terms. Noun and noun phrases were taken as candidates for the explicit aspects and adjectives and verbs were identified as candidates for the IACs. </w:t>
      </w:r>
      <w:r w:rsidR="00BB17E4">
        <w:rPr>
          <w:rFonts w:ascii="Times New Roman" w:eastAsia="Times New Roman" w:hAnsi="Times New Roman" w:cs="Times New Roman"/>
          <w:color w:val="000000"/>
          <w:sz w:val="24"/>
          <w:szCs w:val="24"/>
          <w:lang w:bidi="ta-IN"/>
        </w:rPr>
        <w:t>The p</w:t>
      </w:r>
      <w:r w:rsidRPr="00E550EE">
        <w:rPr>
          <w:rFonts w:ascii="Times New Roman" w:eastAsia="Times New Roman" w:hAnsi="Times New Roman" w:cs="Times New Roman"/>
          <w:color w:val="000000"/>
          <w:sz w:val="24"/>
          <w:szCs w:val="24"/>
          <w:lang w:bidi="ta-IN"/>
        </w:rPr>
        <w:t xml:space="preserve">roposed algorithm grouped similar candidates so that terms referring to the same aspect were put into one cluster. At last, the important aspects were selected from the resulting clusters. Instead </w:t>
      </w:r>
      <w:r w:rsidR="00BB17E4">
        <w:rPr>
          <w:rFonts w:ascii="Times New Roman" w:eastAsia="Times New Roman" w:hAnsi="Times New Roman" w:cs="Times New Roman"/>
          <w:color w:val="000000"/>
          <w:sz w:val="24"/>
          <w:szCs w:val="24"/>
          <w:lang w:bidi="ta-IN"/>
        </w:rPr>
        <w:t xml:space="preserve">of </w:t>
      </w:r>
      <w:r w:rsidRPr="00E550EE">
        <w:rPr>
          <w:rFonts w:ascii="Times New Roman" w:eastAsia="Times New Roman" w:hAnsi="Times New Roman" w:cs="Times New Roman"/>
          <w:color w:val="000000"/>
          <w:sz w:val="24"/>
          <w:szCs w:val="24"/>
          <w:lang w:bidi="ta-IN"/>
        </w:rPr>
        <w:t xml:space="preserve">applying agglomerative clustering to all the candidates, it first selects </w:t>
      </w:r>
      <w:r w:rsidR="00BB17E4">
        <w:rPr>
          <w:rFonts w:ascii="Times New Roman" w:eastAsia="Times New Roman" w:hAnsi="Times New Roman" w:cs="Times New Roman"/>
          <w:color w:val="000000"/>
          <w:sz w:val="24"/>
          <w:szCs w:val="24"/>
          <w:lang w:bidi="ta-IN"/>
        </w:rPr>
        <w:t xml:space="preserve">the </w:t>
      </w:r>
      <w:r w:rsidRPr="00E550EE">
        <w:rPr>
          <w:rFonts w:ascii="Times New Roman" w:eastAsia="Times New Roman" w:hAnsi="Times New Roman" w:cs="Times New Roman"/>
          <w:color w:val="000000"/>
          <w:sz w:val="24"/>
          <w:szCs w:val="24"/>
          <w:lang w:bidi="ta-IN"/>
        </w:rPr>
        <w:t>most frequent candidates for clustering. Reasons for this are two-fold. First</w:t>
      </w:r>
      <w:r w:rsidR="00BB17E4">
        <w:rPr>
          <w:rFonts w:ascii="Times New Roman" w:eastAsia="Times New Roman" w:hAnsi="Times New Roman" w:cs="Times New Roman"/>
          <w:color w:val="000000"/>
          <w:sz w:val="24"/>
          <w:szCs w:val="24"/>
          <w:lang w:bidi="ta-IN"/>
        </w:rPr>
        <w:t>ly</w:t>
      </w:r>
      <w:r w:rsidRPr="00E550EE">
        <w:rPr>
          <w:rFonts w:ascii="Times New Roman" w:eastAsia="Times New Roman" w:hAnsi="Times New Roman" w:cs="Times New Roman"/>
          <w:color w:val="000000"/>
          <w:sz w:val="24"/>
          <w:szCs w:val="24"/>
          <w:lang w:bidi="ta-IN"/>
        </w:rPr>
        <w:t xml:space="preserve">, </w:t>
      </w:r>
      <w:r w:rsidR="00BB17E4">
        <w:rPr>
          <w:rFonts w:ascii="Times New Roman" w:eastAsia="Times New Roman" w:hAnsi="Times New Roman" w:cs="Times New Roman"/>
          <w:color w:val="000000"/>
          <w:sz w:val="24"/>
          <w:szCs w:val="24"/>
          <w:lang w:bidi="ta-IN"/>
        </w:rPr>
        <w:t xml:space="preserve">the </w:t>
      </w:r>
      <w:r w:rsidRPr="00E550EE">
        <w:rPr>
          <w:rFonts w:ascii="Times New Roman" w:eastAsia="Times New Roman" w:hAnsi="Times New Roman" w:cs="Times New Roman"/>
          <w:color w:val="000000"/>
          <w:sz w:val="24"/>
          <w:szCs w:val="24"/>
          <w:lang w:bidi="ta-IN"/>
        </w:rPr>
        <w:t>most frequent candidates are more likely to be the actual aspects that users are interested in. So</w:t>
      </w:r>
      <w:r w:rsidR="00BB17E4">
        <w:rPr>
          <w:rFonts w:ascii="Times New Roman" w:eastAsia="Times New Roman" w:hAnsi="Times New Roman" w:cs="Times New Roman"/>
          <w:color w:val="000000"/>
          <w:sz w:val="24"/>
          <w:szCs w:val="24"/>
          <w:lang w:bidi="ta-IN"/>
        </w:rPr>
        <w:t>,</w:t>
      </w:r>
      <w:r w:rsidRPr="00E550EE">
        <w:rPr>
          <w:rFonts w:ascii="Times New Roman" w:eastAsia="Times New Roman" w:hAnsi="Times New Roman" w:cs="Times New Roman"/>
          <w:color w:val="000000"/>
          <w:sz w:val="24"/>
          <w:szCs w:val="24"/>
          <w:lang w:bidi="ta-IN"/>
        </w:rPr>
        <w:t xml:space="preserve"> by clustering these terms, high quality seed clusters can be generated. Second</w:t>
      </w:r>
      <w:r w:rsidR="00BB17E4">
        <w:rPr>
          <w:rFonts w:ascii="Times New Roman" w:eastAsia="Times New Roman" w:hAnsi="Times New Roman" w:cs="Times New Roman"/>
          <w:color w:val="000000"/>
          <w:sz w:val="24"/>
          <w:szCs w:val="24"/>
          <w:lang w:bidi="ta-IN"/>
        </w:rPr>
        <w:t>ly</w:t>
      </w:r>
      <w:r w:rsidRPr="00E550EE">
        <w:rPr>
          <w:rFonts w:ascii="Times New Roman" w:eastAsia="Times New Roman" w:hAnsi="Times New Roman" w:cs="Times New Roman"/>
          <w:color w:val="000000"/>
          <w:sz w:val="24"/>
          <w:szCs w:val="24"/>
          <w:lang w:bidi="ta-IN"/>
        </w:rPr>
        <w:t>, the clustering algorithm requires pairwise distance between candidates or clusters</w:t>
      </w:r>
      <w:r w:rsidR="00BB17E4">
        <w:rPr>
          <w:rFonts w:ascii="Times New Roman" w:eastAsia="Times New Roman" w:hAnsi="Times New Roman" w:cs="Times New Roman"/>
          <w:color w:val="000000"/>
          <w:sz w:val="24"/>
          <w:szCs w:val="24"/>
          <w:lang w:bidi="ta-IN"/>
        </w:rPr>
        <w:t>,</w:t>
      </w:r>
      <w:r w:rsidRPr="00E550EE">
        <w:rPr>
          <w:rFonts w:ascii="Times New Roman" w:eastAsia="Times New Roman" w:hAnsi="Times New Roman" w:cs="Times New Roman"/>
          <w:color w:val="000000"/>
          <w:sz w:val="24"/>
          <w:szCs w:val="24"/>
          <w:lang w:bidi="ta-IN"/>
        </w:rPr>
        <w:t xml:space="preserve"> which can be very time consuming if </w:t>
      </w:r>
      <w:r w:rsidR="00BB17E4">
        <w:rPr>
          <w:rFonts w:ascii="Times New Roman" w:eastAsia="Times New Roman" w:hAnsi="Times New Roman" w:cs="Times New Roman"/>
          <w:color w:val="000000"/>
          <w:sz w:val="24"/>
          <w:szCs w:val="24"/>
          <w:lang w:bidi="ta-IN"/>
        </w:rPr>
        <w:t xml:space="preserve">the </w:t>
      </w:r>
      <w:r w:rsidRPr="00E550EE">
        <w:rPr>
          <w:rFonts w:ascii="Times New Roman" w:eastAsia="Times New Roman" w:hAnsi="Times New Roman" w:cs="Times New Roman"/>
          <w:color w:val="000000"/>
          <w:sz w:val="24"/>
          <w:szCs w:val="24"/>
          <w:lang w:bidi="ta-IN"/>
        </w:rPr>
        <w:t xml:space="preserve">number of candidates </w:t>
      </w:r>
      <w:r w:rsidR="00BB17E4">
        <w:rPr>
          <w:rFonts w:ascii="Times New Roman" w:eastAsia="Times New Roman" w:hAnsi="Times New Roman" w:cs="Times New Roman"/>
          <w:color w:val="000000"/>
          <w:sz w:val="24"/>
          <w:szCs w:val="24"/>
          <w:lang w:bidi="ta-IN"/>
        </w:rPr>
        <w:t>is</w:t>
      </w:r>
      <w:r w:rsidRPr="00E550EE">
        <w:rPr>
          <w:rFonts w:ascii="Times New Roman" w:eastAsia="Times New Roman" w:hAnsi="Times New Roman" w:cs="Times New Roman"/>
          <w:color w:val="000000"/>
          <w:sz w:val="24"/>
          <w:szCs w:val="24"/>
          <w:lang w:bidi="ta-IN"/>
        </w:rPr>
        <w:t xml:space="preserve"> very large. Clustering only </w:t>
      </w:r>
      <w:r w:rsidR="00BB17E4">
        <w:rPr>
          <w:rFonts w:ascii="Times New Roman" w:eastAsia="Times New Roman" w:hAnsi="Times New Roman" w:cs="Times New Roman"/>
          <w:color w:val="000000"/>
          <w:sz w:val="24"/>
          <w:szCs w:val="24"/>
          <w:lang w:bidi="ta-IN"/>
        </w:rPr>
        <w:t xml:space="preserve">the </w:t>
      </w:r>
      <w:r w:rsidRPr="00E550EE">
        <w:rPr>
          <w:rFonts w:ascii="Times New Roman" w:eastAsia="Times New Roman" w:hAnsi="Times New Roman" w:cs="Times New Roman"/>
          <w:color w:val="000000"/>
          <w:sz w:val="24"/>
          <w:szCs w:val="24"/>
          <w:lang w:bidi="ta-IN"/>
        </w:rPr>
        <w:t xml:space="preserve">most frequent candidates speeds up the process. </w:t>
      </w:r>
      <w:r w:rsidR="00BB17E4">
        <w:rPr>
          <w:rFonts w:ascii="Times New Roman" w:eastAsia="Times New Roman" w:hAnsi="Times New Roman" w:cs="Times New Roman"/>
          <w:color w:val="000000"/>
          <w:sz w:val="24"/>
          <w:szCs w:val="24"/>
          <w:lang w:bidi="ta-IN"/>
        </w:rPr>
        <w:t>The s</w:t>
      </w:r>
      <w:r w:rsidRPr="00E550EE">
        <w:rPr>
          <w:rFonts w:ascii="Times New Roman" w:eastAsia="Times New Roman" w:hAnsi="Times New Roman" w:cs="Times New Roman"/>
          <w:color w:val="000000"/>
          <w:sz w:val="24"/>
          <w:szCs w:val="24"/>
          <w:lang w:bidi="ta-IN"/>
        </w:rPr>
        <w:t xml:space="preserve">imilarity between two cluster candidates was taken as a combination of general semantic similarity and the corpus based statistical association. General semantic similarity was calculated using both WordNet knowledge and statistics from a large web corpus to compute the semantic similarity between words or phrases. Corpus based similarity was calculated using the normalized pointwise mutual information (NPMI).  Accuracy of the clustering algorithm always depends on the similarity metric and the dataset used to find the vector representation of the words and phrases. But the biggest strength of using clustering algorithms for aspect </w:t>
      </w:r>
      <w:r w:rsidRPr="00E550EE">
        <w:rPr>
          <w:rFonts w:ascii="Times New Roman" w:eastAsia="Times New Roman" w:hAnsi="Times New Roman" w:cs="Times New Roman"/>
          <w:color w:val="000000"/>
          <w:sz w:val="24"/>
          <w:szCs w:val="24"/>
          <w:lang w:bidi="ta-IN"/>
        </w:rPr>
        <w:lastRenderedPageBreak/>
        <w:t xml:space="preserve">categorization is </w:t>
      </w:r>
      <w:r w:rsidR="00BB17E4">
        <w:rPr>
          <w:rFonts w:ascii="Times New Roman" w:eastAsia="Times New Roman" w:hAnsi="Times New Roman" w:cs="Times New Roman"/>
          <w:color w:val="000000"/>
          <w:sz w:val="24"/>
          <w:szCs w:val="24"/>
          <w:lang w:bidi="ta-IN"/>
        </w:rPr>
        <w:t xml:space="preserve">that </w:t>
      </w:r>
      <w:r w:rsidRPr="00E550EE">
        <w:rPr>
          <w:rFonts w:ascii="Times New Roman" w:eastAsia="Times New Roman" w:hAnsi="Times New Roman" w:cs="Times New Roman"/>
          <w:color w:val="000000"/>
          <w:sz w:val="24"/>
          <w:szCs w:val="24"/>
          <w:lang w:bidi="ta-IN"/>
        </w:rPr>
        <w:t xml:space="preserve">aspect categories can be mined through clustering to validate a proposed aspect taxonomy.   </w:t>
      </w:r>
    </w:p>
    <w:p w14:paraId="18AE8D50" w14:textId="3AEB6118" w:rsidR="006A50FB" w:rsidRPr="00467C42" w:rsidRDefault="009024F9" w:rsidP="00840182">
      <w:pPr>
        <w:pStyle w:val="Heading4"/>
        <w:spacing w:line="360" w:lineRule="auto"/>
        <w:rPr>
          <w:rFonts w:ascii="Times New Roman" w:eastAsia="Times New Roman" w:hAnsi="Times New Roman" w:cs="Times New Roman"/>
          <w:b/>
          <w:i w:val="0"/>
          <w:color w:val="auto"/>
          <w:sz w:val="24"/>
          <w:szCs w:val="24"/>
          <w:lang w:bidi="ta-IN"/>
        </w:rPr>
      </w:pPr>
      <w:r w:rsidRPr="00CB3DFC">
        <w:rPr>
          <w:rFonts w:ascii="Times New Roman" w:eastAsia="Times New Roman" w:hAnsi="Times New Roman" w:cs="Times New Roman"/>
          <w:b/>
          <w:i w:val="0"/>
          <w:color w:val="auto"/>
          <w:sz w:val="24"/>
          <w:szCs w:val="24"/>
          <w:lang w:bidi="ta-IN"/>
        </w:rPr>
        <w:t xml:space="preserve">Frequency or statistical methods </w:t>
      </w:r>
    </w:p>
    <w:p w14:paraId="69C5993D" w14:textId="708267D0" w:rsidR="007E6829" w:rsidRPr="00056494" w:rsidRDefault="009024F9" w:rsidP="00840182">
      <w:pPr>
        <w:spacing w:line="360" w:lineRule="auto"/>
        <w:jc w:val="both"/>
        <w:rPr>
          <w:rFonts w:ascii="Times New Roman" w:eastAsia="Times New Roman" w:hAnsi="Times New Roman" w:cs="Times New Roman"/>
          <w:color w:val="000000"/>
          <w:sz w:val="24"/>
          <w:szCs w:val="24"/>
          <w:lang w:bidi="ta-IN"/>
        </w:rPr>
      </w:pPr>
      <w:r w:rsidRPr="001D6F6D">
        <w:rPr>
          <w:rFonts w:ascii="Times New Roman" w:eastAsia="Times New Roman" w:hAnsi="Times New Roman" w:cs="Times New Roman"/>
          <w:color w:val="000000"/>
          <w:sz w:val="24"/>
          <w:szCs w:val="24"/>
          <w:lang w:bidi="ta-IN"/>
        </w:rPr>
        <w:t xml:space="preserve">Frequency based methods are heavily used at the beginning of aspect extractions where explicit aspects can be extracted using noun or noun phrases.  Hu and Liu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{"citationItems":[{"id":"ITEM-1","itemData":{"DOI":"10.1145/1014052.1014073","ISBN":"1581138889","abstract":"Merchants selling products on the Web often ask their customers to review the products that they have purchased and the associated services. As e-commerce is becoming more and more popular, the number of customer reviews that a product receives grows rapidly. For a popular product, the number of reviews can be in hundreds or even thousands. This makes it difficult for a potential customer to read them to make an informed decision on whether to purchase the product. It also makes it difficult for the manufacturer of the product to keep track and to manage customer opinions. For the manufacturer, there are additional difficulties because many merchant sites may sell the same product and the manufacturer normally produces many kinds of products. In this research, we aim to mine and to summarize all the customer reviews of a product. This summarization task is different from traditional text summarization because we only mine the features of the product on which the customers have expressed their opinions and whether the opinions are positive or negative. We do not summarize the reviews by selecting a subset or rewrite some of the original sentences from the reviews to capture the main points as in the classic text summarization. Our task is performed in three steps: (1) mining product features that have been commented on by customers; (2) identifying opinion sentences in each review and deciding whether each opinion sentence is positive or negative; (3) summarizing the results. This paper proposes several novel techniques to perform these tasks. Our experimental results using reviews of a number of products sold online demonstrate the effectiveness of the techniques.","author":[{"dropping-particle":"","family":"Hu","given":"Minqing","non-dropping-particle":"","parse-names":false,"suffix":""},{"dropping-particle":"","family":"Liu","given":"Bing","non-dropping-particle":"","parse-names":false,"suffix":""}],"container-title":"Proceedings of the Tenth ACM SIGKDD International Conference on Knowledge Discovery and Data Mining","id":"ITEM-1","issued":{"date-parts":[["2004"]]},"page":"168-177","publisher-place":"Seattle, WA, USA","title":"Mining and summarizing customer reviews","type":"paper-conference"},"uris":["http://www.mendeley.com/documents/?uuid=bec648fb-6ef2-4d0f-a180-2c35a27cfaa9"]}],"mendeley":{"formattedCitation":"[12]","plainTextFormattedCitation":"[12]","previouslyFormattedCitation":"[12]"},"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[12]</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have used association rule mining to find frequent product features followed by compactness pruning and redundancy pruning</w:t>
      </w:r>
      <w:r w:rsidR="00BB17E4">
        <w:rPr>
          <w:rFonts w:ascii="Times New Roman" w:eastAsia="Times New Roman" w:hAnsi="Times New Roman" w:cs="Times New Roman"/>
          <w:color w:val="000000"/>
          <w:sz w:val="24"/>
          <w:szCs w:val="24"/>
          <w:lang w:bidi="ta-IN"/>
        </w:rPr>
        <w:t xml:space="preserve"> of</w:t>
      </w:r>
      <w:r w:rsidRPr="001D6F6D">
        <w:rPr>
          <w:rFonts w:ascii="Times New Roman" w:eastAsia="Times New Roman" w:hAnsi="Times New Roman" w:cs="Times New Roman"/>
          <w:color w:val="000000"/>
          <w:sz w:val="24"/>
          <w:szCs w:val="24"/>
          <w:lang w:bidi="ta-IN"/>
        </w:rPr>
        <w:t xml:space="preserve"> unwanted features. </w:t>
      </w:r>
      <w:proofErr w:type="spellStart"/>
      <w:r w:rsidRPr="001D6F6D">
        <w:rPr>
          <w:rFonts w:ascii="Times New Roman" w:eastAsia="Times New Roman" w:hAnsi="Times New Roman" w:cs="Times New Roman"/>
          <w:color w:val="000000"/>
          <w:sz w:val="24"/>
          <w:szCs w:val="24"/>
          <w:lang w:bidi="ta-IN"/>
        </w:rPr>
        <w:t>Bafna</w:t>
      </w:r>
      <w:proofErr w:type="spellEnd"/>
      <w:r w:rsidRPr="001D6F6D">
        <w:rPr>
          <w:rFonts w:ascii="Times New Roman" w:eastAsia="Times New Roman" w:hAnsi="Times New Roman" w:cs="Times New Roman"/>
          <w:color w:val="000000"/>
          <w:sz w:val="24"/>
          <w:szCs w:val="24"/>
          <w:lang w:bidi="ta-IN"/>
        </w:rPr>
        <w:t xml:space="preserve"> and </w:t>
      </w:r>
      <w:proofErr w:type="spellStart"/>
      <w:r w:rsidRPr="001D6F6D">
        <w:rPr>
          <w:rFonts w:ascii="Times New Roman" w:eastAsia="Times New Roman" w:hAnsi="Times New Roman" w:cs="Times New Roman"/>
          <w:color w:val="000000"/>
          <w:sz w:val="24"/>
          <w:szCs w:val="24"/>
          <w:lang w:bidi="ta-IN"/>
        </w:rPr>
        <w:t>Toshniwal</w:t>
      </w:r>
      <w:proofErr w:type="spellEnd"/>
      <w:r w:rsidRPr="00074209">
        <w:rPr>
          <w:rFonts w:ascii="Times New Roman" w:eastAsia="Times New Roman" w:hAnsi="Times New Roman" w:cs="Times New Roman"/>
          <w:b/>
          <w:color w:val="000000"/>
          <w:sz w:val="24"/>
          <w:szCs w:val="24"/>
          <w:lang w:bidi="ta-IN"/>
        </w:rPr>
        <w:t xml:space="preserve"> </w:t>
      </w:r>
      <w:r w:rsidRPr="001D6F6D">
        <w:rPr>
          <w:rFonts w:ascii="Times New Roman" w:eastAsia="Times New Roman" w:hAnsi="Times New Roman" w:cs="Times New Roman"/>
          <w:b/>
          <w:color w:val="000000"/>
          <w:sz w:val="24"/>
          <w:szCs w:val="24"/>
          <w:lang w:bidi="ta-IN"/>
        </w:rPr>
        <w:fldChar w:fldCharType="begin" w:fldLock="1"/>
      </w:r>
      <w:r w:rsidR="000C5F33">
        <w:rPr>
          <w:rFonts w:ascii="Times New Roman" w:eastAsia="Times New Roman" w:hAnsi="Times New Roman" w:cs="Times New Roman"/>
          <w:b/>
          <w:color w:val="000000"/>
          <w:sz w:val="24"/>
          <w:szCs w:val="24"/>
          <w:lang w:bidi="ta-IN"/>
        </w:rPr>
        <w:instrText>ADDIN CSL_CITATION {"citationItems":[{"id":"ITEM-1","itemData":{"DOI":"10.1016/j.procs.2013.09.090","ISBN":"0957-4174","ISSN":"18770509","PMID":"25016293","abstract":"With the growing availability and popularity of opinion-rich resources such as review forums for the product sold online, choosing the right product from a large number of products have become difficult for the user. For trendy product, the number of customers' opinions available can be in the thousands. It becomes hard for the customers to read all the reviews and if he reads only a few of those reviews, then he may get a biased view about the product. Makers of the products may also feel difficult to maintain, keep track and understand the customers' views for the products. Several research works have been proposed in the past to address these issues, but they have certain limitations: The systems implemented are completely opaque, the reviews are not easier to perceive and are time consuming to analyze because of large irrelevant information apart from actual opinions about the features, the feature based summarization system that are implemented are more generic ones and static in nature. In this research, we proposed a dynamic system for feature based summarization of customers' opinions for online products, which works according to the domain of the product. We are extracting online reviews for a product on periodic bases, each time after extraction, we carry out the following work: Firstly, identification of features of a product from customers' opinions is done. Next, for each feature, its corresponding opinions' are extracted and their orientation or polarity (positive/negative) is detected. The final polarity of feature-opinions pairs is calculated. At last, feature based summarizations of the reviews are generated, by extracting the relevant excerpts with respect to each feature-opinions pair and placing it into their respective feature based cluster. These feature based excerpts can easily be digested by the user. © 2013 The Authors.","author":[{"dropping-particle":"","family":"Bafna","given":"Kushal","non-dropping-particle":"","parse-names":false,"suffix":""},{"dropping-particle":"","family":"Toshniwal","given":"Durga","non-dropping-particle":"","parse-names":false,"suffix":""}],"container-title":"Procedia Computer Science","id":"ITEM-1","issued":{"date-parts":[["2013"]]},"page":"142-151","publisher":"Elsevier Masson SAS","title":"Feature based summarization of customers' reviews of online products","type":"article-journal","volume":"22"},"uris":["http://www.mendeley.com/documents/?uuid=d896f7fa-7897-469e-b31e-895792fa74d1"]}],"mendeley":{"formattedCitation":"[13]","plainTextFormattedCitation":"[13]","previouslyFormattedCitation":"[13]"},"properties":{"noteIndex":0},"schema":"https://github.com/citation-style-language/schema/raw/master/csl-citation.json"}</w:instrText>
      </w:r>
      <w:r w:rsidRPr="001D6F6D">
        <w:rPr>
          <w:rFonts w:ascii="Times New Roman" w:eastAsia="Times New Roman" w:hAnsi="Times New Roman" w:cs="Times New Roman"/>
          <w:b/>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[13]</w:t>
      </w:r>
      <w:r w:rsidRPr="001D6F6D">
        <w:rPr>
          <w:rFonts w:ascii="Times New Roman" w:eastAsia="Times New Roman" w:hAnsi="Times New Roman" w:cs="Times New Roman"/>
          <w:b/>
          <w:color w:val="000000"/>
          <w:sz w:val="24"/>
          <w:szCs w:val="24"/>
          <w:lang w:bidi="ta-IN"/>
        </w:rPr>
        <w:fldChar w:fldCharType="end"/>
      </w:r>
      <w:r w:rsidRPr="001D6F6D">
        <w:rPr>
          <w:rFonts w:ascii="Times New Roman" w:eastAsia="Times New Roman" w:hAnsi="Times New Roman" w:cs="Times New Roman"/>
          <w:b/>
          <w:color w:val="000000"/>
          <w:sz w:val="24"/>
          <w:szCs w:val="24"/>
          <w:lang w:bidi="ta-IN"/>
        </w:rPr>
        <w:t xml:space="preserve"> </w:t>
      </w:r>
      <w:r w:rsidRPr="001D6F6D">
        <w:rPr>
          <w:rFonts w:ascii="Times New Roman" w:eastAsia="Times New Roman" w:hAnsi="Times New Roman" w:cs="Times New Roman"/>
          <w:color w:val="000000"/>
          <w:sz w:val="24"/>
          <w:szCs w:val="24"/>
          <w:lang w:bidi="ta-IN"/>
        </w:rPr>
        <w:t xml:space="preserve"> further improve the association rule mining based approach by  integrating </w:t>
      </w:r>
      <w:r w:rsidR="00023C6E" w:rsidRPr="00074209">
        <w:rPr>
          <w:rFonts w:ascii="Times New Roman" w:eastAsia="Times New Roman" w:hAnsi="Times New Roman" w:cs="Times New Roman"/>
          <w:color w:val="000000"/>
          <w:sz w:val="24"/>
          <w:szCs w:val="24"/>
          <w:lang w:bidi="ta-IN"/>
        </w:rPr>
        <w:t xml:space="preserve">a </w:t>
      </w:r>
      <w:r w:rsidRPr="00C52A30">
        <w:rPr>
          <w:rFonts w:ascii="Times New Roman" w:eastAsia="Times New Roman" w:hAnsi="Times New Roman" w:cs="Times New Roman"/>
          <w:color w:val="000000"/>
          <w:sz w:val="24"/>
          <w:szCs w:val="24"/>
          <w:lang w:bidi="ta-IN"/>
        </w:rPr>
        <w:t xml:space="preserve">probabilistic approach. They have used </w:t>
      </w:r>
      <w:r w:rsidR="00604C3B" w:rsidRPr="00CB3DFC">
        <w:rPr>
          <w:rFonts w:ascii="Times New Roman" w:eastAsia="Times New Roman" w:hAnsi="Times New Roman" w:cs="Times New Roman"/>
          <w:color w:val="000000"/>
          <w:sz w:val="24"/>
          <w:szCs w:val="24"/>
          <w:lang w:bidi="ta-IN"/>
        </w:rPr>
        <w:t xml:space="preserve">a </w:t>
      </w:r>
      <w:r w:rsidRPr="00CB3DFC">
        <w:rPr>
          <w:rFonts w:ascii="Times New Roman" w:eastAsia="Times New Roman" w:hAnsi="Times New Roman" w:cs="Times New Roman"/>
          <w:color w:val="000000"/>
          <w:sz w:val="24"/>
          <w:szCs w:val="24"/>
          <w:lang w:bidi="ta-IN"/>
        </w:rPr>
        <w:t>probabilistic power equation to remove</w:t>
      </w:r>
      <w:r w:rsidRPr="00525177">
        <w:rPr>
          <w:rFonts w:ascii="Times New Roman" w:eastAsia="Times New Roman" w:hAnsi="Times New Roman" w:cs="Times New Roman"/>
          <w:color w:val="000000"/>
          <w:sz w:val="24"/>
          <w:szCs w:val="24"/>
          <w:lang w:bidi="ta-IN"/>
        </w:rPr>
        <w:t xml:space="preserve"> all the nouns </w:t>
      </w:r>
      <w:r w:rsidR="00604C3B" w:rsidRPr="00525177">
        <w:rPr>
          <w:rFonts w:ascii="Times New Roman" w:eastAsia="Times New Roman" w:hAnsi="Times New Roman" w:cs="Times New Roman"/>
          <w:color w:val="000000"/>
          <w:sz w:val="24"/>
          <w:szCs w:val="24"/>
          <w:lang w:bidi="ta-IN"/>
        </w:rPr>
        <w:t xml:space="preserve">that </w:t>
      </w:r>
      <w:r w:rsidRPr="00340C5D">
        <w:rPr>
          <w:rFonts w:ascii="Times New Roman" w:eastAsia="Times New Roman" w:hAnsi="Times New Roman" w:cs="Times New Roman"/>
          <w:color w:val="000000"/>
          <w:sz w:val="24"/>
          <w:szCs w:val="24"/>
          <w:lang w:bidi="ta-IN"/>
        </w:rPr>
        <w:t>do not represent aspects</w:t>
      </w:r>
      <w:r w:rsidR="00BB17E4">
        <w:rPr>
          <w:rFonts w:ascii="Times New Roman" w:eastAsia="Times New Roman" w:hAnsi="Times New Roman" w:cs="Times New Roman"/>
          <w:color w:val="000000"/>
          <w:sz w:val="24"/>
          <w:szCs w:val="24"/>
          <w:lang w:bidi="ta-IN"/>
        </w:rPr>
        <w:t>,</w:t>
      </w:r>
      <w:r w:rsidRPr="00340C5D">
        <w:rPr>
          <w:rFonts w:ascii="Times New Roman" w:eastAsia="Times New Roman" w:hAnsi="Times New Roman" w:cs="Times New Roman"/>
          <w:color w:val="000000"/>
          <w:sz w:val="24"/>
          <w:szCs w:val="24"/>
          <w:lang w:bidi="ta-IN"/>
        </w:rPr>
        <w:t xml:space="preserve"> although they are frequent. </w:t>
      </w:r>
      <w:r w:rsidR="002E4B8B" w:rsidRPr="00056494">
        <w:rPr>
          <w:rFonts w:ascii="Times New Roman" w:eastAsia="Times New Roman" w:hAnsi="Times New Roman" w:cs="Times New Roman"/>
          <w:color w:val="000000"/>
          <w:sz w:val="24"/>
          <w:szCs w:val="24"/>
          <w:lang w:bidi="ta-IN"/>
        </w:rPr>
        <w:t>Frequency based approaches are simple and quite effective methods</w:t>
      </w:r>
      <w:r w:rsidR="00BB17E4">
        <w:rPr>
          <w:rFonts w:ascii="Times New Roman" w:eastAsia="Times New Roman" w:hAnsi="Times New Roman" w:cs="Times New Roman"/>
          <w:color w:val="000000"/>
          <w:sz w:val="24"/>
          <w:szCs w:val="24"/>
          <w:lang w:bidi="ta-IN"/>
        </w:rPr>
        <w:t>,</w:t>
      </w:r>
      <w:r w:rsidR="002E4B8B" w:rsidRPr="00056494">
        <w:rPr>
          <w:rFonts w:ascii="Times New Roman" w:eastAsia="Times New Roman" w:hAnsi="Times New Roman" w:cs="Times New Roman"/>
          <w:color w:val="000000"/>
          <w:sz w:val="24"/>
          <w:szCs w:val="24"/>
          <w:lang w:bidi="ta-IN"/>
        </w:rPr>
        <w:t xml:space="preserve"> but </w:t>
      </w:r>
      <w:r w:rsidR="00604C3B" w:rsidRPr="00056494">
        <w:rPr>
          <w:rFonts w:ascii="Times New Roman" w:eastAsia="Times New Roman" w:hAnsi="Times New Roman" w:cs="Times New Roman"/>
          <w:color w:val="000000"/>
          <w:sz w:val="24"/>
          <w:szCs w:val="24"/>
          <w:lang w:bidi="ta-IN"/>
        </w:rPr>
        <w:t>t</w:t>
      </w:r>
      <w:r w:rsidR="002E4B8B" w:rsidRPr="00056494">
        <w:rPr>
          <w:rFonts w:ascii="Times New Roman" w:eastAsia="Times New Roman" w:hAnsi="Times New Roman" w:cs="Times New Roman"/>
          <w:color w:val="000000"/>
          <w:sz w:val="24"/>
          <w:szCs w:val="24"/>
          <w:lang w:bidi="ta-IN"/>
        </w:rPr>
        <w:t xml:space="preserve">hey have several limitations. It generates many non-aspect terms and generally </w:t>
      </w:r>
      <w:r w:rsidR="00604C3B" w:rsidRPr="00056494">
        <w:rPr>
          <w:rFonts w:ascii="Times New Roman" w:eastAsia="Times New Roman" w:hAnsi="Times New Roman" w:cs="Times New Roman"/>
          <w:color w:val="000000"/>
          <w:sz w:val="24"/>
          <w:szCs w:val="24"/>
          <w:lang w:bidi="ta-IN"/>
        </w:rPr>
        <w:t>misses</w:t>
      </w:r>
      <w:r w:rsidR="002E4B8B" w:rsidRPr="00056494">
        <w:rPr>
          <w:rFonts w:ascii="Times New Roman" w:eastAsia="Times New Roman" w:hAnsi="Times New Roman" w:cs="Times New Roman"/>
          <w:color w:val="000000"/>
          <w:sz w:val="24"/>
          <w:szCs w:val="24"/>
          <w:lang w:bidi="ta-IN"/>
        </w:rPr>
        <w:t xml:space="preserve"> the low frequency aspects. Manual tuning of parameters like support and confidence for association rule mining</w:t>
      </w:r>
      <w:r w:rsidR="00D26013">
        <w:rPr>
          <w:rFonts w:ascii="Times New Roman" w:eastAsia="Times New Roman" w:hAnsi="Times New Roman" w:cs="Times New Roman"/>
          <w:color w:val="000000"/>
          <w:sz w:val="24"/>
          <w:szCs w:val="24"/>
          <w:lang w:bidi="ta-IN"/>
        </w:rPr>
        <w:t>,</w:t>
      </w:r>
      <w:r w:rsidR="002E4B8B" w:rsidRPr="00056494">
        <w:rPr>
          <w:rFonts w:ascii="Times New Roman" w:eastAsia="Times New Roman" w:hAnsi="Times New Roman" w:cs="Times New Roman"/>
          <w:color w:val="000000"/>
          <w:sz w:val="24"/>
          <w:szCs w:val="24"/>
          <w:lang w:bidi="ta-IN"/>
        </w:rPr>
        <w:t xml:space="preserve"> make it difficult to apply the same setup to a different data set.  </w:t>
      </w:r>
    </w:p>
    <w:p w14:paraId="768B389C" w14:textId="77777777" w:rsidR="009024F9" w:rsidRPr="00467C42" w:rsidRDefault="009024F9" w:rsidP="00840182">
      <w:pPr>
        <w:pStyle w:val="Heading4"/>
        <w:spacing w:line="360" w:lineRule="auto"/>
        <w:rPr>
          <w:rStyle w:val="Emphasis"/>
          <w:rFonts w:ascii="Times New Roman" w:hAnsi="Times New Roman" w:cs="Times New Roman"/>
          <w:b/>
          <w:color w:val="auto"/>
          <w:sz w:val="24"/>
          <w:szCs w:val="24"/>
        </w:rPr>
      </w:pPr>
      <w:r w:rsidRPr="00467C42">
        <w:rPr>
          <w:rStyle w:val="Emphasis"/>
          <w:rFonts w:ascii="Times New Roman" w:hAnsi="Times New Roman" w:cs="Times New Roman"/>
          <w:b/>
          <w:color w:val="auto"/>
          <w:sz w:val="24"/>
          <w:szCs w:val="24"/>
        </w:rPr>
        <w:t>Bootstrapping methods</w:t>
      </w:r>
    </w:p>
    <w:p w14:paraId="5E4D9DD2" w14:textId="1C2FFAE8" w:rsidR="002604E8" w:rsidRPr="00467C42" w:rsidRDefault="009024F9">
      <w:pPr>
        <w:spacing w:line="360" w:lineRule="auto"/>
        <w:jc w:val="both"/>
        <w:rPr>
          <w:rFonts w:ascii="Times New Roman" w:hAnsi="Times New Roman" w:cs="Times New Roman"/>
        </w:rPr>
      </w:pPr>
      <w:r w:rsidRPr="001D6F6D">
        <w:rPr>
          <w:rFonts w:ascii="Times New Roman" w:eastAsia="Times New Roman" w:hAnsi="Times New Roman" w:cs="Times New Roman"/>
          <w:color w:val="000000"/>
          <w:sz w:val="24"/>
          <w:szCs w:val="24"/>
          <w:lang w:bidi="ta-IN"/>
        </w:rPr>
        <w:t xml:space="preserve">Bagheri et al.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{"citationItems":[{"id":"ITEM-1","itemData":{"DOI":"10.1007/978-3-642-38824-8_12","ISBN":"978-3-642-38824-8","abstract":"With the rapid growth of user-generated content on the internet, sentiment analysis of online reviews has become a hot research topic recently, but due to variety and wide range of products and services, the supervised and domain-specific models are often not practical. As the number of reviews expands, it is essential to develop an efficient sentiment analysis model that is capable of extracting product aspects and determining the sentiments for aspects. In this paper, we propose an unsupervised model for detecting aspects in reviews. In this model, first a generalized method is proposed to learn multi-word aspects. Second, a set of heuristic rules is employed to take into account the influence of an opinion word on detecting the aspect. Third a new metric based on mutual information and aspect frequency is proposed to score aspects with a new bootstrapping iterative algorithm. The presented bootstrapping algorithm works with an unsupervised seed set. Finally two pruning methods based on the relations between aspects in reviews are presented to remove incorrect aspects. The proposed model does not require labeled training data and can be applicable to other languages or domains. We demonstrate the effectiveness of our model on a collection of product reviews dataset, where it outperforms other techniques.","author":[{"dropping-particle":"","family":"Bagheri","given":"Ayoub","non-dropping-particle":"","parse-names":false,"suffix":""},{"dropping-particle":"","family":"Saraee","given":"Mohamad","non-dropping-particle":"","parse-names":false,"suffix":""},{"dropping-particle":"","family":"Jong","given":"Franciska","non-dropping-particle":"de","parse-names":false,"suffix":""}],"container-title":"Natural Language Processing and Information Systems, NLDB 2013","editor":[{"dropping-particle":"","family":"Métais","given":"Elisabeth","non-dropping-particle":"","parse-names":false,"suffix":""},{"dropping-particle":"","family":"Meziane","given":"Farid","non-dropping-particle":"","parse-names":false,"suffix":""},{"dropping-particle":"","family":"Saraee","given":"Mohamad","non-dropping-particle":"","parse-names":false,"suffix":""},{"dropping-particle":"","family":"Sugumaran","given":"Vijayan","non-dropping-particle":"","parse-names":false,"suffix":""},{"dropping-particle":"","family":"Vadera","given":"Sunil","non-dropping-particle":"","parse-names":false,"suffix":""}],"id":"ITEM-1","issued":{"date-parts":[["2013"]]},"page":"140-151","publisher":"Springer Berlin Heidelberg","publisher-place":"Berlin, Heidelberg","title":"An Unsupervised Aspect Detection Model for Sentiment Analysis of Reviews","type":"paper-conference"},"uris":["http://www.mendeley.com/documents/?uuid=924aa249-7602-487b-a417-eeab0d31cd41"]}],"mendeley":{"formattedCitation":"[14]","plainTextFormattedCitation":"[14]","previouslyFormattedCitation":"[14]"},"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[14]</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used </w:t>
      </w:r>
      <w:r w:rsidR="00F775C9" w:rsidRPr="001D6F6D">
        <w:rPr>
          <w:rFonts w:ascii="Times New Roman" w:eastAsia="Times New Roman" w:hAnsi="Times New Roman" w:cs="Times New Roman"/>
          <w:color w:val="000000"/>
          <w:sz w:val="24"/>
          <w:szCs w:val="24"/>
          <w:lang w:bidi="ta-IN"/>
        </w:rPr>
        <w:t xml:space="preserve">a </w:t>
      </w:r>
      <w:r w:rsidRPr="00074209">
        <w:rPr>
          <w:rFonts w:ascii="Times New Roman" w:eastAsia="Times New Roman" w:hAnsi="Times New Roman" w:cs="Times New Roman"/>
          <w:color w:val="000000"/>
          <w:sz w:val="24"/>
          <w:szCs w:val="24"/>
          <w:lang w:bidi="ta-IN"/>
        </w:rPr>
        <w:t xml:space="preserve">bootstrapping </w:t>
      </w:r>
      <w:r w:rsidR="00254870" w:rsidRPr="00C52A30">
        <w:rPr>
          <w:rFonts w:ascii="Times New Roman" w:eastAsia="Times New Roman" w:hAnsi="Times New Roman" w:cs="Times New Roman"/>
          <w:color w:val="000000"/>
          <w:sz w:val="24"/>
          <w:szCs w:val="24"/>
          <w:lang w:bidi="ta-IN"/>
        </w:rPr>
        <w:t>algorithm to</w:t>
      </w:r>
      <w:r w:rsidRPr="00CB3DFC">
        <w:rPr>
          <w:rFonts w:ascii="Times New Roman" w:eastAsia="Times New Roman" w:hAnsi="Times New Roman" w:cs="Times New Roman"/>
          <w:color w:val="000000"/>
          <w:sz w:val="24"/>
          <w:szCs w:val="24"/>
          <w:lang w:bidi="ta-IN"/>
        </w:rPr>
        <w:t xml:space="preserve"> extract explicit aspects</w:t>
      </w:r>
      <w:r w:rsidR="00D26013">
        <w:rPr>
          <w:rFonts w:ascii="Times New Roman" w:eastAsia="Times New Roman" w:hAnsi="Times New Roman" w:cs="Times New Roman"/>
          <w:color w:val="000000"/>
          <w:sz w:val="24"/>
          <w:szCs w:val="24"/>
          <w:lang w:bidi="ta-IN"/>
        </w:rPr>
        <w:t>,</w:t>
      </w:r>
      <w:r w:rsidRPr="00CB3DFC">
        <w:rPr>
          <w:rFonts w:ascii="Times New Roman" w:eastAsia="Times New Roman" w:hAnsi="Times New Roman" w:cs="Times New Roman"/>
          <w:color w:val="000000"/>
          <w:sz w:val="24"/>
          <w:szCs w:val="24"/>
          <w:lang w:bidi="ta-IN"/>
        </w:rPr>
        <w:t xml:space="preserve"> which require initial seed sets of aspects.</w:t>
      </w:r>
      <w:r w:rsidR="00032323" w:rsidRPr="00CB3DFC">
        <w:rPr>
          <w:rFonts w:ascii="Times New Roman" w:eastAsia="Times New Roman" w:hAnsi="Times New Roman" w:cs="Times New Roman"/>
          <w:color w:val="000000"/>
          <w:sz w:val="24"/>
          <w:szCs w:val="24"/>
          <w:lang w:bidi="ta-IN"/>
        </w:rPr>
        <w:t xml:space="preserve"> </w:t>
      </w:r>
      <w:r w:rsidR="00D26013">
        <w:rPr>
          <w:rFonts w:ascii="Times New Roman" w:eastAsia="Times New Roman" w:hAnsi="Times New Roman" w:cs="Times New Roman"/>
          <w:color w:val="000000"/>
          <w:sz w:val="24"/>
          <w:szCs w:val="24"/>
          <w:lang w:bidi="ta-IN"/>
        </w:rPr>
        <w:t>The i</w:t>
      </w:r>
      <w:r w:rsidR="00032323" w:rsidRPr="00CB3DFC">
        <w:rPr>
          <w:rFonts w:ascii="Times New Roman" w:eastAsia="Times New Roman" w:hAnsi="Times New Roman" w:cs="Times New Roman"/>
          <w:color w:val="000000"/>
          <w:sz w:val="24"/>
          <w:szCs w:val="24"/>
          <w:lang w:bidi="ta-IN"/>
        </w:rPr>
        <w:t>terative bootstrapping algorithm learn</w:t>
      </w:r>
      <w:r w:rsidR="00D26013">
        <w:rPr>
          <w:rFonts w:ascii="Times New Roman" w:eastAsia="Times New Roman" w:hAnsi="Times New Roman" w:cs="Times New Roman"/>
          <w:color w:val="000000"/>
          <w:sz w:val="24"/>
          <w:szCs w:val="24"/>
          <w:lang w:bidi="ta-IN"/>
        </w:rPr>
        <w:t>s the</w:t>
      </w:r>
      <w:r w:rsidR="00032323" w:rsidRPr="00CB3DFC">
        <w:rPr>
          <w:rFonts w:ascii="Times New Roman" w:eastAsia="Times New Roman" w:hAnsi="Times New Roman" w:cs="Times New Roman"/>
          <w:color w:val="000000"/>
          <w:sz w:val="24"/>
          <w:szCs w:val="24"/>
          <w:lang w:bidi="ta-IN"/>
        </w:rPr>
        <w:t xml:space="preserve"> final list </w:t>
      </w:r>
      <w:r w:rsidR="00032323" w:rsidRPr="00525177">
        <w:rPr>
          <w:rFonts w:ascii="Times New Roman" w:eastAsia="Times New Roman" w:hAnsi="Times New Roman" w:cs="Times New Roman"/>
          <w:color w:val="000000"/>
          <w:sz w:val="24"/>
          <w:szCs w:val="24"/>
          <w:lang w:bidi="ta-IN"/>
        </w:rPr>
        <w:t xml:space="preserve">of aspects from a small number of unsupervised </w:t>
      </w:r>
      <w:proofErr w:type="gramStart"/>
      <w:r w:rsidR="00032323" w:rsidRPr="00525177">
        <w:rPr>
          <w:rFonts w:ascii="Times New Roman" w:eastAsia="Times New Roman" w:hAnsi="Times New Roman" w:cs="Times New Roman"/>
          <w:color w:val="000000"/>
          <w:sz w:val="24"/>
          <w:szCs w:val="24"/>
          <w:lang w:bidi="ta-IN"/>
        </w:rPr>
        <w:t>seed</w:t>
      </w:r>
      <w:proofErr w:type="gramEnd"/>
      <w:r w:rsidR="00032323" w:rsidRPr="00525177">
        <w:rPr>
          <w:rFonts w:ascii="Times New Roman" w:eastAsia="Times New Roman" w:hAnsi="Times New Roman" w:cs="Times New Roman"/>
          <w:color w:val="000000"/>
          <w:sz w:val="24"/>
          <w:szCs w:val="24"/>
          <w:lang w:bidi="ta-IN"/>
        </w:rPr>
        <w:t xml:space="preserve"> set</w:t>
      </w:r>
      <w:r w:rsidR="00926E45">
        <w:rPr>
          <w:rFonts w:ascii="Times New Roman" w:eastAsia="Times New Roman" w:hAnsi="Times New Roman" w:cs="Times New Roman"/>
          <w:color w:val="000000"/>
          <w:sz w:val="24"/>
          <w:szCs w:val="24"/>
          <w:lang w:bidi="ta-IN"/>
        </w:rPr>
        <w:t>s of</w:t>
      </w:r>
      <w:r w:rsidR="00032323" w:rsidRPr="00525177">
        <w:rPr>
          <w:rFonts w:ascii="Times New Roman" w:eastAsia="Times New Roman" w:hAnsi="Times New Roman" w:cs="Times New Roman"/>
          <w:color w:val="000000"/>
          <w:sz w:val="24"/>
          <w:szCs w:val="24"/>
          <w:lang w:bidi="ta-IN"/>
        </w:rPr>
        <w:t xml:space="preserve"> information. Bootstrapping can be defined as an iterative clustering technique</w:t>
      </w:r>
      <w:r w:rsidR="00926E45">
        <w:rPr>
          <w:rFonts w:ascii="Times New Roman" w:eastAsia="Times New Roman" w:hAnsi="Times New Roman" w:cs="Times New Roman"/>
          <w:color w:val="000000"/>
          <w:sz w:val="24"/>
          <w:szCs w:val="24"/>
          <w:lang w:bidi="ta-IN"/>
        </w:rPr>
        <w:t>,</w:t>
      </w:r>
      <w:r w:rsidR="00032323" w:rsidRPr="00525177">
        <w:rPr>
          <w:rFonts w:ascii="Times New Roman" w:eastAsia="Times New Roman" w:hAnsi="Times New Roman" w:cs="Times New Roman"/>
          <w:color w:val="000000"/>
          <w:sz w:val="24"/>
          <w:szCs w:val="24"/>
          <w:lang w:bidi="ta-IN"/>
        </w:rPr>
        <w:t xml:space="preserve"> </w:t>
      </w:r>
      <w:r w:rsidR="00570177">
        <w:rPr>
          <w:rFonts w:ascii="Times New Roman" w:eastAsia="Times New Roman" w:hAnsi="Times New Roman" w:cs="Times New Roman"/>
          <w:color w:val="000000"/>
          <w:sz w:val="24"/>
          <w:szCs w:val="24"/>
          <w:lang w:bidi="ta-IN"/>
        </w:rPr>
        <w:t>where</w:t>
      </w:r>
      <w:r w:rsidR="00570177" w:rsidRPr="00525177">
        <w:rPr>
          <w:rFonts w:ascii="Times New Roman" w:eastAsia="Times New Roman" w:hAnsi="Times New Roman" w:cs="Times New Roman"/>
          <w:color w:val="000000"/>
          <w:sz w:val="24"/>
          <w:szCs w:val="24"/>
          <w:lang w:bidi="ta-IN"/>
        </w:rPr>
        <w:t xml:space="preserve"> </w:t>
      </w:r>
      <w:r w:rsidR="00032323" w:rsidRPr="00525177">
        <w:rPr>
          <w:rFonts w:ascii="Times New Roman" w:eastAsia="Times New Roman" w:hAnsi="Times New Roman" w:cs="Times New Roman"/>
          <w:color w:val="000000"/>
          <w:sz w:val="24"/>
          <w:szCs w:val="24"/>
          <w:lang w:bidi="ta-IN"/>
        </w:rPr>
        <w:t xml:space="preserve">in each iteration, </w:t>
      </w:r>
      <w:r w:rsidR="00570177">
        <w:rPr>
          <w:rFonts w:ascii="Times New Roman" w:eastAsia="Times New Roman" w:hAnsi="Times New Roman" w:cs="Times New Roman"/>
          <w:color w:val="000000"/>
          <w:sz w:val="24"/>
          <w:szCs w:val="24"/>
          <w:lang w:bidi="ta-IN"/>
        </w:rPr>
        <w:t xml:space="preserve">the </w:t>
      </w:r>
      <w:r w:rsidR="00032323" w:rsidRPr="00525177">
        <w:rPr>
          <w:rFonts w:ascii="Times New Roman" w:eastAsia="Times New Roman" w:hAnsi="Times New Roman" w:cs="Times New Roman"/>
          <w:color w:val="000000"/>
          <w:sz w:val="24"/>
          <w:szCs w:val="24"/>
          <w:lang w:bidi="ta-IN"/>
        </w:rPr>
        <w:t>most valuable candidate is chosen to adjust the existing seed set. This is a</w:t>
      </w:r>
      <w:r w:rsidR="00FE4BF9" w:rsidRPr="00340C5D">
        <w:rPr>
          <w:rFonts w:ascii="Times New Roman" w:eastAsia="Times New Roman" w:hAnsi="Times New Roman" w:cs="Times New Roman"/>
          <w:color w:val="000000"/>
          <w:sz w:val="24"/>
          <w:szCs w:val="24"/>
          <w:lang w:bidi="ta-IN"/>
        </w:rPr>
        <w:t>n</w:t>
      </w:r>
      <w:r w:rsidR="00032323" w:rsidRPr="00056494">
        <w:rPr>
          <w:rFonts w:ascii="Times New Roman" w:eastAsia="Times New Roman" w:hAnsi="Times New Roman" w:cs="Times New Roman"/>
          <w:color w:val="000000"/>
          <w:sz w:val="24"/>
          <w:szCs w:val="24"/>
          <w:lang w:bidi="ta-IN"/>
        </w:rPr>
        <w:t xml:space="preserve"> iterative process until stopping criterion is reached. </w:t>
      </w:r>
      <w:r w:rsidRPr="00056494">
        <w:rPr>
          <w:rFonts w:ascii="Times New Roman" w:eastAsia="Times New Roman" w:hAnsi="Times New Roman" w:cs="Times New Roman"/>
          <w:color w:val="000000"/>
          <w:sz w:val="24"/>
          <w:szCs w:val="24"/>
          <w:lang w:bidi="ta-IN"/>
        </w:rPr>
        <w:t>POS pattern</w:t>
      </w:r>
      <w:r w:rsidR="00570177">
        <w:rPr>
          <w:rFonts w:ascii="Times New Roman" w:eastAsia="Times New Roman" w:hAnsi="Times New Roman" w:cs="Times New Roman"/>
          <w:color w:val="000000"/>
          <w:sz w:val="24"/>
          <w:szCs w:val="24"/>
          <w:lang w:bidi="ta-IN"/>
        </w:rPr>
        <w:t>-</w:t>
      </w:r>
      <w:r w:rsidRPr="00056494">
        <w:rPr>
          <w:rFonts w:ascii="Times New Roman" w:eastAsia="Times New Roman" w:hAnsi="Times New Roman" w:cs="Times New Roman"/>
          <w:color w:val="000000"/>
          <w:sz w:val="24"/>
          <w:szCs w:val="24"/>
          <w:lang w:bidi="ta-IN"/>
        </w:rPr>
        <w:t>based heuristics have been used to identify aspects from the reviews. A list of top aspects ha</w:t>
      </w:r>
      <w:r w:rsidR="004935BC" w:rsidRPr="00056494">
        <w:rPr>
          <w:rFonts w:ascii="Times New Roman" w:eastAsia="Times New Roman" w:hAnsi="Times New Roman" w:cs="Times New Roman"/>
          <w:color w:val="000000"/>
          <w:sz w:val="24"/>
          <w:szCs w:val="24"/>
          <w:lang w:bidi="ta-IN"/>
        </w:rPr>
        <w:t>d</w:t>
      </w:r>
      <w:r w:rsidRPr="00056494">
        <w:rPr>
          <w:rFonts w:ascii="Times New Roman" w:eastAsia="Times New Roman" w:hAnsi="Times New Roman" w:cs="Times New Roman"/>
          <w:color w:val="000000"/>
          <w:sz w:val="24"/>
          <w:szCs w:val="24"/>
          <w:lang w:bidi="ta-IN"/>
        </w:rPr>
        <w:t xml:space="preserve"> been generated using a new matric called A-score</w:t>
      </w:r>
      <w:r w:rsidR="00604C3B" w:rsidRPr="00056494">
        <w:rPr>
          <w:rFonts w:ascii="Times New Roman" w:eastAsia="Times New Roman" w:hAnsi="Times New Roman" w:cs="Times New Roman"/>
          <w:color w:val="000000"/>
          <w:sz w:val="24"/>
          <w:szCs w:val="24"/>
          <w:lang w:bidi="ta-IN"/>
        </w:rPr>
        <w:t>,</w:t>
      </w:r>
      <w:r w:rsidRPr="00056494">
        <w:rPr>
          <w:rFonts w:ascii="Times New Roman" w:eastAsia="Times New Roman" w:hAnsi="Times New Roman" w:cs="Times New Roman"/>
          <w:color w:val="000000"/>
          <w:sz w:val="24"/>
          <w:szCs w:val="24"/>
          <w:lang w:bidi="ta-IN"/>
        </w:rPr>
        <w:t xml:space="preserve"> which use</w:t>
      </w:r>
      <w:r w:rsidR="004935BC" w:rsidRPr="00056494">
        <w:rPr>
          <w:rFonts w:ascii="Times New Roman" w:eastAsia="Times New Roman" w:hAnsi="Times New Roman" w:cs="Times New Roman"/>
          <w:color w:val="000000"/>
          <w:sz w:val="24"/>
          <w:szCs w:val="24"/>
          <w:lang w:bidi="ta-IN"/>
        </w:rPr>
        <w:t>d</w:t>
      </w:r>
      <w:r w:rsidRPr="00056494">
        <w:rPr>
          <w:rFonts w:ascii="Times New Roman" w:eastAsia="Times New Roman" w:hAnsi="Times New Roman" w:cs="Times New Roman"/>
          <w:color w:val="000000"/>
          <w:sz w:val="24"/>
          <w:szCs w:val="24"/>
          <w:lang w:bidi="ta-IN"/>
        </w:rPr>
        <w:t xml:space="preserve"> the inter relation information among the words.  Then the final set of aspects </w:t>
      </w:r>
      <w:r w:rsidR="004935BC" w:rsidRPr="00056494">
        <w:rPr>
          <w:rFonts w:ascii="Times New Roman" w:eastAsia="Times New Roman" w:hAnsi="Times New Roman" w:cs="Times New Roman"/>
          <w:color w:val="000000"/>
          <w:sz w:val="24"/>
          <w:szCs w:val="24"/>
          <w:lang w:bidi="ta-IN"/>
        </w:rPr>
        <w:t>was</w:t>
      </w:r>
      <w:r w:rsidR="00604C3B" w:rsidRPr="00056494">
        <w:rPr>
          <w:rFonts w:ascii="Times New Roman" w:eastAsia="Times New Roman" w:hAnsi="Times New Roman" w:cs="Times New Roman"/>
          <w:color w:val="000000"/>
          <w:sz w:val="24"/>
          <w:szCs w:val="24"/>
          <w:lang w:bidi="ta-IN"/>
        </w:rPr>
        <w:t xml:space="preserve"> </w:t>
      </w:r>
      <w:r w:rsidRPr="00056494">
        <w:rPr>
          <w:rFonts w:ascii="Times New Roman" w:eastAsia="Times New Roman" w:hAnsi="Times New Roman" w:cs="Times New Roman"/>
          <w:color w:val="000000"/>
          <w:sz w:val="24"/>
          <w:szCs w:val="24"/>
          <w:lang w:bidi="ta-IN"/>
        </w:rPr>
        <w:t xml:space="preserve">generated through </w:t>
      </w:r>
      <w:r w:rsidR="00570177">
        <w:rPr>
          <w:rFonts w:ascii="Times New Roman" w:eastAsia="Times New Roman" w:hAnsi="Times New Roman" w:cs="Times New Roman"/>
          <w:color w:val="000000"/>
          <w:sz w:val="24"/>
          <w:szCs w:val="24"/>
          <w:lang w:bidi="ta-IN"/>
        </w:rPr>
        <w:t xml:space="preserve">the </w:t>
      </w:r>
      <w:r w:rsidRPr="00056494">
        <w:rPr>
          <w:rFonts w:ascii="Times New Roman" w:eastAsia="Times New Roman" w:hAnsi="Times New Roman" w:cs="Times New Roman"/>
          <w:color w:val="000000"/>
          <w:sz w:val="24"/>
          <w:szCs w:val="24"/>
          <w:lang w:bidi="ta-IN"/>
        </w:rPr>
        <w:t xml:space="preserve">bootstrapping algorithm by using the A-score of each aspect to measure the value score. Subset-support </w:t>
      </w:r>
      <w:r w:rsidR="00933D97" w:rsidRPr="00056494">
        <w:rPr>
          <w:rFonts w:ascii="Times New Roman" w:eastAsia="Times New Roman" w:hAnsi="Times New Roman" w:cs="Times New Roman"/>
          <w:color w:val="000000"/>
          <w:sz w:val="24"/>
          <w:szCs w:val="24"/>
          <w:lang w:bidi="ta-IN"/>
        </w:rPr>
        <w:t>pruning,</w:t>
      </w:r>
      <w:r w:rsidRPr="00056494">
        <w:rPr>
          <w:rFonts w:ascii="Times New Roman" w:eastAsia="Times New Roman" w:hAnsi="Times New Roman" w:cs="Times New Roman"/>
          <w:color w:val="000000"/>
          <w:sz w:val="24"/>
          <w:szCs w:val="24"/>
          <w:lang w:bidi="ta-IN"/>
        </w:rPr>
        <w:t xml:space="preserve"> and superset-support pruning have been used to remove unwanted aspects. Bagheri et al.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10.1016/J.KNOSYS.2013.08.011","ISSN":"0950-7051","author":[{"dropping-particle":"","family":"Bagheri","given":"Ayoub","non-dropping-particle":"","parse-names":false,"suffix":""},{"dropping-particle":"","family":"Saraee","given":"Mohamad","non-dropping-particle":"","parse-names":false,"suffix":""},{"dropping-particle":"","family":"Jong","given":"Franciska","non-dropping-particle":"De","parse-names":false,"suffix":""}],"container-title":"Knowledge-Based Systems","id":"ITEM-1","issued":{"date-parts":[["2013","11","1"]]},"page":"201-213","publisher":"Elsevier","title":"Care more about customers: Unsupervised domain-independent aspect detection for sentiment analysis of customer reviews","type":"article-journal","volume":"52"},"uris":["http://www.mendeley.com/documents/?uuid=cdab9fcc-e1fa-3a8e-acdf-560f7dbfe0df"]}],"mendeley":{"formattedCitation":"[15]","plainTextFormattedCitation":"[15]","previouslyFormattedCitation":"[15]"},"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[15]</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improve</w:t>
      </w:r>
      <w:r w:rsidR="00604C3B" w:rsidRPr="001D6F6D">
        <w:rPr>
          <w:rFonts w:ascii="Times New Roman" w:eastAsia="Times New Roman" w:hAnsi="Times New Roman" w:cs="Times New Roman"/>
          <w:color w:val="000000"/>
          <w:sz w:val="24"/>
          <w:szCs w:val="24"/>
          <w:lang w:bidi="ta-IN"/>
        </w:rPr>
        <w:t>d</w:t>
      </w:r>
      <w:r w:rsidRPr="00074209">
        <w:rPr>
          <w:rFonts w:ascii="Times New Roman" w:eastAsia="Times New Roman" w:hAnsi="Times New Roman" w:cs="Times New Roman"/>
          <w:color w:val="000000"/>
          <w:sz w:val="24"/>
          <w:szCs w:val="24"/>
          <w:lang w:bidi="ta-IN"/>
        </w:rPr>
        <w:t xml:space="preserve"> the same approach by adding </w:t>
      </w:r>
      <w:r w:rsidR="00570177">
        <w:rPr>
          <w:rFonts w:ascii="Times New Roman" w:eastAsia="Times New Roman" w:hAnsi="Times New Roman" w:cs="Times New Roman"/>
          <w:color w:val="000000"/>
          <w:sz w:val="24"/>
          <w:szCs w:val="24"/>
          <w:lang w:bidi="ta-IN"/>
        </w:rPr>
        <w:t xml:space="preserve">a </w:t>
      </w:r>
      <w:r w:rsidRPr="00074209">
        <w:rPr>
          <w:rFonts w:ascii="Times New Roman" w:eastAsia="Times New Roman" w:hAnsi="Times New Roman" w:cs="Times New Roman"/>
          <w:color w:val="000000"/>
          <w:sz w:val="24"/>
          <w:szCs w:val="24"/>
          <w:lang w:bidi="ta-IN"/>
        </w:rPr>
        <w:t xml:space="preserve">graph based approach to identify implicit aspects. The opinion words were used in the graph as </w:t>
      </w:r>
      <w:r w:rsidR="00570177">
        <w:rPr>
          <w:rFonts w:ascii="Times New Roman" w:eastAsia="Times New Roman" w:hAnsi="Times New Roman" w:cs="Times New Roman"/>
          <w:color w:val="000000"/>
          <w:sz w:val="24"/>
          <w:szCs w:val="24"/>
          <w:lang w:bidi="ta-IN"/>
        </w:rPr>
        <w:t xml:space="preserve">a </w:t>
      </w:r>
      <w:r w:rsidRPr="00074209">
        <w:rPr>
          <w:rFonts w:ascii="Times New Roman" w:eastAsia="Times New Roman" w:hAnsi="Times New Roman" w:cs="Times New Roman"/>
          <w:color w:val="000000"/>
          <w:sz w:val="24"/>
          <w:szCs w:val="24"/>
          <w:lang w:bidi="ta-IN"/>
        </w:rPr>
        <w:t xml:space="preserve">node and that node </w:t>
      </w:r>
      <w:r w:rsidR="004935BC" w:rsidRPr="00C52A30">
        <w:rPr>
          <w:rFonts w:ascii="Times New Roman" w:eastAsia="Times New Roman" w:hAnsi="Times New Roman" w:cs="Times New Roman"/>
          <w:color w:val="000000"/>
          <w:sz w:val="24"/>
          <w:szCs w:val="24"/>
          <w:lang w:bidi="ta-IN"/>
        </w:rPr>
        <w:t>was</w:t>
      </w:r>
      <w:r w:rsidRPr="00CB3DFC">
        <w:rPr>
          <w:rFonts w:ascii="Times New Roman" w:eastAsia="Times New Roman" w:hAnsi="Times New Roman" w:cs="Times New Roman"/>
          <w:color w:val="000000"/>
          <w:sz w:val="24"/>
          <w:szCs w:val="24"/>
          <w:lang w:bidi="ta-IN"/>
        </w:rPr>
        <w:t xml:space="preserve"> mapped to a set of aspect nodes. Co-occurrence of aspect and opinion words was assigned as the weight of the edge</w:t>
      </w:r>
      <w:r w:rsidR="00570177">
        <w:rPr>
          <w:rFonts w:ascii="Times New Roman" w:eastAsia="Times New Roman" w:hAnsi="Times New Roman" w:cs="Times New Roman"/>
          <w:color w:val="000000"/>
          <w:sz w:val="24"/>
          <w:szCs w:val="24"/>
          <w:lang w:bidi="ta-IN"/>
        </w:rPr>
        <w:t>,</w:t>
      </w:r>
      <w:r w:rsidRPr="00CB3DFC">
        <w:rPr>
          <w:rFonts w:ascii="Times New Roman" w:eastAsia="Times New Roman" w:hAnsi="Times New Roman" w:cs="Times New Roman"/>
          <w:color w:val="000000"/>
          <w:sz w:val="24"/>
          <w:szCs w:val="24"/>
          <w:lang w:bidi="ta-IN"/>
        </w:rPr>
        <w:t xml:space="preserve"> connecting two nodes.   </w:t>
      </w:r>
    </w:p>
    <w:p w14:paraId="2ABFEEB4" w14:textId="1E69A4CA" w:rsidR="003C0BBC" w:rsidRPr="001D6F6D" w:rsidRDefault="003C0BBC" w:rsidP="00840182">
      <w:pPr>
        <w:pStyle w:val="Heading3"/>
        <w:spacing w:line="360" w:lineRule="auto"/>
        <w:rPr>
          <w:b w:val="0"/>
          <w:sz w:val="24"/>
          <w:szCs w:val="24"/>
        </w:rPr>
      </w:pPr>
      <w:bookmarkStart w:id="32" w:name="_Toc19008167"/>
      <w:r w:rsidRPr="001D6F6D">
        <w:rPr>
          <w:sz w:val="24"/>
          <w:szCs w:val="24"/>
        </w:rPr>
        <w:lastRenderedPageBreak/>
        <w:t>Supervised Methods</w:t>
      </w:r>
      <w:bookmarkEnd w:id="32"/>
    </w:p>
    <w:p w14:paraId="16C4F04F" w14:textId="0EF90F6F" w:rsidR="00EC27CB" w:rsidRPr="00056494" w:rsidRDefault="001B3C00" w:rsidP="00840182">
      <w:pPr>
        <w:spacing w:line="360" w:lineRule="auto"/>
        <w:jc w:val="both"/>
        <w:rPr>
          <w:rFonts w:ascii="Times New Roman" w:eastAsia="Times New Roman" w:hAnsi="Times New Roman" w:cs="Times New Roman"/>
          <w:color w:val="000000"/>
          <w:sz w:val="24"/>
          <w:szCs w:val="24"/>
          <w:lang w:bidi="ta-IN"/>
        </w:rPr>
      </w:pPr>
      <w:r w:rsidRPr="00074209">
        <w:rPr>
          <w:rFonts w:ascii="Times New Roman" w:eastAsia="Times New Roman" w:hAnsi="Times New Roman" w:cs="Times New Roman"/>
          <w:color w:val="000000"/>
          <w:sz w:val="24"/>
          <w:szCs w:val="24"/>
          <w:lang w:bidi="ta-IN"/>
        </w:rPr>
        <w:t>Supervised learning approaches always need annotated training dat</w:t>
      </w:r>
      <w:r w:rsidRPr="00C52A30">
        <w:rPr>
          <w:rFonts w:ascii="Times New Roman" w:eastAsia="Times New Roman" w:hAnsi="Times New Roman" w:cs="Times New Roman"/>
          <w:color w:val="000000"/>
          <w:sz w:val="24"/>
          <w:szCs w:val="24"/>
          <w:lang w:bidi="ta-IN"/>
        </w:rPr>
        <w:t>a</w:t>
      </w:r>
      <w:r w:rsidR="0035339D" w:rsidRPr="00CB3DFC">
        <w:rPr>
          <w:rFonts w:ascii="Times New Roman" w:eastAsia="Times New Roman" w:hAnsi="Times New Roman" w:cs="Times New Roman"/>
          <w:color w:val="000000"/>
          <w:sz w:val="24"/>
          <w:szCs w:val="24"/>
          <w:lang w:bidi="ta-IN"/>
        </w:rPr>
        <w:t xml:space="preserve"> for extract aspects. When </w:t>
      </w:r>
      <w:r w:rsidRPr="00CB3DFC">
        <w:rPr>
          <w:rFonts w:ascii="Times New Roman" w:eastAsia="Times New Roman" w:hAnsi="Times New Roman" w:cs="Times New Roman"/>
          <w:color w:val="000000"/>
          <w:sz w:val="24"/>
          <w:szCs w:val="24"/>
          <w:lang w:bidi="ta-IN"/>
        </w:rPr>
        <w:t>com</w:t>
      </w:r>
      <w:r w:rsidR="0035339D" w:rsidRPr="00525177">
        <w:rPr>
          <w:rFonts w:ascii="Times New Roman" w:eastAsia="Times New Roman" w:hAnsi="Times New Roman" w:cs="Times New Roman"/>
          <w:color w:val="000000"/>
          <w:sz w:val="24"/>
          <w:szCs w:val="24"/>
          <w:lang w:bidi="ta-IN"/>
        </w:rPr>
        <w:t>pare</w:t>
      </w:r>
      <w:r w:rsidR="00570177">
        <w:rPr>
          <w:rFonts w:ascii="Times New Roman" w:eastAsia="Times New Roman" w:hAnsi="Times New Roman" w:cs="Times New Roman"/>
          <w:color w:val="000000"/>
          <w:sz w:val="24"/>
          <w:szCs w:val="24"/>
          <w:lang w:bidi="ta-IN"/>
        </w:rPr>
        <w:t>d</w:t>
      </w:r>
      <w:r w:rsidR="0035339D" w:rsidRPr="00525177">
        <w:rPr>
          <w:rFonts w:ascii="Times New Roman" w:eastAsia="Times New Roman" w:hAnsi="Times New Roman" w:cs="Times New Roman"/>
          <w:color w:val="000000"/>
          <w:sz w:val="24"/>
          <w:szCs w:val="24"/>
          <w:lang w:bidi="ta-IN"/>
        </w:rPr>
        <w:t xml:space="preserve"> with</w:t>
      </w:r>
      <w:r w:rsidRPr="00525177">
        <w:rPr>
          <w:rFonts w:ascii="Times New Roman" w:eastAsia="Times New Roman" w:hAnsi="Times New Roman" w:cs="Times New Roman"/>
          <w:color w:val="000000"/>
          <w:sz w:val="24"/>
          <w:szCs w:val="24"/>
          <w:lang w:bidi="ta-IN"/>
        </w:rPr>
        <w:t xml:space="preserve"> unsupervised and semi supervised learning approaches, </w:t>
      </w:r>
      <w:r w:rsidR="00570177">
        <w:rPr>
          <w:rFonts w:ascii="Times New Roman" w:eastAsia="Times New Roman" w:hAnsi="Times New Roman" w:cs="Times New Roman"/>
          <w:color w:val="000000"/>
          <w:sz w:val="24"/>
          <w:szCs w:val="24"/>
          <w:lang w:bidi="ta-IN"/>
        </w:rPr>
        <w:t xml:space="preserve">the </w:t>
      </w:r>
      <w:r w:rsidRPr="00525177">
        <w:rPr>
          <w:rFonts w:ascii="Times New Roman" w:eastAsia="Times New Roman" w:hAnsi="Times New Roman" w:cs="Times New Roman"/>
          <w:color w:val="000000"/>
          <w:sz w:val="24"/>
          <w:szCs w:val="24"/>
          <w:lang w:bidi="ta-IN"/>
        </w:rPr>
        <w:t>engineering effort is always high. If there is no</w:t>
      </w:r>
      <w:r w:rsidR="00570177">
        <w:rPr>
          <w:rFonts w:ascii="Times New Roman" w:eastAsia="Times New Roman" w:hAnsi="Times New Roman" w:cs="Times New Roman"/>
          <w:color w:val="000000"/>
          <w:sz w:val="24"/>
          <w:szCs w:val="24"/>
          <w:lang w:bidi="ta-IN"/>
        </w:rPr>
        <w:t>t</w:t>
      </w:r>
      <w:r w:rsidRPr="00525177">
        <w:rPr>
          <w:rFonts w:ascii="Times New Roman" w:eastAsia="Times New Roman" w:hAnsi="Times New Roman" w:cs="Times New Roman"/>
          <w:color w:val="000000"/>
          <w:sz w:val="24"/>
          <w:szCs w:val="24"/>
          <w:lang w:bidi="ta-IN"/>
        </w:rPr>
        <w:t xml:space="preserve"> enough training data, supervised lea</w:t>
      </w:r>
      <w:r w:rsidRPr="00340C5D">
        <w:rPr>
          <w:rFonts w:ascii="Times New Roman" w:eastAsia="Times New Roman" w:hAnsi="Times New Roman" w:cs="Times New Roman"/>
          <w:color w:val="000000"/>
          <w:sz w:val="24"/>
          <w:szCs w:val="24"/>
          <w:lang w:bidi="ta-IN"/>
        </w:rPr>
        <w:t>rning algorithms do not perform very</w:t>
      </w:r>
      <w:r w:rsidRPr="00056494">
        <w:rPr>
          <w:rFonts w:ascii="Times New Roman" w:eastAsia="Times New Roman" w:hAnsi="Times New Roman" w:cs="Times New Roman"/>
          <w:color w:val="000000"/>
          <w:sz w:val="24"/>
          <w:szCs w:val="24"/>
          <w:lang w:bidi="ta-IN"/>
        </w:rPr>
        <w:t xml:space="preserve"> well in the aspect extraction domain. </w:t>
      </w:r>
    </w:p>
    <w:p w14:paraId="097A6DC5" w14:textId="77777777" w:rsidR="009024F9" w:rsidRPr="00467C42" w:rsidRDefault="009024F9" w:rsidP="00840182">
      <w:pPr>
        <w:pStyle w:val="Heading4"/>
        <w:spacing w:line="360" w:lineRule="auto"/>
        <w:rPr>
          <w:rFonts w:ascii="Times New Roman" w:hAnsi="Times New Roman" w:cs="Times New Roman"/>
          <w:sz w:val="24"/>
          <w:szCs w:val="24"/>
        </w:rPr>
      </w:pPr>
      <w:bookmarkStart w:id="33" w:name="_Toc462746651"/>
      <w:r w:rsidRPr="00056494">
        <w:rPr>
          <w:rFonts w:ascii="Times New Roman" w:hAnsi="Times New Roman" w:cs="Times New Roman"/>
          <w:b/>
          <w:i w:val="0"/>
          <w:color w:val="auto"/>
          <w:sz w:val="24"/>
          <w:szCs w:val="24"/>
        </w:rPr>
        <w:t>Conditional Random Field (CRF) based</w:t>
      </w:r>
      <w:bookmarkEnd w:id="33"/>
      <w:r w:rsidRPr="00056494">
        <w:rPr>
          <w:rFonts w:ascii="Times New Roman" w:hAnsi="Times New Roman" w:cs="Times New Roman"/>
          <w:b/>
          <w:i w:val="0"/>
          <w:color w:val="auto"/>
          <w:sz w:val="24"/>
          <w:szCs w:val="24"/>
        </w:rPr>
        <w:t xml:space="preserve"> Approach</w:t>
      </w:r>
    </w:p>
    <w:p w14:paraId="623A9B46" w14:textId="039FE11C" w:rsidR="009024F9" w:rsidRPr="00525177" w:rsidRDefault="009024F9" w:rsidP="00840182">
      <w:pPr>
        <w:pStyle w:val="NormalWeb"/>
        <w:spacing w:before="0" w:beforeAutospacing="0" w:after="200" w:afterAutospacing="0" w:line="360" w:lineRule="auto"/>
        <w:jc w:val="both"/>
      </w:pPr>
      <w:r w:rsidRPr="001D6F6D">
        <w:rPr>
          <w:color w:val="000000"/>
        </w:rPr>
        <w:t xml:space="preserve">CRF is a discriminative probabilistic sequence model successfully </w:t>
      </w:r>
      <w:r w:rsidR="00604C3B" w:rsidRPr="00074209">
        <w:rPr>
          <w:color w:val="000000"/>
        </w:rPr>
        <w:t xml:space="preserve">used </w:t>
      </w:r>
      <w:r w:rsidRPr="00C52A30">
        <w:rPr>
          <w:color w:val="000000"/>
        </w:rPr>
        <w:t xml:space="preserve">in various domains such as, part of speech tagging and named entity recognition. </w:t>
      </w:r>
      <w:r w:rsidR="005849B7" w:rsidRPr="00CB3DFC">
        <w:rPr>
          <w:color w:val="000000"/>
        </w:rPr>
        <w:t>CRF fall</w:t>
      </w:r>
      <w:r w:rsidR="00570177">
        <w:rPr>
          <w:color w:val="000000"/>
        </w:rPr>
        <w:t>s</w:t>
      </w:r>
      <w:r w:rsidR="005849B7" w:rsidRPr="00CB3DFC">
        <w:rPr>
          <w:color w:val="000000"/>
        </w:rPr>
        <w:t xml:space="preserve"> into the sequence modeling family and is a discriminative classifier. </w:t>
      </w:r>
      <w:r w:rsidR="001E0B09" w:rsidRPr="00525177">
        <w:rPr>
          <w:color w:val="000000"/>
        </w:rPr>
        <w:t>The underlying idea in CRF is defining a conditional probability distribution over label sequences</w:t>
      </w:r>
      <w:r w:rsidR="005E0CED">
        <w:rPr>
          <w:color w:val="000000"/>
        </w:rPr>
        <w:t xml:space="preserve"> when</w:t>
      </w:r>
      <w:r w:rsidR="001E0B09" w:rsidRPr="00525177">
        <w:rPr>
          <w:color w:val="000000"/>
        </w:rPr>
        <w:t xml:space="preserve"> particular observation sequence</w:t>
      </w:r>
      <w:r w:rsidR="005E0CED">
        <w:rPr>
          <w:color w:val="000000"/>
        </w:rPr>
        <w:t xml:space="preserve"> is given</w:t>
      </w:r>
      <w:r w:rsidR="001E0B09" w:rsidRPr="00525177">
        <w:rPr>
          <w:color w:val="000000"/>
        </w:rPr>
        <w:t>,</w:t>
      </w:r>
      <w:r w:rsidR="006464F9">
        <w:rPr>
          <w:color w:val="000000"/>
        </w:rPr>
        <w:t xml:space="preserve"> and it is not a</w:t>
      </w:r>
      <w:r w:rsidR="001E0B09" w:rsidRPr="00525177">
        <w:rPr>
          <w:color w:val="000000"/>
        </w:rPr>
        <w:t xml:space="preserve"> joint distribution over both label and observation sequence. </w:t>
      </w:r>
      <w:r w:rsidRPr="00525177">
        <w:rPr>
          <w:color w:val="000000"/>
        </w:rPr>
        <w:t>Hamdan et. al.</w:t>
      </w:r>
      <w:r w:rsidRPr="00340C5D">
        <w:rPr>
          <w:b/>
          <w:bCs/>
          <w:color w:val="000000"/>
        </w:rPr>
        <w:t xml:space="preserve"> </w:t>
      </w:r>
      <w:r w:rsidRPr="001D6F6D">
        <w:rPr>
          <w:b/>
          <w:bCs/>
          <w:color w:val="000000"/>
        </w:rPr>
        <w:fldChar w:fldCharType="begin" w:fldLock="1"/>
      </w:r>
      <w:r w:rsidR="000C5F33">
        <w:rPr>
          <w:b/>
          <w:bCs/>
          <w:color w:val="000000"/>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Pr="001D6F6D">
        <w:rPr>
          <w:b/>
          <w:bCs/>
          <w:color w:val="000000"/>
        </w:rPr>
        <w:fldChar w:fldCharType="separate"/>
      </w:r>
      <w:r w:rsidR="005F553B" w:rsidRPr="001D6F6D">
        <w:rPr>
          <w:bCs/>
          <w:noProof/>
          <w:color w:val="000000"/>
        </w:rPr>
        <w:t>[2]</w:t>
      </w:r>
      <w:r w:rsidRPr="001D6F6D">
        <w:rPr>
          <w:b/>
          <w:bCs/>
          <w:color w:val="000000"/>
        </w:rPr>
        <w:fldChar w:fldCharType="end"/>
      </w:r>
      <w:r w:rsidRPr="001D6F6D">
        <w:rPr>
          <w:color w:val="000000"/>
        </w:rPr>
        <w:t xml:space="preserve"> employed a CRF based approach for aspect extraction in book reviews</w:t>
      </w:r>
      <w:r w:rsidR="00570177">
        <w:rPr>
          <w:color w:val="000000"/>
        </w:rPr>
        <w:t>,</w:t>
      </w:r>
      <w:r w:rsidRPr="001D6F6D">
        <w:rPr>
          <w:color w:val="000000"/>
        </w:rPr>
        <w:t xml:space="preserve"> which is the only available research on this topic. Once book presentation, problematic, scientific context, scientific method, author’s arguments, book organization and judgment about the book have been identified as the aspects for the scholarly book</w:t>
      </w:r>
      <w:r w:rsidRPr="00074209">
        <w:rPr>
          <w:color w:val="000000"/>
        </w:rPr>
        <w:t xml:space="preserve"> reviews, the CRF based model</w:t>
      </w:r>
      <w:r w:rsidR="00570177">
        <w:rPr>
          <w:color w:val="000000"/>
        </w:rPr>
        <w:t>,</w:t>
      </w:r>
      <w:r w:rsidRPr="00074209">
        <w:rPr>
          <w:color w:val="000000"/>
        </w:rPr>
        <w:t xml:space="preserve"> with different features</w:t>
      </w:r>
      <w:r w:rsidR="00570177">
        <w:rPr>
          <w:color w:val="000000"/>
        </w:rPr>
        <w:t>,</w:t>
      </w:r>
      <w:r w:rsidRPr="00074209">
        <w:rPr>
          <w:color w:val="000000"/>
        </w:rPr>
        <w:t xml:space="preserve"> ha</w:t>
      </w:r>
      <w:r w:rsidR="00570177">
        <w:rPr>
          <w:color w:val="000000"/>
        </w:rPr>
        <w:t>s</w:t>
      </w:r>
      <w:r w:rsidRPr="00074209">
        <w:rPr>
          <w:color w:val="000000"/>
        </w:rPr>
        <w:t xml:space="preserve"> been used for the experiments. First</w:t>
      </w:r>
      <w:r w:rsidR="0042746D" w:rsidRPr="00C52A30">
        <w:rPr>
          <w:color w:val="000000"/>
        </w:rPr>
        <w:t>,</w:t>
      </w:r>
      <w:r w:rsidRPr="00CB3DFC">
        <w:rPr>
          <w:color w:val="000000"/>
        </w:rPr>
        <w:t xml:space="preserve"> they tested the classifier by using only the terms as features. Then, term and POS tagging were used as features. They experimented other features like shape, type, prefix, and suffix, but observed that term and POS features seem to be enough to produce a good result</w:t>
      </w:r>
      <w:r w:rsidRPr="00525177">
        <w:rPr>
          <w:b/>
          <w:bCs/>
          <w:color w:val="000000"/>
        </w:rPr>
        <w:t xml:space="preserve">. </w:t>
      </w:r>
    </w:p>
    <w:p w14:paraId="7D63B028" w14:textId="5E33A5CB" w:rsidR="00277FA3" w:rsidRPr="00C52A30" w:rsidRDefault="009024F9" w:rsidP="00840182">
      <w:pPr>
        <w:pStyle w:val="NormalWeb"/>
        <w:spacing w:before="0" w:beforeAutospacing="0" w:after="200" w:afterAutospacing="0" w:line="360" w:lineRule="auto"/>
        <w:jc w:val="both"/>
        <w:rPr>
          <w:color w:val="000000"/>
        </w:rPr>
      </w:pPr>
      <w:r w:rsidRPr="00340C5D">
        <w:rPr>
          <w:color w:val="000000"/>
        </w:rPr>
        <w:t>In general terms, Li et a</w:t>
      </w:r>
      <w:r w:rsidRPr="00056494">
        <w:rPr>
          <w:color w:val="000000"/>
        </w:rPr>
        <w:t>l.</w:t>
      </w:r>
      <w:r w:rsidRPr="00056494">
        <w:rPr>
          <w:b/>
          <w:bCs/>
          <w:color w:val="000000"/>
        </w:rPr>
        <w:t xml:space="preserve"> </w:t>
      </w:r>
      <w:r w:rsidRPr="001D6F6D">
        <w:rPr>
          <w:color w:val="000000"/>
        </w:rPr>
        <w:fldChar w:fldCharType="begin" w:fldLock="1"/>
      </w:r>
      <w:r w:rsidR="000C5F33">
        <w:rPr>
          <w:color w:val="000000"/>
        </w:rPr>
        <w:instrText>ADDIN CSL_CITATION {"citationItems":[{"id":"ITEM-1","itemData":{"author":[{"dropping-particle":"","family":"Li","given":"Fangtao","non-dropping-particle":"","parse-names":false,"suffix":""},{"dropping-particle":"","family":"Han","given":"Chao","non-dropping-particle":"","parse-names":false,"suffix":""},{"dropping-particle":"","family":"Huang","given":"Minlie","non-dropping-particle":"","parse-names":false,"suffix":""},{"dropping-particle":"","family":"Zhu","given":"Xiaoyan","non-dropping-particle":"","parse-names":false,"suffix":""},{"dropping-particle":"","family":"Xia","given":"Ying-Ju","non-dropping-particle":"","parse-names":false,"suffix":""},{"dropping-particle":"","family":"Zhang","given":"Shu","non-dropping-particle":"","parse-names":false,"suffix":""},{"dropping-particle":"","family":"Yu","given":"Hao","non-dropping-particle":"","parse-names":false,"suffix":""}],"container-title":"Proceedings of the 23rd International Conference on Computational Linguistics","id":"ITEM-1","issued":{"date-parts":[["2010"]]},"page":"653-661","publisher-place":"Coling","title":"Structure-aware Review Mining and Summarization","type":"paper-conference"},"uris":["http://www.mendeley.com/documents/?uuid=62d172b4-b09d-43cd-bf9d-2b79b810124f"]}],"mendeley":{"formattedCitation":"[16]","plainTextFormattedCitation":"[16]","previouslyFormattedCitation":"[16]"},"properties":{"noteIndex":0},"schema":"https://github.com/citation-style-language/schema/raw/master/csl-citation.json"}</w:instrText>
      </w:r>
      <w:r w:rsidRPr="001D6F6D">
        <w:rPr>
          <w:color w:val="000000"/>
        </w:rPr>
        <w:fldChar w:fldCharType="separate"/>
      </w:r>
      <w:r w:rsidR="000F65C3" w:rsidRPr="000F65C3">
        <w:rPr>
          <w:noProof/>
          <w:color w:val="000000"/>
        </w:rPr>
        <w:t>[16]</w:t>
      </w:r>
      <w:r w:rsidRPr="001D6F6D">
        <w:rPr>
          <w:color w:val="000000"/>
        </w:rPr>
        <w:fldChar w:fldCharType="end"/>
      </w:r>
      <w:r w:rsidRPr="001D6F6D">
        <w:rPr>
          <w:color w:val="000000"/>
        </w:rPr>
        <w:t xml:space="preserve"> proposed skip-chain CRFs and tree CRFs for the extraction of aspects and opinions, which are based on CRF. Skip-chain CRF was used to identify sequential dependencies among continuous words. They learnt that if two words or phrases are connected by the conjunction ‘and’, then both the words have the same polarity, while if they are connected by ‘but’, then, the two have opposite polarity. In order to overcome the long</w:t>
      </w:r>
      <w:r w:rsidR="00570177">
        <w:rPr>
          <w:color w:val="000000"/>
        </w:rPr>
        <w:t>-</w:t>
      </w:r>
      <w:r w:rsidRPr="001D6F6D">
        <w:rPr>
          <w:color w:val="000000"/>
        </w:rPr>
        <w:t>distance dependency, skip-chain CRFs are used to fin</w:t>
      </w:r>
      <w:r w:rsidRPr="00074209">
        <w:rPr>
          <w:color w:val="000000"/>
        </w:rPr>
        <w:t xml:space="preserve">d aspects and opinions. </w:t>
      </w:r>
    </w:p>
    <w:p w14:paraId="7469E5AA" w14:textId="185DBC14" w:rsidR="00277FA3" w:rsidRPr="00C52A30" w:rsidRDefault="009024F9" w:rsidP="00840182">
      <w:pPr>
        <w:pStyle w:val="NormalWeb"/>
        <w:spacing w:before="0" w:beforeAutospacing="0" w:after="200" w:afterAutospacing="0" w:line="360" w:lineRule="auto"/>
        <w:jc w:val="both"/>
        <w:rPr>
          <w:color w:val="000000"/>
        </w:rPr>
      </w:pPr>
      <w:r w:rsidRPr="00CB3DFC">
        <w:rPr>
          <w:color w:val="000000"/>
        </w:rPr>
        <w:t>Tree CRFs were proposed to learn the synthetic structure of sentences in the reviews. Skip-chain CRFs provide the semantic relations with respect to conjunctions</w:t>
      </w:r>
      <w:r w:rsidR="00570177">
        <w:rPr>
          <w:color w:val="000000"/>
        </w:rPr>
        <w:t>,</w:t>
      </w:r>
      <w:r w:rsidRPr="00CB3DFC">
        <w:rPr>
          <w:color w:val="000000"/>
        </w:rPr>
        <w:t xml:space="preserve"> while </w:t>
      </w:r>
      <w:r w:rsidRPr="00CB3DFC">
        <w:rPr>
          <w:color w:val="000000"/>
        </w:rPr>
        <w:lastRenderedPageBreak/>
        <w:t>tree CRFs provide dependency relations among different words in the sentence. Further, skip-tree CRFs were proposed to combine both the methods explained above and use those trees to extract opinion and aspects from movie reviews by giving</w:t>
      </w:r>
      <w:r w:rsidRPr="00525177">
        <w:rPr>
          <w:color w:val="000000"/>
        </w:rPr>
        <w:t xml:space="preserve"> the list of aspects as input seed</w:t>
      </w:r>
      <w:r w:rsidR="00933266" w:rsidRPr="00525177">
        <w:rPr>
          <w:color w:val="000000"/>
        </w:rPr>
        <w:t>s</w:t>
      </w:r>
      <w:r w:rsidRPr="00340C5D">
        <w:rPr>
          <w:color w:val="000000"/>
        </w:rPr>
        <w:t>. Chen et al.</w:t>
      </w:r>
      <w:r w:rsidRPr="00056494">
        <w:rPr>
          <w:b/>
          <w:bCs/>
          <w:color w:val="000000"/>
        </w:rPr>
        <w:t xml:space="preserve"> </w:t>
      </w:r>
      <w:r w:rsidRPr="001D6F6D">
        <w:rPr>
          <w:b/>
          <w:bCs/>
          <w:color w:val="000000"/>
        </w:rPr>
        <w:fldChar w:fldCharType="begin" w:fldLock="1"/>
      </w:r>
      <w:r w:rsidR="000C5F33">
        <w:rPr>
          <w:b/>
          <w:bCs/>
          <w:color w:val="000000"/>
        </w:rPr>
        <w:instrText>ADDIN CSL_CITATION {"citationItems":[{"id":"ITEM-1","itemData":{"DOI":"10.1016/j.eswa.2012.02.158","ISBN":"0957-4174","ISSN":"09574174","abstract":"The tasks of feature-level opinion mining usually include the extraction of product entities from consumer reviews, the identification of opinion words that are associated with the entities, and the determining of these opinions' polarities (e.g.; positive, negative, or neutral). In recent years, two major approaches have been proposed to determine opinions at the feature level: model based methods such as the one based on lexicalized Hidden Markov Model (L-HMMs), and statistical methods like the association rule mining based technique. However, little work has compared these algorithms regarding their practical abilities in identifying various types of review elements, such as features, opinions, intensifiers, entity phrases and infrequent entities. On the other hand, little attentions has been paid to applying more discriminative learning models to accomplish these opinion mining tasks. In this paper, we not only experimentally compared these methods based on a real-world review dataset, but also in particular adopted the Conditional Random Fields (CRFs) model and evaluated its performance in comparison with related algorithms. Moreover, for CRFs-based mining algorithm, we tested the role of a self-tagging process in two automatic training conditions, and further identified the ideal combination of learning functions to optimize its learning performance. The comparative experiment eventually revealed the CRFs-based method's outperforming accuracy in terms of mining multiple review elements, relative to other methods. ?? 2012 Elsevier Ltd. All rights reserved.","author":[{"dropping-particle":"","family":"Chen","given":"Li","non-dropping-particle":"","parse-names":false,"suffix":""},{"dropping-particle":"","family":"Qi","given":"Luole","non-dropping-particle":"","parse-names":false,"suffix":""},{"dropping-particle":"","family":"Wang","given":"Feng","non-dropping-particle":"","parse-names":false,"suffix":""}],"container-title":"Expert Systems with Applications","id":"ITEM-1","issue":"10","issued":{"date-parts":[["2012"]]},"page":"9588-9601","title":"Comparison of feature-level learning methods for mining online consumer reviews","type":"article-journal","volume":"39"},"uris":["http://www.mendeley.com/documents/?uuid=0560b9e2-5bb3-4b74-aff6-be41fc8d0837"]}],"mendeley":{"formattedCitation":"[17]","plainTextFormattedCitation":"[17]","previouslyFormattedCitation":"[17]"},"properties":{"noteIndex":0},"schema":"https://github.com/citation-style-language/schema/raw/master/csl-citation.json"}</w:instrText>
      </w:r>
      <w:r w:rsidRPr="001D6F6D">
        <w:rPr>
          <w:b/>
          <w:bCs/>
          <w:color w:val="000000"/>
        </w:rPr>
        <w:fldChar w:fldCharType="separate"/>
      </w:r>
      <w:r w:rsidR="000F65C3" w:rsidRPr="000F65C3">
        <w:rPr>
          <w:bCs/>
          <w:noProof/>
          <w:color w:val="000000"/>
        </w:rPr>
        <w:t>[17]</w:t>
      </w:r>
      <w:r w:rsidRPr="001D6F6D">
        <w:rPr>
          <w:b/>
          <w:bCs/>
          <w:color w:val="000000"/>
        </w:rPr>
        <w:fldChar w:fldCharType="end"/>
      </w:r>
      <w:r w:rsidRPr="001D6F6D">
        <w:rPr>
          <w:color w:val="000000"/>
        </w:rPr>
        <w:t xml:space="preserve"> improved this technique by integrating a self-tagging process in order to minimize manual effort for labeling the data and in order to achieve the desired balance between algorithm complexity and accuracy, by identifying an optimal set of learning functions. The proposed model was co</w:t>
      </w:r>
      <w:r w:rsidRPr="00074209">
        <w:rPr>
          <w:color w:val="000000"/>
        </w:rPr>
        <w:t xml:space="preserve">mpared with other aspect extraction techniques to compare the accuracy of different systems and different levels and using the same dataset on product reviews. </w:t>
      </w:r>
    </w:p>
    <w:p w14:paraId="1D9CA3C5" w14:textId="3DB63BD4" w:rsidR="00277FA3" w:rsidRPr="00CB3DFC" w:rsidRDefault="009024F9" w:rsidP="00840182">
      <w:pPr>
        <w:pStyle w:val="NormalWeb"/>
        <w:spacing w:before="0" w:beforeAutospacing="0" w:after="200" w:afterAutospacing="0" w:line="360" w:lineRule="auto"/>
        <w:jc w:val="both"/>
        <w:rPr>
          <w:color w:val="000000"/>
        </w:rPr>
      </w:pPr>
      <w:r w:rsidRPr="00CB3DFC">
        <w:rPr>
          <w:color w:val="000000"/>
        </w:rPr>
        <w:t>Jakob et al.</w:t>
      </w:r>
      <w:r w:rsidRPr="00CB3DFC">
        <w:rPr>
          <w:b/>
          <w:bCs/>
          <w:color w:val="000000"/>
        </w:rPr>
        <w:t xml:space="preserve"> </w:t>
      </w:r>
      <w:r w:rsidRPr="001D6F6D">
        <w:rPr>
          <w:color w:val="000000"/>
        </w:rPr>
        <w:fldChar w:fldCharType="begin" w:fldLock="1"/>
      </w:r>
      <w:r w:rsidR="000C5F33">
        <w:rPr>
          <w:color w:val="000000"/>
        </w:rPr>
        <w:instrText>ADDIN CSL_CITATION {"citationItems":[{"id":"ITEM-1","itemData":{"ISBN":"1932432868","abstract":"In this paper, we focus on the opinion tar- get extraction as part of the opinion min- ing task. We model the problem as an in- formation extraction task, which we address based on Conditional Random Fields (CRF). As a baseline we employ the supervised al- gorithm by Zhuang et al. (2006), which rep- resents the state-of-the-art on the employed data. We evaluate the algorithms comprehen- sively on datasets from four different domains annotated with individual opinion target in- stances on a sentence level. Furthermore, we investigate the performance of our CRF-based approach and the baseline in a single- and cross-domain opinion target extraction setting. Our CRF-based approach improves the perfor- mance by 0.077, 0.126, 0.071 and 0.178 re- garding F-Measure in the single-domain ex- traction in the four domains. In the cross- domain setting our approach improves the per- formance by 0.409, 0.242, 0.294 and 0.343 re- garding F-Measure over the baseline.","author":[{"dropping-particle":"","family":"Jakob","given":"Niklas","non-dropping-particle":"","parse-names":false,"suffix":""},{"dropping-particle":"","family":"Gurevych","given":"Iryna","non-dropping-particle":"","parse-names":false,"suffix":""}],"container-title":"Proceedings of the 2010 Conference on Empirical Methods in Natural Language Processing","id":"ITEM-1","issued":{"date-parts":[["2010"]]},"page":"1035–1045","publisher-place":"Massachusetts","title":"Extracting opinion targets in a single-and cross-domain setting with conditional random fields","type":"paper-conference"},"uris":["http://www.mendeley.com/documents/?uuid=63f64828-3029-41d3-a0ef-db6f510f3da9"]}],"mendeley":{"formattedCitation":"[18]","plainTextFormattedCitation":"[18]","previouslyFormattedCitation":"[18]"},"properties":{"noteIndex":0},"schema":"https://github.com/citation-style-language/schema/raw/master/csl-citation.json"}</w:instrText>
      </w:r>
      <w:r w:rsidRPr="001D6F6D">
        <w:rPr>
          <w:color w:val="000000"/>
        </w:rPr>
        <w:fldChar w:fldCharType="separate"/>
      </w:r>
      <w:r w:rsidR="000F65C3" w:rsidRPr="000F65C3">
        <w:rPr>
          <w:noProof/>
          <w:color w:val="000000"/>
        </w:rPr>
        <w:t>[18]</w:t>
      </w:r>
      <w:r w:rsidRPr="001D6F6D">
        <w:rPr>
          <w:color w:val="000000"/>
        </w:rPr>
        <w:fldChar w:fldCharType="end"/>
      </w:r>
      <w:r w:rsidRPr="001D6F6D">
        <w:rPr>
          <w:color w:val="000000"/>
        </w:rPr>
        <w:t xml:space="preserve"> also used the supervised CRF based techniques to extract the opinion targets from reviews. They observed that the same word may have different representations in different domains. For example, the term </w:t>
      </w:r>
      <w:r w:rsidRPr="00074209">
        <w:rPr>
          <w:i/>
          <w:iCs/>
          <w:color w:val="000000"/>
        </w:rPr>
        <w:t>unpredict</w:t>
      </w:r>
      <w:r w:rsidRPr="00C52A30">
        <w:rPr>
          <w:i/>
          <w:iCs/>
          <w:color w:val="000000"/>
        </w:rPr>
        <w:t xml:space="preserve">able </w:t>
      </w:r>
      <w:r w:rsidRPr="00CB3DFC">
        <w:rPr>
          <w:color w:val="000000"/>
        </w:rPr>
        <w:t>has a positive polarity in movie reviews but a negative polarity in car reviews. So</w:t>
      </w:r>
      <w:r w:rsidR="00570177">
        <w:rPr>
          <w:color w:val="000000"/>
        </w:rPr>
        <w:t>,</w:t>
      </w:r>
      <w:r w:rsidRPr="00CB3DFC">
        <w:rPr>
          <w:color w:val="000000"/>
        </w:rPr>
        <w:t xml:space="preserve"> this method can be used in different domains by keeping in mind that words have different domain probabilities. </w:t>
      </w:r>
    </w:p>
    <w:p w14:paraId="1D437D88" w14:textId="1181F822" w:rsidR="00277FA3" w:rsidRPr="00C52A30" w:rsidRDefault="009024F9" w:rsidP="00840182">
      <w:pPr>
        <w:pStyle w:val="NormalWeb"/>
        <w:spacing w:before="0" w:beforeAutospacing="0" w:after="200" w:afterAutospacing="0" w:line="360" w:lineRule="auto"/>
        <w:jc w:val="both"/>
        <w:rPr>
          <w:color w:val="000000"/>
        </w:rPr>
      </w:pPr>
      <w:r w:rsidRPr="00525177">
        <w:rPr>
          <w:color w:val="000000"/>
        </w:rPr>
        <w:t xml:space="preserve">Choi et al. </w:t>
      </w:r>
      <w:r w:rsidRPr="001D6F6D">
        <w:rPr>
          <w:color w:val="000000"/>
        </w:rPr>
        <w:fldChar w:fldCharType="begin" w:fldLock="1"/>
      </w:r>
      <w:r w:rsidR="000C5F33">
        <w:rPr>
          <w:color w:val="000000"/>
        </w:rPr>
        <w:instrText>ADDIN CSL_CITATION {"citationItems":[{"id":"ITEM-1","itemData":{"ISBN":"9781617388088","abstract":"Automatic opinion recognition involves a number of related tasks, such as identi- fying the boundaries of opinion expres- sion, determining their polarity, and de- termining their intensity. Although much progress has been made in this area, ex- isting research typically treats each of the above tasks in isolation. In this paper, we apply a hierarchical parameter shar- ing technique using Conditional Random Fields for fine-grained opinion analysis, jointly detecting the boundaries of opinion expressions as well as determining two of their key attributes polarity and inten- sity. Our experimental results show that our proposed approach improves the per- formance over a baseline that does not exploit hierarchical structure among the classes. In addition, we find that the joint approach outperforms a baseline that is based on cascading two separate compo- nents.","author":[{"dropping-particle":"","family":"Choi","given":"Yejin","non-dropping-particle":"","parse-names":false,"suffix":""},{"dropping-particle":"","family":"Cardie","given":"Claire","non-dropping-particle":"","parse-names":false,"suffix":""}],"container-title":"Proceedings of the ACL 2010 Conference Short Papers","id":"ITEM-1","issued":{"date-parts":[["2010"]]},"page":"269-274","publisher":"Association for Computational Linguistics","publisher-place":"Uppsala, Sweden","title":"Hierarchical Sequential Learning for Extracting Opinions and their Attributes","type":"paper-conference"},"uris":["http://www.mendeley.com/documents/?uuid=efd2b7dc-97ee-482b-9ca7-666b301dc110"]}],"mendeley":{"formattedCitation":"[19]","plainTextFormattedCitation":"[19]","previouslyFormattedCitation":"[19]"},"properties":{"noteIndex":0},"schema":"https://github.com/citation-style-language/schema/raw/master/csl-citation.json"}</w:instrText>
      </w:r>
      <w:r w:rsidRPr="001D6F6D">
        <w:rPr>
          <w:color w:val="000000"/>
        </w:rPr>
        <w:fldChar w:fldCharType="separate"/>
      </w:r>
      <w:r w:rsidR="000F65C3" w:rsidRPr="000F65C3">
        <w:rPr>
          <w:noProof/>
          <w:color w:val="000000"/>
        </w:rPr>
        <w:t>[19]</w:t>
      </w:r>
      <w:r w:rsidRPr="001D6F6D">
        <w:rPr>
          <w:color w:val="000000"/>
        </w:rPr>
        <w:fldChar w:fldCharType="end"/>
      </w:r>
      <w:r w:rsidRPr="001D6F6D">
        <w:rPr>
          <w:b/>
          <w:bCs/>
          <w:color w:val="000000"/>
        </w:rPr>
        <w:t xml:space="preserve"> </w:t>
      </w:r>
      <w:r w:rsidRPr="001D6F6D">
        <w:rPr>
          <w:color w:val="000000"/>
        </w:rPr>
        <w:t xml:space="preserve">used a hierarchical parameter sharing technique using CRFs. They defined the problem as a sequence tagging task to identify both opinions and aspects. This approach not only extracts opinions but also ranks the aspects according to the </w:t>
      </w:r>
      <w:r w:rsidRPr="00074209">
        <w:rPr>
          <w:color w:val="000000"/>
        </w:rPr>
        <w:t xml:space="preserve">polarity of their opinion words. </w:t>
      </w:r>
    </w:p>
    <w:p w14:paraId="41339064" w14:textId="1FA7FCF3" w:rsidR="00277FA3" w:rsidRPr="00C52A30" w:rsidRDefault="009024F9" w:rsidP="00840182">
      <w:pPr>
        <w:pStyle w:val="NormalWeb"/>
        <w:spacing w:before="0" w:beforeAutospacing="0" w:after="200" w:afterAutospacing="0" w:line="360" w:lineRule="auto"/>
        <w:jc w:val="both"/>
        <w:rPr>
          <w:color w:val="000000"/>
        </w:rPr>
      </w:pPr>
      <w:r w:rsidRPr="00CB3DFC">
        <w:rPr>
          <w:color w:val="000000"/>
        </w:rPr>
        <w:t>Huang et al.</w:t>
      </w:r>
      <w:r w:rsidRPr="00CB3DFC">
        <w:rPr>
          <w:b/>
          <w:bCs/>
          <w:color w:val="000000"/>
        </w:rPr>
        <w:t xml:space="preserve"> </w:t>
      </w:r>
      <w:r w:rsidRPr="001D6F6D">
        <w:rPr>
          <w:b/>
          <w:bCs/>
          <w:color w:val="000000"/>
        </w:rPr>
        <w:fldChar w:fldCharType="begin" w:fldLock="1"/>
      </w:r>
      <w:r w:rsidR="000C5F33">
        <w:rPr>
          <w:b/>
          <w:bCs/>
          <w:color w:val="000000"/>
        </w:rPr>
        <w:instrText>ADDIN CSL_CITATION {"citationItems":[{"id":"ITEM-1","itemData":{"DOI":"10.1109/ICDMW.2012.53","ISBN":"9780769549255","abstract":"With the growth of user-generated contents on the Web, product reviews opinion mining increasingly becomes a research practice of great value to e-commerce, search and recommendation. Unfortunately, the number of reviews is rising up to hundreds or even thousands, especially for some popular items, which makes it a laborious work for the potential buyers and the manufacturers to read through them to make a wise decision. Besides, the free format and the uncertainty of reviews expressions, make fine-grained product features extraction and categorization a more difficult task than traditional information extraction techniques. In this work, we propose to treat product feature extraction as a sequence labeling task and employ a discriminative learning model using Conditional Random Fields (CRFs) to tackle it. We innovatively incorporate the part-of-speech features and the sentence structure features into the CRFs learning process. For product feature categorization, we introduce the semantic knowledge-based and distributional context-based similarity measures to calculate the similarities between product feature expressions, then an effective graph pruning based categorizing algorithm is proposed to classify the collection of feature expressions into different semantic groups. The empirical studies have proved the effectiveness and efficiency of our approaches compared with other counterpart methods. © 2012 IEEE.","author":[{"dropping-particle":"","family":"Huang","given":"Sheng","non-dropping-particle":"","parse-names":false,"suffix":""},{"dropping-particle":"","family":"Liu","given":"Xinlan","non-dropping-particle":"","parse-names":false,"suffix":""},{"dropping-particle":"","family":"Peng","given":"Xueping","non-dropping-particle":"","parse-names":false,"suffix":""},{"dropping-particle":"","family":"Niu","given":"Zhendong","non-dropping-particle":"","parse-names":false,"suffix":""}],"container-title":"Proceedings of the 2012 IEEE 12th International Conference on Data Mining Workshops","id":"ITEM-1","issued":{"date-parts":[["2012"]]},"page":"680-686","title":"Fine-grained product features extraction and categorization in reviews opinion mining","type":"paper-conference"},"uris":["http://www.mendeley.com/documents/?uuid=d7e8e824-690a-4f3a-9170-4914e028bcf3"]}],"mendeley":{"formattedCitation":"[20]","plainTextFormattedCitation":"[20]","previouslyFormattedCitation":"[20]"},"properties":{"noteIndex":0},"schema":"https://github.com/citation-style-language/schema/raw/master/csl-citation.json"}</w:instrText>
      </w:r>
      <w:r w:rsidRPr="001D6F6D">
        <w:rPr>
          <w:b/>
          <w:bCs/>
          <w:color w:val="000000"/>
        </w:rPr>
        <w:fldChar w:fldCharType="separate"/>
      </w:r>
      <w:r w:rsidR="000F65C3" w:rsidRPr="000F65C3">
        <w:rPr>
          <w:bCs/>
          <w:noProof/>
          <w:color w:val="000000"/>
        </w:rPr>
        <w:t>[20]</w:t>
      </w:r>
      <w:r w:rsidRPr="001D6F6D">
        <w:rPr>
          <w:b/>
          <w:bCs/>
          <w:color w:val="000000"/>
        </w:rPr>
        <w:fldChar w:fldCharType="end"/>
      </w:r>
      <w:r w:rsidRPr="001D6F6D">
        <w:rPr>
          <w:b/>
          <w:bCs/>
          <w:color w:val="000000"/>
        </w:rPr>
        <w:t xml:space="preserve"> </w:t>
      </w:r>
      <w:r w:rsidRPr="001D6F6D">
        <w:rPr>
          <w:color w:val="000000"/>
        </w:rPr>
        <w:t>also proposed a CRF-based learning model to extract product aspects. Product aspects were divided into three sub categories for the learning process and certain tagging rules were defined to identify these as</w:t>
      </w:r>
      <w:r w:rsidRPr="00074209">
        <w:rPr>
          <w:color w:val="000000"/>
        </w:rPr>
        <w:t xml:space="preserve">pects. After that, similar aspects were categorized using syntactic dependencies and WordNet. </w:t>
      </w:r>
    </w:p>
    <w:p w14:paraId="723718D4" w14:textId="058F6508" w:rsidR="009024F9" w:rsidRPr="00340C5D" w:rsidRDefault="009024F9" w:rsidP="00840182">
      <w:pPr>
        <w:pStyle w:val="NormalWeb"/>
        <w:spacing w:before="0" w:beforeAutospacing="0" w:after="200" w:afterAutospacing="0" w:line="360" w:lineRule="auto"/>
        <w:jc w:val="both"/>
      </w:pPr>
      <w:r w:rsidRPr="00CB3DFC">
        <w:rPr>
          <w:color w:val="000000"/>
        </w:rPr>
        <w:t>Yang et al.</w:t>
      </w:r>
      <w:r w:rsidRPr="00CB3DFC">
        <w:rPr>
          <w:b/>
          <w:bCs/>
          <w:color w:val="000000"/>
        </w:rPr>
        <w:t xml:space="preserve"> </w:t>
      </w:r>
      <w:r w:rsidRPr="001D6F6D">
        <w:rPr>
          <w:color w:val="000000"/>
        </w:rPr>
        <w:fldChar w:fldCharType="begin" w:fldLock="1"/>
      </w:r>
      <w:r w:rsidR="000C5F33">
        <w:rPr>
          <w:color w:val="000000"/>
        </w:rPr>
        <w:instrText>ADDIN CSL_CITATION {"citationItems":[{"id":"ITEM-1","itemData":{"ISBN":"9781937284503","abstract":"This paper addresses the task of fine-grained opinion extraction — the identification of opinion-related entities: the opinion expressions, the opinion holders, and the targets of the opinions, and the relations between opinion expressions and their targets and holders. Most existing approaches tackle the extraction of opinion entities and opinion relations in a pipelined manner, where the inter- dependencies among different extraction stages are not captured. We propose a joint inference model that leverages knowledge from predictors that optimize subtasks of opinion extraction, and seeks a globally optimal solution. Experimental results demonstrate that our joint inference approach significantly outperforms traditional pipeline methods and baselines that tackle subtasks in isolation for the problem of opinion extraction.","author":[{"dropping-particle":"","family":"Yang","given":"Bishan","non-dropping-particle":"","parse-names":false,"suffix":""},{"dropping-particle":"","family":"Cardie","given":"Claire","non-dropping-particle":"","parse-names":false,"suffix":""}],"container-title":"Proceedings of the 51st Annual Meeting of the Association for Computational Linguistics","id":"ITEM-1","issued":{"date-parts":[["2013"]]},"page":"1640-1649","publisher-place":"Sofia","title":"Joint Inference for Fine-grained Opinion Extraction","type":"paper-conference"},"uris":["http://www.mendeley.com/documents/?uuid=3092c3d8-5cfb-4b5d-bed8-c9d355deff7d"]}],"mendeley":{"formattedCitation":"[21]","plainTextFormattedCitation":"[21]","previouslyFormattedCitation":"[21]"},"properties":{"noteIndex":0},"schema":"https://github.com/citation-style-language/schema/raw/master/csl-citation.json"}</w:instrText>
      </w:r>
      <w:r w:rsidRPr="001D6F6D">
        <w:rPr>
          <w:color w:val="000000"/>
        </w:rPr>
        <w:fldChar w:fldCharType="separate"/>
      </w:r>
      <w:r w:rsidR="000F65C3" w:rsidRPr="000F65C3">
        <w:rPr>
          <w:noProof/>
          <w:color w:val="000000"/>
        </w:rPr>
        <w:t>[21]</w:t>
      </w:r>
      <w:r w:rsidRPr="001D6F6D">
        <w:rPr>
          <w:color w:val="000000"/>
        </w:rPr>
        <w:fldChar w:fldCharType="end"/>
      </w:r>
      <w:r w:rsidRPr="001D6F6D">
        <w:rPr>
          <w:color w:val="000000"/>
        </w:rPr>
        <w:t xml:space="preserve"> proposed jointly identified opinion related entities</w:t>
      </w:r>
      <w:r w:rsidR="00BF3A35" w:rsidRPr="00074209">
        <w:rPr>
          <w:color w:val="000000"/>
        </w:rPr>
        <w:t>, that is</w:t>
      </w:r>
      <w:r w:rsidRPr="00C52A30">
        <w:rPr>
          <w:color w:val="000000"/>
        </w:rPr>
        <w:t xml:space="preserve"> opinion expression, opinion targets and opinion holders along with the relations that link the opinions with entities, where these relations were </w:t>
      </w:r>
      <w:r w:rsidRPr="00CB3DFC">
        <w:rPr>
          <w:i/>
          <w:iCs/>
          <w:color w:val="000000"/>
        </w:rPr>
        <w:t xml:space="preserve">is-about </w:t>
      </w:r>
      <w:r w:rsidRPr="00CB3DFC">
        <w:rPr>
          <w:color w:val="000000"/>
        </w:rPr>
        <w:t xml:space="preserve">and </w:t>
      </w:r>
      <w:r w:rsidRPr="00525177">
        <w:rPr>
          <w:i/>
          <w:iCs/>
          <w:color w:val="000000"/>
        </w:rPr>
        <w:t xml:space="preserve">is-from. </w:t>
      </w:r>
      <w:r w:rsidRPr="00525177">
        <w:rPr>
          <w:color w:val="000000"/>
        </w:rPr>
        <w:t xml:space="preserve">CRF was used to identify opinion and entity words. </w:t>
      </w:r>
    </w:p>
    <w:p w14:paraId="46C06850" w14:textId="560FFA8F" w:rsidR="009024F9" w:rsidRPr="00074209" w:rsidRDefault="009024F9" w:rsidP="00840182">
      <w:pPr>
        <w:pStyle w:val="NormalWeb"/>
        <w:spacing w:before="0" w:beforeAutospacing="0" w:after="200" w:afterAutospacing="0" w:line="360" w:lineRule="auto"/>
        <w:jc w:val="both"/>
        <w:rPr>
          <w:color w:val="000000"/>
        </w:rPr>
      </w:pPr>
      <w:r w:rsidRPr="00056494">
        <w:rPr>
          <w:color w:val="000000"/>
        </w:rPr>
        <w:t xml:space="preserve">Recently, CRF based models were effectively used in </w:t>
      </w:r>
      <w:proofErr w:type="spellStart"/>
      <w:r w:rsidRPr="00056494">
        <w:rPr>
          <w:color w:val="000000"/>
        </w:rPr>
        <w:t>SemEval</w:t>
      </w:r>
      <w:proofErr w:type="spellEnd"/>
      <w:r w:rsidRPr="00056494">
        <w:rPr>
          <w:color w:val="000000"/>
        </w:rPr>
        <w:t xml:space="preserve"> Aspect based sentiment analysis tasks.</w:t>
      </w:r>
      <w:r w:rsidRPr="00056494">
        <w:rPr>
          <w:b/>
          <w:bCs/>
          <w:color w:val="000000"/>
        </w:rPr>
        <w:t xml:space="preserve"> </w:t>
      </w:r>
      <w:r w:rsidRPr="00056494">
        <w:rPr>
          <w:color w:val="000000"/>
        </w:rPr>
        <w:t>Hamdan</w:t>
      </w:r>
      <w:r w:rsidRPr="00056494">
        <w:rPr>
          <w:b/>
          <w:bCs/>
          <w:color w:val="000000"/>
        </w:rPr>
        <w:t xml:space="preserve"> </w:t>
      </w:r>
      <w:r w:rsidRPr="001D6F6D">
        <w:rPr>
          <w:b/>
          <w:bCs/>
          <w:color w:val="000000"/>
        </w:rPr>
        <w:fldChar w:fldCharType="begin" w:fldLock="1"/>
      </w:r>
      <w:r w:rsidR="000C5F33">
        <w:rPr>
          <w:b/>
          <w:bCs/>
          <w:color w:val="000000"/>
        </w:rPr>
        <w:instrText>ADDIN CSL_CITATION {"citationItems":[{"id":"ITEM-1","itemData":{"author":[{"dropping-particle":"","family":"Hamdan","given":"Hussam","non-dropping-particle":"","parse-names":false,"suffix":""}],"container-title":"Proceedings of the 10th International Workshop on Semantic Evaluation (SemEval -2016)","id":"ITEM-1","issued":{"date-parts":[["2016"]]},"page":"350-355","title":"SentiSys at SemEval-2016 Task 5 : Opinion Target Extraction and Sentiment Polarity Detection","type":"paper-conference"},"uris":["http://www.mendeley.com/documents/?uuid=3f77bb16-d1f6-4d75-a99e-bc5a25faba55"]}],"mendeley":{"formattedCitation":"[22]","plainTextFormattedCitation":"[22]","previouslyFormattedCitation":"[22]"},"properties":{"noteIndex":0},"schema":"https://github.com/citation-style-language/schema/raw/master/csl-citation.json"}</w:instrText>
      </w:r>
      <w:r w:rsidRPr="001D6F6D">
        <w:rPr>
          <w:b/>
          <w:bCs/>
          <w:color w:val="000000"/>
        </w:rPr>
        <w:fldChar w:fldCharType="separate"/>
      </w:r>
      <w:r w:rsidR="000F65C3" w:rsidRPr="000F65C3">
        <w:rPr>
          <w:bCs/>
          <w:noProof/>
          <w:color w:val="000000"/>
        </w:rPr>
        <w:t>[22]</w:t>
      </w:r>
      <w:r w:rsidRPr="001D6F6D">
        <w:rPr>
          <w:b/>
          <w:bCs/>
          <w:color w:val="000000"/>
        </w:rPr>
        <w:fldChar w:fldCharType="end"/>
      </w:r>
      <w:r w:rsidRPr="001D6F6D">
        <w:rPr>
          <w:color w:val="000000"/>
        </w:rPr>
        <w:t xml:space="preserve"> proposed a CRF model for the opinion target </w:t>
      </w:r>
      <w:r w:rsidRPr="001D6F6D">
        <w:rPr>
          <w:color w:val="000000"/>
        </w:rPr>
        <w:lastRenderedPageBreak/>
        <w:t xml:space="preserve">extraction in </w:t>
      </w:r>
      <w:proofErr w:type="spellStart"/>
      <w:r w:rsidRPr="001D6F6D">
        <w:rPr>
          <w:color w:val="000000"/>
        </w:rPr>
        <w:t>SemEval</w:t>
      </w:r>
      <w:proofErr w:type="spellEnd"/>
      <w:r w:rsidRPr="001D6F6D">
        <w:rPr>
          <w:color w:val="000000"/>
        </w:rPr>
        <w:t xml:space="preserve"> 2016. This model was ranked second among the nineteen submissions for English restaurant reviews. The CRF based model proposed by </w:t>
      </w:r>
      <w:proofErr w:type="spellStart"/>
      <w:r w:rsidRPr="001D6F6D">
        <w:rPr>
          <w:color w:val="000000"/>
        </w:rPr>
        <w:t>Toh</w:t>
      </w:r>
      <w:proofErr w:type="spellEnd"/>
      <w:r w:rsidRPr="001D6F6D">
        <w:rPr>
          <w:color w:val="000000"/>
        </w:rPr>
        <w:t xml:space="preserve"> et al.</w:t>
      </w:r>
      <w:r w:rsidRPr="00074209">
        <w:rPr>
          <w:b/>
          <w:bCs/>
          <w:color w:val="000000"/>
        </w:rPr>
        <w:t xml:space="preserve"> </w:t>
      </w:r>
      <w:r w:rsidRPr="001D6F6D">
        <w:rPr>
          <w:b/>
          <w:bCs/>
          <w:color w:val="000000"/>
        </w:rPr>
        <w:fldChar w:fldCharType="begin" w:fldLock="1"/>
      </w:r>
      <w:r w:rsidR="000C5F33">
        <w:rPr>
          <w:b/>
          <w:bCs/>
          <w:color w:val="000000"/>
        </w:rPr>
        <w:instrText>ADDIN CSL_CITATION {"citationItems":[{"id":"ITEM-1","itemData":{"author":[{"dropping-particle":"","family":"Toh","given":"Zhiqiang","non-dropping-particle":"","parse-names":false,"suffix":""},{"dropping-particle":"","family":"Way","given":"Fusionopolis","non-dropping-particle":"","parse-names":false,"suffix":""},{"dropping-particle":"","family":"Way","given":"Fusionopolis","non-dropping-particle":"","parse-names":false,"suffix":""}],"container-title":"Proceedings of the 9th International Workshop on Semantic Evaluation (SemEval 2015)","id":"ITEM-1","issued":{"date-parts":[["2015"]]},"page":"719-724","publisher-place":"Denver, Colorado","title":"NLANGP : Supervised Machine Learning System for Aspect Category Classification and Opinion Target Extraction","type":"paper-conference"},"uris":["http://www.mendeley.com/documents/?uuid=0a59873c-f9bf-4979-9b87-a2fe3e3ff7ab"]}],"mendeley":{"formattedCitation":"[23]","plainTextFormattedCitation":"[23]","previouslyFormattedCitation":"[23]"},"properties":{"noteIndex":0},"schema":"https://github.com/citation-style-language/schema/raw/master/csl-citation.json"}</w:instrText>
      </w:r>
      <w:r w:rsidRPr="001D6F6D">
        <w:rPr>
          <w:b/>
          <w:bCs/>
          <w:color w:val="000000"/>
        </w:rPr>
        <w:fldChar w:fldCharType="separate"/>
      </w:r>
      <w:r w:rsidR="000F65C3" w:rsidRPr="000F65C3">
        <w:rPr>
          <w:bCs/>
          <w:noProof/>
          <w:color w:val="000000"/>
        </w:rPr>
        <w:t>[23]</w:t>
      </w:r>
      <w:r w:rsidRPr="001D6F6D">
        <w:rPr>
          <w:b/>
          <w:bCs/>
          <w:color w:val="000000"/>
        </w:rPr>
        <w:fldChar w:fldCharType="end"/>
      </w:r>
      <w:r w:rsidRPr="001D6F6D">
        <w:rPr>
          <w:b/>
          <w:bCs/>
          <w:color w:val="000000"/>
        </w:rPr>
        <w:t xml:space="preserve"> </w:t>
      </w:r>
      <w:r w:rsidRPr="001D6F6D">
        <w:rPr>
          <w:color w:val="000000"/>
        </w:rPr>
        <w:t xml:space="preserve">for the </w:t>
      </w:r>
      <w:proofErr w:type="spellStart"/>
      <w:r w:rsidRPr="001D6F6D">
        <w:rPr>
          <w:color w:val="000000"/>
        </w:rPr>
        <w:t>SemEval</w:t>
      </w:r>
      <w:proofErr w:type="spellEnd"/>
      <w:r w:rsidRPr="001D6F6D">
        <w:rPr>
          <w:color w:val="000000"/>
        </w:rPr>
        <w:t xml:space="preserve"> 2015 task ranked first in the aspect extraction subtask. The bigram, head word and nam</w:t>
      </w:r>
      <w:r w:rsidRPr="00074209">
        <w:rPr>
          <w:color w:val="000000"/>
        </w:rPr>
        <w:t>e list generated using double propagation</w:t>
      </w:r>
      <w:r w:rsidR="00570177">
        <w:rPr>
          <w:color w:val="000000"/>
        </w:rPr>
        <w:t>,</w:t>
      </w:r>
      <w:r w:rsidRPr="00074209">
        <w:rPr>
          <w:color w:val="000000"/>
        </w:rPr>
        <w:t xml:space="preserve"> have been used as the features for their model.</w:t>
      </w:r>
    </w:p>
    <w:p w14:paraId="5E6EA319" w14:textId="77777777" w:rsidR="009024F9" w:rsidRPr="00467C42" w:rsidRDefault="009024F9" w:rsidP="00840182">
      <w:pPr>
        <w:pStyle w:val="Heading4"/>
        <w:spacing w:line="360" w:lineRule="auto"/>
        <w:rPr>
          <w:rFonts w:ascii="Times New Roman" w:hAnsi="Times New Roman" w:cs="Times New Roman"/>
          <w:sz w:val="24"/>
          <w:szCs w:val="24"/>
        </w:rPr>
      </w:pPr>
      <w:bookmarkStart w:id="34" w:name="_Toc462746652"/>
      <w:r w:rsidRPr="00C52A30">
        <w:rPr>
          <w:rFonts w:ascii="Times New Roman" w:hAnsi="Times New Roman" w:cs="Times New Roman"/>
          <w:b/>
          <w:i w:val="0"/>
          <w:color w:val="auto"/>
          <w:sz w:val="24"/>
          <w:szCs w:val="24"/>
        </w:rPr>
        <w:t xml:space="preserve">Maximum </w:t>
      </w:r>
      <w:bookmarkEnd w:id="34"/>
      <w:r w:rsidRPr="00C52A30">
        <w:rPr>
          <w:rFonts w:ascii="Times New Roman" w:hAnsi="Times New Roman" w:cs="Times New Roman"/>
          <w:b/>
          <w:i w:val="0"/>
          <w:color w:val="auto"/>
          <w:sz w:val="24"/>
          <w:szCs w:val="24"/>
        </w:rPr>
        <w:t>Entropy Based Approaches</w:t>
      </w:r>
    </w:p>
    <w:p w14:paraId="5573CE59" w14:textId="19F96FE4" w:rsidR="009024F9" w:rsidRPr="00CB3DFC" w:rsidRDefault="00E06752" w:rsidP="00840182">
      <w:pPr>
        <w:spacing w:line="360" w:lineRule="auto"/>
        <w:jc w:val="both"/>
        <w:rPr>
          <w:rFonts w:ascii="Times New Roman" w:eastAsia="Times New Roman" w:hAnsi="Times New Roman" w:cs="Times New Roman"/>
          <w:sz w:val="24"/>
          <w:szCs w:val="24"/>
          <w:lang w:bidi="ta-IN"/>
        </w:rPr>
      </w:pPr>
      <w:r w:rsidRPr="001D6F6D">
        <w:rPr>
          <w:rFonts w:ascii="Times New Roman" w:eastAsia="Times New Roman" w:hAnsi="Times New Roman" w:cs="Times New Roman"/>
          <w:color w:val="000000"/>
          <w:sz w:val="24"/>
          <w:szCs w:val="24"/>
          <w:lang w:bidi="ta-IN"/>
        </w:rPr>
        <w:t>Maximum En</w:t>
      </w:r>
      <w:r w:rsidR="00CF3114" w:rsidRPr="001D6F6D">
        <w:rPr>
          <w:rFonts w:ascii="Times New Roman" w:eastAsia="Times New Roman" w:hAnsi="Times New Roman" w:cs="Times New Roman"/>
          <w:color w:val="000000"/>
          <w:sz w:val="24"/>
          <w:szCs w:val="24"/>
          <w:lang w:bidi="ta-IN"/>
        </w:rPr>
        <w:t xml:space="preserve">tropy classifier is a probabilistic classifier </w:t>
      </w:r>
      <w:r w:rsidR="00570177">
        <w:rPr>
          <w:rFonts w:ascii="Times New Roman" w:eastAsia="Times New Roman" w:hAnsi="Times New Roman" w:cs="Times New Roman"/>
          <w:color w:val="000000"/>
          <w:sz w:val="24"/>
          <w:szCs w:val="24"/>
          <w:lang w:bidi="ta-IN"/>
        </w:rPr>
        <w:t>that</w:t>
      </w:r>
      <w:r w:rsidR="00570177" w:rsidRPr="001D6F6D">
        <w:rPr>
          <w:rFonts w:ascii="Times New Roman" w:eastAsia="Times New Roman" w:hAnsi="Times New Roman" w:cs="Times New Roman"/>
          <w:color w:val="000000"/>
          <w:sz w:val="24"/>
          <w:szCs w:val="24"/>
          <w:lang w:bidi="ta-IN"/>
        </w:rPr>
        <w:t xml:space="preserve"> </w:t>
      </w:r>
      <w:r w:rsidR="00CF3114" w:rsidRPr="001D6F6D">
        <w:rPr>
          <w:rFonts w:ascii="Times New Roman" w:eastAsia="Times New Roman" w:hAnsi="Times New Roman" w:cs="Times New Roman"/>
          <w:color w:val="000000"/>
          <w:sz w:val="24"/>
          <w:szCs w:val="24"/>
          <w:lang w:bidi="ta-IN"/>
        </w:rPr>
        <w:t>belongs to the exponential models. It does not assume that the feature</w:t>
      </w:r>
      <w:r w:rsidR="00CF3114" w:rsidRPr="00074209">
        <w:rPr>
          <w:rFonts w:ascii="Times New Roman" w:eastAsia="Times New Roman" w:hAnsi="Times New Roman" w:cs="Times New Roman"/>
          <w:color w:val="000000"/>
          <w:sz w:val="24"/>
          <w:szCs w:val="24"/>
          <w:lang w:bidi="ta-IN"/>
        </w:rPr>
        <w:t>s are conditionally independent of each other</w:t>
      </w:r>
      <w:r w:rsidRPr="00C52A30">
        <w:rPr>
          <w:rFonts w:ascii="Times New Roman" w:eastAsia="Times New Roman" w:hAnsi="Times New Roman" w:cs="Times New Roman"/>
          <w:color w:val="000000"/>
          <w:sz w:val="24"/>
          <w:szCs w:val="24"/>
          <w:lang w:bidi="ta-IN"/>
        </w:rPr>
        <w:t>.</w:t>
      </w:r>
      <w:r w:rsidR="00CF3114" w:rsidRPr="00CB3DFC">
        <w:rPr>
          <w:rFonts w:ascii="Times New Roman" w:eastAsia="Times New Roman" w:hAnsi="Times New Roman" w:cs="Times New Roman"/>
          <w:color w:val="000000"/>
          <w:sz w:val="24"/>
          <w:szCs w:val="24"/>
          <w:lang w:bidi="ta-IN"/>
        </w:rPr>
        <w:t xml:space="preserve"> It is based on the principal of maximum entropy and from all the models that fit the training data, selects the on</w:t>
      </w:r>
      <w:r w:rsidR="00864D2E" w:rsidRPr="00CB3DFC">
        <w:rPr>
          <w:rFonts w:ascii="Times New Roman" w:eastAsia="Times New Roman" w:hAnsi="Times New Roman" w:cs="Times New Roman"/>
          <w:color w:val="000000"/>
          <w:sz w:val="24"/>
          <w:szCs w:val="24"/>
          <w:lang w:bidi="ta-IN"/>
        </w:rPr>
        <w:t xml:space="preserve">e </w:t>
      </w:r>
      <w:r w:rsidR="00570177">
        <w:rPr>
          <w:rFonts w:ascii="Times New Roman" w:eastAsia="Times New Roman" w:hAnsi="Times New Roman" w:cs="Times New Roman"/>
          <w:color w:val="000000"/>
          <w:sz w:val="24"/>
          <w:szCs w:val="24"/>
          <w:lang w:bidi="ta-IN"/>
        </w:rPr>
        <w:t>that</w:t>
      </w:r>
      <w:r w:rsidR="00570177" w:rsidRPr="00CB3DFC">
        <w:rPr>
          <w:rFonts w:ascii="Times New Roman" w:eastAsia="Times New Roman" w:hAnsi="Times New Roman" w:cs="Times New Roman"/>
          <w:color w:val="000000"/>
          <w:sz w:val="24"/>
          <w:szCs w:val="24"/>
          <w:lang w:bidi="ta-IN"/>
        </w:rPr>
        <w:t xml:space="preserve"> </w:t>
      </w:r>
      <w:r w:rsidR="00864D2E" w:rsidRPr="00CB3DFC">
        <w:rPr>
          <w:rFonts w:ascii="Times New Roman" w:eastAsia="Times New Roman" w:hAnsi="Times New Roman" w:cs="Times New Roman"/>
          <w:color w:val="000000"/>
          <w:sz w:val="24"/>
          <w:szCs w:val="24"/>
          <w:lang w:bidi="ta-IN"/>
        </w:rPr>
        <w:t xml:space="preserve">has the largest entropy. </w:t>
      </w:r>
      <w:r w:rsidR="00570177">
        <w:rPr>
          <w:rFonts w:ascii="Times New Roman" w:eastAsia="Times New Roman" w:hAnsi="Times New Roman" w:cs="Times New Roman"/>
          <w:color w:val="000000"/>
          <w:sz w:val="24"/>
          <w:szCs w:val="24"/>
          <w:lang w:bidi="ta-IN"/>
        </w:rPr>
        <w:t>The p</w:t>
      </w:r>
      <w:r w:rsidR="00864D2E" w:rsidRPr="00CB3DFC">
        <w:rPr>
          <w:rFonts w:ascii="Times New Roman" w:eastAsia="Times New Roman" w:hAnsi="Times New Roman" w:cs="Times New Roman"/>
          <w:color w:val="000000"/>
          <w:sz w:val="24"/>
          <w:szCs w:val="24"/>
          <w:lang w:bidi="ta-IN"/>
        </w:rPr>
        <w:t xml:space="preserve">rincipal of maximum entropy is a rule that allows to choose </w:t>
      </w:r>
      <w:r w:rsidR="00570177">
        <w:rPr>
          <w:rFonts w:ascii="Times New Roman" w:eastAsia="Times New Roman" w:hAnsi="Times New Roman" w:cs="Times New Roman"/>
          <w:color w:val="000000"/>
          <w:sz w:val="24"/>
          <w:szCs w:val="24"/>
          <w:lang w:bidi="ta-IN"/>
        </w:rPr>
        <w:t>the</w:t>
      </w:r>
      <w:r w:rsidR="00864D2E" w:rsidRPr="00CB3DFC">
        <w:rPr>
          <w:rFonts w:ascii="Times New Roman" w:eastAsia="Times New Roman" w:hAnsi="Times New Roman" w:cs="Times New Roman"/>
          <w:color w:val="000000"/>
          <w:sz w:val="24"/>
          <w:szCs w:val="24"/>
          <w:lang w:bidi="ta-IN"/>
        </w:rPr>
        <w:t xml:space="preserve"> best from a number of different probability distributions that all express the current state of knowledge. </w:t>
      </w:r>
      <w:r w:rsidR="001A772E" w:rsidRPr="00525177">
        <w:rPr>
          <w:rFonts w:ascii="Times New Roman" w:eastAsia="Times New Roman" w:hAnsi="Times New Roman" w:cs="Times New Roman"/>
          <w:color w:val="000000"/>
          <w:sz w:val="24"/>
          <w:szCs w:val="24"/>
          <w:lang w:bidi="ta-IN"/>
        </w:rPr>
        <w:t xml:space="preserve">This will be the system with </w:t>
      </w:r>
      <w:r w:rsidR="00570177">
        <w:rPr>
          <w:rFonts w:ascii="Times New Roman" w:eastAsia="Times New Roman" w:hAnsi="Times New Roman" w:cs="Times New Roman"/>
          <w:color w:val="000000"/>
          <w:sz w:val="24"/>
          <w:szCs w:val="24"/>
          <w:lang w:bidi="ta-IN"/>
        </w:rPr>
        <w:t xml:space="preserve">the </w:t>
      </w:r>
      <w:r w:rsidR="001A772E" w:rsidRPr="00525177">
        <w:rPr>
          <w:rFonts w:ascii="Times New Roman" w:eastAsia="Times New Roman" w:hAnsi="Times New Roman" w:cs="Times New Roman"/>
          <w:color w:val="000000"/>
          <w:sz w:val="24"/>
          <w:szCs w:val="24"/>
          <w:lang w:bidi="ta-IN"/>
        </w:rPr>
        <w:t xml:space="preserve">largest remaining uncertainty. </w:t>
      </w:r>
      <w:proofErr w:type="spellStart"/>
      <w:r w:rsidR="009024F9" w:rsidRPr="00525177">
        <w:rPr>
          <w:rFonts w:ascii="Times New Roman" w:eastAsia="Times New Roman" w:hAnsi="Times New Roman" w:cs="Times New Roman"/>
          <w:color w:val="000000"/>
          <w:sz w:val="24"/>
          <w:szCs w:val="24"/>
          <w:lang w:bidi="ta-IN"/>
        </w:rPr>
        <w:t>Panchendrarajan</w:t>
      </w:r>
      <w:proofErr w:type="spellEnd"/>
      <w:r w:rsidR="009024F9" w:rsidRPr="00525177">
        <w:rPr>
          <w:rFonts w:ascii="Times New Roman" w:eastAsia="Times New Roman" w:hAnsi="Times New Roman" w:cs="Times New Roman"/>
          <w:color w:val="000000"/>
          <w:sz w:val="24"/>
          <w:szCs w:val="24"/>
          <w:lang w:bidi="ta-IN"/>
        </w:rPr>
        <w:t xml:space="preserve"> et al.</w:t>
      </w:r>
      <w:r w:rsidR="009024F9" w:rsidRPr="00340C5D">
        <w:rPr>
          <w:rFonts w:ascii="Times New Roman" w:eastAsia="Times New Roman" w:hAnsi="Times New Roman" w:cs="Times New Roman"/>
          <w:b/>
          <w:bCs/>
          <w:color w:val="000000"/>
          <w:sz w:val="24"/>
          <w:szCs w:val="24"/>
          <w:lang w:bidi="ta-IN"/>
        </w:rPr>
        <w:t xml:space="preserve"> </w:t>
      </w:r>
      <w:r w:rsidR="009024F9" w:rsidRPr="001D6F6D">
        <w:rPr>
          <w:rFonts w:ascii="Times New Roman" w:eastAsia="Times New Roman" w:hAnsi="Times New Roman" w:cs="Times New Roman"/>
          <w:b/>
          <w:bCs/>
          <w:color w:val="000000"/>
          <w:sz w:val="24"/>
          <w:szCs w:val="24"/>
          <w:lang w:bidi="ta-IN"/>
        </w:rPr>
        <w:fldChar w:fldCharType="begin" w:fldLock="1"/>
      </w:r>
      <w:r w:rsidR="000C5F33">
        <w:rPr>
          <w:rFonts w:ascii="Times New Roman" w:eastAsia="Times New Roman" w:hAnsi="Times New Roman" w:cs="Times New Roman"/>
          <w:b/>
          <w:bCs/>
          <w:color w:val="000000"/>
          <w:sz w:val="24"/>
          <w:szCs w:val="24"/>
          <w:lang w:bidi="ta-IN"/>
        </w:rPr>
        <w:instrText>ADDIN CSL_CITATION {"citationItems":[{"id":"ITEM-1","itemData":{"DOI":"10.18653/v1/W16-0421","author":[{"dropping-particle":"","family":"Panchendrarajan","given":"R","non-dropping-particle":"","parse-names":false,"suffix":""},{"dropping-particle":"","family":"Ahamed","given":"M N Nazick","non-dropping-particle":"","parse-names":false,"suffix":""},{"dropping-particle":"","family":"Murugaiah","given":"B","non-dropping-particle":"","parse-names":false,"suffix":""},{"dropping-particle":"","family":"Prakhash","given":"S","non-dropping-particle":"","parse-names":false,"suffix":""},{"dropping-particle":"","family":"Ranathunga","given":"S","non-dropping-particle":"","parse-names":false,"suffix":""},{"dropping-particle":"","family":"Pemasiri","given":"A","non-dropping-particle":"","parse-names":false,"suffix":""}],"container-title":"Proceedings of NAACL-HLT 2016","id":"ITEM-1","issued":{"date-parts":[["2016"]]},"page":"128-136","publisher":"Association for Computer Linguistics","publisher-place":"San Diego, California","title":"Implicit Aspect Detection in Restaurant Reviews","type":"paper-conference"},"uris":["http://www.mendeley.com/documents/?uuid=b2693184-e243-45ea-8ca1-5fd30d5861f3"]}],"mendeley":{"formattedCitation":"[7]","plainTextFormattedCitation":"[7]","previouslyFormattedCitation":"[7]"},"properties":{"noteIndex":0},"schema":"https://github.com/citation-style-language/schema/raw/master/csl-citation.json"}</w:instrText>
      </w:r>
      <w:r w:rsidR="009024F9" w:rsidRPr="001D6F6D">
        <w:rPr>
          <w:rFonts w:ascii="Times New Roman" w:eastAsia="Times New Roman" w:hAnsi="Times New Roman" w:cs="Times New Roman"/>
          <w:b/>
          <w:bCs/>
          <w:color w:val="000000"/>
          <w:sz w:val="24"/>
          <w:szCs w:val="24"/>
          <w:lang w:bidi="ta-IN"/>
        </w:rPr>
        <w:fldChar w:fldCharType="separate"/>
      </w:r>
      <w:r w:rsidR="002A436A" w:rsidRPr="001D6F6D">
        <w:rPr>
          <w:rFonts w:ascii="Times New Roman" w:eastAsia="Times New Roman" w:hAnsi="Times New Roman" w:cs="Times New Roman"/>
          <w:bCs/>
          <w:noProof/>
          <w:color w:val="000000"/>
          <w:sz w:val="24"/>
          <w:szCs w:val="24"/>
          <w:lang w:bidi="ta-IN"/>
        </w:rPr>
        <w:t>[7]</w:t>
      </w:r>
      <w:r w:rsidR="009024F9" w:rsidRPr="001D6F6D">
        <w:rPr>
          <w:rFonts w:ascii="Times New Roman" w:eastAsia="Times New Roman" w:hAnsi="Times New Roman" w:cs="Times New Roman"/>
          <w:b/>
          <w:bCs/>
          <w:color w:val="000000"/>
          <w:sz w:val="24"/>
          <w:szCs w:val="24"/>
          <w:lang w:bidi="ta-IN"/>
        </w:rPr>
        <w:fldChar w:fldCharType="end"/>
      </w:r>
      <w:r w:rsidR="009024F9" w:rsidRPr="001D6F6D">
        <w:rPr>
          <w:rFonts w:ascii="Times New Roman" w:eastAsia="Times New Roman" w:hAnsi="Times New Roman" w:cs="Times New Roman"/>
          <w:b/>
          <w:bCs/>
          <w:color w:val="000000"/>
          <w:sz w:val="24"/>
          <w:szCs w:val="24"/>
          <w:lang w:bidi="ta-IN"/>
        </w:rPr>
        <w:t xml:space="preserve"> </w:t>
      </w:r>
      <w:r w:rsidR="009024F9" w:rsidRPr="001D6F6D">
        <w:rPr>
          <w:rFonts w:ascii="Times New Roman" w:eastAsia="Times New Roman" w:hAnsi="Times New Roman" w:cs="Times New Roman"/>
          <w:color w:val="000000"/>
          <w:sz w:val="24"/>
          <w:szCs w:val="24"/>
          <w:lang w:bidi="ta-IN"/>
        </w:rPr>
        <w:t>used a max</w:t>
      </w:r>
      <w:r w:rsidR="009024F9" w:rsidRPr="00074209">
        <w:rPr>
          <w:rFonts w:ascii="Times New Roman" w:eastAsia="Times New Roman" w:hAnsi="Times New Roman" w:cs="Times New Roman"/>
          <w:color w:val="000000"/>
          <w:sz w:val="24"/>
          <w:szCs w:val="24"/>
          <w:lang w:bidi="ta-IN"/>
        </w:rPr>
        <w:t>imum entropy classifier for explicit aspect identification of restaurant reviews. N – grams have been used as features, where n varies from 2 to 5. Research showed impressive r</w:t>
      </w:r>
      <w:r w:rsidR="009024F9" w:rsidRPr="00C52A30">
        <w:rPr>
          <w:rFonts w:ascii="Times New Roman" w:eastAsia="Times New Roman" w:hAnsi="Times New Roman" w:cs="Times New Roman"/>
          <w:color w:val="000000"/>
          <w:sz w:val="24"/>
          <w:szCs w:val="24"/>
          <w:lang w:bidi="ta-IN"/>
        </w:rPr>
        <w:t xml:space="preserve">esults in the restaurant domain. </w:t>
      </w:r>
    </w:p>
    <w:p w14:paraId="04D757A0" w14:textId="73306AF1" w:rsidR="009024F9" w:rsidRPr="00467C42" w:rsidRDefault="009024F9" w:rsidP="00840182">
      <w:pPr>
        <w:pStyle w:val="Heading4"/>
        <w:spacing w:line="360" w:lineRule="auto"/>
        <w:rPr>
          <w:rFonts w:ascii="Times New Roman" w:hAnsi="Times New Roman" w:cs="Times New Roman"/>
          <w:sz w:val="24"/>
          <w:szCs w:val="24"/>
        </w:rPr>
      </w:pPr>
      <w:bookmarkStart w:id="35" w:name="_Toc462746654"/>
      <w:r w:rsidRPr="00525177">
        <w:rPr>
          <w:rFonts w:ascii="Times New Roman" w:hAnsi="Times New Roman" w:cs="Times New Roman"/>
          <w:b/>
          <w:i w:val="0"/>
          <w:color w:val="auto"/>
          <w:sz w:val="24"/>
          <w:szCs w:val="24"/>
        </w:rPr>
        <w:t>HMM</w:t>
      </w:r>
      <w:r w:rsidR="00E147DB">
        <w:rPr>
          <w:rFonts w:ascii="Times New Roman" w:hAnsi="Times New Roman" w:cs="Times New Roman"/>
          <w:b/>
          <w:i w:val="0"/>
          <w:color w:val="auto"/>
          <w:sz w:val="24"/>
          <w:szCs w:val="24"/>
        </w:rPr>
        <w:t xml:space="preserve"> </w:t>
      </w:r>
      <w:r w:rsidRPr="00525177">
        <w:rPr>
          <w:rFonts w:ascii="Times New Roman" w:hAnsi="Times New Roman" w:cs="Times New Roman"/>
          <w:b/>
          <w:i w:val="0"/>
          <w:color w:val="auto"/>
          <w:sz w:val="24"/>
          <w:szCs w:val="24"/>
        </w:rPr>
        <w:t>based</w:t>
      </w:r>
      <w:bookmarkEnd w:id="35"/>
      <w:r w:rsidRPr="00525177">
        <w:rPr>
          <w:rFonts w:ascii="Times New Roman" w:hAnsi="Times New Roman" w:cs="Times New Roman"/>
          <w:b/>
          <w:i w:val="0"/>
          <w:color w:val="auto"/>
          <w:sz w:val="24"/>
          <w:szCs w:val="24"/>
        </w:rPr>
        <w:t xml:space="preserve"> Approaches</w:t>
      </w:r>
    </w:p>
    <w:p w14:paraId="54494574" w14:textId="571B5D9C" w:rsidR="009024F9" w:rsidRPr="00CB3DFC" w:rsidRDefault="00570177" w:rsidP="00840182">
      <w:pPr>
        <w:pStyle w:val="NormalWeb"/>
        <w:spacing w:before="0" w:beforeAutospacing="0" w:after="200" w:afterAutospacing="0" w:line="360" w:lineRule="auto"/>
        <w:jc w:val="both"/>
        <w:rPr>
          <w:color w:val="000000"/>
        </w:rPr>
      </w:pPr>
      <w:r>
        <w:rPr>
          <w:color w:val="000000"/>
        </w:rPr>
        <w:t xml:space="preserve">The </w:t>
      </w:r>
      <w:r w:rsidR="001B407A" w:rsidRPr="001D6F6D">
        <w:rPr>
          <w:color w:val="000000"/>
        </w:rPr>
        <w:t>Hidden Markov model is a finite set of stat</w:t>
      </w:r>
      <w:r w:rsidR="00CD5F4C">
        <w:rPr>
          <w:color w:val="000000"/>
        </w:rPr>
        <w:t>e</w:t>
      </w:r>
      <w:r w:rsidR="001B407A" w:rsidRPr="001D6F6D">
        <w:rPr>
          <w:color w:val="000000"/>
        </w:rPr>
        <w:t xml:space="preserve">s where each state </w:t>
      </w:r>
      <w:r w:rsidR="006F49D1">
        <w:rPr>
          <w:color w:val="000000"/>
        </w:rPr>
        <w:t xml:space="preserve">is </w:t>
      </w:r>
      <w:r w:rsidR="001B407A" w:rsidRPr="001D6F6D">
        <w:rPr>
          <w:color w:val="000000"/>
        </w:rPr>
        <w:t>associate</w:t>
      </w:r>
      <w:r w:rsidR="006F49D1">
        <w:rPr>
          <w:color w:val="000000"/>
        </w:rPr>
        <w:t>d</w:t>
      </w:r>
      <w:r w:rsidR="001B407A" w:rsidRPr="001D6F6D">
        <w:rPr>
          <w:color w:val="000000"/>
        </w:rPr>
        <w:t xml:space="preserve"> with a probability distribution. Transition among the states </w:t>
      </w:r>
      <w:r w:rsidR="006F49D1">
        <w:rPr>
          <w:color w:val="000000"/>
        </w:rPr>
        <w:t>is</w:t>
      </w:r>
      <w:r w:rsidR="006F49D1" w:rsidRPr="001D6F6D">
        <w:rPr>
          <w:color w:val="000000"/>
        </w:rPr>
        <w:t xml:space="preserve"> </w:t>
      </w:r>
      <w:r w:rsidR="001B407A" w:rsidRPr="001D6F6D">
        <w:rPr>
          <w:color w:val="000000"/>
        </w:rPr>
        <w:t xml:space="preserve">governed by transaction probabilities and </w:t>
      </w:r>
      <w:r w:rsidR="006F49D1">
        <w:rPr>
          <w:color w:val="000000"/>
        </w:rPr>
        <w:t xml:space="preserve">the </w:t>
      </w:r>
      <w:r w:rsidR="001B407A" w:rsidRPr="001D6F6D">
        <w:rPr>
          <w:color w:val="000000"/>
        </w:rPr>
        <w:t>outcome or observation of the particular state can be generated according to the associated probability distribution.</w:t>
      </w:r>
      <w:r w:rsidR="007431F9" w:rsidRPr="00074209">
        <w:rPr>
          <w:color w:val="000000"/>
        </w:rPr>
        <w:t xml:space="preserve"> It is only the outcomes, not the state visible to the external observer.</w:t>
      </w:r>
      <w:r w:rsidR="001B407A" w:rsidRPr="00C52A30">
        <w:rPr>
          <w:color w:val="000000"/>
        </w:rPr>
        <w:t xml:space="preserve"> </w:t>
      </w:r>
      <w:r w:rsidR="006F49D1">
        <w:rPr>
          <w:color w:val="000000"/>
        </w:rPr>
        <w:t>The l</w:t>
      </w:r>
      <w:r w:rsidR="009024F9" w:rsidRPr="00CB3DFC">
        <w:rPr>
          <w:color w:val="000000"/>
        </w:rPr>
        <w:t>exic</w:t>
      </w:r>
      <w:r w:rsidR="009024F9" w:rsidRPr="00525177">
        <w:rPr>
          <w:color w:val="000000"/>
        </w:rPr>
        <w:t xml:space="preserve">alized HMM based approach naturally integrates linguistic features, such as parts of speech and surrounding contextual clues of words, into automatic learning. This method was previously used for POS tagging and Named Entity Recognition (NER). A lexicalized HMM based model for explicit aspect extraction was proposed for the first time by </w:t>
      </w:r>
      <w:proofErr w:type="spellStart"/>
      <w:r w:rsidR="009024F9" w:rsidRPr="00525177">
        <w:rPr>
          <w:color w:val="000000"/>
        </w:rPr>
        <w:t>Jin</w:t>
      </w:r>
      <w:proofErr w:type="spellEnd"/>
      <w:r w:rsidR="009024F9" w:rsidRPr="00525177">
        <w:rPr>
          <w:color w:val="000000"/>
        </w:rPr>
        <w:t xml:space="preserve"> and Ho</w:t>
      </w:r>
      <w:r w:rsidR="009024F9" w:rsidRPr="00340C5D">
        <w:rPr>
          <w:b/>
          <w:bCs/>
          <w:color w:val="000000"/>
        </w:rPr>
        <w:t xml:space="preserve"> </w:t>
      </w:r>
      <w:r w:rsidR="009024F9" w:rsidRPr="001D6F6D">
        <w:rPr>
          <w:b/>
          <w:bCs/>
          <w:color w:val="000000"/>
        </w:rPr>
        <w:fldChar w:fldCharType="begin" w:fldLock="1"/>
      </w:r>
      <w:r w:rsidR="000C5F33">
        <w:rPr>
          <w:b/>
          <w:bCs/>
          <w:color w:val="000000"/>
        </w:rPr>
        <w:instrText>ADDIN CSL_CITATION {"citationItems":[{"id":"ITEM-1","itemData":{"DOI":"10.1145/1553374.1553435","ISBN":"9781605585161","abstract":"Merchants selling products on the Web often ask their customers to share their opinions and hands-on experiences on products they have purchased. As e-commerce is becoming more and more popular, the number of customer reviews a product receives grows rapidly. This makes it difficult for a potential customer to read them to make an informed decision on whether to purchase the product. In this research, we aim to mine customer reviews of a product and extract highly specific product related entities on which reviewers express their opinions. Opinion expressions and sentences are also identified and opinion orientations for each recognized product entity are classified as positive or negative. Different from previous approaches that have mostly relied on natural language processing techniques or statistic information, we propose a novel machine learning framework using lexicalized HMMs. The approach naturally integrates linguistic features, such as part-of-speech and surrounding contextual clues of words into automatic learning. The experimental results demonstrate the effectiveness of the proposed approach in web opinion mining and extraction from product reviews.","author":[{"dropping-particle":"","family":"Jin","given":"Wei","non-dropping-particle":"","parse-names":false,"suffix":""},{"dropping-particle":"","family":"Ho","given":"Hung Hay","non-dropping-particle":"","parse-names":false,"suffix":""}],"container-title":"Proceedings of the 26th Annual International Conference on Machine Learning","id":"ITEM-1","issued":{"date-parts":[["2009"]]},"page":"1-8","publisher-place":"Montreal, Quebec, Canada","title":"A Novel Lexicalized HMM-based Learning Framework for Web Opinion Mining","type":"paper-conference"},"uris":["http://www.mendeley.com/documents/?uuid=302b2d6d-1da7-47ae-9b85-541fb719a922"]}],"mendeley":{"formattedCitation":"[24]","plainTextFormattedCitation":"[24]","previouslyFormattedCitation":"[24]"},"properties":{"noteIndex":0},"schema":"https://github.com/citation-style-language/schema/raw/master/csl-citation.json"}</w:instrText>
      </w:r>
      <w:r w:rsidR="009024F9" w:rsidRPr="001D6F6D">
        <w:rPr>
          <w:b/>
          <w:bCs/>
          <w:color w:val="000000"/>
        </w:rPr>
        <w:fldChar w:fldCharType="separate"/>
      </w:r>
      <w:r w:rsidR="000F65C3" w:rsidRPr="000F65C3">
        <w:rPr>
          <w:bCs/>
          <w:noProof/>
          <w:color w:val="000000"/>
        </w:rPr>
        <w:t>[24]</w:t>
      </w:r>
      <w:r w:rsidR="009024F9" w:rsidRPr="001D6F6D">
        <w:rPr>
          <w:b/>
          <w:bCs/>
          <w:color w:val="000000"/>
        </w:rPr>
        <w:fldChar w:fldCharType="end"/>
      </w:r>
      <w:r w:rsidR="009024F9" w:rsidRPr="001D6F6D">
        <w:rPr>
          <w:b/>
          <w:bCs/>
          <w:color w:val="000000"/>
        </w:rPr>
        <w:t xml:space="preserve">, </w:t>
      </w:r>
      <w:r w:rsidR="009024F9" w:rsidRPr="001D6F6D">
        <w:rPr>
          <w:color w:val="000000"/>
        </w:rPr>
        <w:t xml:space="preserve"> and </w:t>
      </w:r>
      <w:proofErr w:type="spellStart"/>
      <w:r w:rsidR="009024F9" w:rsidRPr="001D6F6D">
        <w:rPr>
          <w:color w:val="000000"/>
        </w:rPr>
        <w:t>Jin</w:t>
      </w:r>
      <w:proofErr w:type="spellEnd"/>
      <w:r w:rsidR="009024F9" w:rsidRPr="001D6F6D">
        <w:rPr>
          <w:color w:val="000000"/>
        </w:rPr>
        <w:t xml:space="preserve"> et al. </w:t>
      </w:r>
      <w:r w:rsidR="009024F9" w:rsidRPr="001D6F6D">
        <w:rPr>
          <w:color w:val="000000"/>
        </w:rPr>
        <w:fldChar w:fldCharType="begin" w:fldLock="1"/>
      </w:r>
      <w:r w:rsidR="000C5F33">
        <w:rPr>
          <w:color w:val="000000"/>
        </w:rPr>
        <w:instrText>ADDIN CSL_CITATION {"citationItems":[{"id":"ITEM-1","itemData":{"DOI":"10.1145/1557019.1557148","ISBN":"9781605584959","abstract":"Merchants selling products on the Web often ask their customers to share their opinions and hands-on experiences on products they have purchased. Unfortunately, reading through all customer reviews is difficult, especially for popular items, the number of reviews can be up to hundreds or even thousands. This makes it difficult for a potential customer to read them to make an informed decision. The OpinionMiner system designed in this work aims to mine customer reviews of a product and extract high detailed product entities on which reviewers express their opinions. Opinion expressions are identified and opinion orientations for each recognized product entity are classified as positive or negative. Different from previous approaches that employed rule-based or statistical techniques, we propose a novel machine learning approach built under the framework of lexicalized HMMs. The approach naturally integrates multiple important linguistic features into automatic learning. In this paper, we describe the architecture and main components of the system. The evaluation of the proposed method is presented based on processing the online product reviews from Amazon and other publicly available datasets.","author":[{"dropping-particle":"","family":"Jin","given":"Wei","non-dropping-particle":"","parse-names":false,"suffix":""},{"dropping-particle":"","family":"Ho","given":"Hung Hay","non-dropping-particle":"","parse-names":false,"suffix":""},{"dropping-particle":"","family":"Srihari","given":"Rohini K","non-dropping-particle":"","parse-names":false,"suffix":""}],"container-title":"Proceedings of the 15th ACM SIGKDD International Conference on Knowledge Discovery and Data Mining","id":"ITEM-1","issued":{"date-parts":[["2009"]]},"page":"1195-1204","publisher-place":"Paris","title":"OpinionMiner: A Novel Machine Learning System for Web Opinion Mining and Extraction","type":"paper-conference"},"uris":["http://www.mendeley.com/documents/?uuid=5a4b8bbf-b863-4553-a290-c4c31c40194b"]}],"mendeley":{"formattedCitation":"[25]","plainTextFormattedCitation":"[25]","previouslyFormattedCitation":"[25]"},"properties":{"noteIndex":0},"schema":"https://github.com/citation-style-language/schema/raw/master/csl-citation.json"}</w:instrText>
      </w:r>
      <w:r w:rsidR="009024F9" w:rsidRPr="001D6F6D">
        <w:rPr>
          <w:color w:val="000000"/>
        </w:rPr>
        <w:fldChar w:fldCharType="separate"/>
      </w:r>
      <w:r w:rsidR="000F65C3" w:rsidRPr="000F65C3">
        <w:rPr>
          <w:noProof/>
          <w:color w:val="000000"/>
        </w:rPr>
        <w:t>[25]</w:t>
      </w:r>
      <w:r w:rsidR="009024F9" w:rsidRPr="001D6F6D">
        <w:rPr>
          <w:color w:val="000000"/>
        </w:rPr>
        <w:fldChar w:fldCharType="end"/>
      </w:r>
      <w:r w:rsidR="009024F9" w:rsidRPr="001D6F6D">
        <w:rPr>
          <w:color w:val="000000"/>
        </w:rPr>
        <w:t>. This work not only identified the product aspects and their opinions</w:t>
      </w:r>
      <w:r w:rsidR="00066252">
        <w:rPr>
          <w:color w:val="000000"/>
        </w:rPr>
        <w:t>,</w:t>
      </w:r>
      <w:r w:rsidR="009024F9" w:rsidRPr="001D6F6D">
        <w:rPr>
          <w:color w:val="000000"/>
        </w:rPr>
        <w:t xml:space="preserve"> but also identified sentences that contained aspect opinion pair</w:t>
      </w:r>
      <w:r w:rsidR="00066252">
        <w:rPr>
          <w:color w:val="000000"/>
        </w:rPr>
        <w:t>s</w:t>
      </w:r>
      <w:r w:rsidR="009024F9" w:rsidRPr="001D6F6D">
        <w:rPr>
          <w:color w:val="000000"/>
        </w:rPr>
        <w:t xml:space="preserve"> and categorized the opinion words as either negative or positive. There are two tag sets defined in their model; the first is the basic tag set, which defines different categories of entities</w:t>
      </w:r>
      <w:r w:rsidR="00066252">
        <w:rPr>
          <w:color w:val="000000"/>
        </w:rPr>
        <w:t>,</w:t>
      </w:r>
      <w:r w:rsidR="009024F9" w:rsidRPr="001D6F6D">
        <w:rPr>
          <w:color w:val="000000"/>
        </w:rPr>
        <w:t xml:space="preserve"> and th</w:t>
      </w:r>
      <w:r w:rsidR="009024F9" w:rsidRPr="00074209">
        <w:rPr>
          <w:color w:val="000000"/>
        </w:rPr>
        <w:t xml:space="preserve">e second tag set defines patterns for different entities, which is the position of a word in the entity </w:t>
      </w:r>
      <w:r w:rsidR="009024F9" w:rsidRPr="00074209">
        <w:rPr>
          <w:color w:val="000000"/>
        </w:rPr>
        <w:lastRenderedPageBreak/>
        <w:t>phrase. Then</w:t>
      </w:r>
      <w:r w:rsidR="00066252">
        <w:rPr>
          <w:color w:val="000000"/>
        </w:rPr>
        <w:t>,</w:t>
      </w:r>
      <w:r w:rsidR="009024F9" w:rsidRPr="00074209">
        <w:rPr>
          <w:color w:val="000000"/>
        </w:rPr>
        <w:t xml:space="preserve"> each sentence was manually tagged with the help of this tag s</w:t>
      </w:r>
      <w:r w:rsidR="009024F9" w:rsidRPr="00C52A30">
        <w:rPr>
          <w:color w:val="000000"/>
        </w:rPr>
        <w:t>et by representing the pattern between aspects and opinion words. This trained corpus was integrated with the actual tagged data into HMMs. To find an appropriate sequence of manual tags and actual tagged data that maximizes the conditional probability, HM</w:t>
      </w:r>
      <w:r w:rsidR="009024F9" w:rsidRPr="00CB3DFC">
        <w:rPr>
          <w:color w:val="000000"/>
        </w:rPr>
        <w:t>M along with maximum likelihood estimation (LSE) has been used. In the next step, sentences that contain aspect opinion pairs have been identified.      </w:t>
      </w:r>
    </w:p>
    <w:p w14:paraId="19FA530D" w14:textId="0B839729" w:rsidR="009024F9" w:rsidRPr="00467C42" w:rsidRDefault="009024F9" w:rsidP="00840182">
      <w:pPr>
        <w:pStyle w:val="Heading4"/>
        <w:spacing w:line="360" w:lineRule="auto"/>
        <w:jc w:val="both"/>
        <w:rPr>
          <w:rFonts w:ascii="Times New Roman" w:hAnsi="Times New Roman" w:cs="Times New Roman"/>
          <w:sz w:val="24"/>
          <w:szCs w:val="24"/>
        </w:rPr>
      </w:pPr>
      <w:bookmarkStart w:id="36" w:name="_Toc462746655"/>
      <w:r w:rsidRPr="00CB3DFC">
        <w:rPr>
          <w:rFonts w:ascii="Times New Roman" w:hAnsi="Times New Roman" w:cs="Times New Roman"/>
          <w:b/>
          <w:i w:val="0"/>
          <w:color w:val="auto"/>
          <w:sz w:val="24"/>
          <w:szCs w:val="24"/>
        </w:rPr>
        <w:t>Tree</w:t>
      </w:r>
      <w:r w:rsidR="00F415A2">
        <w:rPr>
          <w:rFonts w:ascii="Times New Roman" w:hAnsi="Times New Roman" w:cs="Times New Roman"/>
          <w:b/>
          <w:i w:val="0"/>
          <w:color w:val="auto"/>
          <w:sz w:val="24"/>
          <w:szCs w:val="24"/>
        </w:rPr>
        <w:t xml:space="preserve"> </w:t>
      </w:r>
      <w:r w:rsidRPr="00CB3DFC">
        <w:rPr>
          <w:rFonts w:ascii="Times New Roman" w:hAnsi="Times New Roman" w:cs="Times New Roman"/>
          <w:b/>
          <w:i w:val="0"/>
          <w:color w:val="auto"/>
          <w:sz w:val="24"/>
          <w:szCs w:val="24"/>
        </w:rPr>
        <w:t>based</w:t>
      </w:r>
      <w:bookmarkEnd w:id="36"/>
      <w:r w:rsidRPr="00CB3DFC">
        <w:rPr>
          <w:rFonts w:ascii="Times New Roman" w:hAnsi="Times New Roman" w:cs="Times New Roman"/>
          <w:b/>
          <w:i w:val="0"/>
          <w:color w:val="auto"/>
          <w:sz w:val="24"/>
          <w:szCs w:val="24"/>
        </w:rPr>
        <w:t xml:space="preserve"> Approaches</w:t>
      </w:r>
      <w:r w:rsidR="000D051E" w:rsidRPr="00525177">
        <w:rPr>
          <w:rFonts w:ascii="Times New Roman" w:hAnsi="Times New Roman" w:cs="Times New Roman"/>
          <w:b/>
          <w:i w:val="0"/>
          <w:color w:val="auto"/>
          <w:sz w:val="24"/>
          <w:szCs w:val="24"/>
        </w:rPr>
        <w:t xml:space="preserve"> </w:t>
      </w:r>
    </w:p>
    <w:p w14:paraId="63285C79" w14:textId="480A6465" w:rsidR="00624948" w:rsidRPr="00074209" w:rsidRDefault="009024F9" w:rsidP="00840182">
      <w:pPr>
        <w:pStyle w:val="NormalWeb"/>
        <w:spacing w:before="0" w:beforeAutospacing="0" w:after="200" w:afterAutospacing="0" w:line="360" w:lineRule="auto"/>
        <w:jc w:val="both"/>
        <w:rPr>
          <w:color w:val="000000"/>
        </w:rPr>
      </w:pPr>
      <w:r w:rsidRPr="001D6F6D">
        <w:rPr>
          <w:color w:val="000000"/>
        </w:rPr>
        <w:t>T</w:t>
      </w:r>
      <w:r w:rsidR="00066252">
        <w:rPr>
          <w:color w:val="000000"/>
        </w:rPr>
        <w:t>he t</w:t>
      </w:r>
      <w:r w:rsidRPr="001D6F6D">
        <w:rPr>
          <w:color w:val="000000"/>
        </w:rPr>
        <w:t>ree-based approach has been used by Jiang et al.</w:t>
      </w:r>
      <w:r w:rsidRPr="001D6F6D">
        <w:rPr>
          <w:b/>
          <w:bCs/>
          <w:color w:val="000000"/>
        </w:rPr>
        <w:t xml:space="preserve"> </w:t>
      </w:r>
      <w:r w:rsidRPr="001D6F6D">
        <w:rPr>
          <w:b/>
          <w:bCs/>
          <w:color w:val="000000"/>
        </w:rPr>
        <w:fldChar w:fldCharType="begin" w:fldLock="1"/>
      </w:r>
      <w:r w:rsidR="000C5F33">
        <w:rPr>
          <w:b/>
          <w:bCs/>
          <w:color w:val="000000"/>
        </w:rPr>
        <w:instrText>ADDIN CSL_CITATION {"citationItems":[{"id":"ITEM-1","itemData":{"DOI":"10.1109/ICDM.2010.104","ISBN":"9780769542560","ISSN":"15504786","abstract":"Opinion mining is a challenging task to identify the opinions or sentiments underlying user generated contents, such as online product reviews, blogs, discussion forums, etc. Previous studies that adopt machine learning algorithms mainly focus on designing effective features for this complex task. This paper presents our approach based on tree kernels for opinion mining of online product reviews. Tree kernels alleviate the complexity of feature selection and generate effective features to satisfy the special requirements in opinion mining. In this paper, we define several tree kernels for sentiment expression extraction and sentiment classification, which are subtasks of opinion mining. Our proposed tree kernels encode not only syntactic structure information, but also sentiment related information, such as sentiment boundary and sentiment polarity, which are important features to opinion mining. Experimental results on a benchmark data set indicate that tree kernels can significantly improve the performance of both sentiment expression extraction and sentiment classification. Besides, a linear combination of our proposed tree kernels and traditional feature vector kernel achieves the best performances using the benchmark data set.","author":[{"dropping-particle":"","family":"Jiang","given":"Peng","non-dropping-particle":"","parse-names":false,"suffix":""},{"dropping-particle":"","family":"Zhang","given":"Chunxia","non-dropping-particle":"","parse-names":false,"suffix":""},{"dropping-particle":"","family":"Fu","given":"Hongping","non-dropping-particle":"","parse-names":false,"suffix":""},{"dropping-particle":"","family":"Niu","given":"Zhendong","non-dropping-particle":"","parse-names":false,"suffix":""},{"dropping-particle":"","family":"Yang","given":"Qing","non-dropping-particle":"","parse-names":false,"suffix":""}],"container-title":"2010 IEEE International Conference on Data Mining","id":"ITEM-1","issued":{"date-parts":[["2010"]]},"page":"256-265","title":"An approach based on tree kernels for opinion mining of online product reviews","type":"paper-conference"},"uris":["http://www.mendeley.com/documents/?uuid=64ac190d-8d73-4668-8847-01b84efab416"]}],"mendeley":{"formattedCitation":"[26]","plainTextFormattedCitation":"[26]","previouslyFormattedCitation":"[26]"},"properties":{"noteIndex":0},"schema":"https://github.com/citation-style-language/schema/raw/master/csl-citation.json"}</w:instrText>
      </w:r>
      <w:r w:rsidRPr="001D6F6D">
        <w:rPr>
          <w:b/>
          <w:bCs/>
          <w:color w:val="000000"/>
        </w:rPr>
        <w:fldChar w:fldCharType="separate"/>
      </w:r>
      <w:r w:rsidR="000F65C3" w:rsidRPr="000F65C3">
        <w:rPr>
          <w:bCs/>
          <w:noProof/>
          <w:color w:val="000000"/>
        </w:rPr>
        <w:t>[26]</w:t>
      </w:r>
      <w:r w:rsidRPr="001D6F6D">
        <w:rPr>
          <w:b/>
          <w:bCs/>
          <w:color w:val="000000"/>
        </w:rPr>
        <w:fldChar w:fldCharType="end"/>
      </w:r>
      <w:r w:rsidRPr="001D6F6D">
        <w:rPr>
          <w:color w:val="000000"/>
        </w:rPr>
        <w:t xml:space="preserve"> where Generalized Aspect-Sentiment Tree (GFST) was used to extract aspects from customer reviews. They defined four different tree kernel spaces to identify aspects from the reviews. The kernel-based methods evaluate the similarity between two trees instead of extracting each individual aspect from each tree.  </w:t>
      </w:r>
    </w:p>
    <w:p w14:paraId="38667009" w14:textId="46859231" w:rsidR="008C3758" w:rsidRPr="00467C42" w:rsidRDefault="008C3758" w:rsidP="00840182">
      <w:pPr>
        <w:pStyle w:val="Heading4"/>
        <w:spacing w:line="360" w:lineRule="auto"/>
        <w:rPr>
          <w:rFonts w:ascii="Times New Roman" w:hAnsi="Times New Roman" w:cs="Times New Roman"/>
          <w:b/>
          <w:color w:val="auto"/>
          <w:sz w:val="24"/>
          <w:szCs w:val="24"/>
        </w:rPr>
      </w:pPr>
      <w:r w:rsidRPr="00CB3DFC">
        <w:rPr>
          <w:rFonts w:ascii="Times New Roman" w:hAnsi="Times New Roman" w:cs="Times New Roman"/>
          <w:b/>
          <w:i w:val="0"/>
          <w:color w:val="auto"/>
          <w:sz w:val="24"/>
          <w:szCs w:val="24"/>
        </w:rPr>
        <w:t>S</w:t>
      </w:r>
      <w:r w:rsidR="00856988" w:rsidRPr="00525177">
        <w:rPr>
          <w:rFonts w:ascii="Times New Roman" w:hAnsi="Times New Roman" w:cs="Times New Roman"/>
          <w:b/>
          <w:i w:val="0"/>
          <w:color w:val="auto"/>
          <w:sz w:val="24"/>
          <w:szCs w:val="24"/>
        </w:rPr>
        <w:t xml:space="preserve">upport </w:t>
      </w:r>
      <w:r w:rsidRPr="00525177">
        <w:rPr>
          <w:rFonts w:ascii="Times New Roman" w:hAnsi="Times New Roman" w:cs="Times New Roman"/>
          <w:b/>
          <w:i w:val="0"/>
          <w:color w:val="auto"/>
          <w:sz w:val="24"/>
          <w:szCs w:val="24"/>
        </w:rPr>
        <w:t>V</w:t>
      </w:r>
      <w:r w:rsidR="00856988" w:rsidRPr="00340C5D">
        <w:rPr>
          <w:rFonts w:ascii="Times New Roman" w:hAnsi="Times New Roman" w:cs="Times New Roman"/>
          <w:b/>
          <w:i w:val="0"/>
          <w:color w:val="auto"/>
          <w:sz w:val="24"/>
          <w:szCs w:val="24"/>
        </w:rPr>
        <w:t xml:space="preserve">ector </w:t>
      </w:r>
      <w:r w:rsidRPr="00056494">
        <w:rPr>
          <w:rFonts w:ascii="Times New Roman" w:hAnsi="Times New Roman" w:cs="Times New Roman"/>
          <w:b/>
          <w:i w:val="0"/>
          <w:color w:val="auto"/>
          <w:sz w:val="24"/>
          <w:szCs w:val="24"/>
        </w:rPr>
        <w:t>M</w:t>
      </w:r>
      <w:r w:rsidR="00856988" w:rsidRPr="00056494">
        <w:rPr>
          <w:rFonts w:ascii="Times New Roman" w:hAnsi="Times New Roman" w:cs="Times New Roman"/>
          <w:b/>
          <w:i w:val="0"/>
          <w:color w:val="auto"/>
          <w:sz w:val="24"/>
          <w:szCs w:val="24"/>
        </w:rPr>
        <w:t>achine</w:t>
      </w:r>
      <w:r w:rsidRPr="00056494">
        <w:rPr>
          <w:rFonts w:ascii="Times New Roman" w:hAnsi="Times New Roman" w:cs="Times New Roman"/>
          <w:b/>
          <w:i w:val="0"/>
          <w:color w:val="auto"/>
          <w:sz w:val="24"/>
          <w:szCs w:val="24"/>
        </w:rPr>
        <w:t xml:space="preserve"> based approaches </w:t>
      </w:r>
    </w:p>
    <w:p w14:paraId="33541FC9" w14:textId="2F1A9F54" w:rsidR="008C3758" w:rsidRPr="00056494" w:rsidRDefault="00220E49" w:rsidP="00840182">
      <w:pPr>
        <w:pStyle w:val="NormalWeb"/>
        <w:spacing w:before="0" w:beforeAutospacing="0" w:after="200" w:afterAutospacing="0" w:line="360" w:lineRule="auto"/>
        <w:jc w:val="both"/>
        <w:rPr>
          <w:color w:val="000000"/>
        </w:rPr>
      </w:pPr>
      <w:r w:rsidRPr="001D6F6D">
        <w:rPr>
          <w:color w:val="000000"/>
        </w:rPr>
        <w:t xml:space="preserve">Support Vector Machines is a discriminative classifier. When labeled training data is given, the algorithm outputs an optimal hyperplane </w:t>
      </w:r>
      <w:r w:rsidR="00424637">
        <w:rPr>
          <w:color w:val="000000"/>
        </w:rPr>
        <w:t>that</w:t>
      </w:r>
      <w:r w:rsidR="00424637" w:rsidRPr="001D6F6D">
        <w:rPr>
          <w:color w:val="000000"/>
        </w:rPr>
        <w:t xml:space="preserve"> </w:t>
      </w:r>
      <w:r w:rsidRPr="001D6F6D">
        <w:rPr>
          <w:color w:val="000000"/>
        </w:rPr>
        <w:t>categorize</w:t>
      </w:r>
      <w:r w:rsidR="00424637">
        <w:rPr>
          <w:color w:val="000000"/>
        </w:rPr>
        <w:t>s</w:t>
      </w:r>
      <w:r w:rsidRPr="001D6F6D">
        <w:rPr>
          <w:color w:val="000000"/>
        </w:rPr>
        <w:t xml:space="preserve"> the new data. </w:t>
      </w:r>
      <w:r w:rsidR="00E23D6E" w:rsidRPr="001D6F6D">
        <w:rPr>
          <w:color w:val="000000"/>
        </w:rPr>
        <w:t xml:space="preserve">SVM has been successfully used for </w:t>
      </w:r>
      <w:r w:rsidR="00E23D6E" w:rsidRPr="00074209">
        <w:rPr>
          <w:color w:val="000000"/>
        </w:rPr>
        <w:t xml:space="preserve">the aspect category extraction. </w:t>
      </w:r>
      <w:proofErr w:type="spellStart"/>
      <w:r w:rsidR="00E23D6E" w:rsidRPr="00074209">
        <w:rPr>
          <w:color w:val="000000"/>
        </w:rPr>
        <w:t>Pontiki</w:t>
      </w:r>
      <w:proofErr w:type="spellEnd"/>
      <w:r w:rsidR="00E23D6E" w:rsidRPr="00074209">
        <w:rPr>
          <w:color w:val="000000"/>
        </w:rPr>
        <w:t xml:space="preserve"> et al. </w:t>
      </w:r>
      <w:r w:rsidR="00E23D6E" w:rsidRPr="001D6F6D">
        <w:rPr>
          <w:color w:val="000000"/>
        </w:rPr>
        <w:fldChar w:fldCharType="begin" w:fldLock="1"/>
      </w:r>
      <w:r w:rsidR="000C5F33">
        <w:rPr>
          <w:color w:val="000000"/>
        </w:rPr>
        <w:instrText>ADDIN CSL_CITATION {"citationItems":[{"id":"ITEM-1","itemData":{"DOI":"10.1007/978-3-642-40837-3","ISBN":"9781577354260","ISSN":"10468188","abstract":"SemEval-2015 Task 12, a continuation of SemEval-2014 Task 4, aimed to foster re-search beyond sentence-or text-level senti-ment classification towards Aspect Based Sentiment Analysis. The goal is to identify opinions expressed about specific entities (e.g., laptops) and their aspects (e.g., price). The task provided manually annotated reviews in three domains (restaurants, laptops and ho-tels), and a common evaluation procedure. It attracted 93 submissions from 16 teams.","author":[{"dropping-particle":"","family":"Pontiki","given":"Maria","non-dropping-particle":"","parse-names":false,"suffix":""},{"dropping-particle":"","family":"Galanis","given":"Dimitrios","non-dropping-particle":"","parse-names":false,"suffix":""},{"dropping-particle":"","family":"Papageorgiou","given":"Haris","non-dropping-particle":"","parse-names":false,"suffix":""},{"dropping-particle":"","family":"Manandhar","given":"Suresh","non-dropping-particle":"","parse-names":false,"suffix":""},{"dropping-particle":"","family":"Androutsopoulos","given":"Ion","non-dropping-particle":"","parse-names":false,"suffix":""}],"container-title":"Proceedings of the 9th International Workshop on Semantic Evaluation (SemEval 2015)","id":"ITEM-1","issued":{"date-parts":[["2015"]]},"page":"486-495","publisher-place":"Denver, Colorado.","title":"SemEval-2015 Task 12: Aspect Based Sentiment Analysis","type":"paper-conference"},"uris":["http://www.mendeley.com/documents/?uuid=17e57a56-80ed-48a9-b8de-fbf5567294cf"]}],"mendeley":{"formattedCitation":"[27]","plainTextFormattedCitation":"[27]","previouslyFormattedCitation":"[27]"},"properties":{"noteIndex":0},"schema":"https://github.com/citation-style-language/schema/raw/master/csl-citation.json"}</w:instrText>
      </w:r>
      <w:r w:rsidR="00E23D6E" w:rsidRPr="001D6F6D">
        <w:rPr>
          <w:color w:val="000000"/>
        </w:rPr>
        <w:fldChar w:fldCharType="separate"/>
      </w:r>
      <w:r w:rsidR="000F65C3" w:rsidRPr="000F65C3">
        <w:rPr>
          <w:noProof/>
          <w:color w:val="000000"/>
        </w:rPr>
        <w:t>[27]</w:t>
      </w:r>
      <w:r w:rsidR="00E23D6E" w:rsidRPr="001D6F6D">
        <w:rPr>
          <w:color w:val="000000"/>
        </w:rPr>
        <w:fldChar w:fldCharType="end"/>
      </w:r>
      <w:r w:rsidR="00E23D6E" w:rsidRPr="001D6F6D">
        <w:rPr>
          <w:color w:val="000000"/>
        </w:rPr>
        <w:t xml:space="preserve"> used SVM with linear kernel and unigram features to predict the predefined aspect categories of laptops and restaurants domains. Their research was carried out as a </w:t>
      </w:r>
      <w:proofErr w:type="spellStart"/>
      <w:r w:rsidR="00E23D6E" w:rsidRPr="001D6F6D">
        <w:rPr>
          <w:color w:val="000000"/>
        </w:rPr>
        <w:t>semEval</w:t>
      </w:r>
      <w:proofErr w:type="spellEnd"/>
      <w:r w:rsidR="00E23D6E" w:rsidRPr="001D6F6D">
        <w:rPr>
          <w:color w:val="000000"/>
        </w:rPr>
        <w:t xml:space="preserve"> 2015 task and</w:t>
      </w:r>
      <w:r w:rsidR="002A4760" w:rsidRPr="001D6F6D">
        <w:rPr>
          <w:color w:val="000000"/>
        </w:rPr>
        <w:t xml:space="preserve"> they have performed b</w:t>
      </w:r>
      <w:r w:rsidR="002A4760" w:rsidRPr="00074209">
        <w:rPr>
          <w:color w:val="000000"/>
        </w:rPr>
        <w:t xml:space="preserve">etter than </w:t>
      </w:r>
      <w:r w:rsidR="00424637">
        <w:rPr>
          <w:color w:val="000000"/>
        </w:rPr>
        <w:t xml:space="preserve">the </w:t>
      </w:r>
      <w:r w:rsidR="002A4760" w:rsidRPr="00074209">
        <w:rPr>
          <w:color w:val="000000"/>
        </w:rPr>
        <w:t>other 6 teams</w:t>
      </w:r>
      <w:r w:rsidR="00341010" w:rsidRPr="00C52A30">
        <w:rPr>
          <w:color w:val="000000"/>
        </w:rPr>
        <w:t xml:space="preserve"> in </w:t>
      </w:r>
      <w:r w:rsidR="00424637">
        <w:rPr>
          <w:color w:val="000000"/>
        </w:rPr>
        <w:t xml:space="preserve">the </w:t>
      </w:r>
      <w:r w:rsidR="00341010" w:rsidRPr="00C52A30">
        <w:rPr>
          <w:color w:val="000000"/>
        </w:rPr>
        <w:t xml:space="preserve">less fine-grained restaurant domain with </w:t>
      </w:r>
      <w:r w:rsidR="00424637">
        <w:rPr>
          <w:color w:val="000000"/>
        </w:rPr>
        <w:t xml:space="preserve">a </w:t>
      </w:r>
      <w:r w:rsidR="00341010" w:rsidRPr="00C52A30">
        <w:rPr>
          <w:color w:val="000000"/>
        </w:rPr>
        <w:t>62.68% F1 score.</w:t>
      </w:r>
      <w:r w:rsidR="002A4760" w:rsidRPr="00CB3DFC">
        <w:rPr>
          <w:color w:val="000000"/>
        </w:rPr>
        <w:t xml:space="preserve"> </w:t>
      </w:r>
      <w:r w:rsidR="00424637">
        <w:rPr>
          <w:color w:val="000000"/>
        </w:rPr>
        <w:t>The l</w:t>
      </w:r>
      <w:r w:rsidR="002A4760" w:rsidRPr="00CB3DFC">
        <w:rPr>
          <w:color w:val="000000"/>
        </w:rPr>
        <w:t>aptop domain contains 22 entities and 9 attributes</w:t>
      </w:r>
      <w:r w:rsidR="00424637">
        <w:rPr>
          <w:color w:val="000000"/>
        </w:rPr>
        <w:t>,</w:t>
      </w:r>
      <w:r w:rsidR="002A4760" w:rsidRPr="00CB3DFC">
        <w:rPr>
          <w:color w:val="000000"/>
        </w:rPr>
        <w:t xml:space="preserve"> hence 80 aspect category combinations. </w:t>
      </w:r>
      <w:proofErr w:type="spellStart"/>
      <w:r w:rsidR="002A4760" w:rsidRPr="00CB3DFC">
        <w:rPr>
          <w:color w:val="000000"/>
        </w:rPr>
        <w:t>Pontiki</w:t>
      </w:r>
      <w:proofErr w:type="spellEnd"/>
      <w:r w:rsidR="002A4760" w:rsidRPr="00CB3DFC">
        <w:rPr>
          <w:color w:val="000000"/>
        </w:rPr>
        <w:t xml:space="preserve"> et al. </w:t>
      </w:r>
      <w:r w:rsidR="002A4760" w:rsidRPr="001D6F6D">
        <w:rPr>
          <w:color w:val="000000"/>
        </w:rPr>
        <w:fldChar w:fldCharType="begin" w:fldLock="1"/>
      </w:r>
      <w:r w:rsidR="000C5F33">
        <w:rPr>
          <w:color w:val="000000"/>
        </w:rPr>
        <w:instrText>ADDIN CSL_CITATION {"citationItems":[{"id":"ITEM-1","itemData":{"DOI":"10.1007/978-3-642-40837-3","ISBN":"9781577354260","ISSN":"10468188","abstract":"SemEval-2015 Task 12, a continuation of SemEval-2014 Task 4, aimed to foster re-search beyond sentence-or text-level senti-ment classification towards Aspect Based Sentiment Analysis. The goal is to identify opinions expressed about specific entities (e.g., laptops) and their aspects (e.g., price). The task provided manually annotated reviews in three domains (restaurants, laptops and ho-tels), and a common evaluation procedure. It attracted 93 submissions from 16 teams.","author":[{"dropping-particle":"","family":"Pontiki","given":"Maria","non-dropping-particle":"","parse-names":false,"suffix":""},{"dropping-particle":"","family":"Galanis","given":"Dimitrios","non-dropping-particle":"","parse-names":false,"suffix":""},{"dropping-particle":"","family":"Papageorgiou","given":"Haris","non-dropping-particle":"","parse-names":false,"suffix":""},{"dropping-particle":"","family":"Manandhar","given":"Suresh","non-dropping-particle":"","parse-names":false,"suffix":""},{"dropping-particle":"","family":"Androutsopoulos","given":"Ion","non-dropping-particle":"","parse-names":false,"suffix":""}],"container-title":"Proceedings of the 9th International Workshop on Semantic Evaluation (SemEval 2015)","id":"ITEM-1","issued":{"date-parts":[["2015"]]},"page":"486-495","publisher-place":"Denver, Colorado.","title":"SemEval-2015 Task 12: Aspect Based Sentiment Analysis","type":"paper-conference"},"uris":["http://www.mendeley.com/documents/?uuid=17e57a56-80ed-48a9-b8de-fbf5567294cf"]}],"mendeley":{"formattedCitation":"[27]","plainTextFormattedCitation":"[27]","previouslyFormattedCitation":"[27]"},"properties":{"noteIndex":0},"schema":"https://github.com/citation-style-language/schema/raw/master/csl-citation.json"}</w:instrText>
      </w:r>
      <w:r w:rsidR="002A4760" w:rsidRPr="001D6F6D">
        <w:rPr>
          <w:color w:val="000000"/>
        </w:rPr>
        <w:fldChar w:fldCharType="separate"/>
      </w:r>
      <w:r w:rsidR="000F65C3" w:rsidRPr="000F65C3">
        <w:rPr>
          <w:noProof/>
          <w:color w:val="000000"/>
        </w:rPr>
        <w:t>[27]</w:t>
      </w:r>
      <w:r w:rsidR="002A4760" w:rsidRPr="001D6F6D">
        <w:rPr>
          <w:color w:val="000000"/>
        </w:rPr>
        <w:fldChar w:fldCharType="end"/>
      </w:r>
      <w:r w:rsidR="002A4760" w:rsidRPr="001D6F6D">
        <w:rPr>
          <w:color w:val="000000"/>
        </w:rPr>
        <w:t xml:space="preserve"> achieved only </w:t>
      </w:r>
      <w:r w:rsidR="00424637">
        <w:rPr>
          <w:color w:val="000000"/>
        </w:rPr>
        <w:t xml:space="preserve">a </w:t>
      </w:r>
      <w:r w:rsidR="002A4760" w:rsidRPr="001D6F6D">
        <w:rPr>
          <w:color w:val="000000"/>
        </w:rPr>
        <w:t xml:space="preserve">54.10% F1 score where 62.68% was the best out of 9 teams. </w:t>
      </w:r>
      <w:r w:rsidR="00F44962" w:rsidRPr="00074209">
        <w:rPr>
          <w:color w:val="000000"/>
        </w:rPr>
        <w:t xml:space="preserve">Alvarez-Lopez et al. </w:t>
      </w:r>
      <w:r w:rsidR="00F44962" w:rsidRPr="001D6F6D">
        <w:rPr>
          <w:color w:val="000000"/>
        </w:rPr>
        <w:fldChar w:fldCharType="begin" w:fldLock="1"/>
      </w:r>
      <w:r w:rsidR="000C5F33">
        <w:rPr>
          <w:color w:val="000000"/>
        </w:rPr>
        <w:instrText>ADDIN CSL_CITATION {"citationItems":[{"id":"ITEM-1","itemData":{"ISBN":"9781941643952","abstract":"This paper describes in detail the approach carried out by the GTI research group for Se-mEval 2016 Task 5: Aspect-Based Sentiment Analysis, for the different subtasks proposed, as well as languages and dataset contexts. In particular, we developed a system for category detection based on SVM. Then for the opinion target detection task we developed a system based on CRFs. Both are built for restaurants domain in English and Spanish languages. Fi-nally for aspect-based sentiment analysis we carried out an unsupervised approach based on lexicons and syntactic dependencies, in En-glish language for laptops and restaurants do-mains.","author":[{"dropping-particle":"","family":"Àlvarez-López","given":"Tamara","non-dropping-particle":"","parse-names":false,"suffix":""},{"dropping-particle":"","family":"Juncal-Martínez","given":"Jonathan","non-dropping-particle":"","parse-names":false,"suffix":""},{"dropping-particle":"","family":"Fernández-Gavilanes","given":"Milagros","non-dropping-particle":"","parse-names":false,"suffix":""},{"dropping-particle":"","family":"Costa-Montenegro","given":"Enrique","non-dropping-particle":"","parse-names":false,"suffix":""},{"dropping-particle":"","family":"González-Castaño","given":"Javier Francisco","non-dropping-particle":"","parse-names":false,"suffix":""}],"container-title":"Proceedings of the 10th International Workshop on Semantic Evaluation (SemEval-2016)","id":"ITEM-1","issued":{"date-parts":[["2016"]]},"page":"306-311","title":"GTI at SemEval-2016 Task 5: SVM and CRF for Aspect Detection and Unsupervised Aspect-Based Sentiment Analysis","type":"paper-conference"},"uris":["http://www.mendeley.com/documents/?uuid=51e15de7-0dd6-4b60-bd6f-c16ceeefc9c0"]}],"mendeley":{"formattedCitation":"[28]","plainTextFormattedCitation":"[28]","previouslyFormattedCitation":"[28]"},"properties":{"noteIndex":0},"schema":"https://github.com/citation-style-language/schema/raw/master/csl-citation.json"}</w:instrText>
      </w:r>
      <w:r w:rsidR="00F44962" w:rsidRPr="001D6F6D">
        <w:rPr>
          <w:color w:val="000000"/>
        </w:rPr>
        <w:fldChar w:fldCharType="separate"/>
      </w:r>
      <w:r w:rsidR="000F65C3" w:rsidRPr="000F65C3">
        <w:rPr>
          <w:noProof/>
          <w:color w:val="000000"/>
        </w:rPr>
        <w:t>[28]</w:t>
      </w:r>
      <w:r w:rsidR="00F44962" w:rsidRPr="001D6F6D">
        <w:rPr>
          <w:color w:val="000000"/>
        </w:rPr>
        <w:fldChar w:fldCharType="end"/>
      </w:r>
      <w:r w:rsidR="00F44962" w:rsidRPr="001D6F6D">
        <w:rPr>
          <w:color w:val="000000"/>
        </w:rPr>
        <w:t xml:space="preserve"> </w:t>
      </w:r>
      <w:r w:rsidR="00877B93" w:rsidRPr="001D6F6D">
        <w:rPr>
          <w:color w:val="000000"/>
        </w:rPr>
        <w:t>a</w:t>
      </w:r>
      <w:r w:rsidR="00DF36D9" w:rsidRPr="00074209">
        <w:rPr>
          <w:color w:val="000000"/>
        </w:rPr>
        <w:t xml:space="preserve">lso developed a system for </w:t>
      </w:r>
      <w:r w:rsidR="00616ED4" w:rsidRPr="00C52A30">
        <w:rPr>
          <w:color w:val="000000"/>
        </w:rPr>
        <w:t xml:space="preserve">aspect category detection based on SVM for </w:t>
      </w:r>
      <w:r w:rsidR="00424637">
        <w:rPr>
          <w:color w:val="000000"/>
        </w:rPr>
        <w:t xml:space="preserve">the </w:t>
      </w:r>
      <w:r w:rsidR="00616ED4" w:rsidRPr="00C52A30">
        <w:rPr>
          <w:color w:val="000000"/>
        </w:rPr>
        <w:t xml:space="preserve">restaurants domain. This system was built for </w:t>
      </w:r>
      <w:r w:rsidR="00424637">
        <w:rPr>
          <w:color w:val="000000"/>
        </w:rPr>
        <w:t xml:space="preserve">the </w:t>
      </w:r>
      <w:proofErr w:type="spellStart"/>
      <w:r w:rsidR="00616ED4" w:rsidRPr="00C52A30">
        <w:rPr>
          <w:color w:val="000000"/>
        </w:rPr>
        <w:t>SemEval</w:t>
      </w:r>
      <w:proofErr w:type="spellEnd"/>
      <w:r w:rsidR="00616ED4" w:rsidRPr="00C52A30">
        <w:rPr>
          <w:color w:val="000000"/>
        </w:rPr>
        <w:t xml:space="preserve"> 2016 task 5.</w:t>
      </w:r>
      <w:r w:rsidR="00311E04" w:rsidRPr="00CB3DFC">
        <w:rPr>
          <w:color w:val="000000"/>
        </w:rPr>
        <w:t xml:space="preserve"> They used SVM for </w:t>
      </w:r>
      <w:r w:rsidR="00F36CA7" w:rsidRPr="00CB3DFC">
        <w:rPr>
          <w:color w:val="000000"/>
        </w:rPr>
        <w:t xml:space="preserve">aspect category identification in </w:t>
      </w:r>
      <w:r w:rsidR="005304CC" w:rsidRPr="00525177">
        <w:rPr>
          <w:color w:val="000000"/>
        </w:rPr>
        <w:t>subtask 1 and 2. Subtask 1 was sentence level aspect</w:t>
      </w:r>
      <w:r w:rsidR="00424637">
        <w:rPr>
          <w:color w:val="000000"/>
        </w:rPr>
        <w:t>-</w:t>
      </w:r>
      <w:r w:rsidR="005304CC" w:rsidRPr="00525177">
        <w:rPr>
          <w:color w:val="000000"/>
        </w:rPr>
        <w:t xml:space="preserve">based sentiment </w:t>
      </w:r>
      <w:r w:rsidR="00F36CA7" w:rsidRPr="00525177">
        <w:rPr>
          <w:color w:val="000000"/>
        </w:rPr>
        <w:t xml:space="preserve">analysis, </w:t>
      </w:r>
      <w:r w:rsidR="00424637">
        <w:rPr>
          <w:color w:val="000000"/>
        </w:rPr>
        <w:t xml:space="preserve">where </w:t>
      </w:r>
      <w:r w:rsidR="005304CC" w:rsidRPr="00340C5D">
        <w:rPr>
          <w:color w:val="000000"/>
        </w:rPr>
        <w:t>an opinionated document about a target entity (e.g. laptop, restaurant or hotel)</w:t>
      </w:r>
      <w:r w:rsidR="00424637">
        <w:rPr>
          <w:color w:val="000000"/>
        </w:rPr>
        <w:t xml:space="preserve"> was given</w:t>
      </w:r>
      <w:r w:rsidR="005304CC" w:rsidRPr="00340C5D">
        <w:rPr>
          <w:color w:val="000000"/>
        </w:rPr>
        <w:t>,</w:t>
      </w:r>
      <w:r w:rsidR="00424637">
        <w:rPr>
          <w:color w:val="000000"/>
        </w:rPr>
        <w:t xml:space="preserve"> and</w:t>
      </w:r>
      <w:r w:rsidR="005304CC" w:rsidRPr="00340C5D">
        <w:rPr>
          <w:color w:val="000000"/>
        </w:rPr>
        <w:t xml:space="preserve"> the goal </w:t>
      </w:r>
      <w:r w:rsidR="00424637">
        <w:rPr>
          <w:color w:val="000000"/>
        </w:rPr>
        <w:t>wa</w:t>
      </w:r>
      <w:r w:rsidR="005304CC" w:rsidRPr="00340C5D">
        <w:rPr>
          <w:color w:val="000000"/>
        </w:rPr>
        <w:t>s to identify aspect category, opinion target expre</w:t>
      </w:r>
      <w:r w:rsidR="005304CC" w:rsidRPr="00056494">
        <w:rPr>
          <w:color w:val="000000"/>
        </w:rPr>
        <w:t>ssion and sentiment polarity. Subtask 2 was text level aspect</w:t>
      </w:r>
      <w:r w:rsidR="00424637">
        <w:rPr>
          <w:color w:val="000000"/>
        </w:rPr>
        <w:t>-</w:t>
      </w:r>
      <w:r w:rsidR="005304CC" w:rsidRPr="00056494">
        <w:rPr>
          <w:color w:val="000000"/>
        </w:rPr>
        <w:t xml:space="preserve">based sentiment analysis, </w:t>
      </w:r>
      <w:r w:rsidR="00424637">
        <w:rPr>
          <w:color w:val="000000"/>
        </w:rPr>
        <w:t xml:space="preserve">where </w:t>
      </w:r>
      <w:r w:rsidR="005304CC" w:rsidRPr="00056494">
        <w:rPr>
          <w:color w:val="000000"/>
        </w:rPr>
        <w:t>a set of customer reviews about a</w:t>
      </w:r>
      <w:r w:rsidR="00424637">
        <w:rPr>
          <w:color w:val="000000"/>
        </w:rPr>
        <w:t>n</w:t>
      </w:r>
      <w:r w:rsidR="005304CC" w:rsidRPr="00056494">
        <w:rPr>
          <w:color w:val="000000"/>
        </w:rPr>
        <w:t xml:space="preserve"> entity like laptop or </w:t>
      </w:r>
      <w:r w:rsidR="000D62AB" w:rsidRPr="00056494">
        <w:rPr>
          <w:color w:val="000000"/>
        </w:rPr>
        <w:t>restaurant</w:t>
      </w:r>
      <w:r w:rsidR="00424637">
        <w:rPr>
          <w:color w:val="000000"/>
        </w:rPr>
        <w:t xml:space="preserve"> was given</w:t>
      </w:r>
      <w:r w:rsidR="000D62AB" w:rsidRPr="00056494">
        <w:rPr>
          <w:color w:val="000000"/>
        </w:rPr>
        <w:t>,</w:t>
      </w:r>
      <w:r w:rsidR="00424637">
        <w:rPr>
          <w:color w:val="000000"/>
        </w:rPr>
        <w:t xml:space="preserve"> and</w:t>
      </w:r>
      <w:r w:rsidR="005304CC" w:rsidRPr="00056494">
        <w:rPr>
          <w:color w:val="000000"/>
        </w:rPr>
        <w:t xml:space="preserve"> the goal was to identify </w:t>
      </w:r>
      <w:r w:rsidR="00424637">
        <w:rPr>
          <w:color w:val="000000"/>
        </w:rPr>
        <w:t xml:space="preserve">a </w:t>
      </w:r>
      <w:r w:rsidR="005304CC" w:rsidRPr="00056494">
        <w:rPr>
          <w:color w:val="000000"/>
        </w:rPr>
        <w:t xml:space="preserve">set of aspect and polarity tuples that summarized the opinion expressed in each review. </w:t>
      </w:r>
      <w:r w:rsidR="00616ED4" w:rsidRPr="00056494">
        <w:rPr>
          <w:color w:val="000000"/>
        </w:rPr>
        <w:t xml:space="preserve">Linear SVM classifier </w:t>
      </w:r>
      <w:r w:rsidR="00616ED4" w:rsidRPr="00056494">
        <w:rPr>
          <w:color w:val="000000"/>
        </w:rPr>
        <w:lastRenderedPageBreak/>
        <w:t xml:space="preserve">combined with word lists has been used to classify </w:t>
      </w:r>
      <w:r w:rsidR="00424637">
        <w:rPr>
          <w:color w:val="000000"/>
        </w:rPr>
        <w:t xml:space="preserve">the </w:t>
      </w:r>
      <w:r w:rsidR="00616ED4" w:rsidRPr="00056494">
        <w:rPr>
          <w:color w:val="000000"/>
        </w:rPr>
        <w:t xml:space="preserve">given 12 predefined categories. </w:t>
      </w:r>
      <w:r w:rsidR="00B937AE" w:rsidRPr="00056494">
        <w:rPr>
          <w:color w:val="000000"/>
        </w:rPr>
        <w:t xml:space="preserve">Words, lemmas, POS tags and bigrams have been used as features and </w:t>
      </w:r>
      <w:r w:rsidR="00424637">
        <w:rPr>
          <w:color w:val="000000"/>
        </w:rPr>
        <w:t xml:space="preserve">the </w:t>
      </w:r>
      <w:r w:rsidR="00B937AE" w:rsidRPr="00056494">
        <w:rPr>
          <w:color w:val="000000"/>
        </w:rPr>
        <w:t xml:space="preserve">F score was 67.71% for English language restaurant reviews. </w:t>
      </w:r>
    </w:p>
    <w:p w14:paraId="486F4507" w14:textId="122500DA" w:rsidR="009A5759" w:rsidRPr="00467C42" w:rsidRDefault="00CE744B" w:rsidP="00840182">
      <w:pPr>
        <w:pStyle w:val="Heading4"/>
        <w:spacing w:line="360" w:lineRule="auto"/>
        <w:rPr>
          <w:rFonts w:ascii="Times New Roman" w:hAnsi="Times New Roman" w:cs="Times New Roman"/>
          <w:b/>
        </w:rPr>
      </w:pPr>
      <w:r w:rsidRPr="00056494">
        <w:rPr>
          <w:rFonts w:ascii="Times New Roman" w:hAnsi="Times New Roman" w:cs="Times New Roman"/>
          <w:b/>
          <w:i w:val="0"/>
          <w:color w:val="auto"/>
          <w:sz w:val="24"/>
          <w:szCs w:val="24"/>
        </w:rPr>
        <w:t xml:space="preserve">Limitations of </w:t>
      </w:r>
      <w:r w:rsidR="00424637">
        <w:rPr>
          <w:rFonts w:ascii="Times New Roman" w:hAnsi="Times New Roman" w:cs="Times New Roman"/>
          <w:b/>
          <w:i w:val="0"/>
          <w:color w:val="auto"/>
          <w:sz w:val="24"/>
          <w:szCs w:val="24"/>
        </w:rPr>
        <w:t>s</w:t>
      </w:r>
      <w:r w:rsidR="00520B04" w:rsidRPr="00056494">
        <w:rPr>
          <w:rFonts w:ascii="Times New Roman" w:hAnsi="Times New Roman" w:cs="Times New Roman"/>
          <w:b/>
          <w:i w:val="0"/>
          <w:color w:val="auto"/>
          <w:sz w:val="24"/>
          <w:szCs w:val="24"/>
        </w:rPr>
        <w:t>upervised</w:t>
      </w:r>
      <w:r w:rsidRPr="00056494">
        <w:rPr>
          <w:rFonts w:ascii="Times New Roman" w:hAnsi="Times New Roman" w:cs="Times New Roman"/>
          <w:b/>
          <w:i w:val="0"/>
          <w:color w:val="auto"/>
          <w:sz w:val="24"/>
          <w:szCs w:val="24"/>
        </w:rPr>
        <w:t xml:space="preserve"> learning approaches </w:t>
      </w:r>
    </w:p>
    <w:p w14:paraId="5BD0BCC4" w14:textId="420E1112" w:rsidR="00CE744B" w:rsidRPr="00056494" w:rsidRDefault="00CE744B" w:rsidP="00840182">
      <w:pPr>
        <w:pStyle w:val="NormalWeb"/>
        <w:spacing w:before="0" w:beforeAutospacing="0" w:after="200" w:afterAutospacing="0" w:line="360" w:lineRule="auto"/>
        <w:jc w:val="both"/>
      </w:pPr>
      <w:r w:rsidRPr="001D6F6D">
        <w:t>All the supervised learning approaches ha</w:t>
      </w:r>
      <w:r w:rsidR="00DF5187" w:rsidRPr="001D6F6D">
        <w:t>ve</w:t>
      </w:r>
      <w:r w:rsidRPr="00074209">
        <w:t xml:space="preserve"> </w:t>
      </w:r>
      <w:r w:rsidR="000D62AB" w:rsidRPr="00C52A30">
        <w:t>required</w:t>
      </w:r>
      <w:r w:rsidR="00310885" w:rsidRPr="00CB3DFC">
        <w:t xml:space="preserve"> labeled data for training. Therefore, accuracy of</w:t>
      </w:r>
      <w:r w:rsidR="00DF5187" w:rsidRPr="00CB3DFC">
        <w:t xml:space="preserve"> the</w:t>
      </w:r>
      <w:r w:rsidR="00310885" w:rsidRPr="00525177">
        <w:t xml:space="preserve"> learned model depends on the accuracy of the training data </w:t>
      </w:r>
      <w:r w:rsidR="00DF5187" w:rsidRPr="00525177">
        <w:t>(</w:t>
      </w:r>
      <w:r w:rsidR="00310885" w:rsidRPr="00340C5D">
        <w:t xml:space="preserve">how accurately training data is </w:t>
      </w:r>
      <w:r w:rsidR="00DF5187" w:rsidRPr="00056494">
        <w:t>labeled</w:t>
      </w:r>
      <w:r w:rsidR="00E61DA8" w:rsidRPr="00056494">
        <w:t xml:space="preserve"> for aspects and not-aspects</w:t>
      </w:r>
      <w:r w:rsidR="00DF5187" w:rsidRPr="00056494">
        <w:t>)</w:t>
      </w:r>
      <w:r w:rsidR="00E61DA8" w:rsidRPr="00056494">
        <w:t>.</w:t>
      </w:r>
    </w:p>
    <w:p w14:paraId="486A4981" w14:textId="72DF43F0" w:rsidR="009024F9" w:rsidRPr="00056494" w:rsidRDefault="009024F9" w:rsidP="00840182">
      <w:pPr>
        <w:pStyle w:val="Heading3"/>
        <w:spacing w:line="360" w:lineRule="auto"/>
        <w:rPr>
          <w:sz w:val="24"/>
          <w:szCs w:val="24"/>
        </w:rPr>
      </w:pPr>
      <w:bookmarkStart w:id="37" w:name="_Toc462746657"/>
      <w:bookmarkStart w:id="38" w:name="_Toc19008168"/>
      <w:r w:rsidRPr="00056494">
        <w:rPr>
          <w:sz w:val="24"/>
          <w:szCs w:val="24"/>
        </w:rPr>
        <w:t>Deep learning for aspect extraction</w:t>
      </w:r>
      <w:bookmarkEnd w:id="37"/>
      <w:bookmarkEnd w:id="38"/>
      <w:r w:rsidRPr="00056494">
        <w:rPr>
          <w:sz w:val="24"/>
          <w:szCs w:val="24"/>
        </w:rPr>
        <w:t xml:space="preserve"> </w:t>
      </w:r>
    </w:p>
    <w:p w14:paraId="3092B8CC" w14:textId="7CC92529" w:rsidR="009024F9" w:rsidRPr="00525177" w:rsidRDefault="009024F9" w:rsidP="00840182">
      <w:pPr>
        <w:spacing w:after="0" w:line="360" w:lineRule="auto"/>
        <w:jc w:val="both"/>
        <w:rPr>
          <w:rFonts w:ascii="Times New Roman" w:hAnsi="Times New Roman" w:cs="Times New Roman"/>
          <w:color w:val="000000"/>
          <w:sz w:val="24"/>
          <w:szCs w:val="24"/>
        </w:rPr>
      </w:pPr>
      <w:r w:rsidRPr="00056494">
        <w:rPr>
          <w:rFonts w:ascii="Times New Roman" w:hAnsi="Times New Roman" w:cs="Times New Roman"/>
          <w:color w:val="000000"/>
          <w:sz w:val="24"/>
          <w:szCs w:val="24"/>
        </w:rPr>
        <w:t xml:space="preserve">Deep learning has been a hot topic in the recent past in various domains due to its powerful features. Deep learning models have been effectively used as sentiment analysis algorithms for a few years now. However, it has not been formulated as an aspect extraction algorithm until 2016. </w:t>
      </w:r>
      <w:proofErr w:type="spellStart"/>
      <w:r w:rsidRPr="00056494">
        <w:rPr>
          <w:rFonts w:ascii="Times New Roman" w:hAnsi="Times New Roman" w:cs="Times New Roman"/>
          <w:color w:val="000000"/>
          <w:sz w:val="24"/>
          <w:szCs w:val="24"/>
        </w:rPr>
        <w:t>Poria</w:t>
      </w:r>
      <w:proofErr w:type="spellEnd"/>
      <w:r w:rsidRPr="00056494">
        <w:rPr>
          <w:rFonts w:ascii="Times New Roman" w:hAnsi="Times New Roman" w:cs="Times New Roman"/>
          <w:color w:val="000000"/>
          <w:sz w:val="24"/>
          <w:szCs w:val="24"/>
        </w:rPr>
        <w:t xml:space="preserve"> et al.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{"citationItems":[{"id":"ITEM-1","itemData":{"DOI":"10.1016/j.knosys.2016.06.009","ISSN":"09507051","abstract":"In this paper, we present the first deep learning approach to aspect extraction in opinion mining. Aspect extraction is a subtask of sentiment analysis that consists in identifying opinion targets in opinionated text, i.e., in detecting the specific aspects of a product or service the opinion holder is either praising or complaining about. We used a 7-layer deep convolutional neural network to tag each word in opinionated sentences as either aspect or non-aspect word. We also developed a set of linguistic patterns for the same purpose and combined them with the neural network. The resulting ensemble classifier, coupled with a word-embedding model for sentiment analysis, allowed our approach to obtain significantly better accuracy than state-of-the-art methods.","author":[{"dropping-particle":"","family":"Poria","given":"Soujanya","non-dropping-particle":"","parse-names":false,"suffix":""},{"dropping-particle":"","family":"Cambria","given":"Erik","non-dropping-particle":"","parse-names":false,"suffix":""},{"dropping-particle":"","family":"Gelbukh","given":"Alexander","non-dropping-particle":"","parse-names":false,"suffix":""}],"container-title":"Knowledge-Based Systems","id":"ITEM-1","issued":{"date-parts":[["2016"]]},"page":"42-49","publisher":"Elsevier B.V.","title":"Aspect Extraction for Opinion Mining with a Deep Convolutional Neural Network","type":"article-journal","volume":"108"},"uris":["http://www.mendeley.com/documents/?uuid=31a2a281-4ae9-4b35-b05b-328e0b079e29"]}],"mendeley":{"formattedCitation":"[29]","plainTextFormattedCitation":"[29]","previouslyFormattedCitation":"[29]"},"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[29]</w:t>
      </w:r>
      <w:r w:rsidRPr="001D6F6D">
        <w:rPr>
          <w:rFonts w:ascii="Times New Roman" w:eastAsia="Times New Roman" w:hAnsi="Times New Roman" w:cs="Times New Roman"/>
          <w:color w:val="000000"/>
          <w:sz w:val="24"/>
          <w:szCs w:val="24"/>
          <w:lang w:bidi="ta-IN"/>
        </w:rPr>
        <w:fldChar w:fldCharType="end"/>
      </w:r>
      <w:r w:rsidRPr="001D6F6D">
        <w:rPr>
          <w:rFonts w:ascii="Times New Roman" w:hAnsi="Times New Roman" w:cs="Times New Roman"/>
          <w:color w:val="000000"/>
          <w:sz w:val="24"/>
          <w:szCs w:val="24"/>
        </w:rPr>
        <w:t xml:space="preserve"> presented </w:t>
      </w:r>
      <w:r w:rsidR="00456D47" w:rsidRPr="001D6F6D">
        <w:rPr>
          <w:rFonts w:ascii="Times New Roman" w:hAnsi="Times New Roman" w:cs="Times New Roman"/>
          <w:color w:val="000000"/>
          <w:sz w:val="24"/>
          <w:szCs w:val="24"/>
        </w:rPr>
        <w:t xml:space="preserve">a </w:t>
      </w:r>
      <w:r w:rsidRPr="00074209">
        <w:rPr>
          <w:rFonts w:ascii="Times New Roman" w:hAnsi="Times New Roman" w:cs="Times New Roman"/>
          <w:color w:val="000000"/>
          <w:sz w:val="24"/>
          <w:szCs w:val="24"/>
        </w:rPr>
        <w:t>deep learning approach to aspect extraction in opinion mining. A seven-layer deep convolutional network was used to tag each word in opinionated sentences as either aspect or non-aspect words.</w:t>
      </w:r>
      <w:r w:rsidRPr="00C52A30">
        <w:rPr>
          <w:rFonts w:ascii="Times New Roman" w:hAnsi="Times New Roman" w:cs="Times New Roman"/>
          <w:color w:val="000000"/>
          <w:sz w:val="24"/>
          <w:szCs w:val="24"/>
        </w:rPr>
        <w:t> They have overcome the limitations of both Conditional Random Field (CRF) approaches and linguistic pattern</w:t>
      </w:r>
      <w:r w:rsidR="0002158C">
        <w:rPr>
          <w:rFonts w:ascii="Times New Roman" w:hAnsi="Times New Roman" w:cs="Times New Roman"/>
          <w:color w:val="000000"/>
          <w:sz w:val="24"/>
          <w:szCs w:val="24"/>
        </w:rPr>
        <w:t>-</w:t>
      </w:r>
      <w:r w:rsidRPr="00C52A30">
        <w:rPr>
          <w:rFonts w:ascii="Times New Roman" w:hAnsi="Times New Roman" w:cs="Times New Roman"/>
          <w:color w:val="000000"/>
          <w:sz w:val="24"/>
          <w:szCs w:val="24"/>
        </w:rPr>
        <w:t>based approaches. CRF is a linear model, so it needs a large number of features to work well. Linguistic patterns need to be crafted by hand and c</w:t>
      </w:r>
      <w:r w:rsidRPr="00CB3DFC">
        <w:rPr>
          <w:rFonts w:ascii="Times New Roman" w:hAnsi="Times New Roman" w:cs="Times New Roman"/>
          <w:color w:val="000000"/>
          <w:sz w:val="24"/>
          <w:szCs w:val="24"/>
        </w:rPr>
        <w:t>rucially depend on the grammatical accuracy of the sentence. CNN is a non-linear supervised classifier that can more easily fit the data, hence outperforming other state-of-the-art NLP methods.  They also use linguistic patterns to improve the performance of the method.</w:t>
      </w:r>
      <w:r w:rsidR="00DD0550" w:rsidRPr="00525177">
        <w:rPr>
          <w:rFonts w:ascii="Times New Roman" w:hAnsi="Times New Roman" w:cs="Times New Roman"/>
          <w:color w:val="000000"/>
          <w:sz w:val="24"/>
          <w:szCs w:val="24"/>
        </w:rPr>
        <w:t xml:space="preserve"> </w:t>
      </w:r>
    </w:p>
    <w:p w14:paraId="07C84946" w14:textId="6B517563" w:rsidR="009024F9" w:rsidRPr="00056494" w:rsidRDefault="00456D47" w:rsidP="00840182">
      <w:pPr>
        <w:spacing w:after="0" w:line="360" w:lineRule="auto"/>
        <w:jc w:val="both"/>
        <w:rPr>
          <w:rFonts w:ascii="Times New Roman" w:hAnsi="Times New Roman" w:cs="Times New Roman"/>
          <w:b/>
          <w:color w:val="000000"/>
          <w:sz w:val="24"/>
          <w:szCs w:val="24"/>
        </w:rPr>
      </w:pPr>
      <w:r w:rsidRPr="00340C5D">
        <w:rPr>
          <w:rFonts w:ascii="Times New Roman" w:hAnsi="Times New Roman" w:cs="Times New Roman"/>
          <w:color w:val="000000"/>
          <w:sz w:val="24"/>
          <w:szCs w:val="24"/>
        </w:rPr>
        <w:t xml:space="preserve">Ruder et al. </w:t>
      </w:r>
      <w:r w:rsidRPr="001D6F6D">
        <w:rPr>
          <w:rFonts w:ascii="Times New Roman" w:hAnsi="Times New Roman" w:cs="Times New Roman"/>
          <w:color w:val="000000"/>
          <w:sz w:val="24"/>
          <w:szCs w:val="24"/>
        </w:rPr>
        <w:fldChar w:fldCharType="begin" w:fldLock="1"/>
      </w:r>
      <w:r w:rsidR="000C5F33">
        <w:rPr>
          <w:rFonts w:ascii="Times New Roman" w:hAnsi="Times New Roman" w:cs="Times New Roman"/>
          <w:color w:val="000000"/>
          <w:sz w:val="24"/>
          <w:szCs w:val="24"/>
        </w:rPr>
        <w:instrText>ADDIN CSL_CITATION {"citationItems":[{"id":"ITEM-1","itemData":{"ISBN":"9781941643952","abstract":"This paper describes our deep learning-based approach to multilingual aspect-based sentiment analysis as part of SemEval 2016 Task 5. We use a convolutional neural network (CNN) for both aspect extraction and aspect-based sentiment analysis. We cast aspect extraction as a multi-label classification problem, outputting probabilities over aspects parameterized by a threshold. To determine the sentiment towards an aspect, we concatenate an aspect vector with every word embedding and apply a convolution over it. Our constrained system (unconstrained for English) achieves competitive results across all languages and domains, placing first or second in 5 and 7 out of 11 language-domain pairs for aspect category detection (slot 1) and sentiment polarity (slot 3) respectively, thereby demonstrating the viability of a deep learning-based approach for multilingual aspect-based sentiment analysis.","author":[{"dropping-particle":"","family":"Ruder","given":"Sebastian","non-dropping-particle":"","parse-names":false,"suffix":""},{"dropping-particle":"","family":"Ghaffari","given":"Parsa","non-dropping-particle":"","parse-names":false,"suffix":""},{"dropping-particle":"","family":"Breslin","given":"John G.","non-dropping-particle":"","parse-names":false,"suffix":""}],"container-title":"Proceedings of the 10th International Workshop on Semantic Evaluation (SemEval-2016)","id":"ITEM-1","issued":{"date-parts":[["2016"]]},"page":"330-336","publisher":"Association for Computational Linguistics","publisher-place":"San Diego, California","title":"INSIGHT-1 at SemEval-2016 Task 5: Deep Learning for Multilingual Aspect-based Sentiment Analysis","type":"paper-conference"},"uris":["http://www.mendeley.com/documents/?uuid=15be6101-2e91-43a8-a9d9-009f0c283eb9"]}],"mendeley":{"formattedCitation":"[30]","plainTextFormattedCitation":"[30]","previouslyFormattedCitation":"[30]"},"properties":{"noteIndex":0},"schema":"https://github.com/citation-style-language/schema/raw/master/csl-citation.json"}</w:instrText>
      </w:r>
      <w:r w:rsidRPr="001D6F6D">
        <w:rPr>
          <w:rFonts w:ascii="Times New Roman" w:hAnsi="Times New Roman" w:cs="Times New Roman"/>
          <w:color w:val="000000"/>
          <w:sz w:val="24"/>
          <w:szCs w:val="24"/>
        </w:rPr>
        <w:fldChar w:fldCharType="separate"/>
      </w:r>
      <w:r w:rsidR="000F65C3" w:rsidRPr="000F65C3">
        <w:rPr>
          <w:rFonts w:ascii="Times New Roman" w:hAnsi="Times New Roman" w:cs="Times New Roman"/>
          <w:noProof/>
          <w:color w:val="000000"/>
          <w:sz w:val="24"/>
          <w:szCs w:val="24"/>
        </w:rPr>
        <w:t>[30]</w:t>
      </w:r>
      <w:r w:rsidRPr="001D6F6D">
        <w:rPr>
          <w:rFonts w:ascii="Times New Roman" w:hAnsi="Times New Roman" w:cs="Times New Roman"/>
          <w:color w:val="000000"/>
          <w:sz w:val="24"/>
          <w:szCs w:val="24"/>
        </w:rPr>
        <w:fldChar w:fldCharType="end"/>
      </w:r>
      <w:r w:rsidRPr="001D6F6D">
        <w:rPr>
          <w:rFonts w:ascii="Times New Roman" w:hAnsi="Times New Roman" w:cs="Times New Roman"/>
          <w:color w:val="000000"/>
          <w:sz w:val="24"/>
          <w:szCs w:val="24"/>
        </w:rPr>
        <w:t xml:space="preserve"> proposed a robust CNN based model for aspect </w:t>
      </w:r>
      <w:r w:rsidR="0037476C" w:rsidRPr="001D6F6D">
        <w:rPr>
          <w:rFonts w:ascii="Times New Roman" w:hAnsi="Times New Roman" w:cs="Times New Roman"/>
          <w:color w:val="000000"/>
          <w:sz w:val="24"/>
          <w:szCs w:val="24"/>
        </w:rPr>
        <w:t xml:space="preserve">category </w:t>
      </w:r>
      <w:r w:rsidRPr="00074209">
        <w:rPr>
          <w:rFonts w:ascii="Times New Roman" w:hAnsi="Times New Roman" w:cs="Times New Roman"/>
          <w:color w:val="000000"/>
          <w:sz w:val="24"/>
          <w:szCs w:val="24"/>
        </w:rPr>
        <w:t xml:space="preserve">extraction in </w:t>
      </w:r>
      <w:r w:rsidR="0002158C">
        <w:rPr>
          <w:rFonts w:ascii="Times New Roman" w:hAnsi="Times New Roman" w:cs="Times New Roman"/>
          <w:color w:val="000000"/>
          <w:sz w:val="24"/>
          <w:szCs w:val="24"/>
        </w:rPr>
        <w:t xml:space="preserve">a </w:t>
      </w:r>
      <w:r w:rsidRPr="00074209">
        <w:rPr>
          <w:rFonts w:ascii="Times New Roman" w:hAnsi="Times New Roman" w:cs="Times New Roman"/>
          <w:color w:val="000000"/>
          <w:sz w:val="24"/>
          <w:szCs w:val="24"/>
        </w:rPr>
        <w:t xml:space="preserve">multilingual setting. </w:t>
      </w:r>
      <w:r w:rsidR="0002158C">
        <w:rPr>
          <w:rFonts w:ascii="Times New Roman" w:hAnsi="Times New Roman" w:cs="Times New Roman"/>
          <w:color w:val="000000"/>
          <w:sz w:val="24"/>
          <w:szCs w:val="24"/>
        </w:rPr>
        <w:t>The m</w:t>
      </w:r>
      <w:r w:rsidRPr="00074209">
        <w:rPr>
          <w:rFonts w:ascii="Times New Roman" w:hAnsi="Times New Roman" w:cs="Times New Roman"/>
          <w:color w:val="000000"/>
          <w:sz w:val="24"/>
          <w:szCs w:val="24"/>
        </w:rPr>
        <w:t xml:space="preserve">odel was successfully experimented on </w:t>
      </w:r>
      <w:r w:rsidR="0002158C">
        <w:rPr>
          <w:rFonts w:ascii="Times New Roman" w:hAnsi="Times New Roman" w:cs="Times New Roman"/>
          <w:color w:val="000000"/>
          <w:sz w:val="24"/>
          <w:szCs w:val="24"/>
        </w:rPr>
        <w:t xml:space="preserve">the </w:t>
      </w:r>
      <w:r w:rsidRPr="00074209">
        <w:rPr>
          <w:rFonts w:ascii="Times New Roman" w:hAnsi="Times New Roman" w:cs="Times New Roman"/>
          <w:color w:val="000000"/>
          <w:sz w:val="24"/>
          <w:szCs w:val="24"/>
        </w:rPr>
        <w:t xml:space="preserve">hotel, laptop, </w:t>
      </w:r>
      <w:r w:rsidR="00F15C57" w:rsidRPr="00C52A30">
        <w:rPr>
          <w:rFonts w:ascii="Times New Roman" w:hAnsi="Times New Roman" w:cs="Times New Roman"/>
          <w:color w:val="000000"/>
          <w:sz w:val="24"/>
          <w:szCs w:val="24"/>
        </w:rPr>
        <w:t>restaurant, phone</w:t>
      </w:r>
      <w:r w:rsidR="0002158C">
        <w:rPr>
          <w:rFonts w:ascii="Times New Roman" w:hAnsi="Times New Roman" w:cs="Times New Roman"/>
          <w:color w:val="000000"/>
          <w:sz w:val="24"/>
          <w:szCs w:val="24"/>
        </w:rPr>
        <w:t>,</w:t>
      </w:r>
      <w:r w:rsidR="00F15C57" w:rsidRPr="00C52A30">
        <w:rPr>
          <w:rFonts w:ascii="Times New Roman" w:hAnsi="Times New Roman" w:cs="Times New Roman"/>
          <w:color w:val="000000"/>
          <w:sz w:val="24"/>
          <w:szCs w:val="24"/>
        </w:rPr>
        <w:t xml:space="preserve"> and camera domains. They were able to reach </w:t>
      </w:r>
      <w:r w:rsidR="0002158C">
        <w:rPr>
          <w:rFonts w:ascii="Times New Roman" w:hAnsi="Times New Roman" w:cs="Times New Roman"/>
          <w:color w:val="000000"/>
          <w:sz w:val="24"/>
          <w:szCs w:val="24"/>
        </w:rPr>
        <w:t xml:space="preserve">a </w:t>
      </w:r>
      <w:r w:rsidR="00F15C57" w:rsidRPr="00C52A30">
        <w:rPr>
          <w:rFonts w:ascii="Times New Roman" w:hAnsi="Times New Roman" w:cs="Times New Roman"/>
          <w:color w:val="000000"/>
          <w:sz w:val="24"/>
          <w:szCs w:val="24"/>
        </w:rPr>
        <w:t xml:space="preserve">73.03% F1 score in </w:t>
      </w:r>
      <w:r w:rsidR="0002158C">
        <w:rPr>
          <w:rFonts w:ascii="Times New Roman" w:hAnsi="Times New Roman" w:cs="Times New Roman"/>
          <w:color w:val="000000"/>
          <w:sz w:val="24"/>
          <w:szCs w:val="24"/>
        </w:rPr>
        <w:t xml:space="preserve">the </w:t>
      </w:r>
      <w:r w:rsidR="00F15C57" w:rsidRPr="00C52A30">
        <w:rPr>
          <w:rFonts w:ascii="Times New Roman" w:hAnsi="Times New Roman" w:cs="Times New Roman"/>
          <w:color w:val="000000"/>
          <w:sz w:val="24"/>
          <w:szCs w:val="24"/>
        </w:rPr>
        <w:t xml:space="preserve">English language domain </w:t>
      </w:r>
      <w:r w:rsidR="00DC72AA" w:rsidRPr="00CB3DFC">
        <w:rPr>
          <w:rFonts w:ascii="Times New Roman" w:hAnsi="Times New Roman" w:cs="Times New Roman"/>
          <w:color w:val="000000"/>
          <w:sz w:val="24"/>
          <w:szCs w:val="24"/>
        </w:rPr>
        <w:t>placing 1</w:t>
      </w:r>
      <w:r w:rsidR="00DC72AA" w:rsidRPr="00525177">
        <w:rPr>
          <w:rFonts w:ascii="Times New Roman" w:hAnsi="Times New Roman" w:cs="Times New Roman"/>
          <w:color w:val="000000"/>
          <w:sz w:val="24"/>
          <w:szCs w:val="24"/>
          <w:vertAlign w:val="superscript"/>
        </w:rPr>
        <w:t>st</w:t>
      </w:r>
      <w:r w:rsidR="00DC72AA" w:rsidRPr="00525177">
        <w:rPr>
          <w:rFonts w:ascii="Times New Roman" w:hAnsi="Times New Roman" w:cs="Times New Roman"/>
          <w:color w:val="000000"/>
          <w:sz w:val="24"/>
          <w:szCs w:val="24"/>
        </w:rPr>
        <w:t xml:space="preserve"> or 2</w:t>
      </w:r>
      <w:r w:rsidR="00DC72AA" w:rsidRPr="00340C5D">
        <w:rPr>
          <w:rFonts w:ascii="Times New Roman" w:hAnsi="Times New Roman" w:cs="Times New Roman"/>
          <w:color w:val="000000"/>
          <w:sz w:val="24"/>
          <w:szCs w:val="24"/>
          <w:vertAlign w:val="superscript"/>
        </w:rPr>
        <w:t>nd</w:t>
      </w:r>
      <w:r w:rsidR="00DC72AA" w:rsidRPr="00056494">
        <w:rPr>
          <w:rFonts w:ascii="Times New Roman" w:hAnsi="Times New Roman" w:cs="Times New Roman"/>
          <w:color w:val="000000"/>
          <w:sz w:val="24"/>
          <w:szCs w:val="24"/>
        </w:rPr>
        <w:t xml:space="preserve"> in both aspect category detection and sentiment polarity detection in each language domain. </w:t>
      </w:r>
      <w:r w:rsidR="0002158C">
        <w:rPr>
          <w:rFonts w:ascii="Times New Roman" w:hAnsi="Times New Roman" w:cs="Times New Roman"/>
          <w:color w:val="000000"/>
          <w:sz w:val="24"/>
          <w:szCs w:val="24"/>
        </w:rPr>
        <w:t>In c</w:t>
      </w:r>
      <w:r w:rsidR="008D7A28" w:rsidRPr="00056494">
        <w:rPr>
          <w:rFonts w:ascii="Times New Roman" w:hAnsi="Times New Roman" w:cs="Times New Roman"/>
          <w:color w:val="000000"/>
          <w:sz w:val="24"/>
          <w:szCs w:val="24"/>
        </w:rPr>
        <w:t>ontrast to other approaches</w:t>
      </w:r>
      <w:r w:rsidR="0002158C">
        <w:rPr>
          <w:rFonts w:ascii="Times New Roman" w:hAnsi="Times New Roman" w:cs="Times New Roman"/>
          <w:color w:val="000000"/>
          <w:sz w:val="24"/>
          <w:szCs w:val="24"/>
        </w:rPr>
        <w:t>,</w:t>
      </w:r>
      <w:r w:rsidR="008D7A28" w:rsidRPr="00056494">
        <w:rPr>
          <w:rFonts w:ascii="Times New Roman" w:hAnsi="Times New Roman" w:cs="Times New Roman"/>
          <w:color w:val="000000"/>
          <w:sz w:val="24"/>
          <w:szCs w:val="24"/>
        </w:rPr>
        <w:t xml:space="preserve"> their model neither relies on expensive feature engineering, availability of a parser, no</w:t>
      </w:r>
      <w:r w:rsidR="0002158C">
        <w:rPr>
          <w:rFonts w:ascii="Times New Roman" w:hAnsi="Times New Roman" w:cs="Times New Roman"/>
          <w:color w:val="000000"/>
          <w:sz w:val="24"/>
          <w:szCs w:val="24"/>
        </w:rPr>
        <w:t>r</w:t>
      </w:r>
      <w:r w:rsidR="008D7A28" w:rsidRPr="00056494">
        <w:rPr>
          <w:rFonts w:ascii="Times New Roman" w:hAnsi="Times New Roman" w:cs="Times New Roman"/>
          <w:color w:val="000000"/>
          <w:sz w:val="24"/>
          <w:szCs w:val="24"/>
        </w:rPr>
        <w:t xml:space="preserve"> positional information</w:t>
      </w:r>
      <w:r w:rsidR="0002158C">
        <w:rPr>
          <w:rFonts w:ascii="Times New Roman" w:hAnsi="Times New Roman" w:cs="Times New Roman"/>
          <w:color w:val="000000"/>
          <w:sz w:val="24"/>
          <w:szCs w:val="24"/>
        </w:rPr>
        <w:t>,</w:t>
      </w:r>
      <w:r w:rsidR="008D7A28" w:rsidRPr="00056494">
        <w:rPr>
          <w:rFonts w:ascii="Times New Roman" w:hAnsi="Times New Roman" w:cs="Times New Roman"/>
          <w:color w:val="000000"/>
          <w:sz w:val="24"/>
          <w:szCs w:val="24"/>
        </w:rPr>
        <w:t xml:space="preserve"> but solely on a language’s input signals. </w:t>
      </w:r>
      <w:r w:rsidR="0002158C">
        <w:rPr>
          <w:rFonts w:ascii="Times New Roman" w:hAnsi="Times New Roman" w:cs="Times New Roman"/>
          <w:color w:val="000000"/>
          <w:sz w:val="24"/>
          <w:szCs w:val="24"/>
        </w:rPr>
        <w:t>A m</w:t>
      </w:r>
      <w:r w:rsidR="0037476C" w:rsidRPr="00056494">
        <w:rPr>
          <w:rFonts w:ascii="Times New Roman" w:hAnsi="Times New Roman" w:cs="Times New Roman"/>
          <w:color w:val="000000"/>
          <w:sz w:val="24"/>
          <w:szCs w:val="24"/>
        </w:rPr>
        <w:t xml:space="preserve">ini-batch size of 10, maximum sentence length of 100 tokens, </w:t>
      </w:r>
      <w:proofErr w:type="spellStart"/>
      <w:r w:rsidR="0037476C" w:rsidRPr="00056494">
        <w:rPr>
          <w:rFonts w:ascii="Times New Roman" w:hAnsi="Times New Roman" w:cs="Times New Roman"/>
          <w:color w:val="000000"/>
          <w:sz w:val="24"/>
          <w:szCs w:val="24"/>
        </w:rPr>
        <w:t>GloVe</w:t>
      </w:r>
      <w:proofErr w:type="spellEnd"/>
      <w:r w:rsidR="0037476C" w:rsidRPr="00056494">
        <w:rPr>
          <w:rFonts w:ascii="Times New Roman" w:hAnsi="Times New Roman" w:cs="Times New Roman"/>
          <w:color w:val="000000"/>
          <w:sz w:val="24"/>
          <w:szCs w:val="24"/>
        </w:rPr>
        <w:t xml:space="preserve"> word </w:t>
      </w:r>
      <w:r w:rsidR="0037476C" w:rsidRPr="00056494">
        <w:rPr>
          <w:rFonts w:ascii="Times New Roman" w:hAnsi="Times New Roman" w:cs="Times New Roman"/>
          <w:color w:val="000000"/>
          <w:sz w:val="24"/>
          <w:szCs w:val="24"/>
        </w:rPr>
        <w:lastRenderedPageBreak/>
        <w:t xml:space="preserve">embedding size of 300, dropout rate of 0.5 and 100 filter maps </w:t>
      </w:r>
      <w:r w:rsidR="008F07F9" w:rsidRPr="00056494">
        <w:rPr>
          <w:rFonts w:ascii="Times New Roman" w:hAnsi="Times New Roman" w:cs="Times New Roman"/>
          <w:color w:val="000000"/>
          <w:sz w:val="24"/>
          <w:szCs w:val="24"/>
        </w:rPr>
        <w:t>was</w:t>
      </w:r>
      <w:r w:rsidR="0037476C" w:rsidRPr="00056494">
        <w:rPr>
          <w:rFonts w:ascii="Times New Roman" w:hAnsi="Times New Roman" w:cs="Times New Roman"/>
          <w:color w:val="000000"/>
          <w:sz w:val="24"/>
          <w:szCs w:val="24"/>
        </w:rPr>
        <w:t xml:space="preserve"> used for the experiment. Filter lengths of 3, 4, 5 were used for aspect category extraction.  </w:t>
      </w:r>
    </w:p>
    <w:p w14:paraId="7B15DC35" w14:textId="6BE86B28" w:rsidR="00B2098A" w:rsidRPr="003D558E" w:rsidRDefault="00B2098A" w:rsidP="00840182">
      <w:pPr>
        <w:pStyle w:val="Heading3"/>
        <w:spacing w:line="360" w:lineRule="auto"/>
        <w:rPr>
          <w:b w:val="0"/>
          <w:sz w:val="24"/>
          <w:szCs w:val="24"/>
        </w:rPr>
      </w:pPr>
      <w:bookmarkStart w:id="39" w:name="_Toc19008169"/>
      <w:r w:rsidRPr="003D558E">
        <w:rPr>
          <w:sz w:val="24"/>
          <w:szCs w:val="24"/>
        </w:rPr>
        <w:t>Semi-</w:t>
      </w:r>
      <w:r w:rsidR="008233F0" w:rsidRPr="003D558E">
        <w:rPr>
          <w:sz w:val="24"/>
          <w:szCs w:val="24"/>
        </w:rPr>
        <w:t>Supervised</w:t>
      </w:r>
      <w:r w:rsidRPr="003D558E">
        <w:rPr>
          <w:sz w:val="24"/>
          <w:szCs w:val="24"/>
        </w:rPr>
        <w:t xml:space="preserve"> Methods</w:t>
      </w:r>
      <w:bookmarkEnd w:id="39"/>
    </w:p>
    <w:p w14:paraId="70993C00" w14:textId="0B728E31" w:rsidR="001B0151" w:rsidRPr="00056494" w:rsidRDefault="000A0AA5" w:rsidP="00840182">
      <w:pPr>
        <w:spacing w:after="0" w:line="360" w:lineRule="auto"/>
        <w:jc w:val="both"/>
        <w:rPr>
          <w:rFonts w:ascii="Times New Roman" w:hAnsi="Times New Roman" w:cs="Times New Roman"/>
          <w:color w:val="000000"/>
          <w:sz w:val="24"/>
          <w:szCs w:val="24"/>
        </w:rPr>
      </w:pPr>
      <w:r w:rsidRPr="00056494">
        <w:rPr>
          <w:rFonts w:ascii="Times New Roman" w:hAnsi="Times New Roman" w:cs="Times New Roman"/>
          <w:color w:val="000000"/>
          <w:sz w:val="24"/>
          <w:szCs w:val="24"/>
        </w:rPr>
        <w:t xml:space="preserve">Semi supervised approaches partially depend upon user input and need initial seeds to start the algorithm. These algorithms also mainly focused on product reviews. </w:t>
      </w:r>
    </w:p>
    <w:p w14:paraId="681E4DBD" w14:textId="14FDE770" w:rsidR="008233F0" w:rsidRPr="001D6F6D" w:rsidRDefault="00836128" w:rsidP="00840182">
      <w:pPr>
        <w:pStyle w:val="Heading4"/>
        <w:spacing w:line="360" w:lineRule="auto"/>
        <w:rPr>
          <w:rFonts w:ascii="Times New Roman" w:hAnsi="Times New Roman" w:cs="Times New Roman"/>
          <w:b/>
          <w:sz w:val="24"/>
          <w:szCs w:val="24"/>
        </w:rPr>
      </w:pPr>
      <w:r w:rsidRPr="00056494">
        <w:rPr>
          <w:rFonts w:ascii="Times New Roman" w:hAnsi="Times New Roman" w:cs="Times New Roman"/>
          <w:b/>
          <w:i w:val="0"/>
          <w:color w:val="auto"/>
          <w:sz w:val="24"/>
          <w:szCs w:val="24"/>
        </w:rPr>
        <w:t>Dependency parser based methods</w:t>
      </w:r>
      <w:r w:rsidRPr="001D6F6D">
        <w:rPr>
          <w:rFonts w:ascii="Times New Roman" w:hAnsi="Times New Roman" w:cs="Times New Roman"/>
          <w:b/>
          <w:i w:val="0"/>
          <w:color w:val="auto"/>
          <w:sz w:val="24"/>
          <w:szCs w:val="24"/>
        </w:rPr>
        <w:t xml:space="preserve"> </w:t>
      </w:r>
    </w:p>
    <w:p w14:paraId="3944D4E8" w14:textId="103F9770" w:rsidR="008F07F9" w:rsidRPr="00056494" w:rsidRDefault="003769BA" w:rsidP="00840182">
      <w:pPr>
        <w:spacing w:after="0" w:line="360" w:lineRule="auto"/>
        <w:jc w:val="both"/>
        <w:rPr>
          <w:rFonts w:ascii="Times New Roman" w:hAnsi="Times New Roman" w:cs="Times New Roman"/>
          <w:b/>
          <w:color w:val="000000"/>
          <w:sz w:val="24"/>
          <w:szCs w:val="24"/>
        </w:rPr>
      </w:pPr>
      <w:r w:rsidRPr="00074209">
        <w:rPr>
          <w:rFonts w:ascii="Times New Roman" w:hAnsi="Times New Roman" w:cs="Times New Roman"/>
          <w:color w:val="000000"/>
          <w:sz w:val="24"/>
          <w:szCs w:val="24"/>
        </w:rPr>
        <w:t>W</w:t>
      </w:r>
      <w:r w:rsidR="000D749E" w:rsidRPr="00C52A30">
        <w:rPr>
          <w:rFonts w:ascii="Times New Roman" w:hAnsi="Times New Roman" w:cs="Times New Roman"/>
          <w:color w:val="000000"/>
          <w:sz w:val="24"/>
          <w:szCs w:val="24"/>
        </w:rPr>
        <w:t xml:space="preserve">u et al. </w:t>
      </w:r>
      <w:r w:rsidR="000D749E" w:rsidRPr="001D6F6D">
        <w:rPr>
          <w:rFonts w:ascii="Times New Roman" w:hAnsi="Times New Roman" w:cs="Times New Roman"/>
          <w:color w:val="000000"/>
          <w:sz w:val="24"/>
          <w:szCs w:val="24"/>
        </w:rPr>
        <w:fldChar w:fldCharType="begin" w:fldLock="1"/>
      </w:r>
      <w:r w:rsidR="000C5F33">
        <w:rPr>
          <w:rFonts w:ascii="Times New Roman" w:hAnsi="Times New Roman" w:cs="Times New Roman"/>
          <w:color w:val="000000"/>
          <w:sz w:val="24"/>
          <w:szCs w:val="24"/>
        </w:rPr>
        <w:instrText>ADDIN CSL_CITATION {"citationItems":[{"id":"ITEM-1","itemData":{"DOI":"10.3115/1699648.1699700","ISBN":"9781932432633","abstract":"In this paper, we present a novel approach for mining opinions from product reviews, where it converts opinion mining task to identify product features, expressions of opinions and relations between them. By taking advantage of the observation that a lot of product features are phrases, a concept of phrase dependency parsing is introduced, which extends traditional dependency parsing to phrase level. This concept is then implemented for extracting relations between product features and expressions of opinions. Experimental evaluations show that the mining task can benefit from phrase dependency parsing.","author":[{"dropping-particle":"","family":"Wu","given":"Yuanbin","non-dropping-particle":"","parse-names":false,"suffix":""},{"dropping-particle":"","family":"Zhang","given":"Qi","non-dropping-particle":"","parse-names":false,"suffix":""},{"dropping-particle":"","family":"Huang","given":"Xuanjing","non-dropping-particle":"","parse-names":false,"suffix":""},{"dropping-particle":"","family":"Wu","given":"Lide","non-dropping-particle":"","parse-names":false,"suffix":""}],"container-title":"Proceedings of the 2009 Conference on Empirical Methods in Natural Language Processing","id":"ITEM-1","issued":{"date-parts":[["2009"]]},"page":"1533-1541","title":"Phrase dependency parsing for opinion mining","type":"paper-conference","volume":"3"},"uris":["http://www.mendeley.com/documents/?uuid=6eea6fd0-c72a-4d59-92ed-1d2db889b8c8"]}],"mendeley":{"formattedCitation":"[31]","plainTextFormattedCitation":"[31]","previouslyFormattedCitation":"[31]"},"properties":{"noteIndex":0},"schema":"https://github.com/citation-style-language/schema/raw/master/csl-citation.json"}</w:instrText>
      </w:r>
      <w:r w:rsidR="000D749E" w:rsidRPr="001D6F6D">
        <w:rPr>
          <w:rFonts w:ascii="Times New Roman" w:hAnsi="Times New Roman" w:cs="Times New Roman"/>
          <w:color w:val="000000"/>
          <w:sz w:val="24"/>
          <w:szCs w:val="24"/>
        </w:rPr>
        <w:fldChar w:fldCharType="separate"/>
      </w:r>
      <w:r w:rsidR="000F65C3" w:rsidRPr="000F65C3">
        <w:rPr>
          <w:rFonts w:ascii="Times New Roman" w:hAnsi="Times New Roman" w:cs="Times New Roman"/>
          <w:noProof/>
          <w:color w:val="000000"/>
          <w:sz w:val="24"/>
          <w:szCs w:val="24"/>
        </w:rPr>
        <w:t>[31]</w:t>
      </w:r>
      <w:r w:rsidR="000D749E" w:rsidRPr="001D6F6D">
        <w:rPr>
          <w:rFonts w:ascii="Times New Roman" w:hAnsi="Times New Roman" w:cs="Times New Roman"/>
          <w:color w:val="000000"/>
          <w:sz w:val="24"/>
          <w:szCs w:val="24"/>
        </w:rPr>
        <w:fldChar w:fldCharType="end"/>
      </w:r>
      <w:r w:rsidRPr="001D6F6D">
        <w:rPr>
          <w:rFonts w:ascii="Times New Roman" w:hAnsi="Times New Roman" w:cs="Times New Roman"/>
          <w:color w:val="000000"/>
          <w:sz w:val="24"/>
          <w:szCs w:val="24"/>
        </w:rPr>
        <w:t xml:space="preserve"> proposed a combination of dependency parsing and SVM </w:t>
      </w:r>
      <w:r w:rsidR="0060534F" w:rsidRPr="001D6F6D">
        <w:rPr>
          <w:rFonts w:ascii="Times New Roman" w:hAnsi="Times New Roman" w:cs="Times New Roman"/>
          <w:color w:val="000000"/>
          <w:sz w:val="24"/>
          <w:szCs w:val="24"/>
        </w:rPr>
        <w:t>for aspect and opinion word extraction. They extracted noun phras</w:t>
      </w:r>
      <w:r w:rsidR="0060534F" w:rsidRPr="00074209">
        <w:rPr>
          <w:rFonts w:ascii="Times New Roman" w:hAnsi="Times New Roman" w:cs="Times New Roman"/>
          <w:color w:val="000000"/>
          <w:sz w:val="24"/>
          <w:szCs w:val="24"/>
        </w:rPr>
        <w:t>e</w:t>
      </w:r>
      <w:r w:rsidR="00F523C4">
        <w:rPr>
          <w:rFonts w:ascii="Times New Roman" w:hAnsi="Times New Roman" w:cs="Times New Roman"/>
          <w:color w:val="000000"/>
          <w:sz w:val="24"/>
          <w:szCs w:val="24"/>
        </w:rPr>
        <w:t>s</w:t>
      </w:r>
      <w:r w:rsidR="0060534F" w:rsidRPr="00074209">
        <w:rPr>
          <w:rFonts w:ascii="Times New Roman" w:hAnsi="Times New Roman" w:cs="Times New Roman"/>
          <w:color w:val="000000"/>
          <w:sz w:val="24"/>
          <w:szCs w:val="24"/>
        </w:rPr>
        <w:t xml:space="preserve"> and verb phrases as potential aspects and extracted words with sentiments as potential opinion words. </w:t>
      </w:r>
      <w:r w:rsidR="00F523C4">
        <w:rPr>
          <w:rFonts w:ascii="Times New Roman" w:hAnsi="Times New Roman" w:cs="Times New Roman"/>
          <w:color w:val="000000"/>
          <w:sz w:val="24"/>
          <w:szCs w:val="24"/>
        </w:rPr>
        <w:t>A d</w:t>
      </w:r>
      <w:r w:rsidR="0060534F" w:rsidRPr="00074209">
        <w:rPr>
          <w:rFonts w:ascii="Times New Roman" w:hAnsi="Times New Roman" w:cs="Times New Roman"/>
          <w:color w:val="000000"/>
          <w:sz w:val="24"/>
          <w:szCs w:val="24"/>
        </w:rPr>
        <w:t xml:space="preserve">ependency parser </w:t>
      </w:r>
      <w:r w:rsidR="002C2056" w:rsidRPr="00C52A30">
        <w:rPr>
          <w:rFonts w:ascii="Times New Roman" w:hAnsi="Times New Roman" w:cs="Times New Roman"/>
          <w:color w:val="000000"/>
          <w:sz w:val="24"/>
          <w:szCs w:val="24"/>
        </w:rPr>
        <w:t>was used</w:t>
      </w:r>
      <w:r w:rsidR="001A7B2E" w:rsidRPr="00CB3DFC">
        <w:rPr>
          <w:rFonts w:ascii="Times New Roman" w:hAnsi="Times New Roman" w:cs="Times New Roman"/>
          <w:color w:val="000000"/>
          <w:sz w:val="24"/>
          <w:szCs w:val="24"/>
        </w:rPr>
        <w:t xml:space="preserve"> </w:t>
      </w:r>
      <w:r w:rsidR="00F523C4">
        <w:rPr>
          <w:rFonts w:ascii="Times New Roman" w:hAnsi="Times New Roman" w:cs="Times New Roman"/>
          <w:color w:val="000000"/>
          <w:sz w:val="24"/>
          <w:szCs w:val="24"/>
        </w:rPr>
        <w:t xml:space="preserve">to </w:t>
      </w:r>
      <w:r w:rsidR="001A7B2E" w:rsidRPr="00CB3DFC">
        <w:rPr>
          <w:rFonts w:ascii="Times New Roman" w:hAnsi="Times New Roman" w:cs="Times New Roman"/>
          <w:color w:val="000000"/>
          <w:sz w:val="24"/>
          <w:szCs w:val="24"/>
        </w:rPr>
        <w:t xml:space="preserve">find the relations between opinion words and </w:t>
      </w:r>
      <w:r w:rsidR="0087210B" w:rsidRPr="00CB3DFC">
        <w:rPr>
          <w:rFonts w:ascii="Times New Roman" w:hAnsi="Times New Roman" w:cs="Times New Roman"/>
          <w:color w:val="000000"/>
          <w:sz w:val="24"/>
          <w:szCs w:val="24"/>
        </w:rPr>
        <w:t>aspe</w:t>
      </w:r>
      <w:r w:rsidR="0087210B" w:rsidRPr="00525177">
        <w:rPr>
          <w:rFonts w:ascii="Times New Roman" w:hAnsi="Times New Roman" w:cs="Times New Roman"/>
          <w:color w:val="000000"/>
          <w:sz w:val="24"/>
          <w:szCs w:val="24"/>
        </w:rPr>
        <w:t xml:space="preserve">cts. </w:t>
      </w:r>
      <w:r w:rsidR="00F523C4">
        <w:rPr>
          <w:rFonts w:ascii="Times New Roman" w:hAnsi="Times New Roman" w:cs="Times New Roman"/>
          <w:color w:val="000000"/>
          <w:sz w:val="24"/>
          <w:szCs w:val="24"/>
        </w:rPr>
        <w:t>A n</w:t>
      </w:r>
      <w:r w:rsidR="0087210B" w:rsidRPr="00525177">
        <w:rPr>
          <w:rFonts w:ascii="Times New Roman" w:hAnsi="Times New Roman" w:cs="Times New Roman"/>
          <w:color w:val="000000"/>
          <w:sz w:val="24"/>
          <w:szCs w:val="24"/>
        </w:rPr>
        <w:t xml:space="preserve">ew tree kernel is defined and incorporated with SVM to find the relations between aspects and opinions. </w:t>
      </w:r>
      <w:r w:rsidR="00F523C4">
        <w:rPr>
          <w:rFonts w:ascii="Times New Roman" w:hAnsi="Times New Roman" w:cs="Times New Roman"/>
          <w:color w:val="000000"/>
          <w:sz w:val="24"/>
          <w:szCs w:val="24"/>
        </w:rPr>
        <w:t>The l</w:t>
      </w:r>
      <w:r w:rsidR="0087210B" w:rsidRPr="00525177">
        <w:rPr>
          <w:rFonts w:ascii="Times New Roman" w:hAnsi="Times New Roman" w:cs="Times New Roman"/>
          <w:color w:val="000000"/>
          <w:sz w:val="24"/>
          <w:szCs w:val="24"/>
        </w:rPr>
        <w:t>owest common parent from all possible sub-trees w</w:t>
      </w:r>
      <w:r w:rsidR="00655E4F" w:rsidRPr="00525177">
        <w:rPr>
          <w:rFonts w:ascii="Times New Roman" w:hAnsi="Times New Roman" w:cs="Times New Roman"/>
          <w:color w:val="000000"/>
          <w:sz w:val="24"/>
          <w:szCs w:val="24"/>
        </w:rPr>
        <w:t>as</w:t>
      </w:r>
      <w:r w:rsidR="0087210B" w:rsidRPr="00340C5D">
        <w:rPr>
          <w:rFonts w:ascii="Times New Roman" w:hAnsi="Times New Roman" w:cs="Times New Roman"/>
          <w:color w:val="000000"/>
          <w:sz w:val="24"/>
          <w:szCs w:val="24"/>
        </w:rPr>
        <w:t xml:space="preserve"> found out by defining the maximum distance between aspect and opinion word and </w:t>
      </w:r>
      <w:r w:rsidR="00F523C4">
        <w:rPr>
          <w:rFonts w:ascii="Times New Roman" w:hAnsi="Times New Roman" w:cs="Times New Roman"/>
          <w:color w:val="000000"/>
          <w:sz w:val="24"/>
          <w:szCs w:val="24"/>
        </w:rPr>
        <w:t xml:space="preserve">the </w:t>
      </w:r>
      <w:r w:rsidR="0087210B" w:rsidRPr="00340C5D">
        <w:rPr>
          <w:rFonts w:ascii="Times New Roman" w:hAnsi="Times New Roman" w:cs="Times New Roman"/>
          <w:color w:val="000000"/>
          <w:sz w:val="24"/>
          <w:szCs w:val="24"/>
        </w:rPr>
        <w:t xml:space="preserve">threshold </w:t>
      </w:r>
      <w:r w:rsidR="00F523C4">
        <w:rPr>
          <w:rFonts w:ascii="Times New Roman" w:hAnsi="Times New Roman" w:cs="Times New Roman"/>
          <w:color w:val="000000"/>
          <w:sz w:val="24"/>
          <w:szCs w:val="24"/>
        </w:rPr>
        <w:t>wa</w:t>
      </w:r>
      <w:r w:rsidR="0087210B" w:rsidRPr="00340C5D">
        <w:rPr>
          <w:rFonts w:ascii="Times New Roman" w:hAnsi="Times New Roman" w:cs="Times New Roman"/>
          <w:color w:val="000000"/>
          <w:sz w:val="24"/>
          <w:szCs w:val="24"/>
        </w:rPr>
        <w:t xml:space="preserve">s 5. Their main assumption of this model was </w:t>
      </w:r>
      <w:r w:rsidR="00F523C4">
        <w:rPr>
          <w:rFonts w:ascii="Times New Roman" w:hAnsi="Times New Roman" w:cs="Times New Roman"/>
          <w:color w:val="000000"/>
          <w:sz w:val="24"/>
          <w:szCs w:val="24"/>
        </w:rPr>
        <w:t xml:space="preserve">that </w:t>
      </w:r>
      <w:r w:rsidR="0087210B" w:rsidRPr="00340C5D">
        <w:rPr>
          <w:rFonts w:ascii="Times New Roman" w:hAnsi="Times New Roman" w:cs="Times New Roman"/>
          <w:color w:val="000000"/>
          <w:sz w:val="24"/>
          <w:szCs w:val="24"/>
        </w:rPr>
        <w:t xml:space="preserve">opinion words </w:t>
      </w:r>
      <w:r w:rsidR="00F523C4">
        <w:rPr>
          <w:rFonts w:ascii="Times New Roman" w:hAnsi="Times New Roman" w:cs="Times New Roman"/>
          <w:color w:val="000000"/>
          <w:sz w:val="24"/>
          <w:szCs w:val="24"/>
        </w:rPr>
        <w:t xml:space="preserve">are </w:t>
      </w:r>
      <w:r w:rsidR="0087210B" w:rsidRPr="00340C5D">
        <w:rPr>
          <w:rFonts w:ascii="Times New Roman" w:hAnsi="Times New Roman" w:cs="Times New Roman"/>
          <w:color w:val="000000"/>
          <w:sz w:val="24"/>
          <w:szCs w:val="24"/>
        </w:rPr>
        <w:t xml:space="preserve">supposed to be near the aspect word. </w:t>
      </w:r>
    </w:p>
    <w:p w14:paraId="1712AFF5" w14:textId="145C64E6" w:rsidR="00836128" w:rsidRPr="00056494" w:rsidRDefault="00836128" w:rsidP="00840182">
      <w:pPr>
        <w:pStyle w:val="Heading4"/>
        <w:spacing w:line="360" w:lineRule="auto"/>
        <w:rPr>
          <w:rFonts w:ascii="Times New Roman" w:hAnsi="Times New Roman" w:cs="Times New Roman"/>
          <w:b/>
          <w:sz w:val="24"/>
          <w:szCs w:val="24"/>
        </w:rPr>
      </w:pPr>
      <w:r w:rsidRPr="00056494">
        <w:rPr>
          <w:rFonts w:ascii="Times New Roman" w:hAnsi="Times New Roman" w:cs="Times New Roman"/>
          <w:b/>
          <w:i w:val="0"/>
          <w:color w:val="auto"/>
          <w:sz w:val="24"/>
          <w:szCs w:val="24"/>
        </w:rPr>
        <w:t>Lexicon based methods</w:t>
      </w:r>
    </w:p>
    <w:p w14:paraId="2D3BD9B2" w14:textId="6D2E5A05" w:rsidR="00694F75" w:rsidRPr="00525177" w:rsidRDefault="00694F75" w:rsidP="00840182">
      <w:pPr>
        <w:spacing w:after="0" w:line="360" w:lineRule="auto"/>
        <w:jc w:val="both"/>
        <w:rPr>
          <w:rFonts w:ascii="Times New Roman" w:hAnsi="Times New Roman" w:cs="Times New Roman"/>
          <w:b/>
          <w:color w:val="000000"/>
          <w:sz w:val="24"/>
          <w:szCs w:val="24"/>
        </w:rPr>
      </w:pPr>
      <w:r w:rsidRPr="00056494">
        <w:rPr>
          <w:rFonts w:ascii="Times New Roman" w:hAnsi="Times New Roman" w:cs="Times New Roman"/>
          <w:color w:val="000000"/>
          <w:sz w:val="24"/>
          <w:szCs w:val="24"/>
        </w:rPr>
        <w:t>Wei et al.</w:t>
      </w:r>
      <w:r w:rsidR="00784A05" w:rsidRPr="00056494">
        <w:rPr>
          <w:rFonts w:ascii="Times New Roman" w:hAnsi="Times New Roman" w:cs="Times New Roman"/>
          <w:color w:val="000000"/>
          <w:sz w:val="24"/>
          <w:szCs w:val="24"/>
        </w:rPr>
        <w:t xml:space="preserve"> </w:t>
      </w:r>
      <w:r w:rsidR="00784A05" w:rsidRPr="001D6F6D">
        <w:rPr>
          <w:rFonts w:ascii="Times New Roman" w:hAnsi="Times New Roman" w:cs="Times New Roman"/>
          <w:color w:val="000000"/>
          <w:sz w:val="24"/>
          <w:szCs w:val="24"/>
        </w:rPr>
        <w:fldChar w:fldCharType="begin" w:fldLock="1"/>
      </w:r>
      <w:r w:rsidR="000C5F33">
        <w:rPr>
          <w:rFonts w:ascii="Times New Roman" w:hAnsi="Times New Roman" w:cs="Times New Roman"/>
          <w:color w:val="000000"/>
          <w:sz w:val="24"/>
          <w:szCs w:val="24"/>
        </w:rPr>
        <w:instrText>ADDIN CSL_CITATION {"citationItems":[{"id":"ITEM-1","itemData":{"DOI":"10.1007/s10257-009-0113-9","ISSN":"1617-9854","abstract":"The Web has become an excellent source for gathering consumer opinions (more specifically, consumer reviews) about products. Consumer reviews are essential for retailers and product manufacturers to understand the general responses of customers to their products and improve their marketing campaigns or products accordingly. In addition, consumer reviews enable retailers to recognize the specific preferences of each customer, which facilitates effective marketing decisions. As the number of consumer reviews expands, it is essential and desirable to develop an efficient and effective sentiment analysis technique that is capable of extracting product features stated in consumer reviews (i.e., product feature extraction) and determining the sentiments (positive or negative semantic orientations) of consumers for these product features (i.e., opinion orientation identification). Product feature extraction is critical to sentiment analysis, because its effectiveness significantly affects the performance of opinion orientation identification, as well as the ultimate effectiveness of sentiment analysis. Therefore, this study concentrates on product feature extraction from consumer reviews. Specifically, we propose a semantic-based product feature extraction (SPE) technique that exploits a list of positive and negative adjectives defined in the General Inquirer to recognize opinion words semantically and subsequently extract product features expressed in consumer reviews. Using a prevalent product feature extraction technique and the SPE-GI technique (a variant of SPE) as performance benchmarks, our empirical evaluation shows that the proposed SPE technique outperforms both benchmark techniques.","author":[{"dropping-particle":"","family":"Wei","given":"Chih-Ping","non-dropping-particle":"","parse-names":false,"suffix":""},{"dropping-particle":"","family":"Chen","given":"Yen-Ming","non-dropping-particle":"","parse-names":false,"suffix":""},{"dropping-particle":"","family":"Yang","given":"Chin-Sheng","non-dropping-particle":"","parse-names":false,"suffix":""},{"dropping-particle":"","family":"Yang","given":"Christopher C","non-dropping-particle":"","parse-names":false,"suffix":""}],"container-title":"Information Systems and e-Business Management","id":"ITEM-1","issue":"2","issued":{"date-parts":[["2010"]]},"page":"149-167","title":"Understanding what concerns consumers: a semantic approach to product feature extraction from consumer reviews","type":"article-journal","volume":"8"},"uris":["http://www.mendeley.com/documents/?uuid=c03b25d2-47d3-4216-ba5d-1dbb05a5eab8"]}],"mendeley":{"formattedCitation":"[32]","plainTextFormattedCitation":"[32]","previouslyFormattedCitation":"[32]"},"properties":{"noteIndex":0},"schema":"https://github.com/citation-style-language/schema/raw/master/csl-citation.json"}</w:instrText>
      </w:r>
      <w:r w:rsidR="00784A05" w:rsidRPr="001D6F6D">
        <w:rPr>
          <w:rFonts w:ascii="Times New Roman" w:hAnsi="Times New Roman" w:cs="Times New Roman"/>
          <w:color w:val="000000"/>
          <w:sz w:val="24"/>
          <w:szCs w:val="24"/>
        </w:rPr>
        <w:fldChar w:fldCharType="separate"/>
      </w:r>
      <w:r w:rsidR="000F65C3" w:rsidRPr="000F65C3">
        <w:rPr>
          <w:rFonts w:ascii="Times New Roman" w:hAnsi="Times New Roman" w:cs="Times New Roman"/>
          <w:noProof/>
          <w:color w:val="000000"/>
          <w:sz w:val="24"/>
          <w:szCs w:val="24"/>
        </w:rPr>
        <w:t>[32]</w:t>
      </w:r>
      <w:r w:rsidR="00784A05" w:rsidRPr="001D6F6D">
        <w:rPr>
          <w:rFonts w:ascii="Times New Roman" w:hAnsi="Times New Roman" w:cs="Times New Roman"/>
          <w:color w:val="000000"/>
          <w:sz w:val="24"/>
          <w:szCs w:val="24"/>
        </w:rPr>
        <w:fldChar w:fldCharType="end"/>
      </w:r>
      <w:r w:rsidR="00784A05" w:rsidRPr="001D6F6D">
        <w:rPr>
          <w:rFonts w:ascii="Times New Roman" w:hAnsi="Times New Roman" w:cs="Times New Roman"/>
          <w:color w:val="000000"/>
          <w:sz w:val="24"/>
          <w:szCs w:val="24"/>
        </w:rPr>
        <w:t xml:space="preserve"> </w:t>
      </w:r>
      <w:r w:rsidRPr="001D6F6D">
        <w:rPr>
          <w:rFonts w:ascii="Times New Roman" w:hAnsi="Times New Roman" w:cs="Times New Roman"/>
          <w:color w:val="000000"/>
          <w:sz w:val="24"/>
          <w:szCs w:val="24"/>
        </w:rPr>
        <w:t xml:space="preserve">introduced a semantic based product aspect extraction technique, where </w:t>
      </w:r>
      <w:r w:rsidR="001C3F19">
        <w:rPr>
          <w:rFonts w:ascii="Times New Roman" w:hAnsi="Times New Roman" w:cs="Times New Roman"/>
          <w:color w:val="000000"/>
          <w:sz w:val="24"/>
          <w:szCs w:val="24"/>
        </w:rPr>
        <w:t xml:space="preserve">the </w:t>
      </w:r>
      <w:r w:rsidRPr="001D6F6D">
        <w:rPr>
          <w:rFonts w:ascii="Times New Roman" w:hAnsi="Times New Roman" w:cs="Times New Roman"/>
          <w:color w:val="000000"/>
          <w:sz w:val="24"/>
          <w:szCs w:val="24"/>
        </w:rPr>
        <w:t xml:space="preserve">basic idea is </w:t>
      </w:r>
      <w:r w:rsidR="001C3F19">
        <w:rPr>
          <w:rFonts w:ascii="Times New Roman" w:hAnsi="Times New Roman" w:cs="Times New Roman"/>
          <w:color w:val="000000"/>
          <w:sz w:val="24"/>
          <w:szCs w:val="24"/>
        </w:rPr>
        <w:t xml:space="preserve">that </w:t>
      </w:r>
      <w:r w:rsidRPr="001D6F6D">
        <w:rPr>
          <w:rFonts w:ascii="Times New Roman" w:hAnsi="Times New Roman" w:cs="Times New Roman"/>
          <w:color w:val="000000"/>
          <w:sz w:val="24"/>
          <w:szCs w:val="24"/>
        </w:rPr>
        <w:t>once the aspect candidates are extracted</w:t>
      </w:r>
      <w:r w:rsidR="001C3F19">
        <w:rPr>
          <w:rFonts w:ascii="Times New Roman" w:hAnsi="Times New Roman" w:cs="Times New Roman"/>
          <w:color w:val="000000"/>
          <w:sz w:val="24"/>
          <w:szCs w:val="24"/>
        </w:rPr>
        <w:t>,</w:t>
      </w:r>
      <w:r w:rsidRPr="001D6F6D">
        <w:rPr>
          <w:rFonts w:ascii="Times New Roman" w:hAnsi="Times New Roman" w:cs="Times New Roman"/>
          <w:color w:val="000000"/>
          <w:sz w:val="24"/>
          <w:szCs w:val="24"/>
        </w:rPr>
        <w:t xml:space="preserve"> they provide a lexicon</w:t>
      </w:r>
      <w:r w:rsidRPr="00074209">
        <w:rPr>
          <w:rFonts w:ascii="Times New Roman" w:hAnsi="Times New Roman" w:cs="Times New Roman"/>
          <w:color w:val="000000"/>
          <w:sz w:val="24"/>
          <w:szCs w:val="24"/>
        </w:rPr>
        <w:t xml:space="preserve"> of positive and negative adjectives to identify the opinion word’s subjectivity. By using this lexicon</w:t>
      </w:r>
      <w:r w:rsidR="001C3F19">
        <w:rPr>
          <w:rFonts w:ascii="Times New Roman" w:hAnsi="Times New Roman" w:cs="Times New Roman"/>
          <w:color w:val="000000"/>
          <w:sz w:val="24"/>
          <w:szCs w:val="24"/>
        </w:rPr>
        <w:t>, the</w:t>
      </w:r>
      <w:r w:rsidRPr="00074209">
        <w:rPr>
          <w:rFonts w:ascii="Times New Roman" w:hAnsi="Times New Roman" w:cs="Times New Roman"/>
          <w:color w:val="000000"/>
          <w:sz w:val="24"/>
          <w:szCs w:val="24"/>
        </w:rPr>
        <w:t xml:space="preserve"> sentiment</w:t>
      </w:r>
      <w:r w:rsidR="001C3F19">
        <w:rPr>
          <w:rFonts w:ascii="Times New Roman" w:hAnsi="Times New Roman" w:cs="Times New Roman"/>
          <w:color w:val="000000"/>
          <w:sz w:val="24"/>
          <w:szCs w:val="24"/>
        </w:rPr>
        <w:t>-</w:t>
      </w:r>
      <w:r w:rsidRPr="00074209">
        <w:rPr>
          <w:rFonts w:ascii="Times New Roman" w:hAnsi="Times New Roman" w:cs="Times New Roman"/>
          <w:color w:val="000000"/>
          <w:sz w:val="24"/>
          <w:szCs w:val="24"/>
        </w:rPr>
        <w:t xml:space="preserve">based refinement step finds those aspects </w:t>
      </w:r>
      <w:r w:rsidR="001C3F19">
        <w:rPr>
          <w:rFonts w:ascii="Times New Roman" w:hAnsi="Times New Roman" w:cs="Times New Roman"/>
          <w:color w:val="000000"/>
          <w:sz w:val="24"/>
          <w:szCs w:val="24"/>
        </w:rPr>
        <w:t>that</w:t>
      </w:r>
      <w:r w:rsidR="001C3F19" w:rsidRPr="00074209">
        <w:rPr>
          <w:rFonts w:ascii="Times New Roman" w:hAnsi="Times New Roman" w:cs="Times New Roman"/>
          <w:color w:val="000000"/>
          <w:sz w:val="24"/>
          <w:szCs w:val="24"/>
        </w:rPr>
        <w:t xml:space="preserve"> </w:t>
      </w:r>
      <w:r w:rsidRPr="00074209">
        <w:rPr>
          <w:rFonts w:ascii="Times New Roman" w:hAnsi="Times New Roman" w:cs="Times New Roman"/>
          <w:color w:val="000000"/>
          <w:sz w:val="24"/>
          <w:szCs w:val="24"/>
        </w:rPr>
        <w:t xml:space="preserve">were not actually </w:t>
      </w:r>
      <w:r w:rsidRPr="00C52A30">
        <w:rPr>
          <w:rFonts w:ascii="Times New Roman" w:hAnsi="Times New Roman" w:cs="Times New Roman"/>
          <w:color w:val="000000"/>
          <w:sz w:val="24"/>
          <w:szCs w:val="24"/>
        </w:rPr>
        <w:t>aspects and prune</w:t>
      </w:r>
      <w:r w:rsidR="001C3F19">
        <w:rPr>
          <w:rFonts w:ascii="Times New Roman" w:hAnsi="Times New Roman" w:cs="Times New Roman"/>
          <w:color w:val="000000"/>
          <w:sz w:val="24"/>
          <w:szCs w:val="24"/>
        </w:rPr>
        <w:t>s</w:t>
      </w:r>
      <w:r w:rsidRPr="00C52A30">
        <w:rPr>
          <w:rFonts w:ascii="Times New Roman" w:hAnsi="Times New Roman" w:cs="Times New Roman"/>
          <w:color w:val="000000"/>
          <w:sz w:val="24"/>
          <w:szCs w:val="24"/>
        </w:rPr>
        <w:t xml:space="preserve"> such aspects. </w:t>
      </w:r>
      <w:r w:rsidR="00552370" w:rsidRPr="00CB3DFC">
        <w:rPr>
          <w:rFonts w:ascii="Times New Roman" w:hAnsi="Times New Roman" w:cs="Times New Roman"/>
          <w:color w:val="000000"/>
          <w:sz w:val="24"/>
          <w:szCs w:val="24"/>
        </w:rPr>
        <w:t xml:space="preserve">By giving a list of adjectives and opinions, they identified the opinion irrelevant product aspects. </w:t>
      </w:r>
      <w:r w:rsidR="00F1284F" w:rsidRPr="00CB3DFC">
        <w:rPr>
          <w:rFonts w:ascii="Times New Roman" w:hAnsi="Times New Roman" w:cs="Times New Roman"/>
          <w:color w:val="000000"/>
          <w:sz w:val="24"/>
          <w:szCs w:val="24"/>
        </w:rPr>
        <w:t xml:space="preserve">Noun or noun phrases were considered as aspects. </w:t>
      </w:r>
      <w:r w:rsidRPr="00525177">
        <w:rPr>
          <w:rFonts w:ascii="Times New Roman" w:hAnsi="Times New Roman" w:cs="Times New Roman"/>
          <w:color w:val="000000"/>
          <w:sz w:val="24"/>
          <w:szCs w:val="24"/>
        </w:rPr>
        <w:t xml:space="preserve"> </w:t>
      </w:r>
    </w:p>
    <w:p w14:paraId="599AE0A5" w14:textId="0E6E06A7" w:rsidR="00836128" w:rsidRPr="00056494" w:rsidRDefault="00836128" w:rsidP="00840182">
      <w:pPr>
        <w:pStyle w:val="Heading4"/>
        <w:spacing w:line="360" w:lineRule="auto"/>
        <w:rPr>
          <w:rFonts w:ascii="Times New Roman" w:hAnsi="Times New Roman" w:cs="Times New Roman"/>
          <w:b/>
          <w:color w:val="auto"/>
          <w:sz w:val="24"/>
          <w:szCs w:val="24"/>
        </w:rPr>
      </w:pPr>
      <w:r w:rsidRPr="00340C5D">
        <w:rPr>
          <w:rFonts w:ascii="Times New Roman" w:hAnsi="Times New Roman" w:cs="Times New Roman"/>
          <w:b/>
          <w:i w:val="0"/>
          <w:color w:val="auto"/>
          <w:sz w:val="24"/>
          <w:szCs w:val="24"/>
        </w:rPr>
        <w:t>Graph based methods</w:t>
      </w:r>
    </w:p>
    <w:p w14:paraId="77C83BCE" w14:textId="1D636242" w:rsidR="00B2098A" w:rsidRPr="00056494" w:rsidRDefault="00F473C2" w:rsidP="00840182">
      <w:pPr>
        <w:spacing w:after="0" w:line="360" w:lineRule="auto"/>
        <w:jc w:val="both"/>
        <w:rPr>
          <w:rFonts w:ascii="Times New Roman" w:hAnsi="Times New Roman" w:cs="Times New Roman"/>
          <w:b/>
          <w:color w:val="000000"/>
          <w:sz w:val="24"/>
          <w:szCs w:val="24"/>
        </w:rPr>
      </w:pPr>
      <w:r w:rsidRPr="00056494">
        <w:rPr>
          <w:rFonts w:ascii="Times New Roman" w:hAnsi="Times New Roman" w:cs="Times New Roman"/>
          <w:color w:val="000000"/>
          <w:sz w:val="24"/>
          <w:szCs w:val="24"/>
        </w:rPr>
        <w:t xml:space="preserve">Liu et al. </w:t>
      </w:r>
      <w:r w:rsidR="00784A05" w:rsidRPr="001D6F6D">
        <w:rPr>
          <w:rFonts w:ascii="Times New Roman" w:hAnsi="Times New Roman" w:cs="Times New Roman"/>
          <w:color w:val="000000"/>
          <w:sz w:val="24"/>
          <w:szCs w:val="24"/>
        </w:rPr>
        <w:fldChar w:fldCharType="begin" w:fldLock="1"/>
      </w:r>
      <w:r w:rsidR="000C5F33">
        <w:rPr>
          <w:rFonts w:ascii="Times New Roman" w:hAnsi="Times New Roman" w:cs="Times New Roman"/>
          <w:color w:val="000000"/>
          <w:sz w:val="24"/>
          <w:szCs w:val="24"/>
        </w:rPr>
        <w:instrText>ADDIN CSL_CITATION {"citationItems":[{"id":"ITEM-1","itemData":{"ISBN":"9781937284435","ISSN":"10450823","abstract":"This paper proposes a novel approach to extract opinion targets based on word- based translation model (WTM). At first, we apply WTM in a monolingual scenario to mine the associations between opinion targets and opinion words. Then, a graph- based algorithm is exploited to extract opinion targets, where candidate opinion relevance estimated from the mined associations, is incorporated with candidate importance to generate a global measure. By using WTM, our method can capture opinion relations more precisely, especially for long-span relations. In particular, compared with previous syntax-based methods, our method can effectively avoid noises from parsing errors when dealing with informal texts in large Web corpora. By using graph-based algorithm, opinion targets are extracted in a global process, which can effectively alleviate the problem of error propagation in traditional bootstrap-based methods, such as Double Propagation. The experimental results on three real world datasets in different sizes and languages show that our approach is more effective and robust than state-of-art methods. 1","author":[{"dropping-particle":"","family":"Liu","given":"K","non-dropping-particle":"","parse-names":false,"suffix":""},{"dropping-particle":"","family":"Xu","given":"Liheng","non-dropping-particle":"","parse-names":false,"suffix":""},{"dropping-particle":"","family":"Zhao","given":"J","non-dropping-particle":"","parse-names":false,"suffix":""}],"container-title":"Proceedings of the 2012 Joint Conference on Empirical Methods in Natural Language Processing and Computational Natural Language Learning","id":"ITEM-1","issued":{"date-parts":[["2012"]]},"page":"1346-1356","title":"Opinion target extraction using word-based translation model","type":"paper-conference"},"uris":["http://www.mendeley.com/documents/?uuid=3ec7a513-e03c-44b6-8805-9cb951fb3695"]}],"mendeley":{"formattedCitation":"[33]","plainTextFormattedCitation":"[33]","previouslyFormattedCitation":"[33]"},"properties":{"noteIndex":0},"schema":"https://github.com/citation-style-language/schema/raw/master/csl-citation.json"}</w:instrText>
      </w:r>
      <w:r w:rsidR="00784A05" w:rsidRPr="001D6F6D">
        <w:rPr>
          <w:rFonts w:ascii="Times New Roman" w:hAnsi="Times New Roman" w:cs="Times New Roman"/>
          <w:color w:val="000000"/>
          <w:sz w:val="24"/>
          <w:szCs w:val="24"/>
        </w:rPr>
        <w:fldChar w:fldCharType="separate"/>
      </w:r>
      <w:r w:rsidR="000F65C3" w:rsidRPr="000F65C3">
        <w:rPr>
          <w:rFonts w:ascii="Times New Roman" w:hAnsi="Times New Roman" w:cs="Times New Roman"/>
          <w:noProof/>
          <w:color w:val="000000"/>
          <w:sz w:val="24"/>
          <w:szCs w:val="24"/>
        </w:rPr>
        <w:t>[33]</w:t>
      </w:r>
      <w:r w:rsidR="00784A05" w:rsidRPr="001D6F6D">
        <w:rPr>
          <w:rFonts w:ascii="Times New Roman" w:hAnsi="Times New Roman" w:cs="Times New Roman"/>
          <w:color w:val="000000"/>
          <w:sz w:val="24"/>
          <w:szCs w:val="24"/>
        </w:rPr>
        <w:fldChar w:fldCharType="end"/>
      </w:r>
      <w:r w:rsidR="00784A05" w:rsidRPr="001D6F6D">
        <w:rPr>
          <w:rFonts w:ascii="Times New Roman" w:hAnsi="Times New Roman" w:cs="Times New Roman"/>
          <w:color w:val="000000"/>
          <w:sz w:val="24"/>
          <w:szCs w:val="24"/>
        </w:rPr>
        <w:t xml:space="preserve"> </w:t>
      </w:r>
      <w:r w:rsidRPr="001D6F6D">
        <w:rPr>
          <w:rFonts w:ascii="Times New Roman" w:hAnsi="Times New Roman" w:cs="Times New Roman"/>
          <w:color w:val="000000"/>
          <w:sz w:val="24"/>
          <w:szCs w:val="24"/>
        </w:rPr>
        <w:t>proposed a semi supervised word alignment model to find the association among opinions and their target aspects. Nouns or noun phrases</w:t>
      </w:r>
      <w:r w:rsidRPr="00074209">
        <w:rPr>
          <w:rFonts w:ascii="Times New Roman" w:hAnsi="Times New Roman" w:cs="Times New Roman"/>
          <w:color w:val="000000"/>
          <w:sz w:val="24"/>
          <w:szCs w:val="24"/>
        </w:rPr>
        <w:t xml:space="preserve"> were considered as target aspects of opinion words and </w:t>
      </w:r>
      <w:r w:rsidR="001C3F19">
        <w:rPr>
          <w:rFonts w:ascii="Times New Roman" w:hAnsi="Times New Roman" w:cs="Times New Roman"/>
          <w:color w:val="000000"/>
          <w:sz w:val="24"/>
          <w:szCs w:val="24"/>
        </w:rPr>
        <w:t xml:space="preserve">the </w:t>
      </w:r>
      <w:r w:rsidRPr="00074209">
        <w:rPr>
          <w:rFonts w:ascii="Times New Roman" w:hAnsi="Times New Roman" w:cs="Times New Roman"/>
          <w:color w:val="000000"/>
          <w:sz w:val="24"/>
          <w:szCs w:val="24"/>
        </w:rPr>
        <w:t xml:space="preserve">purpose of word alignment was to align opinion words with their potential aspects in a sentence. For these word alignments, </w:t>
      </w:r>
      <w:r w:rsidRPr="00C52A30">
        <w:rPr>
          <w:rFonts w:ascii="Times New Roman" w:hAnsi="Times New Roman" w:cs="Times New Roman"/>
          <w:color w:val="000000"/>
          <w:sz w:val="24"/>
          <w:szCs w:val="24"/>
        </w:rPr>
        <w:t xml:space="preserve">syntactic patterns were used to identify the relation between aspects and opinion words. </w:t>
      </w:r>
      <w:r w:rsidR="00996A5F" w:rsidRPr="00CB3DFC">
        <w:rPr>
          <w:rFonts w:ascii="Times New Roman" w:hAnsi="Times New Roman" w:cs="Times New Roman"/>
          <w:color w:val="000000"/>
          <w:sz w:val="24"/>
          <w:szCs w:val="24"/>
        </w:rPr>
        <w:t>To improve the word alignment and remov</w:t>
      </w:r>
      <w:r w:rsidR="001C3F19">
        <w:rPr>
          <w:rFonts w:ascii="Times New Roman" w:hAnsi="Times New Roman" w:cs="Times New Roman"/>
          <w:color w:val="000000"/>
          <w:sz w:val="24"/>
          <w:szCs w:val="24"/>
        </w:rPr>
        <w:t>e</w:t>
      </w:r>
      <w:r w:rsidR="00996A5F" w:rsidRPr="00CB3DFC">
        <w:rPr>
          <w:rFonts w:ascii="Times New Roman" w:hAnsi="Times New Roman" w:cs="Times New Roman"/>
          <w:color w:val="000000"/>
          <w:sz w:val="24"/>
          <w:szCs w:val="24"/>
        </w:rPr>
        <w:t xml:space="preserve"> expected errors, they used </w:t>
      </w:r>
      <w:r w:rsidR="00996A5F" w:rsidRPr="00CB3DFC">
        <w:rPr>
          <w:rFonts w:ascii="Times New Roman" w:hAnsi="Times New Roman" w:cs="Times New Roman"/>
          <w:color w:val="000000"/>
          <w:sz w:val="24"/>
          <w:szCs w:val="24"/>
        </w:rPr>
        <w:lastRenderedPageBreak/>
        <w:t>a trained dataset and incorporate</w:t>
      </w:r>
      <w:r w:rsidR="001C3F19">
        <w:rPr>
          <w:rFonts w:ascii="Times New Roman" w:hAnsi="Times New Roman" w:cs="Times New Roman"/>
          <w:color w:val="000000"/>
          <w:sz w:val="24"/>
          <w:szCs w:val="24"/>
        </w:rPr>
        <w:t>d</w:t>
      </w:r>
      <w:r w:rsidR="00996A5F" w:rsidRPr="00CB3DFC">
        <w:rPr>
          <w:rFonts w:ascii="Times New Roman" w:hAnsi="Times New Roman" w:cs="Times New Roman"/>
          <w:color w:val="000000"/>
          <w:sz w:val="24"/>
          <w:szCs w:val="24"/>
        </w:rPr>
        <w:t xml:space="preserve"> it with the alignment process. </w:t>
      </w:r>
      <w:r w:rsidR="002572CC" w:rsidRPr="00CB3DFC">
        <w:rPr>
          <w:rFonts w:ascii="Times New Roman" w:hAnsi="Times New Roman" w:cs="Times New Roman"/>
          <w:color w:val="000000"/>
          <w:sz w:val="24"/>
          <w:szCs w:val="24"/>
        </w:rPr>
        <w:t>To identify all the syntactic pa</w:t>
      </w:r>
      <w:r w:rsidR="002572CC" w:rsidRPr="00525177">
        <w:rPr>
          <w:rFonts w:ascii="Times New Roman" w:hAnsi="Times New Roman" w:cs="Times New Roman"/>
          <w:color w:val="000000"/>
          <w:sz w:val="24"/>
          <w:szCs w:val="24"/>
        </w:rPr>
        <w:t xml:space="preserve">tterns, </w:t>
      </w:r>
      <w:r w:rsidR="001C3F19">
        <w:rPr>
          <w:rFonts w:ascii="Times New Roman" w:hAnsi="Times New Roman" w:cs="Times New Roman"/>
          <w:color w:val="000000"/>
          <w:sz w:val="24"/>
          <w:szCs w:val="24"/>
        </w:rPr>
        <w:t xml:space="preserve">a </w:t>
      </w:r>
      <w:r w:rsidR="002572CC" w:rsidRPr="00525177">
        <w:rPr>
          <w:rFonts w:ascii="Times New Roman" w:hAnsi="Times New Roman" w:cs="Times New Roman"/>
          <w:color w:val="000000"/>
          <w:sz w:val="24"/>
          <w:szCs w:val="24"/>
        </w:rPr>
        <w:t>graph</w:t>
      </w:r>
      <w:r w:rsidR="001C3F19">
        <w:rPr>
          <w:rFonts w:ascii="Times New Roman" w:hAnsi="Times New Roman" w:cs="Times New Roman"/>
          <w:color w:val="000000"/>
          <w:sz w:val="24"/>
          <w:szCs w:val="24"/>
        </w:rPr>
        <w:t>-</w:t>
      </w:r>
      <w:r w:rsidR="002572CC" w:rsidRPr="00525177">
        <w:rPr>
          <w:rFonts w:ascii="Times New Roman" w:hAnsi="Times New Roman" w:cs="Times New Roman"/>
          <w:color w:val="000000"/>
          <w:sz w:val="24"/>
          <w:szCs w:val="24"/>
        </w:rPr>
        <w:t xml:space="preserve">based approach was used. </w:t>
      </w:r>
      <w:r w:rsidR="00852394" w:rsidRPr="00525177">
        <w:rPr>
          <w:rFonts w:ascii="Times New Roman" w:hAnsi="Times New Roman" w:cs="Times New Roman"/>
          <w:color w:val="000000"/>
          <w:sz w:val="24"/>
          <w:szCs w:val="24"/>
        </w:rPr>
        <w:t>Finally,</w:t>
      </w:r>
      <w:r w:rsidR="002572CC" w:rsidRPr="00340C5D">
        <w:rPr>
          <w:rFonts w:ascii="Times New Roman" w:hAnsi="Times New Roman" w:cs="Times New Roman"/>
          <w:color w:val="000000"/>
          <w:sz w:val="24"/>
          <w:szCs w:val="24"/>
        </w:rPr>
        <w:t xml:space="preserve"> all the patterns </w:t>
      </w:r>
      <w:r w:rsidR="001C3F19">
        <w:rPr>
          <w:rFonts w:ascii="Times New Roman" w:hAnsi="Times New Roman" w:cs="Times New Roman"/>
          <w:color w:val="000000"/>
          <w:sz w:val="24"/>
          <w:szCs w:val="24"/>
        </w:rPr>
        <w:t>with</w:t>
      </w:r>
      <w:r w:rsidR="001C3F19" w:rsidRPr="00340C5D">
        <w:rPr>
          <w:rFonts w:ascii="Times New Roman" w:hAnsi="Times New Roman" w:cs="Times New Roman"/>
          <w:color w:val="000000"/>
          <w:sz w:val="24"/>
          <w:szCs w:val="24"/>
        </w:rPr>
        <w:t xml:space="preserve"> </w:t>
      </w:r>
      <w:r w:rsidR="001C3F19">
        <w:rPr>
          <w:rFonts w:ascii="Times New Roman" w:hAnsi="Times New Roman" w:cs="Times New Roman"/>
          <w:color w:val="000000"/>
          <w:sz w:val="24"/>
          <w:szCs w:val="24"/>
        </w:rPr>
        <w:t>a</w:t>
      </w:r>
      <w:r w:rsidR="001C3F19" w:rsidRPr="00340C5D">
        <w:rPr>
          <w:rFonts w:ascii="Times New Roman" w:hAnsi="Times New Roman" w:cs="Times New Roman"/>
          <w:color w:val="000000"/>
          <w:sz w:val="24"/>
          <w:szCs w:val="24"/>
        </w:rPr>
        <w:t xml:space="preserve"> </w:t>
      </w:r>
      <w:r w:rsidR="002572CC" w:rsidRPr="00340C5D">
        <w:rPr>
          <w:rFonts w:ascii="Times New Roman" w:hAnsi="Times New Roman" w:cs="Times New Roman"/>
          <w:color w:val="000000"/>
          <w:sz w:val="24"/>
          <w:szCs w:val="24"/>
        </w:rPr>
        <w:t xml:space="preserve">confidence below a given </w:t>
      </w:r>
      <w:r w:rsidR="001C3F19" w:rsidRPr="00340C5D">
        <w:rPr>
          <w:rFonts w:ascii="Times New Roman" w:hAnsi="Times New Roman" w:cs="Times New Roman"/>
          <w:color w:val="000000"/>
          <w:sz w:val="24"/>
          <w:szCs w:val="24"/>
        </w:rPr>
        <w:t>threshold</w:t>
      </w:r>
      <w:r w:rsidR="001C3F19">
        <w:rPr>
          <w:rFonts w:ascii="Times New Roman" w:hAnsi="Times New Roman" w:cs="Times New Roman"/>
          <w:color w:val="000000"/>
          <w:sz w:val="24"/>
          <w:szCs w:val="24"/>
        </w:rPr>
        <w:t>,</w:t>
      </w:r>
      <w:r w:rsidR="001C3F19" w:rsidRPr="00340C5D">
        <w:rPr>
          <w:rFonts w:ascii="Times New Roman" w:hAnsi="Times New Roman" w:cs="Times New Roman"/>
          <w:color w:val="000000"/>
          <w:sz w:val="24"/>
          <w:szCs w:val="24"/>
        </w:rPr>
        <w:t xml:space="preserve"> </w:t>
      </w:r>
      <w:r w:rsidR="001C3F19">
        <w:rPr>
          <w:rFonts w:ascii="Times New Roman" w:hAnsi="Times New Roman" w:cs="Times New Roman"/>
          <w:color w:val="000000"/>
          <w:sz w:val="24"/>
          <w:szCs w:val="24"/>
        </w:rPr>
        <w:t>were</w:t>
      </w:r>
      <w:r w:rsidR="002572CC" w:rsidRPr="00340C5D">
        <w:rPr>
          <w:rFonts w:ascii="Times New Roman" w:hAnsi="Times New Roman" w:cs="Times New Roman"/>
          <w:color w:val="000000"/>
          <w:sz w:val="24"/>
          <w:szCs w:val="24"/>
        </w:rPr>
        <w:t xml:space="preserve"> removed. </w:t>
      </w:r>
    </w:p>
    <w:p w14:paraId="29AFA9C5" w14:textId="77777777" w:rsidR="009024F9" w:rsidRPr="00056494" w:rsidRDefault="009024F9" w:rsidP="00840182">
      <w:pPr>
        <w:pStyle w:val="Heading3"/>
        <w:spacing w:line="360" w:lineRule="auto"/>
        <w:rPr>
          <w:sz w:val="24"/>
          <w:szCs w:val="24"/>
        </w:rPr>
      </w:pPr>
      <w:bookmarkStart w:id="40" w:name="_Toc462746658"/>
      <w:bookmarkStart w:id="41" w:name="_Toc19008170"/>
      <w:r w:rsidRPr="00056494">
        <w:rPr>
          <w:sz w:val="24"/>
          <w:szCs w:val="24"/>
        </w:rPr>
        <w:t>Discussion</w:t>
      </w:r>
      <w:bookmarkEnd w:id="40"/>
      <w:bookmarkEnd w:id="41"/>
      <w:r w:rsidRPr="00056494">
        <w:rPr>
          <w:sz w:val="24"/>
          <w:szCs w:val="24"/>
        </w:rPr>
        <w:t xml:space="preserve"> </w:t>
      </w:r>
    </w:p>
    <w:p w14:paraId="5310ABE7" w14:textId="61461957" w:rsidR="000E309E" w:rsidRPr="00525177" w:rsidRDefault="009024F9" w:rsidP="00840182">
      <w:pPr>
        <w:pStyle w:val="NormalWeb"/>
        <w:spacing w:before="0" w:beforeAutospacing="0" w:after="0" w:afterAutospacing="0" w:line="360" w:lineRule="auto"/>
        <w:jc w:val="both"/>
        <w:rPr>
          <w:color w:val="000000"/>
        </w:rPr>
      </w:pPr>
      <w:r w:rsidRPr="00056494">
        <w:rPr>
          <w:color w:val="000000"/>
        </w:rPr>
        <w:t xml:space="preserve">Supervised aspect extraction approaches have used different datasets </w:t>
      </w:r>
      <w:r w:rsidR="006C2B31">
        <w:rPr>
          <w:color w:val="000000"/>
        </w:rPr>
        <w:t>that</w:t>
      </w:r>
      <w:r w:rsidR="006C2B31" w:rsidRPr="00056494">
        <w:rPr>
          <w:color w:val="000000"/>
        </w:rPr>
        <w:t xml:space="preserve"> </w:t>
      </w:r>
      <w:r w:rsidRPr="00056494">
        <w:rPr>
          <w:color w:val="000000"/>
        </w:rPr>
        <w:t xml:space="preserve">belong to diverse domains and languages. Although most of the work focused on English language datasets, there are </w:t>
      </w:r>
      <w:r w:rsidR="006C2B31">
        <w:rPr>
          <w:color w:val="000000"/>
        </w:rPr>
        <w:t xml:space="preserve">a </w:t>
      </w:r>
      <w:r w:rsidRPr="00056494">
        <w:rPr>
          <w:color w:val="000000"/>
        </w:rPr>
        <w:t>considerable amount of experiments on the domains belonging to the Chinese language. So</w:t>
      </w:r>
      <w:r w:rsidR="006C2B31">
        <w:rPr>
          <w:color w:val="000000"/>
        </w:rPr>
        <w:t>,</w:t>
      </w:r>
      <w:r w:rsidRPr="00056494">
        <w:rPr>
          <w:color w:val="000000"/>
        </w:rPr>
        <w:t xml:space="preserve"> the result of one domain cannot be compared with the results of the other domains and there is a similar constraint for the language. Domains and languages of all the approaches need to be identified to conduct a comprehensive and justifiable comparison. Cheah et al.</w:t>
      </w:r>
      <w:r w:rsidRPr="00056494">
        <w:rPr>
          <w:b/>
          <w:bCs/>
          <w:color w:val="000000"/>
        </w:rPr>
        <w:t xml:space="preserve"> </w:t>
      </w:r>
      <w:r w:rsidR="00856941" w:rsidRPr="001D6F6D">
        <w:rPr>
          <w:color w:val="000000"/>
        </w:rPr>
        <w:fldChar w:fldCharType="begin" w:fldLock="1"/>
      </w:r>
      <w:r w:rsidR="000C5F33">
        <w:rPr>
          <w:color w:val="000000"/>
        </w:rPr>
        <w:instrText>ADDIN CSL_CITATION {"citationItems":[{"id":"ITEM-1","itemData":{"DOI":"10.1007/s10462-016-9472-z","author":[{"dropping-particle":"","family":"Rana","given":"Toqir","non-dropping-particle":"","parse-names":false,"suffix":""},{"dropping-particle":"","family":"Cheah","given":"Yu-N","non-dropping-particle":"","parse-names":false,"suffix":""}],"container-title":"Artificial Intelligence Review","id":"ITEM-1","issue":"1","issued":{"date-parts":[["2016"]]},"page":"1-25","title":"Aspect extraction in sentiment analysis: comparative analysis and survey","type":"article-journal","volume":"45"},"uris":["http://www.mendeley.com/documents/?uuid=be981914-170c-4d99-8c52-14b7c06c8fdb"]}],"mendeley":{"formattedCitation":"[8]","plainTextFormattedCitation":"[8]","previouslyFormattedCitation":"[8]"},"properties":{"noteIndex":0},"schema":"https://github.com/citation-style-language/schema/raw/master/csl-citation.json"}</w:instrText>
      </w:r>
      <w:r w:rsidR="00856941" w:rsidRPr="001D6F6D">
        <w:rPr>
          <w:color w:val="000000"/>
        </w:rPr>
        <w:fldChar w:fldCharType="separate"/>
      </w:r>
      <w:r w:rsidR="00856941" w:rsidRPr="001D6F6D">
        <w:rPr>
          <w:noProof/>
          <w:color w:val="000000"/>
        </w:rPr>
        <w:t>[8]</w:t>
      </w:r>
      <w:r w:rsidR="00856941" w:rsidRPr="001D6F6D">
        <w:rPr>
          <w:color w:val="000000"/>
        </w:rPr>
        <w:fldChar w:fldCharType="end"/>
      </w:r>
      <w:r w:rsidR="00856941">
        <w:rPr>
          <w:color w:val="000000"/>
        </w:rPr>
        <w:t xml:space="preserve"> </w:t>
      </w:r>
      <w:r w:rsidRPr="001D6F6D">
        <w:rPr>
          <w:color w:val="000000"/>
        </w:rPr>
        <w:t xml:space="preserve">did a comparative analysis on supervised learning approaches for explicit aspect extraction by considering the average precision, recall and F-measure.  They identified that most of the research focused on </w:t>
      </w:r>
      <w:r w:rsidR="006C2B31">
        <w:rPr>
          <w:color w:val="000000"/>
        </w:rPr>
        <w:t xml:space="preserve">the </w:t>
      </w:r>
      <w:r w:rsidRPr="001D6F6D">
        <w:rPr>
          <w:color w:val="000000"/>
        </w:rPr>
        <w:t xml:space="preserve">product domain, therefore, the domain is mentioned explicitly only with those approaches that used domains other than the product domain for the experiments. </w:t>
      </w:r>
      <w:r w:rsidR="00356CCB" w:rsidRPr="00074209">
        <w:rPr>
          <w:color w:val="000000"/>
        </w:rPr>
        <w:t>Most of the research focused on English language datasets, so language was mentioned explicitly on the approaches that used languages other than English when doing the comparative analysis on aspect extractio</w:t>
      </w:r>
      <w:r w:rsidR="00356CCB" w:rsidRPr="00C52A30">
        <w:rPr>
          <w:color w:val="000000"/>
        </w:rPr>
        <w:t xml:space="preserve">n methods. </w:t>
      </w:r>
      <w:r w:rsidRPr="00CB3DFC">
        <w:rPr>
          <w:color w:val="000000"/>
        </w:rPr>
        <w:t xml:space="preserve">Their analysis showed that CRF based methods performed </w:t>
      </w:r>
      <w:r w:rsidR="004A0AD5" w:rsidRPr="00CB3DFC">
        <w:rPr>
          <w:color w:val="000000"/>
        </w:rPr>
        <w:t>well</w:t>
      </w:r>
      <w:r w:rsidRPr="00CB3DFC">
        <w:rPr>
          <w:color w:val="000000"/>
        </w:rPr>
        <w:t xml:space="preserve"> compared to other methods such as tree</w:t>
      </w:r>
      <w:r w:rsidR="006C2B31">
        <w:rPr>
          <w:color w:val="000000"/>
        </w:rPr>
        <w:t>-</w:t>
      </w:r>
      <w:r w:rsidRPr="00CB3DFC">
        <w:rPr>
          <w:color w:val="000000"/>
        </w:rPr>
        <w:t>based and decision</w:t>
      </w:r>
      <w:r w:rsidR="006C2B31">
        <w:rPr>
          <w:color w:val="000000"/>
        </w:rPr>
        <w:t>-</w:t>
      </w:r>
      <w:r w:rsidRPr="00CB3DFC">
        <w:rPr>
          <w:color w:val="000000"/>
        </w:rPr>
        <w:t>tree</w:t>
      </w:r>
      <w:r w:rsidR="006C2B31">
        <w:rPr>
          <w:color w:val="000000"/>
        </w:rPr>
        <w:t>-</w:t>
      </w:r>
      <w:r w:rsidRPr="00CB3DFC">
        <w:rPr>
          <w:color w:val="000000"/>
        </w:rPr>
        <w:t xml:space="preserve">based methods. Maximum entropy models and deep learning models were not considered in their research. </w:t>
      </w:r>
    </w:p>
    <w:p w14:paraId="5598249C" w14:textId="485DB614" w:rsidR="00B2098A" w:rsidRPr="00056494" w:rsidRDefault="00591FCD" w:rsidP="00840182">
      <w:pPr>
        <w:pStyle w:val="NormalWeb"/>
        <w:spacing w:before="0" w:beforeAutospacing="0" w:after="0" w:afterAutospacing="0" w:line="360" w:lineRule="auto"/>
        <w:jc w:val="both"/>
        <w:rPr>
          <w:color w:val="000000"/>
        </w:rPr>
      </w:pPr>
      <w:r w:rsidRPr="00525177">
        <w:rPr>
          <w:color w:val="000000"/>
        </w:rPr>
        <w:t xml:space="preserve">Deep convolutional neural networks were used for extract aspects of electronic products in several domains such as </w:t>
      </w:r>
      <w:r w:rsidR="00FF6B69" w:rsidRPr="00340C5D">
        <w:rPr>
          <w:color w:val="000000"/>
        </w:rPr>
        <w:t>cameras, DVD</w:t>
      </w:r>
      <w:r w:rsidRPr="00056494">
        <w:rPr>
          <w:color w:val="000000"/>
        </w:rPr>
        <w:t xml:space="preserve">, </w:t>
      </w:r>
      <w:r w:rsidR="00FF6B69" w:rsidRPr="00056494">
        <w:rPr>
          <w:color w:val="000000"/>
        </w:rPr>
        <w:t>MP3,</w:t>
      </w:r>
      <w:r w:rsidRPr="00056494">
        <w:rPr>
          <w:color w:val="000000"/>
        </w:rPr>
        <w:t xml:space="preserve"> and Cellphone. </w:t>
      </w:r>
      <w:r w:rsidR="00EB6C1D" w:rsidRPr="00056494">
        <w:rPr>
          <w:color w:val="000000"/>
        </w:rPr>
        <w:t>This CNN</w:t>
      </w:r>
      <w:r w:rsidR="00FF6B69" w:rsidRPr="00056494">
        <w:rPr>
          <w:color w:val="000000"/>
        </w:rPr>
        <w:t xml:space="preserve"> based model generally outperformed the </w:t>
      </w:r>
      <w:r w:rsidR="00EB6C1D" w:rsidRPr="00056494">
        <w:rPr>
          <w:color w:val="000000"/>
        </w:rPr>
        <w:t>state-of-the-art</w:t>
      </w:r>
      <w:r w:rsidR="00FF6B69" w:rsidRPr="00056494">
        <w:rPr>
          <w:color w:val="000000"/>
        </w:rPr>
        <w:t xml:space="preserve"> models in product categories. However, when it comes to the complexity, CRF based models are easier to implement. </w:t>
      </w:r>
      <w:r w:rsidR="009956ED" w:rsidRPr="00056494">
        <w:rPr>
          <w:color w:val="000000"/>
        </w:rPr>
        <w:t>M</w:t>
      </w:r>
      <w:r w:rsidR="00FF6B69" w:rsidRPr="00056494">
        <w:rPr>
          <w:color w:val="000000"/>
        </w:rPr>
        <w:t xml:space="preserve">aximum entropy models are very easy to implement with good results close to other models. </w:t>
      </w:r>
      <w:r w:rsidR="00F26397" w:rsidRPr="00056494">
        <w:rPr>
          <w:color w:val="000000"/>
        </w:rPr>
        <w:t>Therefore,</w:t>
      </w:r>
      <w:r w:rsidR="00FF6B69" w:rsidRPr="00056494">
        <w:rPr>
          <w:color w:val="000000"/>
        </w:rPr>
        <w:t xml:space="preserve"> CRF and maximum</w:t>
      </w:r>
      <w:r w:rsidR="006C2B31">
        <w:rPr>
          <w:color w:val="000000"/>
        </w:rPr>
        <w:t>-</w:t>
      </w:r>
      <w:r w:rsidR="00FF6B69" w:rsidRPr="00056494">
        <w:rPr>
          <w:color w:val="000000"/>
        </w:rPr>
        <w:t>entropy</w:t>
      </w:r>
      <w:r w:rsidR="006C2B31">
        <w:rPr>
          <w:color w:val="000000"/>
        </w:rPr>
        <w:t>-</w:t>
      </w:r>
      <w:r w:rsidR="00FF6B69" w:rsidRPr="00056494">
        <w:rPr>
          <w:color w:val="000000"/>
        </w:rPr>
        <w:t xml:space="preserve">based models are practical and efficient classifiers to implement. </w:t>
      </w:r>
    </w:p>
    <w:p w14:paraId="5012FFF3" w14:textId="30A76944" w:rsidR="00226946" w:rsidRDefault="009024F9" w:rsidP="00226946">
      <w:pPr>
        <w:pStyle w:val="NormalWeb"/>
        <w:spacing w:before="0" w:beforeAutospacing="0" w:after="0" w:afterAutospacing="0" w:line="360" w:lineRule="auto"/>
        <w:jc w:val="both"/>
        <w:rPr>
          <w:color w:val="000000"/>
        </w:rPr>
      </w:pPr>
      <w:r w:rsidRPr="00056494">
        <w:rPr>
          <w:color w:val="000000"/>
        </w:rPr>
        <w:t xml:space="preserve">Supervised methods are well suited when the aspect taxonomy is well defined and there is a very well annotated data set. Unsupervised algorithms are very useful for </w:t>
      </w:r>
      <w:r w:rsidRPr="00056494">
        <w:rPr>
          <w:color w:val="000000"/>
        </w:rPr>
        <w:lastRenderedPageBreak/>
        <w:t xml:space="preserve">aspect extraction </w:t>
      </w:r>
      <w:r w:rsidR="000E309E" w:rsidRPr="00056494">
        <w:rPr>
          <w:color w:val="000000"/>
        </w:rPr>
        <w:t xml:space="preserve">in </w:t>
      </w:r>
      <w:r w:rsidRPr="00056494">
        <w:rPr>
          <w:color w:val="000000"/>
        </w:rPr>
        <w:t xml:space="preserve">new domains where well defined aspect taxonomy is not available and aspect terms are difficult to identify. Another reason for using unsupervised approaches frequently is </w:t>
      </w:r>
      <w:r w:rsidR="006C2B31">
        <w:rPr>
          <w:color w:val="000000"/>
        </w:rPr>
        <w:t xml:space="preserve">the </w:t>
      </w:r>
      <w:r w:rsidRPr="00056494">
        <w:rPr>
          <w:color w:val="000000"/>
        </w:rPr>
        <w:t>laborious and time</w:t>
      </w:r>
      <w:r w:rsidR="006C2B31">
        <w:rPr>
          <w:color w:val="000000"/>
        </w:rPr>
        <w:t>-</w:t>
      </w:r>
      <w:r w:rsidRPr="00056494">
        <w:rPr>
          <w:color w:val="000000"/>
        </w:rPr>
        <w:t>consuming task of training the dataset. Surprisingly</w:t>
      </w:r>
      <w:r w:rsidR="006C2B31">
        <w:rPr>
          <w:color w:val="000000"/>
        </w:rPr>
        <w:t>,</w:t>
      </w:r>
      <w:r w:rsidRPr="00056494">
        <w:rPr>
          <w:color w:val="000000"/>
        </w:rPr>
        <w:t xml:space="preserve"> unsupervised learning algorithms also produced </w:t>
      </w:r>
      <w:r w:rsidR="00FA60DC" w:rsidRPr="00056494">
        <w:rPr>
          <w:color w:val="000000"/>
        </w:rPr>
        <w:t xml:space="preserve">good </w:t>
      </w:r>
      <w:r w:rsidRPr="00056494">
        <w:rPr>
          <w:color w:val="000000"/>
        </w:rPr>
        <w:t>results.</w:t>
      </w:r>
      <w:r w:rsidR="008B5085" w:rsidRPr="00056494">
        <w:rPr>
          <w:color w:val="000000"/>
        </w:rPr>
        <w:t xml:space="preserve"> Dependency</w:t>
      </w:r>
      <w:r w:rsidR="006C2B31">
        <w:rPr>
          <w:color w:val="000000"/>
        </w:rPr>
        <w:t>-</w:t>
      </w:r>
      <w:r w:rsidR="008B5085" w:rsidRPr="00056494">
        <w:rPr>
          <w:color w:val="000000"/>
        </w:rPr>
        <w:t>rule</w:t>
      </w:r>
      <w:r w:rsidR="006C2B31">
        <w:rPr>
          <w:color w:val="000000"/>
        </w:rPr>
        <w:t>-</w:t>
      </w:r>
      <w:r w:rsidR="008B5085" w:rsidRPr="00056494">
        <w:rPr>
          <w:color w:val="000000"/>
        </w:rPr>
        <w:t xml:space="preserve">based aspect extraction methods outperform other unsupervised approaches and even </w:t>
      </w:r>
      <w:r w:rsidR="006C2B31">
        <w:rPr>
          <w:color w:val="000000"/>
        </w:rPr>
        <w:t xml:space="preserve">the </w:t>
      </w:r>
      <w:r w:rsidR="008B5085" w:rsidRPr="00056494">
        <w:rPr>
          <w:color w:val="000000"/>
        </w:rPr>
        <w:t>dependency propagation method</w:t>
      </w:r>
      <w:r w:rsidR="00622757" w:rsidRPr="00056494">
        <w:rPr>
          <w:color w:val="000000"/>
        </w:rPr>
        <w:t xml:space="preserve"> with 80-90% recall and precision results</w:t>
      </w:r>
      <w:r w:rsidR="008B5085" w:rsidRPr="00056494">
        <w:rPr>
          <w:color w:val="000000"/>
        </w:rPr>
        <w:t>.</w:t>
      </w:r>
      <w:r w:rsidR="0015030A" w:rsidRPr="00056494">
        <w:rPr>
          <w:color w:val="000000"/>
        </w:rPr>
        <w:t xml:space="preserve"> </w:t>
      </w:r>
      <w:r w:rsidR="00755E88" w:rsidRPr="00056494">
        <w:rPr>
          <w:color w:val="000000"/>
        </w:rPr>
        <w:t>Using only clustering methods for both aspect extraction always shows poor results</w:t>
      </w:r>
      <w:r w:rsidR="006C2B31">
        <w:rPr>
          <w:color w:val="000000"/>
        </w:rPr>
        <w:t>,</w:t>
      </w:r>
      <w:r w:rsidR="00755E88" w:rsidRPr="00056494">
        <w:rPr>
          <w:color w:val="000000"/>
        </w:rPr>
        <w:t xml:space="preserve"> but it shows very good results in identifying aspect categories.</w:t>
      </w:r>
      <w:r w:rsidR="00226946">
        <w:rPr>
          <w:color w:val="000000"/>
        </w:rPr>
        <w:t xml:space="preserve"> Clustering based aspect category identification algorithm proposed by</w:t>
      </w:r>
      <w:r w:rsidR="007759C8">
        <w:rPr>
          <w:color w:val="000000"/>
        </w:rPr>
        <w:t xml:space="preserve"> </w:t>
      </w:r>
      <w:r w:rsidR="007759C8" w:rsidRPr="00E550EE">
        <w:rPr>
          <w:color w:val="000000"/>
        </w:rPr>
        <w:t>Chen</w:t>
      </w:r>
      <w:r w:rsidR="007759C8" w:rsidRPr="00E550EE">
        <w:rPr>
          <w:b/>
          <w:color w:val="000000"/>
        </w:rPr>
        <w:t xml:space="preserve"> </w:t>
      </w:r>
      <w:r w:rsidR="007759C8" w:rsidRPr="00E550EE">
        <w:rPr>
          <w:color w:val="000000"/>
        </w:rPr>
        <w:t>et</w:t>
      </w:r>
      <w:r w:rsidR="007759C8" w:rsidRPr="00E550EE">
        <w:rPr>
          <w:b/>
          <w:color w:val="000000"/>
        </w:rPr>
        <w:t xml:space="preserve"> </w:t>
      </w:r>
      <w:r w:rsidR="007759C8" w:rsidRPr="00E550EE">
        <w:rPr>
          <w:color w:val="000000"/>
        </w:rPr>
        <w:t xml:space="preserve">al. </w:t>
      </w:r>
      <w:r w:rsidR="007759C8" w:rsidRPr="00E550EE">
        <w:rPr>
          <w:b/>
          <w:color w:val="000000"/>
        </w:rPr>
        <w:t xml:space="preserve"> </w:t>
      </w:r>
      <w:r w:rsidR="007759C8" w:rsidRPr="001D6F6D">
        <w:rPr>
          <w:b/>
          <w:color w:val="000000"/>
        </w:rPr>
        <w:fldChar w:fldCharType="begin" w:fldLock="1"/>
      </w:r>
      <w:r w:rsidR="007759C8">
        <w:rPr>
          <w:b/>
          <w:color w:val="000000"/>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7759C8" w:rsidRPr="001D6F6D">
        <w:rPr>
          <w:b/>
          <w:color w:val="000000"/>
        </w:rPr>
        <w:fldChar w:fldCharType="separate"/>
      </w:r>
      <w:r w:rsidR="007759C8" w:rsidRPr="000F65C3">
        <w:rPr>
          <w:noProof/>
          <w:color w:val="000000"/>
        </w:rPr>
        <w:t>[11]</w:t>
      </w:r>
      <w:r w:rsidR="007759C8" w:rsidRPr="001D6F6D">
        <w:rPr>
          <w:b/>
          <w:color w:val="000000"/>
        </w:rPr>
        <w:fldChar w:fldCharType="end"/>
      </w:r>
      <w:r w:rsidR="00226946">
        <w:rPr>
          <w:color w:val="000000"/>
        </w:rPr>
        <w:t xml:space="preserve"> has </w:t>
      </w:r>
      <w:r w:rsidR="007759C8">
        <w:rPr>
          <w:color w:val="000000"/>
        </w:rPr>
        <w:t>outperformed state-of-the-art</w:t>
      </w:r>
      <w:r w:rsidR="00C71C32">
        <w:rPr>
          <w:color w:val="000000"/>
        </w:rPr>
        <w:t xml:space="preserve"> semi supervised approach proposed by</w:t>
      </w:r>
      <w:r w:rsidR="00CB74AA">
        <w:rPr>
          <w:color w:val="000000"/>
        </w:rPr>
        <w:t xml:space="preserve"> </w:t>
      </w:r>
      <w:proofErr w:type="spellStart"/>
      <w:r w:rsidR="00CB74AA" w:rsidRPr="001D6F6D">
        <w:t>Zhai</w:t>
      </w:r>
      <w:proofErr w:type="spellEnd"/>
      <w:r w:rsidR="00CB74AA" w:rsidRPr="001D6F6D">
        <w:t xml:space="preserve"> et al.</w:t>
      </w:r>
      <w:r w:rsidR="00CB74AA" w:rsidRPr="00C52A30">
        <w:t xml:space="preserve"> </w:t>
      </w:r>
      <w:r w:rsidR="00CB74AA" w:rsidRPr="00C52A30">
        <w:fldChar w:fldCharType="begin" w:fldLock="1"/>
      </w:r>
      <w:r w:rsidR="001C6DC5">
        <w:instrText>ADDIN CSL_CITATION {"citationItems":[{"id":"ITEM-1","itemData":{"DOI":"10.1145/1935826.1935884","ISBN":"9781450304931","abstract":"In sentiment analysis of product reviews, one important problem is to produce a summary of opinions based on product features/attributes (also called aspects). However, for the same feature, people can express it with many different words or phrases. To produce a useful summary, these words and phrases, which are domain synonyms, need to be grouped under the same feature group. Although several methods have been proposed to extract product features from reviews, limited work has been done on clustering or grouping of synonym features. This paper focuses on this task. Classic methods for solving this problem are based on unsupervised learning using some forms of distributional similarity. However, we found that these methods do not do well. We then model it as a semi-supervised learning problem. Lexical characteristics of the problem are exploited to automatically identify some labeled examples. Empirical evaluation shows that the proposed method outperforms existing state-of-the-art methods by a large margin","author":[{"dropping-particle":"","family":"Zhai","given":"Zhongwu","non-dropping-particle":"","parse-names":false,"suffix":""},{"dropping-particle":"","family":"Liu","given":"Bing","non-dropping-particle":"","parse-names":false,"suffix":""},{"dropping-particle":"","family":"Xu","given":"Hua","non-dropping-particle":"","parse-names":false,"suffix":""},{"dropping-particle":"","family":"Jia","given":"Peifa","non-dropping-particle":"","parse-names":false,"suffix":""}],"container-title":"Proceedings of the fourth ACM international conference on Web search and data mining - WSDM '11","id":"ITEM-1","issued":{"date-parts":[["2011"]]},"page":"347 - 354","title":"Clustering product features for opinion mining","type":"paper-conference"},"uris":["http://www.mendeley.com/documents/?uuid=af230a0e-7ff9-4b96-813b-ba7aebab468c"]}],"mendeley":{"formattedCitation":"[34]","plainTextFormattedCitation":"[34]","previouslyFormattedCitation":"[34]"},"properties":{"noteIndex":0},"schema":"https://github.com/citation-style-language/schema/raw/master/csl-citation.json"}</w:instrText>
      </w:r>
      <w:r w:rsidR="00CB74AA" w:rsidRPr="00C52A30">
        <w:fldChar w:fldCharType="separate"/>
      </w:r>
      <w:r w:rsidR="00481983" w:rsidRPr="00481983">
        <w:rPr>
          <w:noProof/>
        </w:rPr>
        <w:t>[34]</w:t>
      </w:r>
      <w:r w:rsidR="00CB74AA" w:rsidRPr="00C52A30">
        <w:fldChar w:fldCharType="end"/>
      </w:r>
      <w:r w:rsidR="00503E9F">
        <w:t xml:space="preserve"> and LDA based topic modeling methods</w:t>
      </w:r>
      <w:r w:rsidR="00742876">
        <w:t xml:space="preserve"> </w:t>
      </w:r>
      <w:r w:rsidR="00742876" w:rsidRPr="00C52A30">
        <w:fldChar w:fldCharType="begin" w:fldLock="1"/>
      </w:r>
      <w:r w:rsidR="001C6DC5">
        <w:instrText>ADDIN CSL_CITATION {"citationItems":[{"id":"ITEM-1","itemData":{"DOI":"10.1145/1935826.1935884","ISBN":"9781450304931","abstract":"In sentiment analysis of product reviews, one important problem is to produce a summary of opinions based on product features/attributes (also called aspects). However, for the same feature, people can express it with many different words or phrases. To produce a useful summary, these words and phrases, which are domain synonyms, need to be grouped under the same feature group. Although several methods have been proposed to extract product features from reviews, limited work has been done on clustering or grouping of synonym features. This paper focuses on this task. Classic methods for solving this problem are based on unsupervised learning using some forms of distributional similarity. However, we found that these methods do not do well. We then model it as a semi-supervised learning problem. Lexical characteristics of the problem are exploited to automatically identify some labeled examples. Empirical evaluation shows that the proposed method outperforms existing state-of-the-art methods by a large margin","author":[{"dropping-particle":"","family":"Zhai","given":"Zhongwu","non-dropping-particle":"","parse-names":false,"suffix":""},{"dropping-particle":"","family":"Liu","given":"Bing","non-dropping-particle":"","parse-names":false,"suffix":""},{"dropping-particle":"","family":"Xu","given":"Hua","non-dropping-particle":"","parse-names":false,"suffix":""},{"dropping-particle":"","family":"Jia","given":"Peifa","non-dropping-particle":"","parse-names":false,"suffix":""}],"container-title":"Proceedings of the fourth ACM international conference on Web search and data mining - WSDM '11","id":"ITEM-1","issued":{"date-parts":[["2011"]]},"page":"347 - 354","title":"Clustering product features for opinion mining","type":"paper-conference"},"uris":["http://www.mendeley.com/documents/?uuid=af230a0e-7ff9-4b96-813b-ba7aebab468c"]}],"mendeley":{"formattedCitation":"[34]","plainTextFormattedCitation":"[34]","previouslyFormattedCitation":"[34]"},"properties":{"noteIndex":0},"schema":"https://github.com/citation-style-language/schema/raw/master/csl-citation.json"}</w:instrText>
      </w:r>
      <w:r w:rsidR="00742876" w:rsidRPr="00C52A30">
        <w:fldChar w:fldCharType="separate"/>
      </w:r>
      <w:r w:rsidR="00481983" w:rsidRPr="00481983">
        <w:rPr>
          <w:noProof/>
        </w:rPr>
        <w:t>[34]</w:t>
      </w:r>
      <w:r w:rsidR="00742876" w:rsidRPr="00C52A30">
        <w:fldChar w:fldCharType="end"/>
      </w:r>
      <w:r w:rsidR="00742876" w:rsidRPr="001D6F6D">
        <w:t>.</w:t>
      </w:r>
      <w:r w:rsidR="00742876" w:rsidRPr="00C52A30">
        <w:t xml:space="preserve"> </w:t>
      </w:r>
      <w:r w:rsidR="00CB74AA" w:rsidRPr="00C52A30">
        <w:t xml:space="preserve"> </w:t>
      </w:r>
      <w:r w:rsidR="00503E9F">
        <w:t xml:space="preserve"> </w:t>
      </w:r>
      <w:r w:rsidR="00CB74AA" w:rsidRPr="00CB3DFC">
        <w:t xml:space="preserve"> </w:t>
      </w:r>
      <w:r w:rsidR="00C71C32">
        <w:rPr>
          <w:color w:val="000000"/>
        </w:rPr>
        <w:t xml:space="preserve"> </w:t>
      </w:r>
      <w:r w:rsidR="007759C8">
        <w:rPr>
          <w:color w:val="000000"/>
        </w:rPr>
        <w:t xml:space="preserve">   </w:t>
      </w:r>
      <w:r w:rsidR="00226946">
        <w:rPr>
          <w:color w:val="000000"/>
        </w:rPr>
        <w:t xml:space="preserve"> </w:t>
      </w:r>
    </w:p>
    <w:p w14:paraId="5A4F9232" w14:textId="77777777" w:rsidR="003D78DF" w:rsidRDefault="00755E88" w:rsidP="00226946">
      <w:pPr>
        <w:pStyle w:val="NormalWeb"/>
        <w:spacing w:before="0" w:beforeAutospacing="0" w:after="0" w:afterAutospacing="0" w:line="360" w:lineRule="auto"/>
        <w:jc w:val="both"/>
        <w:rPr>
          <w:color w:val="000000"/>
        </w:rPr>
      </w:pPr>
      <w:r w:rsidRPr="00056494">
        <w:rPr>
          <w:color w:val="000000"/>
        </w:rPr>
        <w:t>So</w:t>
      </w:r>
      <w:r w:rsidR="006C2B31">
        <w:rPr>
          <w:color w:val="000000"/>
        </w:rPr>
        <w:t>, a</w:t>
      </w:r>
      <w:r w:rsidRPr="00056494">
        <w:rPr>
          <w:color w:val="000000"/>
        </w:rPr>
        <w:t xml:space="preserve"> </w:t>
      </w:r>
      <w:r w:rsidR="00BE7B65" w:rsidRPr="00056494">
        <w:rPr>
          <w:color w:val="000000"/>
        </w:rPr>
        <w:t>combination of dependency rule</w:t>
      </w:r>
      <w:r w:rsidR="006C2B31">
        <w:rPr>
          <w:color w:val="000000"/>
        </w:rPr>
        <w:t>-</w:t>
      </w:r>
      <w:r w:rsidR="00BE7B65" w:rsidRPr="00056494">
        <w:rPr>
          <w:color w:val="000000"/>
        </w:rPr>
        <w:t>based aspect extraction and clustering</w:t>
      </w:r>
      <w:r w:rsidR="006C2B31">
        <w:rPr>
          <w:color w:val="000000"/>
        </w:rPr>
        <w:t>-</w:t>
      </w:r>
      <w:r w:rsidR="00BE7B65" w:rsidRPr="00056494">
        <w:rPr>
          <w:color w:val="000000"/>
        </w:rPr>
        <w:t xml:space="preserve">based aspect category identification is an ideal approach for new and unknown domains. </w:t>
      </w:r>
      <w:bookmarkStart w:id="42" w:name="_Toc527321616"/>
      <w:bookmarkStart w:id="43" w:name="_Toc462746659"/>
      <w:bookmarkEnd w:id="42"/>
    </w:p>
    <w:p w14:paraId="0F034CAA" w14:textId="77777777" w:rsidR="003D78DF" w:rsidRDefault="003D78DF" w:rsidP="00226946">
      <w:pPr>
        <w:pStyle w:val="NormalWeb"/>
        <w:spacing w:before="0" w:beforeAutospacing="0" w:after="0" w:afterAutospacing="0" w:line="360" w:lineRule="auto"/>
        <w:jc w:val="both"/>
      </w:pPr>
    </w:p>
    <w:p w14:paraId="399765F1" w14:textId="39A877A8" w:rsidR="009024F9" w:rsidRPr="002823CC" w:rsidRDefault="009024F9" w:rsidP="002823CC">
      <w:pPr>
        <w:pStyle w:val="Heading2"/>
        <w:rPr>
          <w:sz w:val="24"/>
          <w:szCs w:val="24"/>
        </w:rPr>
      </w:pPr>
      <w:bookmarkStart w:id="44" w:name="_Toc19008171"/>
      <w:r w:rsidRPr="002823CC">
        <w:rPr>
          <w:sz w:val="24"/>
          <w:szCs w:val="24"/>
        </w:rPr>
        <w:t>Current trends towards the sentiment analysis of book reviews</w:t>
      </w:r>
      <w:bookmarkEnd w:id="43"/>
      <w:bookmarkEnd w:id="44"/>
    </w:p>
    <w:p w14:paraId="1A9143E6" w14:textId="7267CA23" w:rsidR="000E309E" w:rsidRDefault="000E309E" w:rsidP="00840182">
      <w:pPr>
        <w:spacing w:line="360" w:lineRule="auto"/>
        <w:jc w:val="both"/>
        <w:rPr>
          <w:rFonts w:ascii="Times New Roman" w:hAnsi="Times New Roman" w:cs="Times New Roman"/>
          <w:color w:val="000000"/>
          <w:sz w:val="24"/>
          <w:szCs w:val="24"/>
        </w:rPr>
      </w:pPr>
      <w:r w:rsidRPr="00056494">
        <w:rPr>
          <w:rFonts w:ascii="Times New Roman" w:hAnsi="Times New Roman" w:cs="Times New Roman"/>
          <w:color w:val="000000"/>
          <w:sz w:val="24"/>
          <w:szCs w:val="24"/>
        </w:rPr>
        <w:t>W</w:t>
      </w:r>
      <w:r w:rsidR="009024F9" w:rsidRPr="00056494">
        <w:rPr>
          <w:rFonts w:ascii="Times New Roman" w:hAnsi="Times New Roman" w:cs="Times New Roman"/>
          <w:color w:val="000000"/>
          <w:sz w:val="24"/>
          <w:szCs w:val="24"/>
        </w:rPr>
        <w:t xml:space="preserve">hen it comes to sentiment analysis of book reviews, this sub domain was unable to keep up with the momentum compared to other sub domains like restaurant reviews, movie reviews, social media data and electronic product reviews. However, a good number of studies have been done in the </w:t>
      </w:r>
      <w:r w:rsidR="00182618" w:rsidRPr="00056494">
        <w:rPr>
          <w:rFonts w:ascii="Times New Roman" w:hAnsi="Times New Roman" w:cs="Times New Roman"/>
          <w:color w:val="000000"/>
          <w:sz w:val="24"/>
          <w:szCs w:val="24"/>
        </w:rPr>
        <w:t>area</w:t>
      </w:r>
      <w:r w:rsidR="009024F9" w:rsidRPr="00056494">
        <w:rPr>
          <w:rFonts w:ascii="Times New Roman" w:hAnsi="Times New Roman" w:cs="Times New Roman"/>
          <w:color w:val="000000"/>
          <w:sz w:val="24"/>
          <w:szCs w:val="24"/>
        </w:rPr>
        <w:t xml:space="preserve"> of </w:t>
      </w:r>
      <w:r w:rsidR="00182618" w:rsidRPr="00056494">
        <w:rPr>
          <w:rFonts w:ascii="Times New Roman" w:hAnsi="Times New Roman" w:cs="Times New Roman"/>
          <w:color w:val="000000"/>
          <w:sz w:val="24"/>
          <w:szCs w:val="24"/>
        </w:rPr>
        <w:t xml:space="preserve">implementing </w:t>
      </w:r>
      <w:r w:rsidR="009024F9" w:rsidRPr="00056494">
        <w:rPr>
          <w:rFonts w:ascii="Times New Roman" w:hAnsi="Times New Roman" w:cs="Times New Roman"/>
          <w:color w:val="000000"/>
          <w:sz w:val="24"/>
          <w:szCs w:val="24"/>
        </w:rPr>
        <w:t>book recommendation</w:t>
      </w:r>
      <w:r w:rsidR="00182618" w:rsidRPr="00056494">
        <w:rPr>
          <w:rFonts w:ascii="Times New Roman" w:hAnsi="Times New Roman" w:cs="Times New Roman"/>
          <w:color w:val="000000"/>
          <w:sz w:val="24"/>
          <w:szCs w:val="24"/>
        </w:rPr>
        <w:t xml:space="preserve"> systems</w:t>
      </w:r>
      <w:r w:rsidR="009024F9" w:rsidRPr="00056494">
        <w:rPr>
          <w:rFonts w:ascii="Times New Roman" w:hAnsi="Times New Roman" w:cs="Times New Roman"/>
          <w:color w:val="000000"/>
          <w:sz w:val="24"/>
          <w:szCs w:val="24"/>
        </w:rPr>
        <w:t xml:space="preserve">. </w:t>
      </w:r>
      <w:r w:rsidR="007A7A95" w:rsidRPr="00056494">
        <w:rPr>
          <w:rFonts w:ascii="Times New Roman" w:hAnsi="Times New Roman" w:cs="Times New Roman"/>
          <w:color w:val="000000"/>
          <w:sz w:val="24"/>
          <w:szCs w:val="24"/>
        </w:rPr>
        <w:t>Recommendation systems exploit data mining and information retrieval techniques to predict what item suits the user needs and recommend</w:t>
      </w:r>
      <w:r w:rsidR="00524155">
        <w:rPr>
          <w:rFonts w:ascii="Times New Roman" w:hAnsi="Times New Roman" w:cs="Times New Roman"/>
          <w:color w:val="000000"/>
          <w:sz w:val="24"/>
          <w:szCs w:val="24"/>
        </w:rPr>
        <w:t>s</w:t>
      </w:r>
      <w:r w:rsidR="007A7A95" w:rsidRPr="00056494">
        <w:rPr>
          <w:rFonts w:ascii="Times New Roman" w:hAnsi="Times New Roman" w:cs="Times New Roman"/>
          <w:color w:val="000000"/>
          <w:sz w:val="24"/>
          <w:szCs w:val="24"/>
        </w:rPr>
        <w:t xml:space="preserve"> those items with the largest predicted fit score.</w:t>
      </w:r>
      <w:r w:rsidR="009024F9" w:rsidRPr="00056494">
        <w:rPr>
          <w:rFonts w:ascii="Times New Roman" w:hAnsi="Times New Roman" w:cs="Times New Roman"/>
          <w:color w:val="000000"/>
          <w:sz w:val="24"/>
          <w:szCs w:val="24"/>
        </w:rPr>
        <w:t xml:space="preserve"> There are several technologies used frequently in the concerned field, like association rule based recommendation </w:t>
      </w:r>
      <w:r w:rsidR="009024F9" w:rsidRPr="001D6F6D">
        <w:rPr>
          <w:rFonts w:ascii="Times New Roman" w:hAnsi="Times New Roman" w:cs="Times New Roman"/>
          <w:color w:val="000000"/>
          <w:sz w:val="24"/>
          <w:szCs w:val="24"/>
        </w:rPr>
        <w:fldChar w:fldCharType="begin" w:fldLock="1"/>
      </w:r>
      <w:r w:rsidR="001C6DC5">
        <w:rPr>
          <w:rFonts w:ascii="Times New Roman" w:hAnsi="Times New Roman" w:cs="Times New Roman"/>
          <w:color w:val="000000"/>
          <w:sz w:val="24"/>
          <w:szCs w:val="24"/>
        </w:rPr>
        <w:instrText>ADDIN CSL_CITATION {"citationItems":[{"id":"ITEM-1","itemData":{"author":[{"dropping-particle":"","family":"Priyanka","given":"Kumari","non-dropping-particle":"","parse-names":false,"suffix":""},{"dropping-particle":"","family":"Tewari","given":"Anand shanker","non-dropping-particle":"","parse-names":false,"suffix":""}],"container-title":"proceedings of International conference on Contemporary Computing and Informatics (IC3I)","id":"ITEM-1","issued":{"date-parts":[["2014"]]},"page":"135 - 138","publisher-place":"Mysore","title":"Book recommendation system based on collaborative filtering and association rule mining for college students","type":"paper-conference"},"uris":["http://www.mendeley.com/documents/?uuid=d3dc72e4-0f5b-4b70-90e8-af9558133d43"]}],"mendeley":{"formattedCitation":"[35]","plainTextFormattedCitation":"[35]","previouslyFormattedCitation":"[35]"},"properties":{"noteIndex":0},"schema":"https://github.com/citation-style-language/schema/raw/master/csl-citation.json"}</w:instrText>
      </w:r>
      <w:r w:rsidR="009024F9" w:rsidRPr="001D6F6D">
        <w:rPr>
          <w:rFonts w:ascii="Times New Roman" w:hAnsi="Times New Roman" w:cs="Times New Roman"/>
          <w:color w:val="000000"/>
          <w:sz w:val="24"/>
          <w:szCs w:val="24"/>
        </w:rPr>
        <w:fldChar w:fldCharType="separate"/>
      </w:r>
      <w:r w:rsidR="00481983" w:rsidRPr="00481983">
        <w:rPr>
          <w:rFonts w:ascii="Times New Roman" w:hAnsi="Times New Roman" w:cs="Times New Roman"/>
          <w:noProof/>
          <w:color w:val="000000"/>
          <w:sz w:val="24"/>
          <w:szCs w:val="24"/>
        </w:rPr>
        <w:t>[35]</w:t>
      </w:r>
      <w:r w:rsidR="009024F9" w:rsidRPr="001D6F6D">
        <w:rPr>
          <w:rFonts w:ascii="Times New Roman" w:hAnsi="Times New Roman" w:cs="Times New Roman"/>
          <w:color w:val="000000"/>
          <w:sz w:val="24"/>
          <w:szCs w:val="24"/>
        </w:rPr>
        <w:fldChar w:fldCharType="end"/>
      </w:r>
      <w:r w:rsidR="009024F9" w:rsidRPr="001D6F6D">
        <w:rPr>
          <w:rFonts w:ascii="Times New Roman" w:hAnsi="Times New Roman" w:cs="Times New Roman"/>
          <w:color w:val="000000"/>
          <w:sz w:val="24"/>
          <w:szCs w:val="24"/>
        </w:rPr>
        <w:t xml:space="preserve">, collaborative filtering </w:t>
      </w:r>
      <w:r w:rsidR="009024F9" w:rsidRPr="001D6F6D">
        <w:rPr>
          <w:rFonts w:ascii="Times New Roman" w:hAnsi="Times New Roman" w:cs="Times New Roman"/>
          <w:color w:val="000000"/>
          <w:sz w:val="24"/>
          <w:szCs w:val="24"/>
        </w:rPr>
        <w:fldChar w:fldCharType="begin" w:fldLock="1"/>
      </w:r>
      <w:r w:rsidR="001C6DC5">
        <w:rPr>
          <w:rFonts w:ascii="Times New Roman" w:hAnsi="Times New Roman" w:cs="Times New Roman"/>
          <w:color w:val="000000"/>
          <w:sz w:val="24"/>
          <w:szCs w:val="24"/>
        </w:rPr>
        <w:instrText>ADDIN CSL_CITATION {"citationItems":[{"id":"ITEM-1","itemData":{"author":[{"dropping-particle":"","family":"Benkoussas","given":"Chahinez","non-dropping-particle":"","parse-names":false,"suffix":""},{"dropping-particle":"","family":"Hamdan","given":"Hussam","non-dropping-particle":"","parse-names":false,"suffix":""}],"container-title":"Conference and Labs of the Evaluation Forum","id":"ITEM-1","issued":{"date-parts":[["2014"]]},"page":"501-507","publisher-place":"Sheffield","title":"Collaborative Filtering for Book Recommendation","type":"paper-conference"},"uris":["http://www.mendeley.com/documents/?uuid=430d1b05-e256-49b6-a65c-b4b4a639bc08"]}],"mendeley":{"formattedCitation":"[36]","plainTextFormattedCitation":"[36]","previouslyFormattedCitation":"[36]"},"properties":{"noteIndex":0},"schema":"https://github.com/citation-style-language/schema/raw/master/csl-citation.json"}</w:instrText>
      </w:r>
      <w:r w:rsidR="009024F9" w:rsidRPr="001D6F6D">
        <w:rPr>
          <w:rFonts w:ascii="Times New Roman" w:hAnsi="Times New Roman" w:cs="Times New Roman"/>
          <w:color w:val="000000"/>
          <w:sz w:val="24"/>
          <w:szCs w:val="24"/>
        </w:rPr>
        <w:fldChar w:fldCharType="separate"/>
      </w:r>
      <w:r w:rsidR="00481983" w:rsidRPr="00481983">
        <w:rPr>
          <w:rFonts w:ascii="Times New Roman" w:hAnsi="Times New Roman" w:cs="Times New Roman"/>
          <w:noProof/>
          <w:color w:val="000000"/>
          <w:sz w:val="24"/>
          <w:szCs w:val="24"/>
        </w:rPr>
        <w:t>[36]</w:t>
      </w:r>
      <w:r w:rsidR="009024F9" w:rsidRPr="001D6F6D">
        <w:rPr>
          <w:rFonts w:ascii="Times New Roman" w:hAnsi="Times New Roman" w:cs="Times New Roman"/>
          <w:color w:val="000000"/>
          <w:sz w:val="24"/>
          <w:szCs w:val="24"/>
        </w:rPr>
        <w:fldChar w:fldCharType="end"/>
      </w:r>
      <w:r w:rsidR="009024F9" w:rsidRPr="001D6F6D">
        <w:rPr>
          <w:rFonts w:ascii="Times New Roman" w:hAnsi="Times New Roman" w:cs="Times New Roman"/>
          <w:color w:val="000000"/>
          <w:sz w:val="24"/>
          <w:szCs w:val="24"/>
        </w:rPr>
        <w:t xml:space="preserve">, web mining techniques </w:t>
      </w:r>
      <w:r w:rsidR="009024F9" w:rsidRPr="001D6F6D">
        <w:rPr>
          <w:rFonts w:ascii="Times New Roman" w:eastAsia="Times New Roman" w:hAnsi="Times New Roman" w:cs="Times New Roman"/>
          <w:color w:val="000000"/>
          <w:sz w:val="24"/>
          <w:szCs w:val="24"/>
          <w:lang w:bidi="ta-IN"/>
        </w:rPr>
        <w:fldChar w:fldCharType="begin" w:fldLock="1"/>
      </w:r>
      <w:r w:rsidR="001C6DC5">
        <w:rPr>
          <w:rFonts w:ascii="Times New Roman" w:eastAsia="Times New Roman" w:hAnsi="Times New Roman" w:cs="Times New Roman"/>
          <w:color w:val="000000"/>
          <w:sz w:val="24"/>
          <w:szCs w:val="24"/>
          <w:lang w:bidi="ta-IN"/>
        </w:rPr>
        <w:instrText>ADDIN CSL_CITATION {"citationItems":[{"id":"ITEM-1","itemData":{"ISBN":"9789352122844","abstract":"The exponential growth of the Internet has influenced the purchasing trends of the customers sharply. There is an extraordinary inclination of the customers towards online shopping. Due to the excessive use of online shopping by the customers, there is huge data overload over the World Wide Web. The accretion of e-commerce may be considered as an outcome of the development in the modern technologies. These developments have attracted customers towards online shopping. While looking through online shopping portals, multiple options appear; however picking the best amongst appearing items is not an easy task. The recommendation techniques come into picture to solve these issues and to provide users with best of the available products. In this paper we propose a recommendation technique for books using rank based scoring method. We look for the books on computer science from top Indian Institutions, and scores these recommended books using above method. According to the scores, the books are ranked, and finally we recommend best books on “Artificial Intelligence.” This method may fulfill the requirement of the millions of students and academician who seek for their desired books.","author":[{"dropping-particle":"","family":"Sohail","given":"Shahab Saquib","non-dropping-particle":"","parse-names":false,"suffix":""},{"dropping-particle":"","family":"Ali","given":"Rashid","non-dropping-particle":"","parse-names":false,"suffix":""}],"container-title":"National Conference on Recent Innovations &amp; Advancements in Information Technology","id":"ITEM-1","issued":{"date-parts":[["2014"]]},"page":"140 -146","title":"Book Recommendation Technique Using Rank Based Scoring Method","type":"paper-conference"},"uris":["http://www.mendeley.com/documents/?uuid=ec91f668-c1cc-4b08-a6db-2b181fe3dabe"]}],"mendeley":{"formattedCitation":"[37]","plainTextFormattedCitation":"[37]","previouslyFormattedCitation":"[37]"},"properties":{"noteIndex":0},"schema":"https://github.com/citation-style-language/schema/raw/master/csl-citation.json"}</w:instrText>
      </w:r>
      <w:r w:rsidR="009024F9" w:rsidRPr="001D6F6D">
        <w:rPr>
          <w:rFonts w:ascii="Times New Roman" w:eastAsia="Times New Roman" w:hAnsi="Times New Roman" w:cs="Times New Roman"/>
          <w:color w:val="000000"/>
          <w:sz w:val="24"/>
          <w:szCs w:val="24"/>
          <w:lang w:bidi="ta-IN"/>
        </w:rPr>
        <w:fldChar w:fldCharType="separate"/>
      </w:r>
      <w:r w:rsidR="00481983" w:rsidRPr="00481983">
        <w:rPr>
          <w:rFonts w:ascii="Times New Roman" w:eastAsia="Times New Roman" w:hAnsi="Times New Roman" w:cs="Times New Roman"/>
          <w:noProof/>
          <w:color w:val="000000"/>
          <w:sz w:val="24"/>
          <w:szCs w:val="24"/>
          <w:lang w:bidi="ta-IN"/>
        </w:rPr>
        <w:t>[37]</w:t>
      </w:r>
      <w:r w:rsidR="009024F9" w:rsidRPr="001D6F6D">
        <w:rPr>
          <w:rFonts w:ascii="Times New Roman" w:eastAsia="Times New Roman" w:hAnsi="Times New Roman" w:cs="Times New Roman"/>
          <w:color w:val="000000"/>
          <w:sz w:val="24"/>
          <w:szCs w:val="24"/>
          <w:lang w:bidi="ta-IN"/>
        </w:rPr>
        <w:fldChar w:fldCharType="end"/>
      </w:r>
      <w:r w:rsidR="009024F9" w:rsidRPr="001D6F6D">
        <w:rPr>
          <w:rFonts w:ascii="Times New Roman" w:hAnsi="Times New Roman" w:cs="Times New Roman"/>
          <w:color w:val="000000"/>
          <w:sz w:val="24"/>
          <w:szCs w:val="24"/>
        </w:rPr>
        <w:t xml:space="preserve"> and opinion mining techniques </w:t>
      </w:r>
      <w:r w:rsidR="009024F9" w:rsidRPr="001D6F6D">
        <w:rPr>
          <w:rFonts w:ascii="Times New Roman" w:hAnsi="Times New Roman" w:cs="Times New Roman"/>
          <w:color w:val="000000"/>
          <w:sz w:val="24"/>
          <w:szCs w:val="24"/>
        </w:rPr>
        <w:fldChar w:fldCharType="begin" w:fldLock="1"/>
      </w:r>
      <w:r w:rsidR="001C6DC5">
        <w:rPr>
          <w:rFonts w:ascii="Times New Roman" w:hAnsi="Times New Roman" w:cs="Times New Roman"/>
          <w:color w:val="000000"/>
          <w:sz w:val="24"/>
          <w:szCs w:val="24"/>
        </w:rPr>
        <w:instrText>ADDIN CSL_CITATION {"citationItems":[{"id":"ITEM-1","itemData":{"DOI":"10.15623/ijret.2015.0401050","ISSN":"23217308","author":[{"dropping-particle":"","family":"Bhure","given":"Pranav","non-dropping-particle":"","parse-names":false,"suffix":""},{"dropping-particle":"","family":"Adhe","given":"Navinkumar","non-dropping-particle":"","parse-names":false,"suffix":""}],"container-title":"International Journal of Research in Engineering and Technology","id":"ITEM-1","issue":"01","issued":{"date-parts":[["2015"]]},"page":"332-334","title":"Book Recommendation System Using Opinion Mining Technique","type":"article-journal","volume":"04"},"uris":["http://www.mendeley.com/documents/?uuid=02a0015b-3f8d-4da0-9bc7-77146d816be5"]}],"mendeley":{"formattedCitation":"[38]","plainTextFormattedCitation":"[38]","previouslyFormattedCitation":"[38]"},"properties":{"noteIndex":0},"schema":"https://github.com/citation-style-language/schema/raw/master/csl-citation.json"}</w:instrText>
      </w:r>
      <w:r w:rsidR="009024F9" w:rsidRPr="001D6F6D">
        <w:rPr>
          <w:rFonts w:ascii="Times New Roman" w:hAnsi="Times New Roman" w:cs="Times New Roman"/>
          <w:color w:val="000000"/>
          <w:sz w:val="24"/>
          <w:szCs w:val="24"/>
        </w:rPr>
        <w:fldChar w:fldCharType="separate"/>
      </w:r>
      <w:r w:rsidR="00481983" w:rsidRPr="00481983">
        <w:rPr>
          <w:rFonts w:ascii="Times New Roman" w:hAnsi="Times New Roman" w:cs="Times New Roman"/>
          <w:noProof/>
          <w:color w:val="000000"/>
          <w:sz w:val="24"/>
          <w:szCs w:val="24"/>
        </w:rPr>
        <w:t>[38]</w:t>
      </w:r>
      <w:r w:rsidR="009024F9" w:rsidRPr="001D6F6D">
        <w:rPr>
          <w:rFonts w:ascii="Times New Roman" w:hAnsi="Times New Roman" w:cs="Times New Roman"/>
          <w:color w:val="000000"/>
          <w:sz w:val="24"/>
          <w:szCs w:val="24"/>
        </w:rPr>
        <w:fldChar w:fldCharType="end"/>
      </w:r>
      <w:r w:rsidR="009024F9" w:rsidRPr="001D6F6D">
        <w:rPr>
          <w:rFonts w:ascii="Times New Roman" w:hAnsi="Times New Roman" w:cs="Times New Roman"/>
          <w:color w:val="000000"/>
          <w:sz w:val="24"/>
          <w:szCs w:val="24"/>
        </w:rPr>
        <w:t>. </w:t>
      </w:r>
      <w:r w:rsidR="00864DDF" w:rsidRPr="001D6F6D">
        <w:rPr>
          <w:rFonts w:ascii="Times New Roman" w:hAnsi="Times New Roman" w:cs="Times New Roman"/>
          <w:color w:val="000000"/>
          <w:sz w:val="24"/>
          <w:szCs w:val="24"/>
        </w:rPr>
        <w:t xml:space="preserve"> Recommendation systems are information search and filtering to</w:t>
      </w:r>
      <w:r w:rsidR="00864DDF" w:rsidRPr="00074209">
        <w:rPr>
          <w:rFonts w:ascii="Times New Roman" w:hAnsi="Times New Roman" w:cs="Times New Roman"/>
          <w:color w:val="000000"/>
          <w:sz w:val="24"/>
          <w:szCs w:val="24"/>
        </w:rPr>
        <w:t>ols that provide</w:t>
      </w:r>
      <w:r w:rsidR="00FC3863" w:rsidRPr="00C52A30">
        <w:rPr>
          <w:rFonts w:ascii="Times New Roman" w:hAnsi="Times New Roman" w:cs="Times New Roman"/>
          <w:color w:val="000000"/>
          <w:sz w:val="24"/>
          <w:szCs w:val="24"/>
        </w:rPr>
        <w:t xml:space="preserve"> recommendation for items to be of use to a user. They have become common in helping users to make better choices while searching for books. </w:t>
      </w:r>
      <w:r w:rsidR="009024F9" w:rsidRPr="00525177">
        <w:rPr>
          <w:rFonts w:ascii="Times New Roman" w:hAnsi="Times New Roman" w:cs="Times New Roman"/>
          <w:color w:val="000000"/>
          <w:sz w:val="24"/>
          <w:szCs w:val="24"/>
        </w:rPr>
        <w:t>Web mining has bec</w:t>
      </w:r>
      <w:r w:rsidR="009024F9" w:rsidRPr="00340C5D">
        <w:rPr>
          <w:rFonts w:ascii="Times New Roman" w:hAnsi="Times New Roman" w:cs="Times New Roman"/>
          <w:color w:val="000000"/>
          <w:sz w:val="24"/>
          <w:szCs w:val="24"/>
        </w:rPr>
        <w:t>ome the most popular technique among</w:t>
      </w:r>
      <w:r w:rsidR="009024F9" w:rsidRPr="00056494">
        <w:rPr>
          <w:rFonts w:ascii="Times New Roman" w:hAnsi="Times New Roman" w:cs="Times New Roman"/>
          <w:color w:val="000000"/>
          <w:sz w:val="24"/>
          <w:szCs w:val="24"/>
        </w:rPr>
        <w:t xml:space="preserve"> researchers due to its effectiveness.</w:t>
      </w:r>
    </w:p>
    <w:p w14:paraId="12C28FC3" w14:textId="77777777" w:rsidR="00DE4A7D" w:rsidRPr="00056494" w:rsidRDefault="00DE4A7D" w:rsidP="00840182">
      <w:pPr>
        <w:spacing w:line="360" w:lineRule="auto"/>
        <w:jc w:val="both"/>
        <w:rPr>
          <w:rFonts w:ascii="Times New Roman" w:hAnsi="Times New Roman" w:cs="Times New Roman"/>
          <w:color w:val="000000"/>
          <w:sz w:val="24"/>
          <w:szCs w:val="24"/>
        </w:rPr>
      </w:pPr>
    </w:p>
    <w:p w14:paraId="12CC9050" w14:textId="7FCD6E23" w:rsidR="009024F9" w:rsidRPr="00056494" w:rsidRDefault="009024F9" w:rsidP="00840182">
      <w:pPr>
        <w:pStyle w:val="Heading3"/>
        <w:spacing w:line="360" w:lineRule="auto"/>
        <w:rPr>
          <w:sz w:val="24"/>
          <w:szCs w:val="24"/>
        </w:rPr>
      </w:pPr>
      <w:bookmarkStart w:id="45" w:name="_Toc462746660"/>
      <w:bookmarkStart w:id="46" w:name="_Toc19008172"/>
      <w:r w:rsidRPr="00056494">
        <w:rPr>
          <w:sz w:val="24"/>
          <w:szCs w:val="24"/>
        </w:rPr>
        <w:lastRenderedPageBreak/>
        <w:t xml:space="preserve">Association </w:t>
      </w:r>
      <w:r w:rsidR="004A01FF" w:rsidRPr="00056494">
        <w:rPr>
          <w:sz w:val="24"/>
          <w:szCs w:val="24"/>
        </w:rPr>
        <w:t>rule</w:t>
      </w:r>
      <w:r w:rsidR="008B28B4">
        <w:rPr>
          <w:sz w:val="24"/>
          <w:szCs w:val="24"/>
        </w:rPr>
        <w:t xml:space="preserve"> </w:t>
      </w:r>
      <w:r w:rsidR="004A01FF" w:rsidRPr="00056494">
        <w:rPr>
          <w:sz w:val="24"/>
          <w:szCs w:val="24"/>
        </w:rPr>
        <w:t>based</w:t>
      </w:r>
      <w:r w:rsidRPr="00056494">
        <w:rPr>
          <w:sz w:val="24"/>
          <w:szCs w:val="24"/>
        </w:rPr>
        <w:t xml:space="preserve"> techniques</w:t>
      </w:r>
      <w:bookmarkEnd w:id="45"/>
      <w:bookmarkEnd w:id="46"/>
      <w:r w:rsidRPr="00056494">
        <w:rPr>
          <w:sz w:val="24"/>
          <w:szCs w:val="24"/>
        </w:rPr>
        <w:t xml:space="preserve"> </w:t>
      </w:r>
    </w:p>
    <w:p w14:paraId="555A68FC" w14:textId="1B0AD5FE" w:rsidR="009024F9" w:rsidRPr="00074209" w:rsidRDefault="009024F9" w:rsidP="00840182">
      <w:pPr>
        <w:tabs>
          <w:tab w:val="center" w:pos="4680"/>
        </w:tabs>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Association rule mining is a method for discovering interesting relations between the variables in the databases.  Support is an indication of how frequently the item set appears in the database and confidence is an indication of how often the rule has been found to be true. This method was successfully used for book recommendation systems. Tiwari et al. </w:t>
      </w:r>
      <w:r w:rsidRPr="001D6F6D">
        <w:rPr>
          <w:rFonts w:ascii="Times New Roman" w:hAnsi="Times New Roman" w:cs="Times New Roman"/>
          <w:sz w:val="24"/>
          <w:szCs w:val="24"/>
        </w:rPr>
        <w:fldChar w:fldCharType="begin" w:fldLock="1"/>
      </w:r>
      <w:r w:rsidR="001C6DC5">
        <w:rPr>
          <w:rFonts w:ascii="Times New Roman" w:hAnsi="Times New Roman" w:cs="Times New Roman"/>
          <w:sz w:val="24"/>
          <w:szCs w:val="24"/>
        </w:rPr>
        <w:instrText>ADDIN CSL_CITATION {"citationItems":[{"id":"ITEM-1","itemData":{"author":[{"dropping-particle":"","family":"Priyanka","given":"Kumari","non-dropping-particle":"","parse-names":false,"suffix":""},{"dropping-particle":"","family":"Tewari","given":"Anand shanker","non-dropping-particle":"","parse-names":false,"suffix":""}],"container-title":"proceedings of International conference on Contemporary Computing and Informatics (IC3I)","id":"ITEM-1","issued":{"date-parts":[["2014"]]},"page":"135 - 138","publisher-place":"Mysore","title":"Book recommendation system based on collaborative filtering and association rule mining for college students","type":"paper-conference"},"uris":["http://www.mendeley.com/documents/?uuid=d3dc72e4-0f5b-4b70-90e8-af9558133d43"]}],"mendeley":{"formattedCitation":"[35]","plainTextFormattedCitation":"[35]","previouslyFormattedCitation":"[35]"},"properties":{"noteIndex":0},"schema":"https://github.com/citation-style-language/schema/raw/master/csl-citation.json"}</w:instrText>
      </w:r>
      <w:r w:rsidRPr="001D6F6D">
        <w:rPr>
          <w:rFonts w:ascii="Times New Roman" w:hAnsi="Times New Roman" w:cs="Times New Roman"/>
          <w:sz w:val="24"/>
          <w:szCs w:val="24"/>
        </w:rPr>
        <w:fldChar w:fldCharType="separate"/>
      </w:r>
      <w:r w:rsidR="00481983" w:rsidRPr="00481983">
        <w:rPr>
          <w:rFonts w:ascii="Times New Roman" w:hAnsi="Times New Roman" w:cs="Times New Roman"/>
          <w:noProof/>
          <w:sz w:val="24"/>
          <w:szCs w:val="24"/>
        </w:rPr>
        <w:t>[35]</w:t>
      </w:r>
      <w:r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proposed a book recommendation system for students reading text books. The main objective of this paper </w:t>
      </w:r>
      <w:r w:rsidR="00524155">
        <w:rPr>
          <w:rFonts w:ascii="Times New Roman" w:hAnsi="Times New Roman" w:cs="Times New Roman"/>
          <w:sz w:val="24"/>
          <w:szCs w:val="24"/>
        </w:rPr>
        <w:t>wa</w:t>
      </w:r>
      <w:r w:rsidRPr="001D6F6D">
        <w:rPr>
          <w:rFonts w:ascii="Times New Roman" w:hAnsi="Times New Roman" w:cs="Times New Roman"/>
          <w:sz w:val="24"/>
          <w:szCs w:val="24"/>
        </w:rPr>
        <w:t>s to develop a technique that recommends the most suitable books to students according to their price range and publisher’s name. The system</w:t>
      </w:r>
      <w:r w:rsidR="00524155">
        <w:rPr>
          <w:rFonts w:ascii="Times New Roman" w:hAnsi="Times New Roman" w:cs="Times New Roman"/>
          <w:sz w:val="24"/>
          <w:szCs w:val="24"/>
        </w:rPr>
        <w:t>-</w:t>
      </w:r>
      <w:r w:rsidRPr="001D6F6D">
        <w:rPr>
          <w:rFonts w:ascii="Times New Roman" w:hAnsi="Times New Roman" w:cs="Times New Roman"/>
          <w:sz w:val="24"/>
          <w:szCs w:val="24"/>
        </w:rPr>
        <w:t>proposed recommendation is stored in the student’s web profile and works even when the user remains offline. Features like book</w:t>
      </w:r>
      <w:r w:rsidRPr="00074209">
        <w:rPr>
          <w:rFonts w:ascii="Times New Roman" w:hAnsi="Times New Roman" w:cs="Times New Roman"/>
          <w:sz w:val="24"/>
          <w:szCs w:val="24"/>
        </w:rPr>
        <w:t xml:space="preserve"> category (ex: CSE, Electrical, Civil), sub category (C++, Data structures), publisher name and price were used for associate rule mining. </w:t>
      </w:r>
    </w:p>
    <w:p w14:paraId="087A7CFE" w14:textId="39B2E7B7" w:rsidR="009024F9" w:rsidRPr="00CB3DFC" w:rsidRDefault="009024F9" w:rsidP="00840182">
      <w:pPr>
        <w:pStyle w:val="Heading3"/>
        <w:spacing w:line="360" w:lineRule="auto"/>
        <w:rPr>
          <w:sz w:val="24"/>
          <w:szCs w:val="24"/>
        </w:rPr>
      </w:pPr>
      <w:bookmarkStart w:id="47" w:name="_Toc462746661"/>
      <w:bookmarkStart w:id="48" w:name="_Toc19008173"/>
      <w:r w:rsidRPr="00C52A30">
        <w:rPr>
          <w:sz w:val="24"/>
          <w:szCs w:val="24"/>
        </w:rPr>
        <w:t>Collaborative filtering</w:t>
      </w:r>
      <w:r w:rsidR="00416841">
        <w:rPr>
          <w:sz w:val="24"/>
          <w:szCs w:val="24"/>
        </w:rPr>
        <w:t xml:space="preserve"> </w:t>
      </w:r>
      <w:r w:rsidRPr="00C52A30">
        <w:rPr>
          <w:sz w:val="24"/>
          <w:szCs w:val="24"/>
        </w:rPr>
        <w:t>based techniques</w:t>
      </w:r>
      <w:bookmarkEnd w:id="47"/>
      <w:bookmarkEnd w:id="48"/>
      <w:r w:rsidRPr="00CB3DFC">
        <w:rPr>
          <w:sz w:val="24"/>
          <w:szCs w:val="24"/>
        </w:rPr>
        <w:t xml:space="preserve"> </w:t>
      </w:r>
    </w:p>
    <w:p w14:paraId="14BF7E7D" w14:textId="6B7E9734" w:rsidR="003B2A02" w:rsidRDefault="009024F9" w:rsidP="00840182">
      <w:pPr>
        <w:spacing w:line="360" w:lineRule="auto"/>
        <w:jc w:val="both"/>
        <w:rPr>
          <w:rFonts w:ascii="Times New Roman" w:hAnsi="Times New Roman" w:cs="Times New Roman"/>
          <w:sz w:val="24"/>
          <w:szCs w:val="24"/>
        </w:rPr>
      </w:pPr>
      <w:r w:rsidRPr="00CB3DFC">
        <w:rPr>
          <w:rFonts w:ascii="Times New Roman" w:hAnsi="Times New Roman" w:cs="Times New Roman"/>
          <w:sz w:val="24"/>
          <w:szCs w:val="24"/>
        </w:rPr>
        <w:t xml:space="preserve">Collaborative filtering is a method of making automatic predictions about the interest of a user by collecting preference information from many users. Collaborative filtering systems have many forms, but </w:t>
      </w:r>
      <w:r w:rsidR="00D212CE" w:rsidRPr="00525177">
        <w:rPr>
          <w:rFonts w:ascii="Times New Roman" w:hAnsi="Times New Roman" w:cs="Times New Roman"/>
          <w:sz w:val="24"/>
          <w:szCs w:val="24"/>
        </w:rPr>
        <w:t>the general process</w:t>
      </w:r>
      <w:r w:rsidRPr="00525177">
        <w:rPr>
          <w:rFonts w:ascii="Times New Roman" w:hAnsi="Times New Roman" w:cs="Times New Roman"/>
          <w:sz w:val="24"/>
          <w:szCs w:val="24"/>
        </w:rPr>
        <w:t xml:space="preserve"> can be reduced to two steps. The first is to look for users who share the same rating patterns with active users</w:t>
      </w:r>
      <w:r w:rsidR="00524155">
        <w:rPr>
          <w:rFonts w:ascii="Times New Roman" w:hAnsi="Times New Roman" w:cs="Times New Roman"/>
          <w:sz w:val="24"/>
          <w:szCs w:val="24"/>
        </w:rPr>
        <w:t>,</w:t>
      </w:r>
      <w:r w:rsidRPr="00525177">
        <w:rPr>
          <w:rFonts w:ascii="Times New Roman" w:hAnsi="Times New Roman" w:cs="Times New Roman"/>
          <w:sz w:val="24"/>
          <w:szCs w:val="24"/>
        </w:rPr>
        <w:t xml:space="preserve"> and the second is to use the ratings from those like-minded users found in the previous step to</w:t>
      </w:r>
      <w:r w:rsidRPr="00340C5D">
        <w:rPr>
          <w:rFonts w:ascii="Times New Roman" w:hAnsi="Times New Roman" w:cs="Times New Roman"/>
          <w:sz w:val="24"/>
          <w:szCs w:val="24"/>
        </w:rPr>
        <w:t xml:space="preserve"> calculate a prediction for the acti</w:t>
      </w:r>
      <w:r w:rsidRPr="00056494">
        <w:rPr>
          <w:rFonts w:ascii="Times New Roman" w:hAnsi="Times New Roman" w:cs="Times New Roman"/>
          <w:sz w:val="24"/>
          <w:szCs w:val="24"/>
        </w:rPr>
        <w:t xml:space="preserve">ve user. This is called user based collaborative filtering and the Nearest Neighbor algorithm is a specific application. Item based collaborative filtering is used in a different way. First, build an item-item matrix determining relationships between pairs of items and secondly, infer the tastes of the current user by examining the matrix and matching that user’s data. </w:t>
      </w:r>
      <w:proofErr w:type="spellStart"/>
      <w:r w:rsidRPr="00056494">
        <w:rPr>
          <w:rFonts w:ascii="Times New Roman" w:hAnsi="Times New Roman" w:cs="Times New Roman"/>
          <w:sz w:val="24"/>
          <w:szCs w:val="24"/>
        </w:rPr>
        <w:t>Benkoussas</w:t>
      </w:r>
      <w:proofErr w:type="spellEnd"/>
      <w:r w:rsidR="007C015F">
        <w:rPr>
          <w:rFonts w:ascii="Times New Roman" w:hAnsi="Times New Roman" w:cs="Times New Roman"/>
          <w:sz w:val="24"/>
          <w:szCs w:val="24"/>
        </w:rPr>
        <w:t xml:space="preserve"> and Hamdan</w:t>
      </w:r>
      <w:r w:rsidRPr="00056494">
        <w:rPr>
          <w:rFonts w:ascii="Times New Roman" w:hAnsi="Times New Roman" w:cs="Times New Roman"/>
          <w:sz w:val="24"/>
          <w:szCs w:val="24"/>
        </w:rPr>
        <w:t xml:space="preserve"> </w:t>
      </w:r>
      <w:r w:rsidRPr="001D6F6D">
        <w:rPr>
          <w:rFonts w:ascii="Times New Roman" w:hAnsi="Times New Roman" w:cs="Times New Roman"/>
          <w:sz w:val="24"/>
          <w:szCs w:val="24"/>
        </w:rPr>
        <w:fldChar w:fldCharType="begin" w:fldLock="1"/>
      </w:r>
      <w:r w:rsidR="001C6DC5">
        <w:rPr>
          <w:rFonts w:ascii="Times New Roman" w:hAnsi="Times New Roman" w:cs="Times New Roman"/>
          <w:sz w:val="24"/>
          <w:szCs w:val="24"/>
        </w:rPr>
        <w:instrText>ADDIN CSL_CITATION {"citationItems":[{"id":"ITEM-1","itemData":{"author":[{"dropping-particle":"","family":"Benkoussas","given":"Chahinez","non-dropping-particle":"","parse-names":false,"suffix":""},{"dropping-particle":"","family":"Hamdan","given":"Hussam","non-dropping-particle":"","parse-names":false,"suffix":""}],"container-title":"Conference and Labs of the Evaluation Forum","id":"ITEM-1","issued":{"date-parts":[["2014"]]},"page":"501-507","publisher-place":"Sheffield","title":"Collaborative Filtering for Book Recommendation","type":"paper-conference"},"uris":["http://www.mendeley.com/documents/?uuid=430d1b05-e256-49b6-a65c-b4b4a639bc08"]}],"mendeley":{"formattedCitation":"[36]","plainTextFormattedCitation":"[36]","previouslyFormattedCitation":"[36]"},"properties":{"noteIndex":0},"schema":"https://github.com/citation-style-language/schema/raw/master/csl-citation.json"}</w:instrText>
      </w:r>
      <w:r w:rsidRPr="001D6F6D">
        <w:rPr>
          <w:rFonts w:ascii="Times New Roman" w:hAnsi="Times New Roman" w:cs="Times New Roman"/>
          <w:sz w:val="24"/>
          <w:szCs w:val="24"/>
        </w:rPr>
        <w:fldChar w:fldCharType="separate"/>
      </w:r>
      <w:r w:rsidR="00481983" w:rsidRPr="00481983">
        <w:rPr>
          <w:rFonts w:ascii="Times New Roman" w:hAnsi="Times New Roman" w:cs="Times New Roman"/>
          <w:noProof/>
          <w:sz w:val="24"/>
          <w:szCs w:val="24"/>
        </w:rPr>
        <w:t>[36]</w:t>
      </w:r>
      <w:r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proposed a collaborative filtering method for book recommendation. They tested the combination of the Sequential Dependence Model (SDM) and the use of social information</w:t>
      </w:r>
      <w:r w:rsidR="00BB7FED">
        <w:rPr>
          <w:rFonts w:ascii="Times New Roman" w:hAnsi="Times New Roman" w:cs="Times New Roman"/>
          <w:sz w:val="24"/>
          <w:szCs w:val="24"/>
        </w:rPr>
        <w:t>, which</w:t>
      </w:r>
      <w:r w:rsidRPr="001D6F6D">
        <w:rPr>
          <w:rFonts w:ascii="Times New Roman" w:hAnsi="Times New Roman" w:cs="Times New Roman"/>
          <w:sz w:val="24"/>
          <w:szCs w:val="24"/>
        </w:rPr>
        <w:t xml:space="preserve"> </w:t>
      </w:r>
      <w:proofErr w:type="gramStart"/>
      <w:r w:rsidRPr="001D6F6D">
        <w:rPr>
          <w:rFonts w:ascii="Times New Roman" w:hAnsi="Times New Roman" w:cs="Times New Roman"/>
          <w:sz w:val="24"/>
          <w:szCs w:val="24"/>
        </w:rPr>
        <w:t>takes into account</w:t>
      </w:r>
      <w:proofErr w:type="gramEnd"/>
      <w:r w:rsidR="00BB7FED">
        <w:rPr>
          <w:rFonts w:ascii="Times New Roman" w:hAnsi="Times New Roman" w:cs="Times New Roman"/>
          <w:sz w:val="24"/>
          <w:szCs w:val="24"/>
        </w:rPr>
        <w:t>,</w:t>
      </w:r>
      <w:r w:rsidRPr="001D6F6D">
        <w:rPr>
          <w:rFonts w:ascii="Times New Roman" w:hAnsi="Times New Roman" w:cs="Times New Roman"/>
          <w:sz w:val="24"/>
          <w:szCs w:val="24"/>
        </w:rPr>
        <w:t xml:space="preserve"> ratings, tags and customer reviews.   </w:t>
      </w:r>
    </w:p>
    <w:p w14:paraId="727B8C77" w14:textId="08C8A4B3" w:rsidR="003B2A02" w:rsidRDefault="003B2A02" w:rsidP="00840182">
      <w:pPr>
        <w:spacing w:line="360" w:lineRule="auto"/>
        <w:jc w:val="both"/>
        <w:rPr>
          <w:rFonts w:ascii="Times New Roman" w:hAnsi="Times New Roman" w:cs="Times New Roman"/>
          <w:sz w:val="24"/>
          <w:szCs w:val="24"/>
        </w:rPr>
      </w:pPr>
    </w:p>
    <w:p w14:paraId="1463170F" w14:textId="77777777" w:rsidR="003B2A02" w:rsidRPr="00074209" w:rsidRDefault="003B2A02" w:rsidP="00840182">
      <w:pPr>
        <w:spacing w:line="360" w:lineRule="auto"/>
        <w:jc w:val="both"/>
        <w:rPr>
          <w:rFonts w:ascii="Times New Roman" w:hAnsi="Times New Roman" w:cs="Times New Roman"/>
          <w:sz w:val="24"/>
          <w:szCs w:val="24"/>
        </w:rPr>
      </w:pPr>
    </w:p>
    <w:p w14:paraId="1F498A2A" w14:textId="035C90D3" w:rsidR="009024F9" w:rsidRPr="00C52A30" w:rsidRDefault="009024F9" w:rsidP="00840182">
      <w:pPr>
        <w:pStyle w:val="Heading3"/>
        <w:spacing w:line="360" w:lineRule="auto"/>
        <w:rPr>
          <w:sz w:val="24"/>
          <w:szCs w:val="24"/>
        </w:rPr>
      </w:pPr>
      <w:bookmarkStart w:id="49" w:name="_Toc462746662"/>
      <w:bookmarkStart w:id="50" w:name="_Toc19008174"/>
      <w:r w:rsidRPr="00C52A30">
        <w:rPr>
          <w:sz w:val="24"/>
          <w:szCs w:val="24"/>
        </w:rPr>
        <w:lastRenderedPageBreak/>
        <w:t>Web mining techniques</w:t>
      </w:r>
      <w:bookmarkEnd w:id="49"/>
      <w:bookmarkEnd w:id="50"/>
      <w:r w:rsidRPr="00C52A30">
        <w:rPr>
          <w:sz w:val="24"/>
          <w:szCs w:val="24"/>
        </w:rPr>
        <w:t xml:space="preserve"> </w:t>
      </w:r>
    </w:p>
    <w:p w14:paraId="63463E67" w14:textId="716238BC" w:rsidR="009024F9" w:rsidRPr="00CB3DFC" w:rsidRDefault="0049183A" w:rsidP="00840182">
      <w:pPr>
        <w:spacing w:line="360" w:lineRule="auto"/>
        <w:jc w:val="both"/>
        <w:rPr>
          <w:rFonts w:ascii="Times New Roman" w:eastAsia="Times New Roman" w:hAnsi="Times New Roman" w:cs="Times New Roman"/>
          <w:sz w:val="24"/>
          <w:szCs w:val="24"/>
          <w:lang w:bidi="ta-IN"/>
        </w:rPr>
      </w:pPr>
      <w:r w:rsidRPr="00CB3DFC">
        <w:rPr>
          <w:rFonts w:ascii="Times New Roman" w:eastAsia="Times New Roman" w:hAnsi="Times New Roman" w:cs="Times New Roman"/>
          <w:color w:val="000000"/>
          <w:sz w:val="24"/>
          <w:szCs w:val="24"/>
          <w:lang w:bidi="ta-IN"/>
        </w:rPr>
        <w:t xml:space="preserve">Web mining </w:t>
      </w:r>
      <w:r w:rsidR="00E96049">
        <w:rPr>
          <w:rFonts w:ascii="Times New Roman" w:eastAsia="Times New Roman" w:hAnsi="Times New Roman" w:cs="Times New Roman"/>
          <w:color w:val="000000"/>
          <w:sz w:val="24"/>
          <w:szCs w:val="24"/>
          <w:lang w:bidi="ta-IN"/>
        </w:rPr>
        <w:t xml:space="preserve">is </w:t>
      </w:r>
      <w:r w:rsidRPr="00CB3DFC">
        <w:rPr>
          <w:rFonts w:ascii="Times New Roman" w:eastAsia="Times New Roman" w:hAnsi="Times New Roman" w:cs="Times New Roman"/>
          <w:color w:val="000000"/>
          <w:sz w:val="24"/>
          <w:szCs w:val="24"/>
          <w:lang w:bidi="ta-IN"/>
        </w:rPr>
        <w:t xml:space="preserve">closely related to data </w:t>
      </w:r>
      <w:r w:rsidR="000F0F06" w:rsidRPr="00CB3DFC">
        <w:rPr>
          <w:rFonts w:ascii="Times New Roman" w:eastAsia="Times New Roman" w:hAnsi="Times New Roman" w:cs="Times New Roman"/>
          <w:color w:val="000000"/>
          <w:sz w:val="24"/>
          <w:szCs w:val="24"/>
          <w:lang w:bidi="ta-IN"/>
        </w:rPr>
        <w:t>mining,</w:t>
      </w:r>
      <w:r w:rsidRPr="00CB3DFC">
        <w:rPr>
          <w:rFonts w:ascii="Times New Roman" w:eastAsia="Times New Roman" w:hAnsi="Times New Roman" w:cs="Times New Roman"/>
          <w:color w:val="000000"/>
          <w:sz w:val="24"/>
          <w:szCs w:val="24"/>
          <w:lang w:bidi="ta-IN"/>
        </w:rPr>
        <w:t xml:space="preserve"> but knowledge is discovered from internet data sources. </w:t>
      </w:r>
      <w:proofErr w:type="spellStart"/>
      <w:r w:rsidR="009024F9" w:rsidRPr="00CB3DFC">
        <w:rPr>
          <w:rFonts w:ascii="Times New Roman" w:eastAsia="Times New Roman" w:hAnsi="Times New Roman" w:cs="Times New Roman"/>
          <w:color w:val="000000"/>
          <w:sz w:val="24"/>
          <w:szCs w:val="24"/>
          <w:lang w:bidi="ta-IN"/>
        </w:rPr>
        <w:t>Sohail</w:t>
      </w:r>
      <w:proofErr w:type="spellEnd"/>
      <w:r w:rsidR="009024F9" w:rsidRPr="00CB3DFC">
        <w:rPr>
          <w:rFonts w:ascii="Times New Roman" w:eastAsia="Times New Roman" w:hAnsi="Times New Roman" w:cs="Times New Roman"/>
          <w:color w:val="000000"/>
          <w:sz w:val="24"/>
          <w:szCs w:val="24"/>
          <w:lang w:bidi="ta-IN"/>
        </w:rPr>
        <w:t xml:space="preserve"> et al. </w:t>
      </w:r>
      <w:r w:rsidR="009024F9" w:rsidRPr="001D6F6D">
        <w:rPr>
          <w:rFonts w:ascii="Times New Roman" w:eastAsia="Times New Roman" w:hAnsi="Times New Roman" w:cs="Times New Roman"/>
          <w:color w:val="000000"/>
          <w:sz w:val="24"/>
          <w:szCs w:val="24"/>
          <w:lang w:bidi="ta-IN"/>
        </w:rPr>
        <w:fldChar w:fldCharType="begin" w:fldLock="1"/>
      </w:r>
      <w:r w:rsidR="001C6DC5">
        <w:rPr>
          <w:rFonts w:ascii="Times New Roman" w:eastAsia="Times New Roman" w:hAnsi="Times New Roman" w:cs="Times New Roman"/>
          <w:color w:val="000000"/>
          <w:sz w:val="24"/>
          <w:szCs w:val="24"/>
          <w:lang w:bidi="ta-IN"/>
        </w:rPr>
        <w:instrText>ADDIN CSL_CITATION {"citationItems":[{"id":"ITEM-1","itemData":{"ISBN":"9789352122844","abstract":"The exponential growth of the Internet has influenced the purchasing trends of the customers sharply. There is an extraordinary inclination of the customers towards online shopping. Due to the excessive use of online shopping by the customers, there is huge data overload over the World Wide Web. The accretion of e-commerce may be considered as an outcome of the development in the modern technologies. These developments have attracted customers towards online shopping. While looking through online shopping portals, multiple options appear; however picking the best amongst appearing items is not an easy task. The recommendation techniques come into picture to solve these issues and to provide users with best of the available products. In this paper we propose a recommendation technique for books using rank based scoring method. We look for the books on computer science from top Indian Institutions, and scores these recommended books using above method. According to the scores, the books are ranked, and finally we recommend best books on “Artificial Intelligence.” This method may fulfill the requirement of the millions of students and academician who seek for their desired books.","author":[{"dropping-particle":"","family":"Sohail","given":"Shahab Saquib","non-dropping-particle":"","parse-names":false,"suffix":""},{"dropping-particle":"","family":"Ali","given":"Rashid","non-dropping-particle":"","parse-names":false,"suffix":""}],"container-title":"National Conference on Recent Innovations &amp; Advancements in Information Technology","id":"ITEM-1","issued":{"date-parts":[["2014"]]},"page":"140 -146","title":"Book Recommendation Technique Using Rank Based Scoring Method","type":"paper-conference"},"uris":["http://www.mendeley.com/documents/?uuid=ec91f668-c1cc-4b08-a6db-2b181fe3dabe"]}],"mendeley":{"formattedCitation":"[37]","plainTextFormattedCitation":"[37]","previouslyFormattedCitation":"[37]"},"properties":{"noteIndex":0},"schema":"https://github.com/citation-style-language/schema/raw/master/csl-citation.json"}</w:instrText>
      </w:r>
      <w:r w:rsidR="009024F9" w:rsidRPr="001D6F6D">
        <w:rPr>
          <w:rFonts w:ascii="Times New Roman" w:eastAsia="Times New Roman" w:hAnsi="Times New Roman" w:cs="Times New Roman"/>
          <w:color w:val="000000"/>
          <w:sz w:val="24"/>
          <w:szCs w:val="24"/>
          <w:lang w:bidi="ta-IN"/>
        </w:rPr>
        <w:fldChar w:fldCharType="separate"/>
      </w:r>
      <w:r w:rsidR="00481983" w:rsidRPr="00481983">
        <w:rPr>
          <w:rFonts w:ascii="Times New Roman" w:eastAsia="Times New Roman" w:hAnsi="Times New Roman" w:cs="Times New Roman"/>
          <w:noProof/>
          <w:color w:val="000000"/>
          <w:sz w:val="24"/>
          <w:szCs w:val="24"/>
          <w:lang w:bidi="ta-IN"/>
        </w:rPr>
        <w:t>[37]</w:t>
      </w:r>
      <w:r w:rsidR="009024F9" w:rsidRPr="001D6F6D">
        <w:rPr>
          <w:rFonts w:ascii="Times New Roman" w:eastAsia="Times New Roman" w:hAnsi="Times New Roman" w:cs="Times New Roman"/>
          <w:color w:val="000000"/>
          <w:sz w:val="24"/>
          <w:szCs w:val="24"/>
          <w:lang w:bidi="ta-IN"/>
        </w:rPr>
        <w:fldChar w:fldCharType="end"/>
      </w:r>
      <w:r w:rsidR="009024F9" w:rsidRPr="001D6F6D">
        <w:rPr>
          <w:rFonts w:ascii="Times New Roman" w:eastAsia="Times New Roman" w:hAnsi="Times New Roman" w:cs="Times New Roman"/>
          <w:color w:val="000000"/>
          <w:sz w:val="24"/>
          <w:szCs w:val="24"/>
          <w:lang w:bidi="ta-IN"/>
        </w:rPr>
        <w:t xml:space="preserve"> proposed a rank based scoring method for the book recommendation system. This research was narrowed down to the area of computer science and 22 Indian universities used it to collect data. </w:t>
      </w:r>
      <w:r w:rsidR="00DC1CB6">
        <w:rPr>
          <w:rFonts w:ascii="Times New Roman" w:eastAsia="Times New Roman" w:hAnsi="Times New Roman" w:cs="Times New Roman"/>
          <w:color w:val="000000"/>
          <w:sz w:val="24"/>
          <w:szCs w:val="24"/>
          <w:lang w:bidi="ta-IN"/>
        </w:rPr>
        <w:t>The o</w:t>
      </w:r>
      <w:r w:rsidR="009024F9" w:rsidRPr="001D6F6D">
        <w:rPr>
          <w:rFonts w:ascii="Times New Roman" w:eastAsia="Times New Roman" w:hAnsi="Times New Roman" w:cs="Times New Roman"/>
          <w:color w:val="000000"/>
          <w:sz w:val="24"/>
          <w:szCs w:val="24"/>
          <w:lang w:bidi="ta-IN"/>
        </w:rPr>
        <w:t xml:space="preserve">fficial websites of each university ranked the books in descending order with respect to their curriculum in the area of artificial intelligence. A collection of 41 different books from all 22 ranked universities had been collected for the research. Different scores </w:t>
      </w:r>
      <w:r w:rsidR="009024F9" w:rsidRPr="00074209">
        <w:rPr>
          <w:rFonts w:ascii="Times New Roman" w:eastAsia="Times New Roman" w:hAnsi="Times New Roman" w:cs="Times New Roman"/>
          <w:color w:val="000000"/>
          <w:sz w:val="24"/>
          <w:szCs w:val="24"/>
          <w:lang w:bidi="ta-IN"/>
        </w:rPr>
        <w:t>were received for each book corresponding to the respective university. Then, its aggregation was calculated, which gave rank</w:t>
      </w:r>
      <w:r w:rsidR="00E96049">
        <w:rPr>
          <w:rFonts w:ascii="Times New Roman" w:eastAsia="Times New Roman" w:hAnsi="Times New Roman" w:cs="Times New Roman"/>
          <w:color w:val="000000"/>
          <w:sz w:val="24"/>
          <w:szCs w:val="24"/>
          <w:lang w:bidi="ta-IN"/>
        </w:rPr>
        <w:t>-</w:t>
      </w:r>
      <w:r w:rsidR="009024F9" w:rsidRPr="00074209">
        <w:rPr>
          <w:rFonts w:ascii="Times New Roman" w:eastAsia="Times New Roman" w:hAnsi="Times New Roman" w:cs="Times New Roman"/>
          <w:color w:val="000000"/>
          <w:sz w:val="24"/>
          <w:szCs w:val="24"/>
          <w:lang w:bidi="ta-IN"/>
        </w:rPr>
        <w:t xml:space="preserve">based scores with aggregate values. </w:t>
      </w:r>
      <w:proofErr w:type="spellStart"/>
      <w:r w:rsidR="009024F9" w:rsidRPr="00074209">
        <w:rPr>
          <w:rFonts w:ascii="Times New Roman" w:eastAsia="Times New Roman" w:hAnsi="Times New Roman" w:cs="Times New Roman"/>
          <w:color w:val="000000"/>
          <w:sz w:val="24"/>
          <w:szCs w:val="24"/>
          <w:lang w:bidi="ta-IN"/>
        </w:rPr>
        <w:t>Sohail</w:t>
      </w:r>
      <w:proofErr w:type="spellEnd"/>
      <w:r w:rsidR="009024F9" w:rsidRPr="00074209">
        <w:rPr>
          <w:rFonts w:ascii="Times New Roman" w:eastAsia="Times New Roman" w:hAnsi="Times New Roman" w:cs="Times New Roman"/>
          <w:color w:val="000000"/>
          <w:sz w:val="24"/>
          <w:szCs w:val="24"/>
          <w:lang w:bidi="ta-IN"/>
        </w:rPr>
        <w:t xml:space="preserve"> et al. </w:t>
      </w:r>
      <w:r w:rsidR="009024F9" w:rsidRPr="001D6F6D">
        <w:rPr>
          <w:rFonts w:ascii="Times New Roman" w:eastAsia="Times New Roman" w:hAnsi="Times New Roman" w:cs="Times New Roman"/>
          <w:b/>
          <w:bCs/>
          <w:color w:val="000000"/>
          <w:sz w:val="24"/>
          <w:szCs w:val="24"/>
          <w:lang w:bidi="ta-IN"/>
        </w:rPr>
        <w:fldChar w:fldCharType="begin" w:fldLock="1"/>
      </w:r>
      <w:r w:rsidR="001C6DC5">
        <w:rPr>
          <w:rFonts w:ascii="Times New Roman" w:eastAsia="Times New Roman" w:hAnsi="Times New Roman" w:cs="Times New Roman"/>
          <w:b/>
          <w:bCs/>
          <w:color w:val="000000"/>
          <w:sz w:val="24"/>
          <w:szCs w:val="24"/>
          <w:lang w:bidi="ta-IN"/>
        </w:rPr>
        <w:instrText>ADDIN CSL_CITATION {"citationItems":[{"id":"ITEM-1","itemData":{"DOI":"10.1109/HIS.2014.7086167","ISBN":"9781479976331","abstract":"The intense growth of the modern technologies has caused data overload over the Internet. The increasing data over the World Wide Web has created the problems for the users to extract the exact information. The growth of the Internet has also boosted the e-commerce. The popularity of online shopping has grown up rapidly. Online shopping has become much more popular. While browsing the e-marketing portals, multiple options are presented before users; hence picking the right item is a difficult job. In this paper we propose a recommendation method for books. We have adopted link mining approach to recommend books using Ordered Ranked Weighted Averaging (ORWA) aggregation operator. ORWA is a modified form of Ordered Weighted Aggregated averaging (OWA) operator, a multi criteria decision making procedure. The weight generation using guided quantifier does not take into account the value of the voters, here, rankers which recommend the products, i.e. universities' ranking. Therefore the top ranked universities are considered and their recommended books are listed. We propose an algorithm to score the ranked books. By applying ORWA operator, best ranked books are recommended. This method may fulfill the requirement of the millions of students and academician who seek for their desired books.","author":[{"dropping-particle":"","family":"Sohail","given":"Shahab Saquib","non-dropping-particle":"","parse-names":false,"suffix":""},{"dropping-particle":"","family":"Siddiqui","given":"Jamshed","non-dropping-particle":"","parse-names":false,"suffix":""},{"dropping-particle":"","family":"Ali","given":"Rashid","non-dropping-particle":"","parse-names":false,"suffix":""}],"container-title":"proceedings of 2014 14th International Conference on Hybrid Intelligent Systems (HIS)","id":"ITEM-1","issued":{"date-parts":[["2014"]]},"page":"309-314","title":"Ordered ranked weighted aggregation based book recommendation technique: A link mining approach","type":"paper-conference"},"uris":["http://www.mendeley.com/documents/?uuid=cce07aea-80cb-4ff5-8722-2ec0169d18fb"]}],"mendeley":{"formattedCitation":"[39]","plainTextFormattedCitation":"[39]","previouslyFormattedCitation":"[39]"},"properties":{"noteIndex":0},"schema":"https://github.com/citation-style-language/schema/raw/master/csl-citation.json"}</w:instrText>
      </w:r>
      <w:r w:rsidR="009024F9" w:rsidRPr="001D6F6D">
        <w:rPr>
          <w:rFonts w:ascii="Times New Roman" w:eastAsia="Times New Roman" w:hAnsi="Times New Roman" w:cs="Times New Roman"/>
          <w:b/>
          <w:bCs/>
          <w:color w:val="000000"/>
          <w:sz w:val="24"/>
          <w:szCs w:val="24"/>
          <w:lang w:bidi="ta-IN"/>
        </w:rPr>
        <w:fldChar w:fldCharType="separate"/>
      </w:r>
      <w:r w:rsidR="00481983" w:rsidRPr="00481983">
        <w:rPr>
          <w:rFonts w:ascii="Times New Roman" w:eastAsia="Times New Roman" w:hAnsi="Times New Roman" w:cs="Times New Roman"/>
          <w:bCs/>
          <w:noProof/>
          <w:color w:val="000000"/>
          <w:sz w:val="24"/>
          <w:szCs w:val="24"/>
          <w:lang w:bidi="ta-IN"/>
        </w:rPr>
        <w:t>[39]</w:t>
      </w:r>
      <w:r w:rsidR="009024F9" w:rsidRPr="001D6F6D">
        <w:rPr>
          <w:rFonts w:ascii="Times New Roman" w:eastAsia="Times New Roman" w:hAnsi="Times New Roman" w:cs="Times New Roman"/>
          <w:b/>
          <w:bCs/>
          <w:color w:val="000000"/>
          <w:sz w:val="24"/>
          <w:szCs w:val="24"/>
          <w:lang w:bidi="ta-IN"/>
        </w:rPr>
        <w:fldChar w:fldCharType="end"/>
      </w:r>
      <w:r w:rsidR="009024F9" w:rsidRPr="001D6F6D">
        <w:rPr>
          <w:rFonts w:ascii="Times New Roman" w:eastAsia="Times New Roman" w:hAnsi="Times New Roman" w:cs="Times New Roman"/>
          <w:b/>
          <w:bCs/>
          <w:color w:val="000000"/>
          <w:sz w:val="24"/>
          <w:szCs w:val="24"/>
          <w:lang w:bidi="ta-IN"/>
        </w:rPr>
        <w:t xml:space="preserve">, </w:t>
      </w:r>
      <w:r w:rsidR="009024F9" w:rsidRPr="001D6F6D">
        <w:rPr>
          <w:rFonts w:ascii="Times New Roman" w:eastAsia="Times New Roman" w:hAnsi="Times New Roman" w:cs="Times New Roman"/>
          <w:b/>
          <w:bCs/>
          <w:color w:val="000000"/>
          <w:sz w:val="24"/>
          <w:szCs w:val="24"/>
          <w:lang w:bidi="ta-IN"/>
        </w:rPr>
        <w:fldChar w:fldCharType="begin" w:fldLock="1"/>
      </w:r>
      <w:r w:rsidR="001C6DC5">
        <w:rPr>
          <w:rFonts w:ascii="Times New Roman" w:eastAsia="Times New Roman" w:hAnsi="Times New Roman" w:cs="Times New Roman"/>
          <w:b/>
          <w:bCs/>
          <w:color w:val="000000"/>
          <w:sz w:val="24"/>
          <w:szCs w:val="24"/>
          <w:lang w:bidi="ta-IN"/>
        </w:rPr>
        <w:instrText>ADDIN CSL_CITATION {"citationItems":[{"id":"ITEM-1","itemData":{"DOI":"10.1016/j.procs.2015.08.425","ISSN":"18770509","abstract":"The proliferation of the modern technologies has caused data overload over the Internet. The huge data over the World Wide Web has increased the problems for the users to extract the exact information. Various recommendation techniques are being used to help the customers in purchasing the desired items for online shopping. In this paper, we propose a recommendation method for books. We use positional aggregation based scoring (PAS) technique to score the books recommended by top ranked universities and assigned weights to these scores using fuzzy quantifiers. We apply Ordered Weighted Averaging (OWA) aggregation operator over these scores to find the top books. Finally top ranked books are recommended.","author":[{"dropping-particle":"","family":"Sohail","given":"Shahab Saquib","non-dropping-particle":"","parse-names":false,"suffix":""},{"dropping-particle":"","family":"Siddiqui","given":"Jamshed","non-dropping-particle":"","parse-names":false,"suffix":""},{"dropping-particle":"","family":"Ali","given":"Rashid","non-dropping-particle":"","parse-names":false,"suffix":""}],"container-title":"Procedia Computer Science","id":"ITEM-1","issued":{"date-parts":[["2015"]]},"page":"126-133","publisher":"Elsevier Masson SAS","title":"OWA based book recommendation technique","type":"article-journal","volume":"62"},"uris":["http://www.mendeley.com/documents/?uuid=79e04fcf-491f-429c-9616-f6dd28a6be63"]}],"mendeley":{"formattedCitation":"[40]","plainTextFormattedCitation":"[40]","previouslyFormattedCitation":"[40]"},"properties":{"noteIndex":0},"schema":"https://github.com/citation-style-language/schema/raw/master/csl-citation.json"}</w:instrText>
      </w:r>
      <w:r w:rsidR="009024F9" w:rsidRPr="001D6F6D">
        <w:rPr>
          <w:rFonts w:ascii="Times New Roman" w:eastAsia="Times New Roman" w:hAnsi="Times New Roman" w:cs="Times New Roman"/>
          <w:b/>
          <w:bCs/>
          <w:color w:val="000000"/>
          <w:sz w:val="24"/>
          <w:szCs w:val="24"/>
          <w:lang w:bidi="ta-IN"/>
        </w:rPr>
        <w:fldChar w:fldCharType="separate"/>
      </w:r>
      <w:r w:rsidR="00481983" w:rsidRPr="00481983">
        <w:rPr>
          <w:rFonts w:ascii="Times New Roman" w:eastAsia="Times New Roman" w:hAnsi="Times New Roman" w:cs="Times New Roman"/>
          <w:bCs/>
          <w:noProof/>
          <w:color w:val="000000"/>
          <w:sz w:val="24"/>
          <w:szCs w:val="24"/>
          <w:lang w:bidi="ta-IN"/>
        </w:rPr>
        <w:t>[40]</w:t>
      </w:r>
      <w:r w:rsidR="009024F9" w:rsidRPr="001D6F6D">
        <w:rPr>
          <w:rFonts w:ascii="Times New Roman" w:eastAsia="Times New Roman" w:hAnsi="Times New Roman" w:cs="Times New Roman"/>
          <w:b/>
          <w:bCs/>
          <w:color w:val="000000"/>
          <w:sz w:val="24"/>
          <w:szCs w:val="24"/>
          <w:lang w:bidi="ta-IN"/>
        </w:rPr>
        <w:fldChar w:fldCharType="end"/>
      </w:r>
      <w:r w:rsidR="009024F9" w:rsidRPr="001D6F6D">
        <w:rPr>
          <w:rFonts w:ascii="Times New Roman" w:eastAsia="Times New Roman" w:hAnsi="Times New Roman" w:cs="Times New Roman"/>
          <w:b/>
          <w:bCs/>
          <w:color w:val="000000"/>
          <w:sz w:val="24"/>
          <w:szCs w:val="24"/>
          <w:lang w:bidi="ta-IN"/>
        </w:rPr>
        <w:t xml:space="preserve"> </w:t>
      </w:r>
      <w:r w:rsidR="009024F9" w:rsidRPr="001D6F6D">
        <w:rPr>
          <w:rFonts w:ascii="Times New Roman" w:eastAsia="Times New Roman" w:hAnsi="Times New Roman" w:cs="Times New Roman"/>
          <w:color w:val="000000"/>
          <w:sz w:val="24"/>
          <w:szCs w:val="24"/>
          <w:lang w:bidi="ta-IN"/>
        </w:rPr>
        <w:t>extended their research by introducing a positional aggregation based scoring (PAS) technique to score the books recommended by the top ranked universities and assigned weights to these scores u</w:t>
      </w:r>
      <w:r w:rsidR="009024F9" w:rsidRPr="00074209">
        <w:rPr>
          <w:rFonts w:ascii="Times New Roman" w:eastAsia="Times New Roman" w:hAnsi="Times New Roman" w:cs="Times New Roman"/>
          <w:color w:val="000000"/>
          <w:sz w:val="24"/>
          <w:szCs w:val="24"/>
          <w:lang w:bidi="ta-IN"/>
        </w:rPr>
        <w:t xml:space="preserve">sing fuzzy quantifiers. Ordered Weighted Averaging (OWA) was used as the aggregation operator to find the top books in the artificial intelligence category in the computer science </w:t>
      </w:r>
      <w:r w:rsidR="009024F9" w:rsidRPr="00C52A30">
        <w:rPr>
          <w:rFonts w:ascii="Times New Roman" w:eastAsia="Times New Roman" w:hAnsi="Times New Roman" w:cs="Times New Roman"/>
          <w:color w:val="000000"/>
          <w:sz w:val="24"/>
          <w:szCs w:val="24"/>
          <w:lang w:bidi="ta-IN"/>
        </w:rPr>
        <w:t xml:space="preserve">domain. </w:t>
      </w:r>
      <w:r w:rsidR="00EE777F">
        <w:rPr>
          <w:rFonts w:ascii="Times New Roman" w:eastAsia="Times New Roman" w:hAnsi="Times New Roman" w:cs="Times New Roman"/>
          <w:color w:val="000000"/>
          <w:sz w:val="24"/>
          <w:szCs w:val="24"/>
          <w:lang w:bidi="ta-IN"/>
        </w:rPr>
        <w:t xml:space="preserve">The </w:t>
      </w:r>
      <w:r w:rsidR="009024F9" w:rsidRPr="00C52A30">
        <w:rPr>
          <w:rFonts w:ascii="Times New Roman" w:eastAsia="Times New Roman" w:hAnsi="Times New Roman" w:cs="Times New Roman"/>
          <w:color w:val="000000"/>
          <w:sz w:val="24"/>
          <w:szCs w:val="24"/>
          <w:lang w:bidi="ta-IN"/>
        </w:rPr>
        <w:t xml:space="preserve">PAS based technique converts the different ranks that a university suggests for a book into a score between 0 and 1. OWA was used to handle aggregating multiple criterions. </w:t>
      </w:r>
      <w:r w:rsidR="00EE777F">
        <w:rPr>
          <w:rFonts w:ascii="Times New Roman" w:eastAsia="Times New Roman" w:hAnsi="Times New Roman" w:cs="Times New Roman"/>
          <w:color w:val="000000"/>
          <w:sz w:val="24"/>
          <w:szCs w:val="24"/>
          <w:lang w:bidi="ta-IN"/>
        </w:rPr>
        <w:t>The a</w:t>
      </w:r>
      <w:r w:rsidR="009024F9" w:rsidRPr="00C52A30">
        <w:rPr>
          <w:rFonts w:ascii="Times New Roman" w:eastAsia="Times New Roman" w:hAnsi="Times New Roman" w:cs="Times New Roman"/>
          <w:color w:val="000000"/>
          <w:sz w:val="24"/>
          <w:szCs w:val="24"/>
          <w:lang w:bidi="ta-IN"/>
        </w:rPr>
        <w:t>ccuracy of the approach</w:t>
      </w:r>
      <w:r w:rsidR="00EE777F">
        <w:rPr>
          <w:rFonts w:ascii="Times New Roman" w:eastAsia="Times New Roman" w:hAnsi="Times New Roman" w:cs="Times New Roman"/>
          <w:color w:val="000000"/>
          <w:sz w:val="24"/>
          <w:szCs w:val="24"/>
          <w:lang w:bidi="ta-IN"/>
        </w:rPr>
        <w:t xml:space="preserve"> was high,</w:t>
      </w:r>
      <w:r w:rsidR="009024F9" w:rsidRPr="00C52A30">
        <w:rPr>
          <w:rFonts w:ascii="Times New Roman" w:eastAsia="Times New Roman" w:hAnsi="Times New Roman" w:cs="Times New Roman"/>
          <w:color w:val="000000"/>
          <w:sz w:val="24"/>
          <w:szCs w:val="24"/>
          <w:lang w:bidi="ta-IN"/>
        </w:rPr>
        <w:t xml:space="preserve"> compared to their previous research. </w:t>
      </w:r>
    </w:p>
    <w:p w14:paraId="18D4EAC2" w14:textId="77777777" w:rsidR="009024F9" w:rsidRPr="00525177" w:rsidRDefault="009024F9" w:rsidP="00840182">
      <w:pPr>
        <w:pStyle w:val="Heading3"/>
        <w:spacing w:line="360" w:lineRule="auto"/>
        <w:rPr>
          <w:sz w:val="24"/>
          <w:szCs w:val="24"/>
        </w:rPr>
      </w:pPr>
      <w:bookmarkStart w:id="51" w:name="_Toc462746663"/>
      <w:bookmarkStart w:id="52" w:name="_Toc19008175"/>
      <w:r w:rsidRPr="00CB3DFC">
        <w:rPr>
          <w:sz w:val="24"/>
          <w:szCs w:val="24"/>
        </w:rPr>
        <w:t>Opi</w:t>
      </w:r>
      <w:r w:rsidRPr="00525177">
        <w:rPr>
          <w:sz w:val="24"/>
          <w:szCs w:val="24"/>
        </w:rPr>
        <w:t>nion mining and Sentiment analysis at document level</w:t>
      </w:r>
      <w:bookmarkEnd w:id="51"/>
      <w:bookmarkEnd w:id="52"/>
      <w:r w:rsidRPr="00525177">
        <w:rPr>
          <w:sz w:val="24"/>
          <w:szCs w:val="24"/>
        </w:rPr>
        <w:t xml:space="preserve"> </w:t>
      </w:r>
    </w:p>
    <w:p w14:paraId="3B3ED930" w14:textId="0C353785" w:rsidR="009024F9" w:rsidRPr="00056494" w:rsidRDefault="009024F9" w:rsidP="00840182">
      <w:pPr>
        <w:spacing w:line="360" w:lineRule="auto"/>
        <w:jc w:val="both"/>
        <w:rPr>
          <w:rFonts w:ascii="Times New Roman" w:eastAsia="Times New Roman" w:hAnsi="Times New Roman" w:cs="Times New Roman"/>
          <w:sz w:val="24"/>
          <w:szCs w:val="24"/>
          <w:lang w:bidi="ta-IN"/>
        </w:rPr>
      </w:pPr>
      <w:proofErr w:type="spellStart"/>
      <w:r w:rsidRPr="00C52A30">
        <w:rPr>
          <w:rFonts w:ascii="Times New Roman" w:eastAsia="Times New Roman" w:hAnsi="Times New Roman" w:cs="Times New Roman"/>
          <w:color w:val="000000"/>
          <w:sz w:val="24"/>
          <w:szCs w:val="24"/>
          <w:lang w:bidi="ta-IN"/>
        </w:rPr>
        <w:t>Sohail</w:t>
      </w:r>
      <w:proofErr w:type="spellEnd"/>
      <w:r w:rsidRPr="00C52A30">
        <w:rPr>
          <w:rFonts w:ascii="Times New Roman" w:eastAsia="Times New Roman" w:hAnsi="Times New Roman" w:cs="Times New Roman"/>
          <w:color w:val="000000"/>
          <w:sz w:val="24"/>
          <w:szCs w:val="24"/>
          <w:lang w:bidi="ta-IN"/>
        </w:rPr>
        <w:t xml:space="preserve"> et. al.</w:t>
      </w:r>
      <w:r w:rsidRPr="00CB3DFC">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b/>
          <w:bCs/>
          <w:color w:val="000000"/>
          <w:sz w:val="24"/>
          <w:szCs w:val="24"/>
          <w:lang w:bidi="ta-IN"/>
        </w:rPr>
        <w:fldChar w:fldCharType="begin" w:fldLock="1"/>
      </w:r>
      <w:r w:rsidR="001C6DC5">
        <w:rPr>
          <w:rFonts w:ascii="Times New Roman" w:eastAsia="Times New Roman" w:hAnsi="Times New Roman" w:cs="Times New Roman"/>
          <w:b/>
          <w:bCs/>
          <w:color w:val="000000"/>
          <w:sz w:val="24"/>
          <w:szCs w:val="24"/>
          <w:lang w:bidi="ta-IN"/>
        </w:rPr>
        <w:instrText>ADDIN CSL_CITATION {"citationItems":[{"id":"ITEM-1","itemData":{"DOI":"10.1016/j.pisc.2016.06.079","ISSN":"22130209","author":[{"dropping-particle":"","family":"Sohail","given":"Shahab Saquib","non-dropping-particle":"","parse-names":false,"suffix":""},{"dropping-particle":"","family":"Siddiqui","given":"Jamshed","non-dropping-particle":"","parse-names":false,"suffix":""},{"dropping-particle":"","family":"Ali","given":"Rashid","non-dropping-particle":"","parse-names":false,"suffix":""}],"container-title":"Perspectives in Science","id":"ITEM-1","issued":{"date-parts":[["2016"]]},"page":"754 - 756","publisher":"Elsevier GmbH","title":"Feature Extraction and Analysis of Online Reviews for the Recommendation of Books using Opinion Mining Technique","type":"article-journal","volume":"8"},"uris":["http://www.mendeley.com/documents/?uuid=8ea1f83e-1735-411f-ae44-fe92efe00b5d"]}],"mendeley":{"formattedCitation":"[41]","plainTextFormattedCitation":"[41]","previouslyFormattedCitation":"[41]"},"properties":{"noteIndex":0},"schema":"https://github.com/citation-style-language/schema/raw/master/csl-citation.json"}</w:instrText>
      </w:r>
      <w:r w:rsidRPr="001D6F6D">
        <w:rPr>
          <w:rFonts w:ascii="Times New Roman" w:eastAsia="Times New Roman" w:hAnsi="Times New Roman" w:cs="Times New Roman"/>
          <w:b/>
          <w:bCs/>
          <w:color w:val="000000"/>
          <w:sz w:val="24"/>
          <w:szCs w:val="24"/>
          <w:lang w:bidi="ta-IN"/>
        </w:rPr>
        <w:fldChar w:fldCharType="separate"/>
      </w:r>
      <w:r w:rsidR="00481983" w:rsidRPr="00481983">
        <w:rPr>
          <w:rFonts w:ascii="Times New Roman" w:eastAsia="Times New Roman" w:hAnsi="Times New Roman" w:cs="Times New Roman"/>
          <w:bCs/>
          <w:noProof/>
          <w:color w:val="000000"/>
          <w:sz w:val="24"/>
          <w:szCs w:val="24"/>
          <w:lang w:bidi="ta-IN"/>
        </w:rPr>
        <w:t>[41]</w:t>
      </w:r>
      <w:r w:rsidRPr="001D6F6D">
        <w:rPr>
          <w:rFonts w:ascii="Times New Roman" w:eastAsia="Times New Roman" w:hAnsi="Times New Roman" w:cs="Times New Roman"/>
          <w:b/>
          <w:bCs/>
          <w:color w:val="000000"/>
          <w:sz w:val="24"/>
          <w:szCs w:val="24"/>
          <w:lang w:bidi="ta-IN"/>
        </w:rPr>
        <w:fldChar w:fldCharType="end"/>
      </w:r>
      <w:r w:rsidRPr="001D6F6D">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color w:val="000000"/>
          <w:sz w:val="24"/>
          <w:szCs w:val="24"/>
          <w:lang w:bidi="ta-IN"/>
        </w:rPr>
        <w:t>also used the opinion mining technique to extract feature</w:t>
      </w:r>
      <w:r w:rsidR="00FD0620" w:rsidRPr="00074209">
        <w:rPr>
          <w:rFonts w:ascii="Times New Roman" w:eastAsia="Times New Roman" w:hAnsi="Times New Roman" w:cs="Times New Roman"/>
          <w:color w:val="000000"/>
          <w:sz w:val="24"/>
          <w:szCs w:val="24"/>
          <w:lang w:bidi="ta-IN"/>
        </w:rPr>
        <w:t>s</w:t>
      </w:r>
      <w:r w:rsidRPr="00C52A30">
        <w:rPr>
          <w:rFonts w:ascii="Times New Roman" w:eastAsia="Times New Roman" w:hAnsi="Times New Roman" w:cs="Times New Roman"/>
          <w:color w:val="000000"/>
          <w:sz w:val="24"/>
          <w:szCs w:val="24"/>
          <w:lang w:bidi="ta-IN"/>
        </w:rPr>
        <w:t xml:space="preserve"> and analysis of online reviews for the book recommendation sys</w:t>
      </w:r>
      <w:r w:rsidRPr="00CB3DFC">
        <w:rPr>
          <w:rFonts w:ascii="Times New Roman" w:eastAsia="Times New Roman" w:hAnsi="Times New Roman" w:cs="Times New Roman"/>
          <w:color w:val="000000"/>
          <w:sz w:val="24"/>
          <w:szCs w:val="24"/>
          <w:lang w:bidi="ta-IN"/>
        </w:rPr>
        <w:t>tem. Feature extraction was done using human intelligence and seven features were identified as important: frequency of occurrence in search engine results, useful content, extraneous content, sufficient material, physical attributes, market availability and price.</w:t>
      </w:r>
      <w:r w:rsidR="0013120C" w:rsidRPr="00525177">
        <w:rPr>
          <w:rFonts w:ascii="Times New Roman" w:eastAsia="Times New Roman" w:hAnsi="Times New Roman" w:cs="Times New Roman"/>
          <w:color w:val="000000"/>
          <w:sz w:val="24"/>
          <w:szCs w:val="24"/>
          <w:lang w:bidi="ta-IN"/>
        </w:rPr>
        <w:t xml:space="preserve"> </w:t>
      </w:r>
      <w:r w:rsidR="00F03616" w:rsidRPr="00525177">
        <w:rPr>
          <w:rFonts w:ascii="Times New Roman" w:eastAsia="Times New Roman" w:hAnsi="Times New Roman" w:cs="Times New Roman"/>
          <w:color w:val="000000"/>
          <w:sz w:val="24"/>
          <w:szCs w:val="24"/>
          <w:lang w:bidi="ta-IN"/>
        </w:rPr>
        <w:t xml:space="preserve">These features were used to </w:t>
      </w:r>
      <w:r w:rsidR="00BE1F2A" w:rsidRPr="00340C5D">
        <w:rPr>
          <w:rFonts w:ascii="Times New Roman" w:eastAsia="Times New Roman" w:hAnsi="Times New Roman" w:cs="Times New Roman"/>
          <w:color w:val="000000"/>
          <w:sz w:val="24"/>
          <w:szCs w:val="24"/>
          <w:lang w:bidi="ta-IN"/>
        </w:rPr>
        <w:t xml:space="preserve">rank </w:t>
      </w:r>
      <w:r w:rsidR="00EE777F">
        <w:rPr>
          <w:rFonts w:ascii="Times New Roman" w:eastAsia="Times New Roman" w:hAnsi="Times New Roman" w:cs="Times New Roman"/>
          <w:color w:val="000000"/>
          <w:sz w:val="24"/>
          <w:szCs w:val="24"/>
          <w:lang w:bidi="ta-IN"/>
        </w:rPr>
        <w:t xml:space="preserve">a </w:t>
      </w:r>
      <w:r w:rsidR="00BE1F2A" w:rsidRPr="00340C5D">
        <w:rPr>
          <w:rFonts w:ascii="Times New Roman" w:eastAsia="Times New Roman" w:hAnsi="Times New Roman" w:cs="Times New Roman"/>
          <w:color w:val="000000"/>
          <w:sz w:val="24"/>
          <w:szCs w:val="24"/>
          <w:lang w:bidi="ta-IN"/>
        </w:rPr>
        <w:t xml:space="preserve">particular book and recommend it to the user. </w:t>
      </w:r>
      <w:r w:rsidR="00EE777F">
        <w:rPr>
          <w:rFonts w:ascii="Times New Roman" w:eastAsia="Times New Roman" w:hAnsi="Times New Roman" w:cs="Times New Roman"/>
          <w:color w:val="000000"/>
          <w:sz w:val="24"/>
          <w:szCs w:val="24"/>
          <w:lang w:bidi="ta-IN"/>
        </w:rPr>
        <w:t>The m</w:t>
      </w:r>
      <w:r w:rsidR="0013120C" w:rsidRPr="00056494">
        <w:rPr>
          <w:rFonts w:ascii="Times New Roman" w:eastAsia="Times New Roman" w:hAnsi="Times New Roman" w:cs="Times New Roman"/>
          <w:color w:val="000000"/>
          <w:sz w:val="24"/>
          <w:szCs w:val="24"/>
          <w:lang w:bidi="ta-IN"/>
        </w:rPr>
        <w:t>ain limitation of this research is</w:t>
      </w:r>
      <w:r w:rsidR="00EE777F">
        <w:rPr>
          <w:rFonts w:ascii="Times New Roman" w:eastAsia="Times New Roman" w:hAnsi="Times New Roman" w:cs="Times New Roman"/>
          <w:color w:val="000000"/>
          <w:sz w:val="24"/>
          <w:szCs w:val="24"/>
          <w:lang w:bidi="ta-IN"/>
        </w:rPr>
        <w:t xml:space="preserve"> that</w:t>
      </w:r>
      <w:r w:rsidR="0013120C" w:rsidRPr="00056494">
        <w:rPr>
          <w:rFonts w:ascii="Times New Roman" w:eastAsia="Times New Roman" w:hAnsi="Times New Roman" w:cs="Times New Roman"/>
          <w:color w:val="000000"/>
          <w:sz w:val="24"/>
          <w:szCs w:val="24"/>
          <w:lang w:bidi="ta-IN"/>
        </w:rPr>
        <w:t xml:space="preserve"> feature extraction has been done as a complete manual process</w:t>
      </w:r>
      <w:r w:rsidR="00EE777F">
        <w:rPr>
          <w:rFonts w:ascii="Times New Roman" w:eastAsia="Times New Roman" w:hAnsi="Times New Roman" w:cs="Times New Roman"/>
          <w:color w:val="000000"/>
          <w:sz w:val="24"/>
          <w:szCs w:val="24"/>
          <w:lang w:bidi="ta-IN"/>
        </w:rPr>
        <w:t>,</w:t>
      </w:r>
      <w:r w:rsidR="0013120C" w:rsidRPr="00056494">
        <w:rPr>
          <w:rFonts w:ascii="Times New Roman" w:eastAsia="Times New Roman" w:hAnsi="Times New Roman" w:cs="Times New Roman"/>
          <w:color w:val="000000"/>
          <w:sz w:val="24"/>
          <w:szCs w:val="24"/>
          <w:lang w:bidi="ta-IN"/>
        </w:rPr>
        <w:t xml:space="preserve"> where no supervised or unsupervised machine learning algorithm has been used. </w:t>
      </w:r>
    </w:p>
    <w:p w14:paraId="5D57E3A4" w14:textId="39CD4FD6" w:rsidR="00247E08" w:rsidRDefault="009024F9" w:rsidP="00840182">
      <w:pPr>
        <w:spacing w:line="360" w:lineRule="auto"/>
        <w:jc w:val="both"/>
        <w:rPr>
          <w:rFonts w:ascii="Times New Roman" w:eastAsia="Times New Roman" w:hAnsi="Times New Roman" w:cs="Times New Roman"/>
          <w:color w:val="000000"/>
          <w:sz w:val="24"/>
          <w:szCs w:val="24"/>
          <w:lang w:bidi="ta-IN"/>
        </w:rPr>
      </w:pPr>
      <w:proofErr w:type="spellStart"/>
      <w:r w:rsidRPr="00056494">
        <w:rPr>
          <w:rFonts w:ascii="Times New Roman" w:eastAsia="Times New Roman" w:hAnsi="Times New Roman" w:cs="Times New Roman"/>
          <w:color w:val="000000"/>
          <w:sz w:val="24"/>
          <w:szCs w:val="24"/>
          <w:lang w:bidi="ta-IN"/>
        </w:rPr>
        <w:t>Bellan</w:t>
      </w:r>
      <w:proofErr w:type="spellEnd"/>
      <w:r w:rsidRPr="00056494">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b/>
          <w:bCs/>
          <w:color w:val="000000"/>
          <w:sz w:val="24"/>
          <w:szCs w:val="24"/>
          <w:lang w:bidi="ta-IN"/>
        </w:rPr>
        <w:fldChar w:fldCharType="begin" w:fldLock="1"/>
      </w:r>
      <w:r w:rsidR="001C6DC5">
        <w:rPr>
          <w:rFonts w:ascii="Times New Roman" w:eastAsia="Times New Roman" w:hAnsi="Times New Roman" w:cs="Times New Roman"/>
          <w:b/>
          <w:bCs/>
          <w:color w:val="000000"/>
          <w:sz w:val="24"/>
          <w:szCs w:val="24"/>
          <w:lang w:bidi="ta-IN"/>
        </w:rPr>
        <w:instrText>ADDIN CSL_CITATION {"citationItems":[{"id":"ITEM-1","itemData":{"author":[{"dropping-particle":"Van","family":"Bellen","given":"Maurits","non-dropping-particle":"","parse-names":false,"suffix":""}],"id":"ITEM-1","issued":{"date-parts":[["2010"]]},"number-of-pages":"1-16","publisher":"University of Amsterdam","title":"Sentiment Analysis on historical book reviews with a Bayesian Classifie","type":"thesis"},"uris":["http://www.mendeley.com/documents/?uuid=ca37f026-1e64-448f-aac4-1638899534f4"]}],"mendeley":{"formattedCitation":"[42]","plainTextFormattedCitation":"[42]","previouslyFormattedCitation":"[42]"},"properties":{"noteIndex":0},"schema":"https://github.com/citation-style-language/schema/raw/master/csl-citation.json"}</w:instrText>
      </w:r>
      <w:r w:rsidRPr="001D6F6D">
        <w:rPr>
          <w:rFonts w:ascii="Times New Roman" w:eastAsia="Times New Roman" w:hAnsi="Times New Roman" w:cs="Times New Roman"/>
          <w:b/>
          <w:bCs/>
          <w:color w:val="000000"/>
          <w:sz w:val="24"/>
          <w:szCs w:val="24"/>
          <w:lang w:bidi="ta-IN"/>
        </w:rPr>
        <w:fldChar w:fldCharType="separate"/>
      </w:r>
      <w:r w:rsidR="00481983" w:rsidRPr="00481983">
        <w:rPr>
          <w:rFonts w:ascii="Times New Roman" w:eastAsia="Times New Roman" w:hAnsi="Times New Roman" w:cs="Times New Roman"/>
          <w:bCs/>
          <w:noProof/>
          <w:color w:val="000000"/>
          <w:sz w:val="24"/>
          <w:szCs w:val="24"/>
          <w:lang w:bidi="ta-IN"/>
        </w:rPr>
        <w:t>[42]</w:t>
      </w:r>
      <w:r w:rsidRPr="001D6F6D">
        <w:rPr>
          <w:rFonts w:ascii="Times New Roman" w:eastAsia="Times New Roman" w:hAnsi="Times New Roman" w:cs="Times New Roman"/>
          <w:b/>
          <w:bCs/>
          <w:color w:val="000000"/>
          <w:sz w:val="24"/>
          <w:szCs w:val="24"/>
          <w:lang w:bidi="ta-IN"/>
        </w:rPr>
        <w:fldChar w:fldCharType="end"/>
      </w:r>
      <w:r w:rsidRPr="001D6F6D">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color w:val="000000"/>
          <w:sz w:val="24"/>
          <w:szCs w:val="24"/>
          <w:lang w:bidi="ta-IN"/>
        </w:rPr>
        <w:t xml:space="preserve">introduced </w:t>
      </w:r>
      <w:r w:rsidRPr="00074209">
        <w:rPr>
          <w:rFonts w:ascii="Times New Roman" w:eastAsia="Times New Roman" w:hAnsi="Times New Roman" w:cs="Times New Roman"/>
          <w:color w:val="000000"/>
          <w:sz w:val="24"/>
          <w:szCs w:val="24"/>
          <w:lang w:bidi="ta-IN"/>
        </w:rPr>
        <w:t xml:space="preserve">a Bayesian classifier based sentiment analysis framework for historical book reviews. </w:t>
      </w:r>
      <w:r w:rsidR="00EE777F">
        <w:rPr>
          <w:rFonts w:ascii="Times New Roman" w:eastAsia="Times New Roman" w:hAnsi="Times New Roman" w:cs="Times New Roman"/>
          <w:color w:val="000000"/>
          <w:sz w:val="24"/>
          <w:szCs w:val="24"/>
          <w:lang w:bidi="ta-IN"/>
        </w:rPr>
        <w:t>The r</w:t>
      </w:r>
      <w:r w:rsidRPr="00074209">
        <w:rPr>
          <w:rFonts w:ascii="Times New Roman" w:eastAsia="Times New Roman" w:hAnsi="Times New Roman" w:cs="Times New Roman"/>
          <w:color w:val="000000"/>
          <w:sz w:val="24"/>
          <w:szCs w:val="24"/>
          <w:lang w:bidi="ta-IN"/>
        </w:rPr>
        <w:t xml:space="preserve">esearch mainly focused on two elements: scholarly </w:t>
      </w:r>
      <w:r w:rsidRPr="00074209">
        <w:rPr>
          <w:rFonts w:ascii="Times New Roman" w:eastAsia="Times New Roman" w:hAnsi="Times New Roman" w:cs="Times New Roman"/>
          <w:color w:val="000000"/>
          <w:sz w:val="24"/>
          <w:szCs w:val="24"/>
          <w:lang w:bidi="ta-IN"/>
        </w:rPr>
        <w:lastRenderedPageBreak/>
        <w:t xml:space="preserve">credibility </w:t>
      </w:r>
      <w:r w:rsidR="00FD0620" w:rsidRPr="00C52A30">
        <w:rPr>
          <w:rFonts w:ascii="Times New Roman" w:eastAsia="Times New Roman" w:hAnsi="Times New Roman" w:cs="Times New Roman"/>
          <w:color w:val="000000"/>
          <w:sz w:val="24"/>
          <w:szCs w:val="24"/>
          <w:lang w:bidi="ta-IN"/>
        </w:rPr>
        <w:t xml:space="preserve">and </w:t>
      </w:r>
      <w:r w:rsidRPr="00CB3DFC">
        <w:rPr>
          <w:rFonts w:ascii="Times New Roman" w:eastAsia="Times New Roman" w:hAnsi="Times New Roman" w:cs="Times New Roman"/>
          <w:color w:val="000000"/>
          <w:sz w:val="24"/>
          <w:szCs w:val="24"/>
          <w:lang w:bidi="ta-IN"/>
        </w:rPr>
        <w:t xml:space="preserve">writing quality. Scholarly credibility gives an indication of the quality of the research that the reviewer thinks the writer has performed. Thus, scholarly credibility is conceived in terms of the book’s academic value, while </w:t>
      </w:r>
      <w:r w:rsidR="003641A3">
        <w:rPr>
          <w:rFonts w:ascii="Times New Roman" w:eastAsia="Times New Roman" w:hAnsi="Times New Roman" w:cs="Times New Roman"/>
          <w:color w:val="000000"/>
          <w:sz w:val="24"/>
          <w:szCs w:val="24"/>
          <w:lang w:bidi="ta-IN"/>
        </w:rPr>
        <w:t xml:space="preserve">the </w:t>
      </w:r>
      <w:r w:rsidRPr="00CB3DFC">
        <w:rPr>
          <w:rFonts w:ascii="Times New Roman" w:eastAsia="Times New Roman" w:hAnsi="Times New Roman" w:cs="Times New Roman"/>
          <w:color w:val="000000"/>
          <w:sz w:val="24"/>
          <w:szCs w:val="24"/>
          <w:lang w:bidi="ta-IN"/>
        </w:rPr>
        <w:t>writing quality is conceived in terms of the reviewer’s</w:t>
      </w:r>
      <w:r w:rsidRPr="00525177">
        <w:rPr>
          <w:rFonts w:ascii="Times New Roman" w:eastAsia="Times New Roman" w:hAnsi="Times New Roman" w:cs="Times New Roman"/>
          <w:color w:val="000000"/>
          <w:sz w:val="24"/>
          <w:szCs w:val="24"/>
          <w:lang w:bidi="ta-IN"/>
        </w:rPr>
        <w:t xml:space="preserve"> assessment of the author’s writing style. Although this is a weak approach towards the aspect</w:t>
      </w:r>
      <w:r w:rsidR="00EE777F">
        <w:rPr>
          <w:rFonts w:ascii="Times New Roman" w:eastAsia="Times New Roman" w:hAnsi="Times New Roman" w:cs="Times New Roman"/>
          <w:color w:val="000000"/>
          <w:sz w:val="24"/>
          <w:szCs w:val="24"/>
          <w:lang w:bidi="ta-IN"/>
        </w:rPr>
        <w:t>-</w:t>
      </w:r>
      <w:r w:rsidRPr="00525177">
        <w:rPr>
          <w:rFonts w:ascii="Times New Roman" w:eastAsia="Times New Roman" w:hAnsi="Times New Roman" w:cs="Times New Roman"/>
          <w:color w:val="000000"/>
          <w:sz w:val="24"/>
          <w:szCs w:val="24"/>
          <w:lang w:bidi="ta-IN"/>
        </w:rPr>
        <w:t>based sentiment analysis, this research tried to identify the opportunities and possibilities of aspect</w:t>
      </w:r>
      <w:r w:rsidR="00EE777F">
        <w:rPr>
          <w:rFonts w:ascii="Times New Roman" w:eastAsia="Times New Roman" w:hAnsi="Times New Roman" w:cs="Times New Roman"/>
          <w:color w:val="000000"/>
          <w:sz w:val="24"/>
          <w:szCs w:val="24"/>
          <w:lang w:bidi="ta-IN"/>
        </w:rPr>
        <w:t>-</w:t>
      </w:r>
      <w:r w:rsidRPr="00525177">
        <w:rPr>
          <w:rFonts w:ascii="Times New Roman" w:eastAsia="Times New Roman" w:hAnsi="Times New Roman" w:cs="Times New Roman"/>
          <w:color w:val="000000"/>
          <w:sz w:val="24"/>
          <w:szCs w:val="24"/>
          <w:lang w:bidi="ta-IN"/>
        </w:rPr>
        <w:t>based sentiment analysis of book reviews. The</w:t>
      </w:r>
      <w:r w:rsidR="00FD0620" w:rsidRPr="00340C5D">
        <w:rPr>
          <w:rFonts w:ascii="Times New Roman" w:eastAsia="Times New Roman" w:hAnsi="Times New Roman" w:cs="Times New Roman"/>
          <w:color w:val="000000"/>
          <w:sz w:val="24"/>
          <w:szCs w:val="24"/>
          <w:lang w:bidi="ta-IN"/>
        </w:rPr>
        <w:t>y combined a</w:t>
      </w:r>
      <w:r w:rsidRPr="00056494">
        <w:rPr>
          <w:rFonts w:ascii="Times New Roman" w:eastAsia="Times New Roman" w:hAnsi="Times New Roman" w:cs="Times New Roman"/>
          <w:color w:val="000000"/>
          <w:sz w:val="24"/>
          <w:szCs w:val="24"/>
          <w:lang w:bidi="ta-IN"/>
        </w:rPr>
        <w:t xml:space="preserve"> </w:t>
      </w:r>
      <w:r w:rsidR="00FD4F80" w:rsidRPr="00056494">
        <w:rPr>
          <w:rFonts w:ascii="Times New Roman" w:eastAsia="Times New Roman" w:hAnsi="Times New Roman" w:cs="Times New Roman"/>
          <w:color w:val="000000"/>
          <w:sz w:val="24"/>
          <w:szCs w:val="24"/>
          <w:lang w:bidi="ta-IN"/>
        </w:rPr>
        <w:t xml:space="preserve">Naïve Bayes classifier with </w:t>
      </w:r>
      <w:r w:rsidR="00EE777F">
        <w:rPr>
          <w:rFonts w:ascii="Times New Roman" w:eastAsia="Times New Roman" w:hAnsi="Times New Roman" w:cs="Times New Roman"/>
          <w:color w:val="000000"/>
          <w:sz w:val="24"/>
          <w:szCs w:val="24"/>
          <w:lang w:bidi="ta-IN"/>
        </w:rPr>
        <w:t xml:space="preserve">the </w:t>
      </w:r>
      <w:r w:rsidRPr="00056494">
        <w:rPr>
          <w:rFonts w:ascii="Times New Roman" w:eastAsia="Times New Roman" w:hAnsi="Times New Roman" w:cs="Times New Roman"/>
          <w:color w:val="000000"/>
          <w:sz w:val="24"/>
          <w:szCs w:val="24"/>
          <w:lang w:bidi="ta-IN"/>
        </w:rPr>
        <w:t>bag of words and ontology</w:t>
      </w:r>
      <w:r w:rsidR="00EE777F">
        <w:rPr>
          <w:rFonts w:ascii="Times New Roman" w:eastAsia="Times New Roman" w:hAnsi="Times New Roman" w:cs="Times New Roman"/>
          <w:color w:val="000000"/>
          <w:sz w:val="24"/>
          <w:szCs w:val="24"/>
          <w:lang w:bidi="ta-IN"/>
        </w:rPr>
        <w:t>-</w:t>
      </w:r>
      <w:r w:rsidRPr="00056494">
        <w:rPr>
          <w:rFonts w:ascii="Times New Roman" w:eastAsia="Times New Roman" w:hAnsi="Times New Roman" w:cs="Times New Roman"/>
          <w:color w:val="000000"/>
          <w:sz w:val="24"/>
          <w:szCs w:val="24"/>
          <w:lang w:bidi="ta-IN"/>
        </w:rPr>
        <w:t>based approach</w:t>
      </w:r>
      <w:r w:rsidR="00FD0620" w:rsidRPr="00056494">
        <w:rPr>
          <w:rFonts w:ascii="Times New Roman" w:eastAsia="Times New Roman" w:hAnsi="Times New Roman" w:cs="Times New Roman"/>
          <w:color w:val="000000"/>
          <w:sz w:val="24"/>
          <w:szCs w:val="24"/>
          <w:lang w:bidi="ta-IN"/>
        </w:rPr>
        <w:t xml:space="preserve"> to</w:t>
      </w:r>
      <w:r w:rsidRPr="00056494">
        <w:rPr>
          <w:rFonts w:ascii="Times New Roman" w:eastAsia="Times New Roman" w:hAnsi="Times New Roman" w:cs="Times New Roman"/>
          <w:color w:val="000000"/>
          <w:sz w:val="24"/>
          <w:szCs w:val="24"/>
          <w:lang w:bidi="ta-IN"/>
        </w:rPr>
        <w:t xml:space="preserve"> get more accurate results. First,</w:t>
      </w:r>
      <w:r w:rsidR="00FD0620" w:rsidRPr="00056494">
        <w:rPr>
          <w:rFonts w:ascii="Times New Roman" w:eastAsia="Times New Roman" w:hAnsi="Times New Roman" w:cs="Times New Roman"/>
          <w:color w:val="000000"/>
          <w:sz w:val="24"/>
          <w:szCs w:val="24"/>
          <w:lang w:bidi="ta-IN"/>
        </w:rPr>
        <w:t xml:space="preserve"> they</w:t>
      </w:r>
      <w:r w:rsidRPr="00056494">
        <w:rPr>
          <w:rFonts w:ascii="Times New Roman" w:eastAsia="Times New Roman" w:hAnsi="Times New Roman" w:cs="Times New Roman"/>
          <w:color w:val="000000"/>
          <w:sz w:val="24"/>
          <w:szCs w:val="24"/>
          <w:lang w:bidi="ta-IN"/>
        </w:rPr>
        <w:t xml:space="preserve"> recognize whether or not a sentence is of interest by using a domain ontology about historical books (Interest Detection phase), then a Naïve Bayes classifier with the bag of words model is used to identify the importance of the system. These two approaches gave the ability to only classify sentences containing sentiments about the scholarly credibility and writing quality. Fang et al.</w:t>
      </w:r>
      <w:r w:rsidRPr="00056494">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b/>
          <w:bCs/>
          <w:color w:val="000000"/>
          <w:sz w:val="24"/>
          <w:szCs w:val="24"/>
          <w:lang w:bidi="ta-IN"/>
        </w:rPr>
        <w:fldChar w:fldCharType="begin" w:fldLock="1"/>
      </w:r>
      <w:r w:rsidR="001C6DC5">
        <w:rPr>
          <w:rFonts w:ascii="Times New Roman" w:eastAsia="Times New Roman" w:hAnsi="Times New Roman" w:cs="Times New Roman"/>
          <w:b/>
          <w:bCs/>
          <w:color w:val="000000"/>
          <w:sz w:val="24"/>
          <w:szCs w:val="24"/>
          <w:lang w:bidi="ta-IN"/>
        </w:rPr>
        <w:instrText>ADDIN CSL_CITATION {"citationItems":[{"id":"ITEM-1","itemData":{"DOI":"10.1186/s40537-015-0015-2","ISSN":"2196-1115","author":[{"dropping-particle":"","family":"Fang","given":"Xing","non-dropping-particle":"","parse-names":false,"suffix":""},{"dropping-particle":"","family":"Zhan","given":"Justin","non-dropping-particle":"","parse-names":false,"suffix":""}],"container-title":"Journal of Big Data","id":"ITEM-1","issue":"5","issued":{"date-parts":[["2015"]]},"page":"1-14","publisher":"Journal of Big Data","title":"Sentiment analysis using product review data","type":"article-journal","volume":"2"},"uris":["http://www.mendeley.com/documents/?uuid=8cce0e51-ef74-4021-81bc-c02f944f445d"]}],"mendeley":{"formattedCitation":"[43]","plainTextFormattedCitation":"[43]","previouslyFormattedCitation":"[43]"},"properties":{"noteIndex":0},"schema":"https://github.com/citation-style-language/schema/raw/master/csl-citation.json"}</w:instrText>
      </w:r>
      <w:r w:rsidRPr="001D6F6D">
        <w:rPr>
          <w:rFonts w:ascii="Times New Roman" w:eastAsia="Times New Roman" w:hAnsi="Times New Roman" w:cs="Times New Roman"/>
          <w:b/>
          <w:bCs/>
          <w:color w:val="000000"/>
          <w:sz w:val="24"/>
          <w:szCs w:val="24"/>
          <w:lang w:bidi="ta-IN"/>
        </w:rPr>
        <w:fldChar w:fldCharType="separate"/>
      </w:r>
      <w:r w:rsidR="00481983" w:rsidRPr="00481983">
        <w:rPr>
          <w:rFonts w:ascii="Times New Roman" w:eastAsia="Times New Roman" w:hAnsi="Times New Roman" w:cs="Times New Roman"/>
          <w:bCs/>
          <w:noProof/>
          <w:color w:val="000000"/>
          <w:sz w:val="24"/>
          <w:szCs w:val="24"/>
          <w:lang w:bidi="ta-IN"/>
        </w:rPr>
        <w:t>[43]</w:t>
      </w:r>
      <w:r w:rsidRPr="001D6F6D">
        <w:rPr>
          <w:rFonts w:ascii="Times New Roman" w:eastAsia="Times New Roman" w:hAnsi="Times New Roman" w:cs="Times New Roman"/>
          <w:b/>
          <w:bCs/>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used book review data for sentiment analysis of product review data. Instead of using book reviews alone, it analyzed several product categories collected from Amazon.com including beauty, book, home, and electronic. The main drawback is that there is no aspect detection or aspect extraction phase. </w:t>
      </w:r>
    </w:p>
    <w:p w14:paraId="437E01F6" w14:textId="5E08546F" w:rsidR="00DA3727" w:rsidRDefault="00DA3727" w:rsidP="00840182">
      <w:pPr>
        <w:spacing w:line="360" w:lineRule="auto"/>
        <w:jc w:val="both"/>
        <w:rPr>
          <w:rFonts w:ascii="Times New Roman" w:eastAsia="Times New Roman" w:hAnsi="Times New Roman" w:cs="Times New Roman"/>
          <w:color w:val="000000"/>
          <w:sz w:val="24"/>
          <w:szCs w:val="24"/>
          <w:lang w:bidi="ta-IN"/>
        </w:rPr>
      </w:pPr>
      <w:r w:rsidRPr="00B83339">
        <w:rPr>
          <w:rFonts w:ascii="Times New Roman" w:eastAsia="Times New Roman" w:hAnsi="Times New Roman" w:cs="Times New Roman"/>
          <w:color w:val="000000"/>
          <w:sz w:val="24"/>
          <w:szCs w:val="24"/>
          <w:lang w:bidi="ta-IN"/>
        </w:rPr>
        <w:t>Kaggle</w:t>
      </w:r>
      <w:r w:rsidR="000C5F33" w:rsidRPr="00B83339">
        <w:rPr>
          <w:rFonts w:ascii="Times New Roman" w:eastAsia="Times New Roman" w:hAnsi="Times New Roman" w:cs="Times New Roman"/>
          <w:color w:val="000000"/>
          <w:sz w:val="24"/>
          <w:szCs w:val="24"/>
          <w:lang w:bidi="ta-IN"/>
        </w:rPr>
        <w:t xml:space="preserve"> </w:t>
      </w:r>
      <w:r w:rsidR="000C5F33" w:rsidRPr="00B83339">
        <w:rPr>
          <w:rFonts w:ascii="Times New Roman" w:eastAsia="Times New Roman" w:hAnsi="Times New Roman" w:cs="Times New Roman"/>
          <w:color w:val="000000"/>
          <w:sz w:val="24"/>
          <w:szCs w:val="24"/>
          <w:lang w:bidi="ta-IN"/>
        </w:rPr>
        <w:fldChar w:fldCharType="begin" w:fldLock="1"/>
      </w:r>
      <w:r w:rsidR="001C6DC5" w:rsidRPr="00B83339">
        <w:rPr>
          <w:rFonts w:ascii="Times New Roman" w:eastAsia="Times New Roman" w:hAnsi="Times New Roman" w:cs="Times New Roman"/>
          <w:color w:val="000000"/>
          <w:sz w:val="24"/>
          <w:szCs w:val="24"/>
          <w:lang w:bidi="ta-IN"/>
        </w:rPr>
        <w:instrText>ADDIN CSL_CITATION {"citationItems":[{"id":"ITEM-1","itemData":{"URL":"https://www.kaggle.com/c/sentiment-analysis-on-amazon-book-review","abstract":"Determine whether a book review is positive or negative","container-title":"Kaggle","id":"ITEM-1","issued":{"date-parts":[["2017"]]},"title":"Sentiment analysis on Amazon book review","type":"webpage"},"uris":["http://www.mendeley.com/documents/?uuid=997b28c8-d54e-475f-be03-49a994007db3"]}],"mendeley":{"formattedCitation":"[44]","plainTextFormattedCitation":"[44]","previouslyFormattedCitation":"[44]"},"properties":{"noteIndex":0},"schema":"https://github.com/citation-style-language/schema/raw/master/csl-citation.json"}</w:instrText>
      </w:r>
      <w:r w:rsidR="000C5F33" w:rsidRPr="00B83339">
        <w:rPr>
          <w:rFonts w:ascii="Times New Roman" w:eastAsia="Times New Roman" w:hAnsi="Times New Roman" w:cs="Times New Roman"/>
          <w:color w:val="000000"/>
          <w:sz w:val="24"/>
          <w:szCs w:val="24"/>
          <w:lang w:bidi="ta-IN"/>
        </w:rPr>
        <w:fldChar w:fldCharType="separate"/>
      </w:r>
      <w:r w:rsidR="00481983" w:rsidRPr="00B83339">
        <w:rPr>
          <w:rFonts w:ascii="Times New Roman" w:eastAsia="Times New Roman" w:hAnsi="Times New Roman" w:cs="Times New Roman"/>
          <w:noProof/>
          <w:color w:val="000000"/>
          <w:sz w:val="24"/>
          <w:szCs w:val="24"/>
          <w:lang w:bidi="ta-IN"/>
        </w:rPr>
        <w:t>[44]</w:t>
      </w:r>
      <w:r w:rsidR="000C5F33" w:rsidRPr="00B83339">
        <w:rPr>
          <w:rFonts w:ascii="Times New Roman" w:eastAsia="Times New Roman" w:hAnsi="Times New Roman" w:cs="Times New Roman"/>
          <w:color w:val="000000"/>
          <w:sz w:val="24"/>
          <w:szCs w:val="24"/>
          <w:lang w:bidi="ta-IN"/>
        </w:rPr>
        <w:fldChar w:fldCharType="end"/>
      </w:r>
      <w:r w:rsidR="000C5F33" w:rsidRPr="00B83339">
        <w:rPr>
          <w:rFonts w:ascii="Times New Roman" w:eastAsia="Times New Roman" w:hAnsi="Times New Roman" w:cs="Times New Roman"/>
          <w:color w:val="000000"/>
          <w:sz w:val="24"/>
          <w:szCs w:val="24"/>
          <w:lang w:bidi="ta-IN"/>
        </w:rPr>
        <w:t xml:space="preserve"> </w:t>
      </w:r>
      <w:r w:rsidRPr="00B83339">
        <w:rPr>
          <w:rFonts w:ascii="Times New Roman" w:eastAsia="Times New Roman" w:hAnsi="Times New Roman" w:cs="Times New Roman"/>
          <w:color w:val="000000"/>
          <w:sz w:val="24"/>
          <w:szCs w:val="24"/>
          <w:lang w:bidi="ta-IN"/>
        </w:rPr>
        <w:t>also published a competi</w:t>
      </w:r>
      <w:r w:rsidR="00FA2859" w:rsidRPr="00B83339">
        <w:rPr>
          <w:rFonts w:ascii="Times New Roman" w:eastAsia="Times New Roman" w:hAnsi="Times New Roman" w:cs="Times New Roman"/>
          <w:color w:val="000000"/>
          <w:sz w:val="24"/>
          <w:szCs w:val="24"/>
          <w:lang w:bidi="ta-IN"/>
        </w:rPr>
        <w:t>ti</w:t>
      </w:r>
      <w:r w:rsidRPr="00B83339">
        <w:rPr>
          <w:rFonts w:ascii="Times New Roman" w:eastAsia="Times New Roman" w:hAnsi="Times New Roman" w:cs="Times New Roman"/>
          <w:color w:val="000000"/>
          <w:sz w:val="24"/>
          <w:szCs w:val="24"/>
          <w:lang w:bidi="ta-IN"/>
        </w:rPr>
        <w:t>on on</w:t>
      </w:r>
      <w:r w:rsidR="00FA2859" w:rsidRPr="00B83339">
        <w:rPr>
          <w:rFonts w:ascii="Times New Roman" w:eastAsia="Times New Roman" w:hAnsi="Times New Roman" w:cs="Times New Roman"/>
          <w:color w:val="000000"/>
          <w:sz w:val="24"/>
          <w:szCs w:val="24"/>
          <w:lang w:bidi="ta-IN"/>
        </w:rPr>
        <w:t xml:space="preserve"> sentiment analysis on Amazon book reviews. The challenge is to classify positive or negative sentiment at review level. They have selected the reviews of ‘Gone Girl’ and limited the classifier to the logistic regression.</w:t>
      </w:r>
      <w:r w:rsidR="00526F27" w:rsidRPr="00B83339">
        <w:rPr>
          <w:rFonts w:ascii="Times New Roman" w:eastAsia="Times New Roman" w:hAnsi="Times New Roman" w:cs="Times New Roman"/>
          <w:color w:val="000000"/>
          <w:sz w:val="24"/>
          <w:szCs w:val="24"/>
          <w:lang w:bidi="ta-IN"/>
        </w:rPr>
        <w:t xml:space="preserve"> </w:t>
      </w:r>
      <w:proofErr w:type="spellStart"/>
      <w:r w:rsidR="008C512A" w:rsidRPr="00B83339">
        <w:rPr>
          <w:rFonts w:ascii="Times New Roman" w:eastAsia="Times New Roman" w:hAnsi="Times New Roman" w:cs="Times New Roman"/>
          <w:color w:val="000000"/>
          <w:sz w:val="24"/>
          <w:szCs w:val="24"/>
          <w:lang w:bidi="ta-IN"/>
        </w:rPr>
        <w:t>Srujan</w:t>
      </w:r>
      <w:proofErr w:type="spellEnd"/>
      <w:r w:rsidR="008C512A" w:rsidRPr="00B83339">
        <w:rPr>
          <w:rFonts w:ascii="Times New Roman" w:eastAsia="Times New Roman" w:hAnsi="Times New Roman" w:cs="Times New Roman"/>
          <w:color w:val="000000"/>
          <w:sz w:val="24"/>
          <w:szCs w:val="24"/>
          <w:lang w:bidi="ta-IN"/>
        </w:rPr>
        <w:t xml:space="preserve"> et al. </w:t>
      </w:r>
      <w:r w:rsidR="008C512A" w:rsidRPr="00B83339">
        <w:rPr>
          <w:rFonts w:ascii="Times New Roman" w:eastAsia="Times New Roman" w:hAnsi="Times New Roman" w:cs="Times New Roman"/>
          <w:color w:val="000000"/>
          <w:sz w:val="24"/>
          <w:szCs w:val="24"/>
          <w:lang w:bidi="ta-IN"/>
        </w:rPr>
        <w:fldChar w:fldCharType="begin" w:fldLock="1"/>
      </w:r>
      <w:r w:rsidR="001C6DC5" w:rsidRPr="00B83339">
        <w:rPr>
          <w:rFonts w:ascii="Times New Roman" w:eastAsia="Times New Roman" w:hAnsi="Times New Roman" w:cs="Times New Roman"/>
          <w:color w:val="000000"/>
          <w:sz w:val="24"/>
          <w:szCs w:val="24"/>
          <w:lang w:bidi="ta-IN"/>
        </w:rPr>
        <w:instrText>ADDIN CSL_CITATION {"citationItems":[{"id":"ITEM-1","itemData":{"DOI":"ttps://doi.org/10.1007/978-981-10-7512-4_40","ISBN":"978-981-10-7512-4","ISSN":"21945357","abstract":"Twitter is a microblogging website where users read and write short messages on various topics every day. Political analysis using social media is getting attention of many researchers to understand the public opinion and trend especially during election time. In this paper, we propose a novel approach based on semantics and context aware rules to detect the public opinion and further predict election results. We crawled the political tweets during the general election in India, and further evaluate our proposed approach against the election results. Experimental results show the effectiveness of the proposed rules in determining the sentiment of the political tweets.","author":[{"dropping-particle":"","family":"Srujan","given":"K. S.","non-dropping-particle":"","parse-names":false,"suffix":""},{"dropping-particle":"","family":"Rao","given":"H. Raghav","non-dropping-particle":"","parse-names":false,"suffix":""},{"dropping-particle":"","family":"Karthik","given":"K.","non-dropping-particle":"","parse-names":false,"suffix":""},{"dropping-particle":"","family":"Harish","given":"B. S.","non-dropping-particle":"","parse-names":false,"suffix":""},{"dropping-particle":"","family":"Kumar","given":"H. M. Keerthi","non-dropping-particle":"","parse-names":false,"suffix":""}],"container-title":"Information Systems Design and Intelligent Applications","id":"ITEM-1","issue":"March","issued":{"date-parts":[["2018"]]},"number-of-pages":"401 - 411","publisher":"Springer Singapore","title":"Classification of Amazon Book Reviews Based on Sentiment Analysis","type":"book","volume":"672"},"uris":["http://www.mendeley.com/documents/?uuid=c095a87b-f1f6-45f6-b78d-7fd60e154f03"]}],"mendeley":{"formattedCitation":"[45]","plainTextFormattedCitation":"[45]","previouslyFormattedCitation":"[45]"},"properties":{"noteIndex":0},"schema":"https://github.com/citation-style-language/schema/raw/master/csl-citation.json"}</w:instrText>
      </w:r>
      <w:r w:rsidR="008C512A" w:rsidRPr="00B83339">
        <w:rPr>
          <w:rFonts w:ascii="Times New Roman" w:eastAsia="Times New Roman" w:hAnsi="Times New Roman" w:cs="Times New Roman"/>
          <w:color w:val="000000"/>
          <w:sz w:val="24"/>
          <w:szCs w:val="24"/>
          <w:lang w:bidi="ta-IN"/>
        </w:rPr>
        <w:fldChar w:fldCharType="separate"/>
      </w:r>
      <w:r w:rsidR="00481983" w:rsidRPr="00B83339">
        <w:rPr>
          <w:rFonts w:ascii="Times New Roman" w:eastAsia="Times New Roman" w:hAnsi="Times New Roman" w:cs="Times New Roman"/>
          <w:noProof/>
          <w:color w:val="000000"/>
          <w:sz w:val="24"/>
          <w:szCs w:val="24"/>
          <w:lang w:bidi="ta-IN"/>
        </w:rPr>
        <w:t>[45]</w:t>
      </w:r>
      <w:r w:rsidR="008C512A" w:rsidRPr="00B83339">
        <w:rPr>
          <w:rFonts w:ascii="Times New Roman" w:eastAsia="Times New Roman" w:hAnsi="Times New Roman" w:cs="Times New Roman"/>
          <w:color w:val="000000"/>
          <w:sz w:val="24"/>
          <w:szCs w:val="24"/>
          <w:lang w:bidi="ta-IN"/>
        </w:rPr>
        <w:fldChar w:fldCharType="end"/>
      </w:r>
      <w:r w:rsidR="00A2550F" w:rsidRPr="00B83339">
        <w:rPr>
          <w:rFonts w:ascii="Times New Roman" w:eastAsia="Times New Roman" w:hAnsi="Times New Roman" w:cs="Times New Roman"/>
          <w:color w:val="000000"/>
          <w:sz w:val="24"/>
          <w:szCs w:val="24"/>
          <w:lang w:bidi="ta-IN"/>
        </w:rPr>
        <w:t xml:space="preserve"> did a comparative analysis by applying various preprocessing methods and using different classifiers to classify </w:t>
      </w:r>
      <w:r w:rsidR="00C40C81" w:rsidRPr="00B83339">
        <w:rPr>
          <w:rFonts w:ascii="Times New Roman" w:eastAsia="Times New Roman" w:hAnsi="Times New Roman" w:cs="Times New Roman"/>
          <w:color w:val="000000"/>
          <w:sz w:val="24"/>
          <w:szCs w:val="24"/>
          <w:lang w:bidi="ta-IN"/>
        </w:rPr>
        <w:t xml:space="preserve">amazon </w:t>
      </w:r>
      <w:r w:rsidR="00A2550F" w:rsidRPr="00B83339">
        <w:rPr>
          <w:rFonts w:ascii="Times New Roman" w:eastAsia="Times New Roman" w:hAnsi="Times New Roman" w:cs="Times New Roman"/>
          <w:color w:val="000000"/>
          <w:sz w:val="24"/>
          <w:szCs w:val="24"/>
          <w:lang w:bidi="ta-IN"/>
        </w:rPr>
        <w:t>book reviews as either positive or negative.</w:t>
      </w:r>
      <w:r w:rsidR="00692775" w:rsidRPr="00B83339">
        <w:rPr>
          <w:rFonts w:ascii="Times New Roman" w:eastAsia="Times New Roman" w:hAnsi="Times New Roman" w:cs="Times New Roman"/>
          <w:color w:val="000000"/>
          <w:sz w:val="24"/>
          <w:szCs w:val="24"/>
          <w:lang w:bidi="ta-IN"/>
        </w:rPr>
        <w:t xml:space="preserve"> They have compared the accur</w:t>
      </w:r>
      <w:r w:rsidR="00045781" w:rsidRPr="00B83339">
        <w:rPr>
          <w:rFonts w:ascii="Times New Roman" w:eastAsia="Times New Roman" w:hAnsi="Times New Roman" w:cs="Times New Roman"/>
          <w:color w:val="000000"/>
          <w:sz w:val="24"/>
          <w:szCs w:val="24"/>
          <w:lang w:bidi="ta-IN"/>
        </w:rPr>
        <w:t>acy of various classifiers, time elapsed by each classifier and sentiment score of various books.</w:t>
      </w:r>
      <w:r w:rsidR="006C6609" w:rsidRPr="00B83339">
        <w:rPr>
          <w:rFonts w:ascii="Times New Roman" w:eastAsia="Times New Roman" w:hAnsi="Times New Roman" w:cs="Times New Roman"/>
          <w:color w:val="000000"/>
          <w:sz w:val="24"/>
          <w:szCs w:val="24"/>
          <w:lang w:bidi="ta-IN"/>
        </w:rPr>
        <w:t xml:space="preserve"> </w:t>
      </w:r>
      <w:r w:rsidR="00A2550F" w:rsidRPr="00B83339">
        <w:rPr>
          <w:rFonts w:ascii="Times New Roman" w:eastAsia="Times New Roman" w:hAnsi="Times New Roman" w:cs="Times New Roman"/>
          <w:color w:val="000000"/>
          <w:sz w:val="24"/>
          <w:szCs w:val="24"/>
          <w:lang w:bidi="ta-IN"/>
        </w:rPr>
        <w:t xml:space="preserve"> </w:t>
      </w:r>
      <w:r w:rsidR="008C512A" w:rsidRPr="00B83339">
        <w:rPr>
          <w:rFonts w:ascii="Times New Roman" w:eastAsia="Times New Roman" w:hAnsi="Times New Roman" w:cs="Times New Roman"/>
          <w:color w:val="000000"/>
          <w:sz w:val="24"/>
          <w:szCs w:val="24"/>
          <w:lang w:bidi="ta-IN"/>
        </w:rPr>
        <w:t xml:space="preserve"> </w:t>
      </w:r>
      <w:r w:rsidR="006C6609" w:rsidRPr="00B83339">
        <w:rPr>
          <w:rFonts w:ascii="Times New Roman" w:eastAsia="Times New Roman" w:hAnsi="Times New Roman" w:cs="Times New Roman"/>
          <w:color w:val="000000"/>
          <w:sz w:val="24"/>
          <w:szCs w:val="24"/>
          <w:lang w:bidi="ta-IN"/>
        </w:rPr>
        <w:t xml:space="preserve">K-Nearest Neighbors (KNN), Random Forest, Naïve Bayes, Decision Tree and Support Vector Machines are the used </w:t>
      </w:r>
      <w:r w:rsidR="00C40C81" w:rsidRPr="00B83339">
        <w:rPr>
          <w:rFonts w:ascii="Times New Roman" w:eastAsia="Times New Roman" w:hAnsi="Times New Roman" w:cs="Times New Roman"/>
          <w:color w:val="000000"/>
          <w:sz w:val="24"/>
          <w:szCs w:val="24"/>
          <w:lang w:bidi="ta-IN"/>
        </w:rPr>
        <w:t>classifiers</w:t>
      </w:r>
      <w:r w:rsidR="006C6609" w:rsidRPr="00B83339">
        <w:rPr>
          <w:rFonts w:ascii="Times New Roman" w:eastAsia="Times New Roman" w:hAnsi="Times New Roman" w:cs="Times New Roman"/>
          <w:color w:val="000000"/>
          <w:sz w:val="24"/>
          <w:szCs w:val="24"/>
          <w:lang w:bidi="ta-IN"/>
        </w:rPr>
        <w:t xml:space="preserve">. </w:t>
      </w:r>
      <w:r w:rsidR="00F359AA" w:rsidRPr="00B83339">
        <w:rPr>
          <w:rFonts w:ascii="Times New Roman" w:eastAsia="Times New Roman" w:hAnsi="Times New Roman" w:cs="Times New Roman"/>
          <w:color w:val="000000"/>
          <w:sz w:val="24"/>
          <w:szCs w:val="24"/>
          <w:lang w:bidi="ta-IN"/>
        </w:rPr>
        <w:t>Reviews from eight novels have been used for the experiment: The Martian, The Goldfinch, Fifty Shades of Grey, Gone Girl, The Fault in Our Stars, Unbroken, The Girl on The Train</w:t>
      </w:r>
      <w:r w:rsidR="00B7356E" w:rsidRPr="00B83339">
        <w:rPr>
          <w:rFonts w:ascii="Times New Roman" w:eastAsia="Times New Roman" w:hAnsi="Times New Roman" w:cs="Times New Roman"/>
          <w:color w:val="000000"/>
          <w:sz w:val="24"/>
          <w:szCs w:val="24"/>
          <w:lang w:bidi="ta-IN"/>
        </w:rPr>
        <w:t>, and The Hunger Games.</w:t>
      </w:r>
      <w:r w:rsidR="00B47B6E" w:rsidRPr="00B83339">
        <w:rPr>
          <w:rFonts w:ascii="Times New Roman" w:eastAsia="Times New Roman" w:hAnsi="Times New Roman" w:cs="Times New Roman"/>
          <w:color w:val="000000"/>
          <w:sz w:val="24"/>
          <w:szCs w:val="24"/>
          <w:lang w:bidi="ta-IN"/>
        </w:rPr>
        <w:t xml:space="preserve"> Classification was done in review level and their experiment showed better results for KNN and Random Forest classifiers</w:t>
      </w:r>
      <w:r w:rsidR="00676135" w:rsidRPr="00B83339">
        <w:rPr>
          <w:rFonts w:ascii="Times New Roman" w:eastAsia="Times New Roman" w:hAnsi="Times New Roman" w:cs="Times New Roman"/>
          <w:color w:val="000000"/>
          <w:sz w:val="24"/>
          <w:szCs w:val="24"/>
          <w:lang w:bidi="ta-IN"/>
        </w:rPr>
        <w:t>. A</w:t>
      </w:r>
      <w:r w:rsidR="00A77C86" w:rsidRPr="00B83339">
        <w:rPr>
          <w:rFonts w:ascii="Times New Roman" w:eastAsia="Times New Roman" w:hAnsi="Times New Roman" w:cs="Times New Roman"/>
          <w:color w:val="000000"/>
          <w:sz w:val="24"/>
          <w:szCs w:val="24"/>
          <w:lang w:bidi="ta-IN"/>
        </w:rPr>
        <w:t xml:space="preserve">ccuracy </w:t>
      </w:r>
      <w:r w:rsidR="0092138D" w:rsidRPr="00B83339">
        <w:rPr>
          <w:rFonts w:ascii="Times New Roman" w:eastAsia="Times New Roman" w:hAnsi="Times New Roman" w:cs="Times New Roman"/>
          <w:color w:val="000000"/>
          <w:sz w:val="24"/>
          <w:szCs w:val="24"/>
          <w:lang w:bidi="ta-IN"/>
        </w:rPr>
        <w:t xml:space="preserve">was in between </w:t>
      </w:r>
      <w:r w:rsidR="00A77C86" w:rsidRPr="00B83339">
        <w:rPr>
          <w:rFonts w:ascii="Times New Roman" w:eastAsia="Times New Roman" w:hAnsi="Times New Roman" w:cs="Times New Roman"/>
          <w:color w:val="000000"/>
          <w:sz w:val="24"/>
          <w:szCs w:val="24"/>
          <w:lang w:bidi="ta-IN"/>
        </w:rPr>
        <w:t>84% to 94%</w:t>
      </w:r>
      <w:r w:rsidR="00B47B6E" w:rsidRPr="00B83339">
        <w:rPr>
          <w:rFonts w:ascii="Times New Roman" w:eastAsia="Times New Roman" w:hAnsi="Times New Roman" w:cs="Times New Roman"/>
          <w:color w:val="000000"/>
          <w:sz w:val="24"/>
          <w:szCs w:val="24"/>
          <w:lang w:bidi="ta-IN"/>
        </w:rPr>
        <w:t>.</w:t>
      </w:r>
      <w:r w:rsidR="00B47B6E">
        <w:rPr>
          <w:rFonts w:ascii="Times New Roman" w:eastAsia="Times New Roman" w:hAnsi="Times New Roman" w:cs="Times New Roman"/>
          <w:color w:val="000000"/>
          <w:sz w:val="24"/>
          <w:szCs w:val="24"/>
          <w:lang w:bidi="ta-IN"/>
        </w:rPr>
        <w:t xml:space="preserve">   </w:t>
      </w:r>
      <w:r w:rsidR="00B7356E">
        <w:rPr>
          <w:rFonts w:ascii="Times New Roman" w:eastAsia="Times New Roman" w:hAnsi="Times New Roman" w:cs="Times New Roman"/>
          <w:color w:val="000000"/>
          <w:sz w:val="24"/>
          <w:szCs w:val="24"/>
          <w:lang w:bidi="ta-IN"/>
        </w:rPr>
        <w:t xml:space="preserve"> </w:t>
      </w:r>
      <w:r w:rsidR="00F359AA">
        <w:rPr>
          <w:rFonts w:ascii="Times New Roman" w:eastAsia="Times New Roman" w:hAnsi="Times New Roman" w:cs="Times New Roman"/>
          <w:color w:val="000000"/>
          <w:sz w:val="24"/>
          <w:szCs w:val="24"/>
          <w:lang w:bidi="ta-IN"/>
        </w:rPr>
        <w:t xml:space="preserve">   </w:t>
      </w:r>
      <w:r w:rsidR="006C6609">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p>
    <w:p w14:paraId="009C172C" w14:textId="77777777" w:rsidR="0051448A" w:rsidRPr="00074209" w:rsidRDefault="0051448A" w:rsidP="00840182">
      <w:pPr>
        <w:spacing w:line="360" w:lineRule="auto"/>
        <w:jc w:val="both"/>
        <w:rPr>
          <w:rFonts w:ascii="Times New Roman" w:eastAsia="Times New Roman" w:hAnsi="Times New Roman" w:cs="Times New Roman"/>
          <w:color w:val="000000"/>
          <w:sz w:val="24"/>
          <w:szCs w:val="24"/>
          <w:lang w:bidi="ta-IN"/>
        </w:rPr>
      </w:pPr>
    </w:p>
    <w:p w14:paraId="3A0DD24E" w14:textId="77777777" w:rsidR="009024F9" w:rsidRPr="00C52A30" w:rsidRDefault="009024F9" w:rsidP="00840182">
      <w:pPr>
        <w:pStyle w:val="Heading3"/>
        <w:spacing w:line="360" w:lineRule="auto"/>
        <w:rPr>
          <w:sz w:val="24"/>
          <w:szCs w:val="24"/>
        </w:rPr>
      </w:pPr>
      <w:bookmarkStart w:id="53" w:name="_Toc462746664"/>
      <w:bookmarkStart w:id="54" w:name="_Toc19008176"/>
      <w:r w:rsidRPr="00C52A30">
        <w:rPr>
          <w:sz w:val="24"/>
          <w:szCs w:val="24"/>
        </w:rPr>
        <w:lastRenderedPageBreak/>
        <w:t>Sentiment analysis at aspect level</w:t>
      </w:r>
      <w:bookmarkEnd w:id="53"/>
      <w:bookmarkEnd w:id="54"/>
    </w:p>
    <w:p w14:paraId="3F49D214" w14:textId="25C91A3E" w:rsidR="009024F9" w:rsidRPr="00C52A30" w:rsidRDefault="009024F9" w:rsidP="00840182">
      <w:pPr>
        <w:spacing w:line="360" w:lineRule="auto"/>
        <w:jc w:val="both"/>
        <w:rPr>
          <w:rFonts w:ascii="Times New Roman" w:eastAsia="Times New Roman" w:hAnsi="Times New Roman" w:cs="Times New Roman"/>
          <w:color w:val="000000"/>
          <w:sz w:val="24"/>
          <w:szCs w:val="24"/>
          <w:lang w:bidi="ta-IN"/>
        </w:rPr>
      </w:pPr>
      <w:r w:rsidRPr="00CB3DFC">
        <w:rPr>
          <w:rFonts w:ascii="Times New Roman" w:eastAsia="Times New Roman" w:hAnsi="Times New Roman" w:cs="Times New Roman"/>
          <w:color w:val="000000"/>
          <w:sz w:val="24"/>
          <w:szCs w:val="24"/>
          <w:lang w:bidi="ta-IN"/>
        </w:rPr>
        <w:t>None of the previous research identified the aspect for book reviews like context, presentation methodology and organization of the content. Hamdan et al.</w:t>
      </w:r>
      <w:r w:rsidRPr="00CB3DFC">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b/>
          <w:bCs/>
          <w:color w:val="000000"/>
          <w:sz w:val="24"/>
          <w:szCs w:val="24"/>
          <w:lang w:bidi="ta-IN"/>
        </w:rPr>
        <w:fldChar w:fldCharType="begin" w:fldLock="1"/>
      </w:r>
      <w:r w:rsidR="000C5F33">
        <w:rPr>
          <w:rFonts w:ascii="Times New Roman" w:eastAsia="Times New Roman" w:hAnsi="Times New Roman" w:cs="Times New Roman"/>
          <w:b/>
          <w:bCs/>
          <w:color w:val="000000"/>
          <w:sz w:val="24"/>
          <w:szCs w:val="24"/>
          <w:lang w:bidi="ta-IN"/>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Pr="001D6F6D">
        <w:rPr>
          <w:rFonts w:ascii="Times New Roman" w:eastAsia="Times New Roman" w:hAnsi="Times New Roman" w:cs="Times New Roman"/>
          <w:b/>
          <w:bCs/>
          <w:color w:val="000000"/>
          <w:sz w:val="24"/>
          <w:szCs w:val="24"/>
          <w:lang w:bidi="ta-IN"/>
        </w:rPr>
        <w:fldChar w:fldCharType="separate"/>
      </w:r>
      <w:r w:rsidR="005F553B" w:rsidRPr="001D6F6D">
        <w:rPr>
          <w:rFonts w:ascii="Times New Roman" w:eastAsia="Times New Roman" w:hAnsi="Times New Roman" w:cs="Times New Roman"/>
          <w:bCs/>
          <w:noProof/>
          <w:color w:val="000000"/>
          <w:sz w:val="24"/>
          <w:szCs w:val="24"/>
          <w:lang w:bidi="ta-IN"/>
        </w:rPr>
        <w:t>[2]</w:t>
      </w:r>
      <w:r w:rsidRPr="001D6F6D">
        <w:rPr>
          <w:rFonts w:ascii="Times New Roman" w:eastAsia="Times New Roman" w:hAnsi="Times New Roman" w:cs="Times New Roman"/>
          <w:b/>
          <w:bCs/>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used book reviews for the first time</w:t>
      </w:r>
      <w:r w:rsidR="00EE777F">
        <w:rPr>
          <w:rFonts w:ascii="Times New Roman" w:eastAsia="Times New Roman" w:hAnsi="Times New Roman" w:cs="Times New Roman"/>
          <w:color w:val="000000"/>
          <w:sz w:val="24"/>
          <w:szCs w:val="24"/>
          <w:lang w:bidi="ta-IN"/>
        </w:rPr>
        <w:t>,</w:t>
      </w:r>
      <w:r w:rsidRPr="001D6F6D">
        <w:rPr>
          <w:rFonts w:ascii="Times New Roman" w:eastAsia="Times New Roman" w:hAnsi="Times New Roman" w:cs="Times New Roman"/>
          <w:color w:val="000000"/>
          <w:sz w:val="24"/>
          <w:szCs w:val="24"/>
          <w:lang w:bidi="ta-IN"/>
        </w:rPr>
        <w:t xml:space="preserve"> for aspect based sentiment analysis. French scholarly book reviews have been used for the research. Here, they followed the complete stack for aspect</w:t>
      </w:r>
      <w:r w:rsidR="00EE777F">
        <w:rPr>
          <w:rFonts w:ascii="Times New Roman" w:eastAsia="Times New Roman" w:hAnsi="Times New Roman" w:cs="Times New Roman"/>
          <w:color w:val="000000"/>
          <w:sz w:val="24"/>
          <w:szCs w:val="24"/>
          <w:lang w:bidi="ta-IN"/>
        </w:rPr>
        <w:t>-</w:t>
      </w:r>
      <w:r w:rsidRPr="001D6F6D">
        <w:rPr>
          <w:rFonts w:ascii="Times New Roman" w:eastAsia="Times New Roman" w:hAnsi="Times New Roman" w:cs="Times New Roman"/>
          <w:color w:val="000000"/>
          <w:sz w:val="24"/>
          <w:szCs w:val="24"/>
          <w:lang w:bidi="ta-IN"/>
        </w:rPr>
        <w:t>based sentiment analysis</w:t>
      </w:r>
      <w:r w:rsidR="00EE777F">
        <w:rPr>
          <w:rFonts w:ascii="Times New Roman" w:eastAsia="Times New Roman" w:hAnsi="Times New Roman" w:cs="Times New Roman"/>
          <w:color w:val="000000"/>
          <w:sz w:val="24"/>
          <w:szCs w:val="24"/>
          <w:lang w:bidi="ta-IN"/>
        </w:rPr>
        <w:t>,</w:t>
      </w:r>
      <w:r w:rsidRPr="001D6F6D">
        <w:rPr>
          <w:rFonts w:ascii="Times New Roman" w:eastAsia="Times New Roman" w:hAnsi="Times New Roman" w:cs="Times New Roman"/>
          <w:color w:val="000000"/>
          <w:sz w:val="24"/>
          <w:szCs w:val="24"/>
          <w:lang w:bidi="ta-IN"/>
        </w:rPr>
        <w:t xml:space="preserve"> as mentioned in Figure 1.  Book reviews of social and human sciences have been used to enumerate the potential as</w:t>
      </w:r>
      <w:r w:rsidRPr="00074209">
        <w:rPr>
          <w:rFonts w:ascii="Times New Roman" w:eastAsia="Times New Roman" w:hAnsi="Times New Roman" w:cs="Times New Roman"/>
          <w:color w:val="000000"/>
          <w:sz w:val="24"/>
          <w:szCs w:val="24"/>
          <w:lang w:bidi="ta-IN"/>
        </w:rPr>
        <w:t>pects that can be found in a book review. Although this is a good start towards the sentiment analysis of book reviews, the training corpus implemented contains only French book re</w:t>
      </w:r>
      <w:r w:rsidRPr="00C52A30">
        <w:rPr>
          <w:rFonts w:ascii="Times New Roman" w:eastAsia="Times New Roman" w:hAnsi="Times New Roman" w:cs="Times New Roman"/>
          <w:color w:val="000000"/>
          <w:sz w:val="24"/>
          <w:szCs w:val="24"/>
          <w:lang w:bidi="ta-IN"/>
        </w:rPr>
        <w:t xml:space="preserve">views. This limits the opportunity to use this data set for further research opportunities. </w:t>
      </w:r>
    </w:p>
    <w:p w14:paraId="0E0D17A5" w14:textId="77777777" w:rsidR="009024F9" w:rsidRPr="00CB3DFC" w:rsidRDefault="009024F9" w:rsidP="00840182">
      <w:pPr>
        <w:pStyle w:val="Heading2"/>
        <w:spacing w:line="360" w:lineRule="auto"/>
        <w:rPr>
          <w:sz w:val="24"/>
          <w:szCs w:val="24"/>
        </w:rPr>
      </w:pPr>
      <w:bookmarkStart w:id="55" w:name="_Toc462746665"/>
      <w:bookmarkStart w:id="56" w:name="_Toc19008177"/>
      <w:r w:rsidRPr="00CB3DFC">
        <w:rPr>
          <w:sz w:val="24"/>
          <w:szCs w:val="24"/>
        </w:rPr>
        <w:t>Aspect categories for Scholarly Book reviews</w:t>
      </w:r>
      <w:bookmarkEnd w:id="55"/>
      <w:bookmarkEnd w:id="56"/>
      <w:r w:rsidRPr="00CB3DFC">
        <w:rPr>
          <w:sz w:val="24"/>
          <w:szCs w:val="24"/>
        </w:rPr>
        <w:t xml:space="preserve">  </w:t>
      </w:r>
    </w:p>
    <w:p w14:paraId="2750C845" w14:textId="5C46B89D" w:rsidR="009024F9" w:rsidRPr="00C52A30" w:rsidRDefault="009024F9" w:rsidP="00840182">
      <w:pPr>
        <w:spacing w:line="360" w:lineRule="auto"/>
        <w:jc w:val="both"/>
        <w:rPr>
          <w:rFonts w:ascii="Times New Roman" w:eastAsia="Times New Roman" w:hAnsi="Times New Roman" w:cs="Times New Roman"/>
          <w:sz w:val="24"/>
          <w:szCs w:val="24"/>
          <w:lang w:bidi="ta-IN"/>
        </w:rPr>
      </w:pPr>
      <w:r w:rsidRPr="00CB3DFC">
        <w:rPr>
          <w:rFonts w:ascii="Times New Roman" w:eastAsia="Times New Roman" w:hAnsi="Times New Roman" w:cs="Times New Roman"/>
          <w:color w:val="000000"/>
          <w:sz w:val="24"/>
          <w:szCs w:val="24"/>
          <w:lang w:bidi="ta-IN"/>
        </w:rPr>
        <w:t>It is easy and straightforward to identify aspect categories for domains like restaurant reviews or electronic produ</w:t>
      </w:r>
      <w:r w:rsidRPr="00525177">
        <w:rPr>
          <w:rFonts w:ascii="Times New Roman" w:eastAsia="Times New Roman" w:hAnsi="Times New Roman" w:cs="Times New Roman"/>
          <w:color w:val="000000"/>
          <w:sz w:val="24"/>
          <w:szCs w:val="24"/>
          <w:lang w:bidi="ta-IN"/>
        </w:rPr>
        <w:t>ct reviews. For example, in the restaurant domain</w:t>
      </w:r>
      <w:r w:rsidR="003738CB">
        <w:rPr>
          <w:rFonts w:ascii="Times New Roman" w:eastAsia="Times New Roman" w:hAnsi="Times New Roman" w:cs="Times New Roman"/>
          <w:color w:val="000000"/>
          <w:sz w:val="24"/>
          <w:szCs w:val="24"/>
          <w:lang w:bidi="ta-IN"/>
        </w:rPr>
        <w:t>,</w:t>
      </w:r>
      <w:r w:rsidRPr="00525177">
        <w:rPr>
          <w:rFonts w:ascii="Times New Roman" w:eastAsia="Times New Roman" w:hAnsi="Times New Roman" w:cs="Times New Roman"/>
          <w:color w:val="000000"/>
          <w:sz w:val="24"/>
          <w:szCs w:val="24"/>
          <w:lang w:bidi="ta-IN"/>
        </w:rPr>
        <w:t xml:space="preserve"> it can be clearly identified that food, drinks, service, ambiance and location are the most important aspect categories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10.1.1.182.4520","author":[{"dropping-particle":"","family":"Blair-goldensohn","given":"Sasha","non-dropping-particle":"","parse-names":false,"suffix":""},{"dropping-particle":"","family":"Hannan","given":"Kerry","non-dropping-particle":"","parse-names":false,"suffix":""},{"dropping-particle":"","family":"Mcdonald","given":"Ryan","non-dropping-particle":"","parse-names":false,"suffix":""},{"dropping-particle":"","family":"Neylon","given":"Tyler","non-dropping-particle":"","parse-names":false,"suffix":""},{"dropping-particle":"","family":"Reis","given":"George A","non-dropping-particle":"","parse-names":false,"suffix":""},{"dropping-particle":"","family":"Reynar","given":"Jeff","non-dropping-particle":"","parse-names":false,"suffix":""}],"container-title":"WWW Workshop on NLP in the Information Explosion Era (NLPIX)","id":"ITEM-1","issued":{"date-parts":[["2008"]]},"publisher":"ACM","publisher-place":"New York","title":"Building a Sentiment Summarizer for Local Service Reviews","type":"paper-conference"},"uris":["http://www.mendeley.com/documents/?uuid=e64c35a6-8fa0-4041-9719-08747a0c7648"]}],"mendeley":{"formattedCitation":"[3]","plainTextFormattedCitation":"[3]","previouslyFormattedCitation":"[3]"},"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5F553B" w:rsidRPr="001D6F6D">
        <w:rPr>
          <w:rFonts w:ascii="Times New Roman" w:eastAsia="Times New Roman" w:hAnsi="Times New Roman" w:cs="Times New Roman"/>
          <w:noProof/>
          <w:color w:val="000000"/>
          <w:sz w:val="24"/>
          <w:szCs w:val="24"/>
          <w:lang w:bidi="ta-IN"/>
        </w:rPr>
        <w:t>[3]</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However, the possible aspects of a book are more ambiguous. The quality of the book, number of pages and discussed topics seem to be good aspects, but it is still not as obvious as in the restaurant domain. In order to overcome this issue, unsupervised learning can be used. It is capable of extracting facts or topics as topic modeling in which we consider each topic related to an aspect. However, it is difficult to evaluate the quality of this method since there can be no correlation between the topic and an aspect in some situations. </w:t>
      </w:r>
      <w:r w:rsidR="00FD0620" w:rsidRPr="00074209">
        <w:rPr>
          <w:rFonts w:ascii="Times New Roman" w:eastAsia="Times New Roman" w:hAnsi="Times New Roman" w:cs="Times New Roman"/>
          <w:color w:val="000000"/>
          <w:sz w:val="24"/>
          <w:szCs w:val="24"/>
          <w:lang w:bidi="ta-IN"/>
        </w:rPr>
        <w:t xml:space="preserve">As mentioned above, </w:t>
      </w:r>
      <w:proofErr w:type="spellStart"/>
      <w:r w:rsidR="00FD0620" w:rsidRPr="00074209">
        <w:rPr>
          <w:rFonts w:ascii="Times New Roman" w:eastAsia="Times New Roman" w:hAnsi="Times New Roman" w:cs="Times New Roman"/>
          <w:color w:val="000000"/>
          <w:sz w:val="24"/>
          <w:szCs w:val="24"/>
          <w:lang w:bidi="ta-IN"/>
        </w:rPr>
        <w:t>Bellan</w:t>
      </w:r>
      <w:proofErr w:type="spellEnd"/>
      <w:r w:rsidR="00FD0620" w:rsidRPr="00C52A30">
        <w:rPr>
          <w:rFonts w:ascii="Times New Roman" w:eastAsia="Times New Roman" w:hAnsi="Times New Roman" w:cs="Times New Roman"/>
          <w:b/>
          <w:bCs/>
          <w:color w:val="000000"/>
          <w:sz w:val="24"/>
          <w:szCs w:val="24"/>
          <w:lang w:bidi="ta-IN"/>
        </w:rPr>
        <w:t xml:space="preserve"> </w:t>
      </w:r>
      <w:r w:rsidR="00FD0620" w:rsidRPr="001D6F6D">
        <w:rPr>
          <w:rFonts w:ascii="Times New Roman" w:eastAsia="Times New Roman" w:hAnsi="Times New Roman" w:cs="Times New Roman"/>
          <w:b/>
          <w:bCs/>
          <w:color w:val="000000"/>
          <w:sz w:val="24"/>
          <w:szCs w:val="24"/>
          <w:lang w:bidi="ta-IN"/>
        </w:rPr>
        <w:fldChar w:fldCharType="begin" w:fldLock="1"/>
      </w:r>
      <w:r w:rsidR="001C6DC5">
        <w:rPr>
          <w:rFonts w:ascii="Times New Roman" w:eastAsia="Times New Roman" w:hAnsi="Times New Roman" w:cs="Times New Roman"/>
          <w:b/>
          <w:bCs/>
          <w:color w:val="000000"/>
          <w:sz w:val="24"/>
          <w:szCs w:val="24"/>
          <w:lang w:bidi="ta-IN"/>
        </w:rPr>
        <w:instrText>ADDIN CSL_CITATION {"citationItems":[{"id":"ITEM-1","itemData":{"author":[{"dropping-particle":"Van","family":"Bellen","given":"Maurits","non-dropping-particle":"","parse-names":false,"suffix":""}],"id":"ITEM-1","issued":{"date-parts":[["2010"]]},"number-of-pages":"1-16","publisher":"University of Amsterdam","title":"Sentiment Analysis on historical book reviews with a Bayesian Classifie","type":"thesis"},"uris":["http://www.mendeley.com/documents/?uuid=ca37f026-1e64-448f-aac4-1638899534f4"]}],"mendeley":{"formattedCitation":"[42]","plainTextFormattedCitation":"[42]","previouslyFormattedCitation":"[42]"},"properties":{"noteIndex":0},"schema":"https://github.com/citation-style-language/schema/raw/master/csl-citation.json"}</w:instrText>
      </w:r>
      <w:r w:rsidR="00FD0620" w:rsidRPr="001D6F6D">
        <w:rPr>
          <w:rFonts w:ascii="Times New Roman" w:eastAsia="Times New Roman" w:hAnsi="Times New Roman" w:cs="Times New Roman"/>
          <w:b/>
          <w:bCs/>
          <w:color w:val="000000"/>
          <w:sz w:val="24"/>
          <w:szCs w:val="24"/>
          <w:lang w:bidi="ta-IN"/>
        </w:rPr>
        <w:fldChar w:fldCharType="separate"/>
      </w:r>
      <w:r w:rsidR="00481983" w:rsidRPr="00481983">
        <w:rPr>
          <w:rFonts w:ascii="Times New Roman" w:eastAsia="Times New Roman" w:hAnsi="Times New Roman" w:cs="Times New Roman"/>
          <w:bCs/>
          <w:noProof/>
          <w:color w:val="000000"/>
          <w:sz w:val="24"/>
          <w:szCs w:val="24"/>
          <w:lang w:bidi="ta-IN"/>
        </w:rPr>
        <w:t>[42]</w:t>
      </w:r>
      <w:r w:rsidR="00FD0620" w:rsidRPr="001D6F6D">
        <w:rPr>
          <w:rFonts w:ascii="Times New Roman" w:eastAsia="Times New Roman" w:hAnsi="Times New Roman" w:cs="Times New Roman"/>
          <w:b/>
          <w:bCs/>
          <w:color w:val="000000"/>
          <w:sz w:val="24"/>
          <w:szCs w:val="24"/>
          <w:lang w:bidi="ta-IN"/>
        </w:rPr>
        <w:fldChar w:fldCharType="end"/>
      </w:r>
      <w:r w:rsidR="00FD0620" w:rsidRPr="001D6F6D">
        <w:rPr>
          <w:rFonts w:ascii="Times New Roman" w:eastAsia="Times New Roman" w:hAnsi="Times New Roman" w:cs="Times New Roman"/>
          <w:color w:val="000000"/>
          <w:sz w:val="24"/>
          <w:szCs w:val="24"/>
          <w:lang w:bidi="ta-IN"/>
        </w:rPr>
        <w:t xml:space="preserve"> identified two abstract aspect categories; scholarly credibility and writing quality. However, these aspect categories do not have the potential to identify a reviewer’s opinion towards the book in detail. </w:t>
      </w:r>
      <w:r w:rsidRPr="001D6F6D">
        <w:rPr>
          <w:rFonts w:ascii="Times New Roman" w:eastAsia="Times New Roman" w:hAnsi="Times New Roman" w:cs="Times New Roman"/>
          <w:color w:val="000000"/>
          <w:sz w:val="24"/>
          <w:szCs w:val="24"/>
          <w:lang w:bidi="ta-IN"/>
        </w:rPr>
        <w:t>Therefore, the most practical method is to</w:t>
      </w:r>
      <w:r w:rsidRPr="00074209">
        <w:rPr>
          <w:rFonts w:ascii="Times New Roman" w:eastAsia="Times New Roman" w:hAnsi="Times New Roman" w:cs="Times New Roman"/>
          <w:color w:val="000000"/>
          <w:sz w:val="24"/>
          <w:szCs w:val="24"/>
          <w:lang w:bidi="ta-IN"/>
        </w:rPr>
        <w:t xml:space="preserve"> use domain experts to identify potential aspect categories.</w:t>
      </w:r>
    </w:p>
    <w:p w14:paraId="1A81141B" w14:textId="23DEFD42" w:rsidR="009024F9" w:rsidRPr="001D6F6D" w:rsidRDefault="009024F9" w:rsidP="00840182">
      <w:pPr>
        <w:spacing w:line="360" w:lineRule="auto"/>
        <w:jc w:val="both"/>
        <w:rPr>
          <w:rFonts w:ascii="Times New Roman" w:eastAsia="Times New Roman" w:hAnsi="Times New Roman" w:cs="Times New Roman"/>
          <w:color w:val="000000"/>
          <w:sz w:val="24"/>
          <w:szCs w:val="24"/>
          <w:lang w:bidi="ta-IN"/>
        </w:rPr>
      </w:pPr>
      <w:r w:rsidRPr="00CB3DFC">
        <w:rPr>
          <w:rFonts w:ascii="Times New Roman" w:eastAsia="Times New Roman" w:hAnsi="Times New Roman" w:cs="Times New Roman"/>
          <w:color w:val="000000"/>
          <w:sz w:val="24"/>
          <w:szCs w:val="24"/>
          <w:lang w:bidi="ta-IN"/>
        </w:rPr>
        <w:t>Hamdan et al.</w:t>
      </w:r>
      <w:r w:rsidRPr="00CB3DFC">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b/>
          <w:bCs/>
          <w:color w:val="000000"/>
          <w:sz w:val="24"/>
          <w:szCs w:val="24"/>
          <w:lang w:bidi="ta-IN"/>
        </w:rPr>
        <w:fldChar w:fldCharType="begin" w:fldLock="1"/>
      </w:r>
      <w:r w:rsidR="000C5F33">
        <w:rPr>
          <w:rFonts w:ascii="Times New Roman" w:eastAsia="Times New Roman" w:hAnsi="Times New Roman" w:cs="Times New Roman"/>
          <w:b/>
          <w:bCs/>
          <w:color w:val="000000"/>
          <w:sz w:val="24"/>
          <w:szCs w:val="24"/>
          <w:lang w:bidi="ta-IN"/>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Pr="001D6F6D">
        <w:rPr>
          <w:rFonts w:ascii="Times New Roman" w:eastAsia="Times New Roman" w:hAnsi="Times New Roman" w:cs="Times New Roman"/>
          <w:b/>
          <w:bCs/>
          <w:color w:val="000000"/>
          <w:sz w:val="24"/>
          <w:szCs w:val="24"/>
          <w:lang w:bidi="ta-IN"/>
        </w:rPr>
        <w:fldChar w:fldCharType="separate"/>
      </w:r>
      <w:r w:rsidR="005F553B" w:rsidRPr="001D6F6D">
        <w:rPr>
          <w:rFonts w:ascii="Times New Roman" w:eastAsia="Times New Roman" w:hAnsi="Times New Roman" w:cs="Times New Roman"/>
          <w:bCs/>
          <w:noProof/>
          <w:color w:val="000000"/>
          <w:sz w:val="24"/>
          <w:szCs w:val="24"/>
          <w:lang w:bidi="ta-IN"/>
        </w:rPr>
        <w:t>[2]</w:t>
      </w:r>
      <w:r w:rsidRPr="001D6F6D">
        <w:rPr>
          <w:rFonts w:ascii="Times New Roman" w:eastAsia="Times New Roman" w:hAnsi="Times New Roman" w:cs="Times New Roman"/>
          <w:b/>
          <w:bCs/>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have asked the </w:t>
      </w:r>
      <w:proofErr w:type="spellStart"/>
      <w:r w:rsidRPr="001D6F6D">
        <w:rPr>
          <w:rFonts w:ascii="Times New Roman" w:eastAsia="Times New Roman" w:hAnsi="Times New Roman" w:cs="Times New Roman"/>
          <w:color w:val="000000"/>
          <w:sz w:val="24"/>
          <w:szCs w:val="24"/>
          <w:lang w:bidi="ta-IN"/>
        </w:rPr>
        <w:t>OpenEdition</w:t>
      </w:r>
      <w:proofErr w:type="spellEnd"/>
      <w:r w:rsidRPr="001D6F6D">
        <w:rPr>
          <w:rFonts w:ascii="Times New Roman" w:eastAsia="Times New Roman" w:hAnsi="Times New Roman" w:cs="Times New Roman"/>
          <w:color w:val="000000"/>
          <w:sz w:val="24"/>
          <w:szCs w:val="24"/>
          <w:lang w:bidi="ta-IN"/>
        </w:rPr>
        <w:t xml:space="preserve"> editorial team, which deals with the book reviews of social and human sciences, to enumerate the potential aspects that may be found in book reviews. They have identified seven aspects: Book presentation, </w:t>
      </w:r>
      <w:r w:rsidRPr="001D6F6D">
        <w:rPr>
          <w:rFonts w:ascii="Times New Roman" w:eastAsia="Times New Roman" w:hAnsi="Times New Roman" w:cs="Times New Roman"/>
          <w:color w:val="000000"/>
          <w:sz w:val="24"/>
          <w:szCs w:val="24"/>
          <w:lang w:bidi="ta-IN"/>
        </w:rPr>
        <w:lastRenderedPageBreak/>
        <w:t xml:space="preserve">Problematic, Scientific context, Scientific method, Author’s arguments, Book organization, and Judgment about the book.  </w:t>
      </w:r>
    </w:p>
    <w:p w14:paraId="64ED1D48" w14:textId="2EB9D0B3" w:rsidR="009024F9" w:rsidRPr="00056494" w:rsidRDefault="009024F9" w:rsidP="00840182">
      <w:pPr>
        <w:spacing w:line="360" w:lineRule="auto"/>
        <w:jc w:val="both"/>
        <w:rPr>
          <w:rFonts w:ascii="Times New Roman" w:eastAsia="Times New Roman" w:hAnsi="Times New Roman" w:cs="Times New Roman"/>
          <w:color w:val="000000"/>
          <w:sz w:val="24"/>
          <w:szCs w:val="24"/>
          <w:lang w:bidi="ta-IN"/>
        </w:rPr>
      </w:pPr>
      <w:r w:rsidRPr="00074209">
        <w:rPr>
          <w:rFonts w:ascii="Times New Roman" w:eastAsia="Times New Roman" w:hAnsi="Times New Roman" w:cs="Times New Roman"/>
          <w:color w:val="000000"/>
          <w:sz w:val="24"/>
          <w:szCs w:val="24"/>
          <w:lang w:bidi="ta-IN"/>
        </w:rPr>
        <w:t xml:space="preserve">Lee et al. </w:t>
      </w:r>
      <w:r w:rsidRPr="001D6F6D">
        <w:rPr>
          <w:rFonts w:ascii="Times New Roman" w:eastAsia="Times New Roman" w:hAnsi="Times New Roman" w:cs="Times New Roman"/>
          <w:color w:val="000000"/>
          <w:sz w:val="24"/>
          <w:szCs w:val="24"/>
          <w:lang w:bidi="ta-IN"/>
        </w:rPr>
        <w:fldChar w:fldCharType="begin" w:fldLock="1"/>
      </w:r>
      <w:r w:rsidR="001C6DC5">
        <w:rPr>
          <w:rFonts w:ascii="Times New Roman" w:eastAsia="Times New Roman" w:hAnsi="Times New Roman" w:cs="Times New Roman"/>
          <w:color w:val="000000"/>
          <w:sz w:val="24"/>
          <w:szCs w:val="24"/>
          <w:lang w:bidi="ta-IN"/>
        </w:rPr>
        <w:instrText>ADDIN CSL_CITATION {"citationItems":[{"id":"ITEM-1","itemData":{"ISBN":"1042-5055 (Print) 1042-5055","ISSN":"1042-5055","PMID":"20480015","abstract":"PURPOSE: To describe and discuss the processes used to write scholarly book reviews for publication in peer-reviewed journals and to provide a recommended strategy and book appraisal worksheet to use when conducting book reviews.\\n\\nMETHODS: A literature search of MEDLINE, EMBASE, CINAHL, and the Index to Chiropractic Literature was conducted in June 2009 using a combination of controlled vocabulary and truncated text words to capture articles relevant to writing scholarly book reviews for publication in peer-reviewed journals.\\n\\nRESULTS: The initial search identified 839 citations. Following the removal of duplicates and the application of selection criteria, a total of 78 articles were included in this review including narrative commentaries (n = 26), editorials or journal announcements (n = 25), original research (n = 18), and journal correspondence pieces (n = 9).\\n\\nDISCUSSION: Recommendations for planning and writing an objective and quality book review are presented based on the evidence gleaned from the articles reviewed and from the authors' experiences. A worksheet for conducting a book review is provided.\\n\\nCONCLUSIONS: The scholarly book review serves many purposes and has the potential to be an influential literary form. The process of publishing a successful scholarly book review requires the reviewer to appreciate the book review publication process and to be aware of the skills and strategies involved in writing a successful review.","author":[{"dropping-particle":"","family":"Lee","given":"Alexander D","non-dropping-particle":"","parse-names":false,"suffix":""},{"dropping-particle":"","family":"Green","given":"Bart N","non-dropping-particle":"","parse-names":false,"suffix":""},{"dropping-particle":"","family":"Johnson","given":"Claire D","non-dropping-particle":"","parse-names":false,"suffix":""},{"dropping-particle":"","family":"Nyquist","given":"Julie","non-dropping-particle":"","parse-names":false,"suffix":""}],"container-title":"The Journal of chiropractic education","id":"ITEM-1","issue":"1","issued":{"date-parts":[["2010"]]},"page":"57-69","title":"How to write a scholarly book review for publication in a peer-reviewed journal: a review of the literature.","type":"article-journal","volume":"24"},"uris":["http://www.mendeley.com/documents/?uuid=d3c64774-33e1-40fc-89e0-5f93d57d9f74"]}],"mendeley":{"formattedCitation":"[46]","plainTextFormattedCitation":"[46]","previouslyFormattedCitation":"[46]"},"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481983" w:rsidRPr="00481983">
        <w:rPr>
          <w:rFonts w:ascii="Times New Roman" w:eastAsia="Times New Roman" w:hAnsi="Times New Roman" w:cs="Times New Roman"/>
          <w:noProof/>
          <w:color w:val="000000"/>
          <w:sz w:val="24"/>
          <w:szCs w:val="24"/>
          <w:lang w:bidi="ta-IN"/>
        </w:rPr>
        <w:t>[46]</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critically discussed how to write a scholarly book review. The purpose of this research was to describe and discuss the processes used to write scholarly book reviews and to provide a recommended strategy and identify potential aspects of a good book review. Research was conducted using three databases: MEDLINE (1950 - 2009) and EMBASE (1980 - 2009) through OVID publishing, which covers the international literature on biomedicine, CINAHAL Plus with Full Text (1937 - 2009) thr</w:t>
      </w:r>
      <w:r w:rsidRPr="00074209">
        <w:rPr>
          <w:rFonts w:ascii="Times New Roman" w:eastAsia="Times New Roman" w:hAnsi="Times New Roman" w:cs="Times New Roman"/>
          <w:color w:val="000000"/>
          <w:sz w:val="24"/>
          <w:szCs w:val="24"/>
          <w:lang w:bidi="ta-IN"/>
        </w:rPr>
        <w:t>ough EBSCO publishing, which is a comprehensive research database for nursing and allied health journals and indexed to Chiropractic Literature (2009 - 2010). In the biomedical lit</w:t>
      </w:r>
      <w:r w:rsidRPr="00C52A30">
        <w:rPr>
          <w:rFonts w:ascii="Times New Roman" w:eastAsia="Times New Roman" w:hAnsi="Times New Roman" w:cs="Times New Roman"/>
          <w:color w:val="000000"/>
          <w:sz w:val="24"/>
          <w:szCs w:val="24"/>
          <w:lang w:bidi="ta-IN"/>
        </w:rPr>
        <w:t xml:space="preserve">erature, there </w:t>
      </w:r>
      <w:r w:rsidR="00FD0620" w:rsidRPr="00CB3DFC">
        <w:rPr>
          <w:rFonts w:ascii="Times New Roman" w:eastAsia="Times New Roman" w:hAnsi="Times New Roman" w:cs="Times New Roman"/>
          <w:color w:val="000000"/>
          <w:sz w:val="24"/>
          <w:szCs w:val="24"/>
          <w:lang w:bidi="ta-IN"/>
        </w:rPr>
        <w:t xml:space="preserve">is </w:t>
      </w:r>
      <w:r w:rsidRPr="00CB3DFC">
        <w:rPr>
          <w:rFonts w:ascii="Times New Roman" w:eastAsia="Times New Roman" w:hAnsi="Times New Roman" w:cs="Times New Roman"/>
          <w:color w:val="000000"/>
          <w:sz w:val="24"/>
          <w:szCs w:val="24"/>
          <w:lang w:bidi="ta-IN"/>
        </w:rPr>
        <w:t>a number of expert opinion pieces that describe strategies for evaluating books and writing book reviews. Articles were collected using the following criteria: strategies for conducting scholarly book reviews, thematic issues related to t</w:t>
      </w:r>
      <w:r w:rsidRPr="00525177">
        <w:rPr>
          <w:rFonts w:ascii="Times New Roman" w:eastAsia="Times New Roman" w:hAnsi="Times New Roman" w:cs="Times New Roman"/>
          <w:color w:val="000000"/>
          <w:sz w:val="24"/>
          <w:szCs w:val="24"/>
          <w:lang w:bidi="ta-IN"/>
        </w:rPr>
        <w:t>he publication of scholarly book reviews, or recommendations on academic writing of which a section pertained to writing scholarly book reviews. Then, the articles that met the inclusion criteria were analyzed by the author and publication type, and narrative information concerning scholarly book reviews and their publication. In order to generate recommendations for conducting book reviews, the author’s personal experiences in writin</w:t>
      </w:r>
      <w:r w:rsidRPr="00340C5D">
        <w:rPr>
          <w:rFonts w:ascii="Times New Roman" w:eastAsia="Times New Roman" w:hAnsi="Times New Roman" w:cs="Times New Roman"/>
          <w:color w:val="000000"/>
          <w:sz w:val="24"/>
          <w:szCs w:val="24"/>
          <w:lang w:bidi="ta-IN"/>
        </w:rPr>
        <w:t>g book reviews and acting as a journ</w:t>
      </w:r>
      <w:r w:rsidRPr="00056494">
        <w:rPr>
          <w:rFonts w:ascii="Times New Roman" w:eastAsia="Times New Roman" w:hAnsi="Times New Roman" w:cs="Times New Roman"/>
          <w:color w:val="000000"/>
          <w:sz w:val="24"/>
          <w:szCs w:val="24"/>
          <w:lang w:bidi="ta-IN"/>
        </w:rPr>
        <w:t>al editor were used to supplement the evidence gleaned from the articles included in the review.  Twelve fine-grained aspects of good scholarly book reviews were identified in this research</w:t>
      </w:r>
      <w:r w:rsidR="003B35FD">
        <w:rPr>
          <w:rFonts w:ascii="Times New Roman" w:eastAsia="Times New Roman" w:hAnsi="Times New Roman" w:cs="Times New Roman"/>
          <w:color w:val="000000"/>
          <w:sz w:val="24"/>
          <w:szCs w:val="24"/>
          <w:lang w:bidi="ta-IN"/>
        </w:rPr>
        <w:t>,</w:t>
      </w:r>
      <w:r w:rsidRPr="00056494">
        <w:rPr>
          <w:rFonts w:ascii="Times New Roman" w:eastAsia="Times New Roman" w:hAnsi="Times New Roman" w:cs="Times New Roman"/>
          <w:color w:val="000000"/>
          <w:sz w:val="24"/>
          <w:szCs w:val="24"/>
          <w:lang w:bidi="ta-IN"/>
        </w:rPr>
        <w:t xml:space="preserve"> as explained in Table </w:t>
      </w:r>
      <w:r w:rsidR="00073F94" w:rsidRPr="00056494">
        <w:rPr>
          <w:rFonts w:ascii="Times New Roman" w:eastAsia="Times New Roman" w:hAnsi="Times New Roman" w:cs="Times New Roman"/>
          <w:color w:val="000000"/>
          <w:sz w:val="24"/>
          <w:szCs w:val="24"/>
          <w:lang w:bidi="ta-IN"/>
        </w:rPr>
        <w:t>2.</w:t>
      </w:r>
      <w:r w:rsidRPr="00056494">
        <w:rPr>
          <w:rFonts w:ascii="Times New Roman" w:eastAsia="Times New Roman" w:hAnsi="Times New Roman" w:cs="Times New Roman"/>
          <w:color w:val="000000"/>
          <w:sz w:val="24"/>
          <w:szCs w:val="24"/>
          <w:lang w:bidi="ta-IN"/>
        </w:rPr>
        <w:t>1.</w:t>
      </w:r>
    </w:p>
    <w:p w14:paraId="38FAFB55" w14:textId="477B57A7" w:rsidR="00FC6EC3" w:rsidRPr="00056494" w:rsidRDefault="009024F9" w:rsidP="00840182">
      <w:pPr>
        <w:spacing w:line="360" w:lineRule="auto"/>
        <w:jc w:val="both"/>
        <w:rPr>
          <w:rFonts w:ascii="Times New Roman" w:hAnsi="Times New Roman" w:cs="Times New Roman"/>
          <w:sz w:val="24"/>
          <w:szCs w:val="24"/>
          <w:lang w:bidi="ta-IN"/>
        </w:rPr>
      </w:pPr>
      <w:r w:rsidRPr="00056494">
        <w:rPr>
          <w:rFonts w:ascii="Times New Roman" w:hAnsi="Times New Roman" w:cs="Times New Roman"/>
          <w:sz w:val="24"/>
          <w:szCs w:val="24"/>
          <w:lang w:bidi="ta-IN"/>
        </w:rPr>
        <w:t>However, mentioning all these features in a single review is unlikely to happen. 480 book reviews have been surveyed and it was found that the mean number of features commented on per review was 9.0 ± 2.7. With most reviews spanning 250 to 500 words, it is not possible to include a critique of all appraisal items evaluated. The number of features detected depends on the reviewer and the book. For instance, a student textbook with an index of limited utility is an important finding. However, the same finding in a patient handbook may not deserve a mention.</w:t>
      </w:r>
      <w:r w:rsidR="00474E19" w:rsidRPr="00056494">
        <w:rPr>
          <w:rFonts w:ascii="Times New Roman" w:hAnsi="Times New Roman" w:cs="Times New Roman"/>
          <w:sz w:val="24"/>
          <w:szCs w:val="24"/>
          <w:lang w:bidi="ta-IN"/>
        </w:rPr>
        <w:t xml:space="preserve"> Table </w:t>
      </w:r>
      <w:r w:rsidR="00073F94" w:rsidRPr="00056494">
        <w:rPr>
          <w:rFonts w:ascii="Times New Roman" w:hAnsi="Times New Roman" w:cs="Times New Roman"/>
          <w:sz w:val="24"/>
          <w:szCs w:val="24"/>
          <w:lang w:bidi="ta-IN"/>
        </w:rPr>
        <w:t>2.</w:t>
      </w:r>
      <w:r w:rsidR="00474E19" w:rsidRPr="00056494">
        <w:rPr>
          <w:rFonts w:ascii="Times New Roman" w:hAnsi="Times New Roman" w:cs="Times New Roman"/>
          <w:sz w:val="24"/>
          <w:szCs w:val="24"/>
          <w:lang w:bidi="ta-IN"/>
        </w:rPr>
        <w:t>1 summarizes all the appraisal items related to a book review.</w:t>
      </w:r>
      <w:r w:rsidR="00474E19" w:rsidRPr="00056494">
        <w:rPr>
          <w:rFonts w:ascii="Times New Roman" w:hAnsi="Times New Roman" w:cs="Times New Roman"/>
          <w:lang w:bidi="ta-IN"/>
        </w:rPr>
        <w:t xml:space="preserve"> </w:t>
      </w:r>
      <w:r w:rsidR="00BC09A9" w:rsidRPr="00056494">
        <w:rPr>
          <w:rFonts w:ascii="Times New Roman" w:hAnsi="Times New Roman" w:cs="Times New Roman"/>
          <w:sz w:val="24"/>
          <w:szCs w:val="24"/>
          <w:lang w:bidi="ta-IN"/>
        </w:rPr>
        <w:t xml:space="preserve">So, it is important to recognize that appraisal item selection is specific to the book under review. </w:t>
      </w:r>
    </w:p>
    <w:p w14:paraId="2E07A9A9" w14:textId="65AABD96" w:rsidR="00FB3263" w:rsidRPr="00467C42" w:rsidRDefault="001D1345" w:rsidP="00840182">
      <w:pPr>
        <w:pStyle w:val="Caption"/>
        <w:spacing w:line="360" w:lineRule="auto"/>
        <w:jc w:val="center"/>
        <w:rPr>
          <w:rFonts w:ascii="Times New Roman" w:hAnsi="Times New Roman" w:cs="Times New Roman"/>
          <w:lang w:bidi="ta-IN"/>
        </w:rPr>
      </w:pPr>
      <w:bookmarkStart w:id="57" w:name="_Toc4015425"/>
      <w:r w:rsidRPr="00056494">
        <w:rPr>
          <w:rFonts w:ascii="Times New Roman" w:hAnsi="Times New Roman" w:cs="Times New Roman"/>
          <w:i w:val="0"/>
          <w:iCs w:val="0"/>
          <w:color w:val="auto"/>
          <w:sz w:val="20"/>
          <w:szCs w:val="20"/>
        </w:rPr>
        <w:lastRenderedPageBreak/>
        <w:t xml:space="preserve">Table </w:t>
      </w:r>
      <w:r w:rsidR="00EF6628">
        <w:rPr>
          <w:rFonts w:ascii="Times New Roman" w:hAnsi="Times New Roman" w:cs="Times New Roman"/>
          <w:i w:val="0"/>
          <w:iCs w:val="0"/>
          <w:color w:val="auto"/>
          <w:sz w:val="20"/>
          <w:szCs w:val="20"/>
        </w:rPr>
        <w:fldChar w:fldCharType="begin"/>
      </w:r>
      <w:r w:rsidR="00EF6628">
        <w:rPr>
          <w:rFonts w:ascii="Times New Roman" w:hAnsi="Times New Roman" w:cs="Times New Roman"/>
          <w:i w:val="0"/>
          <w:iCs w:val="0"/>
          <w:color w:val="auto"/>
          <w:sz w:val="20"/>
          <w:szCs w:val="20"/>
        </w:rPr>
        <w:instrText xml:space="preserve"> STYLEREF 1 \s </w:instrText>
      </w:r>
      <w:r w:rsidR="00EF6628">
        <w:rPr>
          <w:rFonts w:ascii="Times New Roman" w:hAnsi="Times New Roman" w:cs="Times New Roman"/>
          <w:i w:val="0"/>
          <w:iCs w:val="0"/>
          <w:color w:val="auto"/>
          <w:sz w:val="20"/>
          <w:szCs w:val="20"/>
        </w:rPr>
        <w:fldChar w:fldCharType="separate"/>
      </w:r>
      <w:r w:rsidR="000A08DF">
        <w:rPr>
          <w:rFonts w:ascii="Times New Roman" w:hAnsi="Times New Roman" w:cs="Times New Roman"/>
          <w:i w:val="0"/>
          <w:iCs w:val="0"/>
          <w:noProof/>
          <w:color w:val="auto"/>
          <w:sz w:val="20"/>
          <w:szCs w:val="20"/>
        </w:rPr>
        <w:t>2</w:t>
      </w:r>
      <w:r w:rsidR="00EF6628">
        <w:rPr>
          <w:rFonts w:ascii="Times New Roman" w:hAnsi="Times New Roman" w:cs="Times New Roman"/>
          <w:i w:val="0"/>
          <w:iCs w:val="0"/>
          <w:color w:val="auto"/>
          <w:sz w:val="20"/>
          <w:szCs w:val="20"/>
        </w:rPr>
        <w:fldChar w:fldCharType="end"/>
      </w:r>
      <w:r w:rsidR="00EF6628">
        <w:rPr>
          <w:rFonts w:ascii="Times New Roman" w:hAnsi="Times New Roman" w:cs="Times New Roman"/>
          <w:i w:val="0"/>
          <w:iCs w:val="0"/>
          <w:color w:val="auto"/>
          <w:sz w:val="20"/>
          <w:szCs w:val="20"/>
        </w:rPr>
        <w:t>.</w:t>
      </w:r>
      <w:r w:rsidR="00EF6628">
        <w:rPr>
          <w:rFonts w:ascii="Times New Roman" w:hAnsi="Times New Roman" w:cs="Times New Roman"/>
          <w:i w:val="0"/>
          <w:iCs w:val="0"/>
          <w:color w:val="auto"/>
          <w:sz w:val="20"/>
          <w:szCs w:val="20"/>
        </w:rPr>
        <w:fldChar w:fldCharType="begin"/>
      </w:r>
      <w:r w:rsidR="00EF6628">
        <w:rPr>
          <w:rFonts w:ascii="Times New Roman" w:hAnsi="Times New Roman" w:cs="Times New Roman"/>
          <w:i w:val="0"/>
          <w:iCs w:val="0"/>
          <w:color w:val="auto"/>
          <w:sz w:val="20"/>
          <w:szCs w:val="20"/>
        </w:rPr>
        <w:instrText xml:space="preserve"> SEQ Table \* ARABIC \s 1 </w:instrText>
      </w:r>
      <w:r w:rsidR="00EF6628">
        <w:rPr>
          <w:rFonts w:ascii="Times New Roman" w:hAnsi="Times New Roman" w:cs="Times New Roman"/>
          <w:i w:val="0"/>
          <w:iCs w:val="0"/>
          <w:color w:val="auto"/>
          <w:sz w:val="20"/>
          <w:szCs w:val="20"/>
        </w:rPr>
        <w:fldChar w:fldCharType="separate"/>
      </w:r>
      <w:r w:rsidR="000A08DF">
        <w:rPr>
          <w:rFonts w:ascii="Times New Roman" w:hAnsi="Times New Roman" w:cs="Times New Roman"/>
          <w:i w:val="0"/>
          <w:iCs w:val="0"/>
          <w:noProof/>
          <w:color w:val="auto"/>
          <w:sz w:val="20"/>
          <w:szCs w:val="20"/>
        </w:rPr>
        <w:t>1</w:t>
      </w:r>
      <w:r w:rsidR="00EF6628">
        <w:rPr>
          <w:rFonts w:ascii="Times New Roman" w:hAnsi="Times New Roman" w:cs="Times New Roman"/>
          <w:i w:val="0"/>
          <w:iCs w:val="0"/>
          <w:color w:val="auto"/>
          <w:sz w:val="20"/>
          <w:szCs w:val="20"/>
        </w:rPr>
        <w:fldChar w:fldCharType="end"/>
      </w:r>
      <w:r w:rsidRPr="001D6F6D">
        <w:rPr>
          <w:rFonts w:ascii="Times New Roman" w:hAnsi="Times New Roman" w:cs="Times New Roman"/>
          <w:i w:val="0"/>
          <w:iCs w:val="0"/>
          <w:color w:val="auto"/>
          <w:sz w:val="20"/>
          <w:szCs w:val="20"/>
        </w:rPr>
        <w:t xml:space="preserve"> : </w:t>
      </w:r>
      <w:r w:rsidR="00FB3263" w:rsidRPr="00467C42">
        <w:rPr>
          <w:rFonts w:ascii="Times New Roman" w:hAnsi="Times New Roman" w:cs="Times New Roman"/>
          <w:i w:val="0"/>
          <w:color w:val="auto"/>
          <w:sz w:val="20"/>
          <w:szCs w:val="20"/>
        </w:rPr>
        <w:t xml:space="preserve">Appraisal documentation provided by Lee et al. </w:t>
      </w:r>
      <w:r w:rsidR="00FB3263" w:rsidRPr="00467C42">
        <w:rPr>
          <w:rFonts w:ascii="Times New Roman" w:hAnsi="Times New Roman" w:cs="Times New Roman"/>
          <w:i w:val="0"/>
          <w:color w:val="auto"/>
          <w:sz w:val="20"/>
          <w:szCs w:val="20"/>
        </w:rPr>
        <w:fldChar w:fldCharType="begin" w:fldLock="1"/>
      </w:r>
      <w:r w:rsidR="001C6DC5">
        <w:rPr>
          <w:rFonts w:ascii="Times New Roman" w:hAnsi="Times New Roman" w:cs="Times New Roman"/>
          <w:i w:val="0"/>
          <w:color w:val="auto"/>
          <w:sz w:val="20"/>
          <w:szCs w:val="20"/>
        </w:rPr>
        <w:instrText>ADDIN CSL_CITATION {"citationItems":[{"id":"ITEM-1","itemData":{"ISBN":"1042-5055 (Print) 1042-5055","ISSN":"1042-5055","PMID":"20480015","abstract":"PURPOSE: To describe and discuss the processes used to write scholarly book reviews for publication in peer-reviewed journals and to provide a recommended strategy and book appraisal worksheet to use when conducting book reviews.\\n\\nMETHODS: A literature search of MEDLINE, EMBASE, CINAHL, and the Index to Chiropractic Literature was conducted in June 2009 using a combination of controlled vocabulary and truncated text words to capture articles relevant to writing scholarly book reviews for publication in peer-reviewed journals.\\n\\nRESULTS: The initial search identified 839 citations. Following the removal of duplicates and the application of selection criteria, a total of 78 articles were included in this review including narrative commentaries (n = 26), editorials or journal announcements (n = 25), original research (n = 18), and journal correspondence pieces (n = 9).\\n\\nDISCUSSION: Recommendations for planning and writing an objective and quality book review are presented based on the evidence gleaned from the articles reviewed and from the authors' experiences. A worksheet for conducting a book review is provided.\\n\\nCONCLUSIONS: The scholarly book review serves many purposes and has the potential to be an influential literary form. The process of publishing a successful scholarly book review requires the reviewer to appreciate the book review publication process and to be aware of the skills and strategies involved in writing a successful review.","author":[{"dropping-particle":"","family":"Lee","given":"Alexander D","non-dropping-particle":"","parse-names":false,"suffix":""},{"dropping-particle":"","family":"Green","given":"Bart N","non-dropping-particle":"","parse-names":false,"suffix":""},{"dropping-particle":"","family":"Johnson","given":"Claire D","non-dropping-particle":"","parse-names":false,"suffix":""},{"dropping-particle":"","family":"Nyquist","given":"Julie","non-dropping-particle":"","parse-names":false,"suffix":""}],"container-title":"The Journal of chiropractic education","id":"ITEM-1","issue":"1","issued":{"date-parts":[["2010"]]},"page":"57-69","title":"How to write a scholarly book review for publication in a peer-reviewed journal: a review of the literature.","type":"article-journal","volume":"24"},"uris":["http://www.mendeley.com/documents/?uuid=d3c64774-33e1-40fc-89e0-5f93d57d9f74"]}],"mendeley":{"formattedCitation":"[46]","plainTextFormattedCitation":"[46]","previouslyFormattedCitation":"[46]"},"properties":{"noteIndex":0},"schema":"https://github.com/citation-style-language/schema/raw/master/csl-citation.json"}</w:instrText>
      </w:r>
      <w:r w:rsidR="00FB3263" w:rsidRPr="00467C42">
        <w:rPr>
          <w:rFonts w:ascii="Times New Roman" w:hAnsi="Times New Roman" w:cs="Times New Roman"/>
          <w:i w:val="0"/>
          <w:color w:val="auto"/>
          <w:sz w:val="20"/>
          <w:szCs w:val="20"/>
        </w:rPr>
        <w:fldChar w:fldCharType="separate"/>
      </w:r>
      <w:r w:rsidR="00481983" w:rsidRPr="00481983">
        <w:rPr>
          <w:rFonts w:ascii="Times New Roman" w:hAnsi="Times New Roman" w:cs="Times New Roman"/>
          <w:i w:val="0"/>
          <w:noProof/>
          <w:color w:val="auto"/>
          <w:sz w:val="20"/>
          <w:szCs w:val="20"/>
        </w:rPr>
        <w:t>[46]</w:t>
      </w:r>
      <w:bookmarkEnd w:id="57"/>
      <w:r w:rsidR="00FB3263" w:rsidRPr="00467C42">
        <w:rPr>
          <w:rFonts w:ascii="Times New Roman" w:hAnsi="Times New Roman" w:cs="Times New Roman"/>
          <w:i w:val="0"/>
          <w:color w:val="auto"/>
          <w:sz w:val="20"/>
          <w:szCs w:val="20"/>
        </w:rPr>
        <w:fldChar w:fldCharType="end"/>
      </w:r>
    </w:p>
    <w:tbl>
      <w:tblPr>
        <w:tblStyle w:val="TableGridLigh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5508"/>
      </w:tblGrid>
      <w:tr w:rsidR="009024F9" w:rsidRPr="00056494" w14:paraId="43CA4956" w14:textId="77777777" w:rsidTr="00840182">
        <w:trPr>
          <w:trHeight w:val="396"/>
          <w:jc w:val="center"/>
        </w:trPr>
        <w:tc>
          <w:tcPr>
            <w:tcW w:w="2137" w:type="dxa"/>
          </w:tcPr>
          <w:p w14:paraId="69418E40" w14:textId="77777777" w:rsidR="009024F9" w:rsidRPr="001D6F6D" w:rsidRDefault="009024F9" w:rsidP="00840182">
            <w:pPr>
              <w:spacing w:line="360" w:lineRule="auto"/>
              <w:jc w:val="both"/>
              <w:rPr>
                <w:rFonts w:ascii="Times New Roman" w:eastAsia="Times New Roman" w:hAnsi="Times New Roman" w:cs="Times New Roman"/>
                <w:b/>
                <w:bCs/>
                <w:color w:val="000000"/>
                <w:sz w:val="20"/>
                <w:szCs w:val="20"/>
                <w:lang w:bidi="ta-IN"/>
              </w:rPr>
            </w:pPr>
            <w:r w:rsidRPr="001D6F6D">
              <w:rPr>
                <w:rFonts w:ascii="Times New Roman" w:eastAsia="Times New Roman" w:hAnsi="Times New Roman" w:cs="Times New Roman"/>
                <w:b/>
                <w:bCs/>
                <w:color w:val="000000"/>
                <w:sz w:val="20"/>
                <w:szCs w:val="20"/>
                <w:lang w:bidi="ta-IN"/>
              </w:rPr>
              <w:t>Appraisal item</w:t>
            </w:r>
          </w:p>
        </w:tc>
        <w:tc>
          <w:tcPr>
            <w:tcW w:w="5508" w:type="dxa"/>
          </w:tcPr>
          <w:p w14:paraId="12FB0A64" w14:textId="77777777" w:rsidR="009024F9" w:rsidRPr="001D6F6D" w:rsidRDefault="009024F9" w:rsidP="00840182">
            <w:pPr>
              <w:spacing w:line="360" w:lineRule="auto"/>
              <w:jc w:val="both"/>
              <w:rPr>
                <w:rFonts w:ascii="Times New Roman" w:eastAsia="Times New Roman" w:hAnsi="Times New Roman" w:cs="Times New Roman"/>
                <w:b/>
                <w:bCs/>
                <w:color w:val="000000"/>
                <w:sz w:val="20"/>
                <w:szCs w:val="20"/>
                <w:lang w:bidi="ta-IN"/>
              </w:rPr>
            </w:pPr>
            <w:r w:rsidRPr="001D6F6D">
              <w:rPr>
                <w:rFonts w:ascii="Times New Roman" w:eastAsia="Times New Roman" w:hAnsi="Times New Roman" w:cs="Times New Roman"/>
                <w:b/>
                <w:bCs/>
                <w:color w:val="000000"/>
                <w:sz w:val="20"/>
                <w:szCs w:val="20"/>
                <w:lang w:bidi="ta-IN"/>
              </w:rPr>
              <w:t xml:space="preserve">Description </w:t>
            </w:r>
          </w:p>
        </w:tc>
      </w:tr>
      <w:tr w:rsidR="009024F9" w:rsidRPr="00056494" w14:paraId="59245DB6" w14:textId="77777777" w:rsidTr="00840182">
        <w:trPr>
          <w:trHeight w:val="591"/>
          <w:jc w:val="center"/>
        </w:trPr>
        <w:tc>
          <w:tcPr>
            <w:tcW w:w="2137" w:type="dxa"/>
          </w:tcPr>
          <w:p w14:paraId="426C4C1F"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Author(s) background and expertise </w:t>
            </w:r>
          </w:p>
        </w:tc>
        <w:tc>
          <w:tcPr>
            <w:tcW w:w="5508" w:type="dxa"/>
          </w:tcPr>
          <w:p w14:paraId="4FB11FF8"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Author’s qualifications and previous contributions to the topic area to determine the author’s authority. </w:t>
            </w:r>
          </w:p>
        </w:tc>
      </w:tr>
      <w:tr w:rsidR="009024F9" w:rsidRPr="00056494" w14:paraId="00E993EA" w14:textId="77777777" w:rsidTr="00840182">
        <w:trPr>
          <w:trHeight w:val="598"/>
          <w:jc w:val="center"/>
        </w:trPr>
        <w:tc>
          <w:tcPr>
            <w:tcW w:w="2137" w:type="dxa"/>
          </w:tcPr>
          <w:p w14:paraId="632BE92E"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Book format/ Organization format/Organization </w:t>
            </w:r>
          </w:p>
        </w:tc>
        <w:tc>
          <w:tcPr>
            <w:tcW w:w="5508" w:type="dxa"/>
          </w:tcPr>
          <w:p w14:paraId="269D704A" w14:textId="77777777" w:rsidR="009024F9" w:rsidRPr="00074209" w:rsidRDefault="009024F9" w:rsidP="00840182">
            <w:pPr>
              <w:spacing w:line="360" w:lineRule="auto"/>
              <w:rPr>
                <w:rFonts w:ascii="Times New Roman" w:eastAsia="Times New Roman" w:hAnsi="Times New Roman" w:cs="Times New Roman"/>
                <w:color w:val="000000"/>
                <w:sz w:val="20"/>
                <w:szCs w:val="20"/>
                <w:lang w:bidi="ta-IN"/>
              </w:rPr>
            </w:pPr>
            <w:r w:rsidRPr="00074209">
              <w:rPr>
                <w:rFonts w:ascii="Times New Roman" w:eastAsia="Times New Roman" w:hAnsi="Times New Roman" w:cs="Times New Roman"/>
                <w:color w:val="000000"/>
                <w:sz w:val="20"/>
                <w:szCs w:val="20"/>
                <w:lang w:bidi="ta-IN"/>
              </w:rPr>
              <w:t xml:space="preserve">Organization and layout of the book. </w:t>
            </w:r>
          </w:p>
        </w:tc>
      </w:tr>
      <w:tr w:rsidR="009024F9" w:rsidRPr="00056494" w14:paraId="1AD23CFA" w14:textId="77777777" w:rsidTr="00840182">
        <w:trPr>
          <w:trHeight w:val="1403"/>
          <w:jc w:val="center"/>
        </w:trPr>
        <w:tc>
          <w:tcPr>
            <w:tcW w:w="2137" w:type="dxa"/>
          </w:tcPr>
          <w:p w14:paraId="1BDC20FF"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Contents </w:t>
            </w:r>
          </w:p>
          <w:p w14:paraId="66EA97D3" w14:textId="77777777" w:rsidR="009024F9" w:rsidRPr="001D6F6D"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Completeness</w:t>
            </w:r>
          </w:p>
          <w:p w14:paraId="50CF600B" w14:textId="77777777" w:rsidR="009024F9" w:rsidRPr="00074209"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074209">
              <w:rPr>
                <w:rFonts w:ascii="Times New Roman" w:eastAsia="Times New Roman" w:hAnsi="Times New Roman" w:cs="Times New Roman"/>
                <w:color w:val="000000"/>
                <w:sz w:val="20"/>
                <w:szCs w:val="20"/>
                <w:lang w:bidi="ta-IN"/>
              </w:rPr>
              <w:t xml:space="preserve">Accuracy </w:t>
            </w:r>
          </w:p>
          <w:p w14:paraId="3EA454D2" w14:textId="77777777" w:rsidR="009024F9" w:rsidRPr="00C52A30"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C52A30">
              <w:rPr>
                <w:rFonts w:ascii="Times New Roman" w:eastAsia="Times New Roman" w:hAnsi="Times New Roman" w:cs="Times New Roman"/>
                <w:color w:val="000000"/>
                <w:sz w:val="20"/>
                <w:szCs w:val="20"/>
                <w:lang w:bidi="ta-IN"/>
              </w:rPr>
              <w:t>Current</w:t>
            </w:r>
          </w:p>
          <w:p w14:paraId="4156D96D" w14:textId="77777777" w:rsidR="009024F9" w:rsidRPr="00CB3DFC" w:rsidRDefault="009024F9" w:rsidP="00840182">
            <w:pPr>
              <w:spacing w:line="360" w:lineRule="auto"/>
              <w:rPr>
                <w:rFonts w:ascii="Times New Roman" w:eastAsia="Times New Roman" w:hAnsi="Times New Roman" w:cs="Times New Roman"/>
                <w:color w:val="000000"/>
                <w:sz w:val="20"/>
                <w:szCs w:val="20"/>
                <w:lang w:bidi="ta-IN"/>
              </w:rPr>
            </w:pPr>
          </w:p>
        </w:tc>
        <w:tc>
          <w:tcPr>
            <w:tcW w:w="5508" w:type="dxa"/>
          </w:tcPr>
          <w:p w14:paraId="3BDFFBF8" w14:textId="77777777" w:rsidR="009024F9" w:rsidRPr="00525177" w:rsidRDefault="009024F9" w:rsidP="00840182">
            <w:pPr>
              <w:spacing w:line="360" w:lineRule="auto"/>
              <w:rPr>
                <w:rFonts w:ascii="Times New Roman" w:eastAsia="Times New Roman" w:hAnsi="Times New Roman" w:cs="Times New Roman"/>
                <w:color w:val="000000"/>
                <w:sz w:val="20"/>
                <w:szCs w:val="20"/>
                <w:lang w:bidi="ta-IN"/>
              </w:rPr>
            </w:pPr>
            <w:r w:rsidRPr="00CB3DFC">
              <w:rPr>
                <w:rFonts w:ascii="Times New Roman" w:eastAsia="Times New Roman" w:hAnsi="Times New Roman" w:cs="Times New Roman"/>
                <w:color w:val="000000"/>
                <w:sz w:val="20"/>
                <w:szCs w:val="20"/>
                <w:lang w:bidi="ta-IN"/>
              </w:rPr>
              <w:t>Book should be read carefully to evaluate the book for accuracy, completene</w:t>
            </w:r>
            <w:r w:rsidRPr="00525177">
              <w:rPr>
                <w:rFonts w:ascii="Times New Roman" w:eastAsia="Times New Roman" w:hAnsi="Times New Roman" w:cs="Times New Roman"/>
                <w:color w:val="000000"/>
                <w:sz w:val="20"/>
                <w:szCs w:val="20"/>
                <w:lang w:bidi="ta-IN"/>
              </w:rPr>
              <w:t xml:space="preserve">ss, readability, and relevance. </w:t>
            </w:r>
          </w:p>
        </w:tc>
      </w:tr>
      <w:tr w:rsidR="009024F9" w:rsidRPr="00056494" w14:paraId="7D01ED6F" w14:textId="77777777" w:rsidTr="00840182">
        <w:trPr>
          <w:trHeight w:val="396"/>
          <w:jc w:val="center"/>
        </w:trPr>
        <w:tc>
          <w:tcPr>
            <w:tcW w:w="2137" w:type="dxa"/>
          </w:tcPr>
          <w:p w14:paraId="0E79FB2B"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Readability/ Style</w:t>
            </w:r>
          </w:p>
        </w:tc>
        <w:tc>
          <w:tcPr>
            <w:tcW w:w="5508" w:type="dxa"/>
          </w:tcPr>
          <w:p w14:paraId="78A56ADF" w14:textId="77777777" w:rsidR="009024F9" w:rsidRPr="00074209"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The ability to understa</w:t>
            </w:r>
            <w:r w:rsidRPr="00074209">
              <w:rPr>
                <w:rFonts w:ascii="Times New Roman" w:eastAsia="Times New Roman" w:hAnsi="Times New Roman" w:cs="Times New Roman"/>
                <w:color w:val="000000"/>
                <w:sz w:val="20"/>
                <w:szCs w:val="20"/>
                <w:lang w:bidi="ta-IN"/>
              </w:rPr>
              <w:t xml:space="preserve">nd the content easily.  </w:t>
            </w:r>
          </w:p>
        </w:tc>
      </w:tr>
      <w:tr w:rsidR="009024F9" w:rsidRPr="00056494" w14:paraId="7B6D7E96" w14:textId="77777777" w:rsidTr="00840182">
        <w:trPr>
          <w:trHeight w:val="390"/>
          <w:jc w:val="center"/>
        </w:trPr>
        <w:tc>
          <w:tcPr>
            <w:tcW w:w="2137" w:type="dxa"/>
          </w:tcPr>
          <w:p w14:paraId="4DFEC86A"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Technical features </w:t>
            </w:r>
          </w:p>
          <w:p w14:paraId="425B658C" w14:textId="77777777" w:rsidR="009024F9" w:rsidRPr="001D6F6D"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Table of contents</w:t>
            </w:r>
          </w:p>
          <w:p w14:paraId="475379EF" w14:textId="77777777" w:rsidR="009024F9" w:rsidRPr="00074209"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074209">
              <w:rPr>
                <w:rFonts w:ascii="Times New Roman" w:eastAsia="Times New Roman" w:hAnsi="Times New Roman" w:cs="Times New Roman"/>
                <w:color w:val="000000"/>
                <w:sz w:val="20"/>
                <w:szCs w:val="20"/>
                <w:lang w:bidi="ta-IN"/>
              </w:rPr>
              <w:t xml:space="preserve">Chapter layout </w:t>
            </w:r>
          </w:p>
          <w:p w14:paraId="6879AA00" w14:textId="77777777" w:rsidR="009024F9" w:rsidRPr="00C52A30"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C52A30">
              <w:rPr>
                <w:rFonts w:ascii="Times New Roman" w:eastAsia="Times New Roman" w:hAnsi="Times New Roman" w:cs="Times New Roman"/>
                <w:color w:val="000000"/>
                <w:sz w:val="20"/>
                <w:szCs w:val="20"/>
                <w:lang w:bidi="ta-IN"/>
              </w:rPr>
              <w:t xml:space="preserve">Illustration </w:t>
            </w:r>
          </w:p>
          <w:p w14:paraId="1E7BBC96" w14:textId="77777777" w:rsidR="009024F9" w:rsidRPr="00CB3DFC"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CB3DFC">
              <w:rPr>
                <w:rFonts w:ascii="Times New Roman" w:eastAsia="Times New Roman" w:hAnsi="Times New Roman" w:cs="Times New Roman"/>
                <w:color w:val="000000"/>
                <w:sz w:val="20"/>
                <w:szCs w:val="20"/>
                <w:lang w:bidi="ta-IN"/>
              </w:rPr>
              <w:t xml:space="preserve">Typography </w:t>
            </w:r>
          </w:p>
          <w:p w14:paraId="0BFE8044" w14:textId="77777777" w:rsidR="009024F9" w:rsidRPr="00CB3DFC"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CB3DFC">
              <w:rPr>
                <w:rFonts w:ascii="Times New Roman" w:eastAsia="Times New Roman" w:hAnsi="Times New Roman" w:cs="Times New Roman"/>
                <w:color w:val="000000"/>
                <w:sz w:val="20"/>
                <w:szCs w:val="20"/>
                <w:lang w:bidi="ta-IN"/>
              </w:rPr>
              <w:t>Tables</w:t>
            </w:r>
          </w:p>
          <w:p w14:paraId="3D8B65E7" w14:textId="77777777" w:rsidR="009024F9" w:rsidRPr="00525177"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525177">
              <w:rPr>
                <w:rFonts w:ascii="Times New Roman" w:eastAsia="Times New Roman" w:hAnsi="Times New Roman" w:cs="Times New Roman"/>
                <w:color w:val="000000"/>
                <w:sz w:val="20"/>
                <w:szCs w:val="20"/>
                <w:lang w:bidi="ta-IN"/>
              </w:rPr>
              <w:t xml:space="preserve">Figures </w:t>
            </w:r>
          </w:p>
          <w:p w14:paraId="27D12769" w14:textId="77777777" w:rsidR="009024F9" w:rsidRPr="00525177"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525177">
              <w:rPr>
                <w:rFonts w:ascii="Times New Roman" w:eastAsia="Times New Roman" w:hAnsi="Times New Roman" w:cs="Times New Roman"/>
                <w:color w:val="000000"/>
                <w:sz w:val="20"/>
                <w:szCs w:val="20"/>
                <w:lang w:bidi="ta-IN"/>
              </w:rPr>
              <w:t xml:space="preserve">References </w:t>
            </w:r>
          </w:p>
          <w:p w14:paraId="1DE1AE7B" w14:textId="77777777" w:rsidR="009024F9" w:rsidRPr="00340C5D"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340C5D">
              <w:rPr>
                <w:rFonts w:ascii="Times New Roman" w:eastAsia="Times New Roman" w:hAnsi="Times New Roman" w:cs="Times New Roman"/>
                <w:color w:val="000000"/>
                <w:sz w:val="20"/>
                <w:szCs w:val="20"/>
                <w:lang w:bidi="ta-IN"/>
              </w:rPr>
              <w:t>Index</w:t>
            </w:r>
          </w:p>
          <w:p w14:paraId="75EF5529" w14:textId="77777777" w:rsidR="009024F9" w:rsidRPr="00056494"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056494">
              <w:rPr>
                <w:rFonts w:ascii="Times New Roman" w:eastAsia="Times New Roman" w:hAnsi="Times New Roman" w:cs="Times New Roman"/>
                <w:color w:val="000000"/>
                <w:sz w:val="20"/>
                <w:szCs w:val="20"/>
                <w:lang w:bidi="ta-IN"/>
              </w:rPr>
              <w:t xml:space="preserve">Appendices </w:t>
            </w:r>
          </w:p>
        </w:tc>
        <w:tc>
          <w:tcPr>
            <w:tcW w:w="5508" w:type="dxa"/>
          </w:tcPr>
          <w:p w14:paraId="79A2F3BC" w14:textId="77777777" w:rsidR="009024F9" w:rsidRPr="00056494" w:rsidRDefault="009024F9" w:rsidP="00840182">
            <w:pPr>
              <w:spacing w:line="360" w:lineRule="auto"/>
              <w:rPr>
                <w:rFonts w:ascii="Times New Roman" w:eastAsia="Times New Roman" w:hAnsi="Times New Roman" w:cs="Times New Roman"/>
                <w:color w:val="000000"/>
                <w:sz w:val="20"/>
                <w:szCs w:val="20"/>
                <w:lang w:bidi="ta-IN"/>
              </w:rPr>
            </w:pPr>
          </w:p>
        </w:tc>
      </w:tr>
      <w:tr w:rsidR="009024F9" w:rsidRPr="00056494" w14:paraId="4A7424DF" w14:textId="77777777" w:rsidTr="00840182">
        <w:trPr>
          <w:trHeight w:val="396"/>
          <w:jc w:val="center"/>
        </w:trPr>
        <w:tc>
          <w:tcPr>
            <w:tcW w:w="2137" w:type="dxa"/>
          </w:tcPr>
          <w:p w14:paraId="329E341C"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What is unique</w:t>
            </w:r>
          </w:p>
        </w:tc>
        <w:tc>
          <w:tcPr>
            <w:tcW w:w="5508" w:type="dxa"/>
          </w:tcPr>
          <w:p w14:paraId="7A41D422"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p>
        </w:tc>
      </w:tr>
      <w:tr w:rsidR="009024F9" w:rsidRPr="00056494" w14:paraId="7C6E54A9" w14:textId="77777777" w:rsidTr="00840182">
        <w:trPr>
          <w:trHeight w:val="591"/>
          <w:jc w:val="center"/>
        </w:trPr>
        <w:tc>
          <w:tcPr>
            <w:tcW w:w="2137" w:type="dxa"/>
          </w:tcPr>
          <w:p w14:paraId="64B7570D"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Usefulness to the intended readership </w:t>
            </w:r>
          </w:p>
        </w:tc>
        <w:tc>
          <w:tcPr>
            <w:tcW w:w="5508" w:type="dxa"/>
          </w:tcPr>
          <w:p w14:paraId="689377F8" w14:textId="77777777" w:rsidR="009024F9" w:rsidRPr="00074209"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Determine whether or not the contents are appr</w:t>
            </w:r>
            <w:r w:rsidRPr="00074209">
              <w:rPr>
                <w:rFonts w:ascii="Times New Roman" w:eastAsia="Times New Roman" w:hAnsi="Times New Roman" w:cs="Times New Roman"/>
                <w:color w:val="000000"/>
                <w:sz w:val="20"/>
                <w:szCs w:val="20"/>
                <w:lang w:bidi="ta-IN"/>
              </w:rPr>
              <w:t xml:space="preserve">opriate for the readership level. Evaluate aims and objectives from the perspective of the intended readership. </w:t>
            </w:r>
          </w:p>
        </w:tc>
      </w:tr>
      <w:tr w:rsidR="009024F9" w:rsidRPr="00056494" w14:paraId="34EF0912" w14:textId="77777777" w:rsidTr="00840182">
        <w:trPr>
          <w:trHeight w:val="598"/>
          <w:jc w:val="center"/>
        </w:trPr>
        <w:tc>
          <w:tcPr>
            <w:tcW w:w="2137" w:type="dxa"/>
          </w:tcPr>
          <w:p w14:paraId="2FB2C2FE"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Were the goals of the book achieved </w:t>
            </w:r>
          </w:p>
        </w:tc>
        <w:tc>
          <w:tcPr>
            <w:tcW w:w="5508" w:type="dxa"/>
          </w:tcPr>
          <w:p w14:paraId="77EF5DD1"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Determine whether or not the author’s intentions, aims and purpose for writing the book is achieved. </w:t>
            </w:r>
          </w:p>
        </w:tc>
      </w:tr>
      <w:tr w:rsidR="009024F9" w:rsidRPr="00056494" w14:paraId="55F2DE29" w14:textId="77777777" w:rsidTr="00840182">
        <w:trPr>
          <w:trHeight w:val="390"/>
          <w:jc w:val="center"/>
        </w:trPr>
        <w:tc>
          <w:tcPr>
            <w:tcW w:w="2137" w:type="dxa"/>
          </w:tcPr>
          <w:p w14:paraId="513BD1FA"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lastRenderedPageBreak/>
              <w:t>Comparison to competitors</w:t>
            </w:r>
          </w:p>
        </w:tc>
        <w:tc>
          <w:tcPr>
            <w:tcW w:w="5508" w:type="dxa"/>
          </w:tcPr>
          <w:p w14:paraId="7EF346DF" w14:textId="77777777" w:rsidR="009024F9" w:rsidRPr="00074209" w:rsidRDefault="009024F9" w:rsidP="00840182">
            <w:pPr>
              <w:spacing w:line="360" w:lineRule="auto"/>
              <w:rPr>
                <w:rFonts w:ascii="Times New Roman" w:eastAsia="Times New Roman" w:hAnsi="Times New Roman" w:cs="Times New Roman"/>
                <w:color w:val="000000"/>
                <w:sz w:val="20"/>
                <w:szCs w:val="20"/>
                <w:lang w:bidi="ta-IN"/>
              </w:rPr>
            </w:pPr>
            <w:r w:rsidRPr="00074209">
              <w:rPr>
                <w:rFonts w:ascii="Times New Roman" w:eastAsia="Times New Roman" w:hAnsi="Times New Roman" w:cs="Times New Roman"/>
                <w:color w:val="000000"/>
                <w:sz w:val="20"/>
                <w:szCs w:val="20"/>
                <w:lang w:bidi="ta-IN"/>
              </w:rPr>
              <w:t>Comparison with the key books in the domain.</w:t>
            </w:r>
          </w:p>
        </w:tc>
      </w:tr>
      <w:tr w:rsidR="009024F9" w:rsidRPr="00056494" w14:paraId="21E688F3" w14:textId="77777777" w:rsidTr="00840182">
        <w:trPr>
          <w:trHeight w:val="598"/>
          <w:jc w:val="center"/>
        </w:trPr>
        <w:tc>
          <w:tcPr>
            <w:tcW w:w="2137" w:type="dxa"/>
          </w:tcPr>
          <w:p w14:paraId="61419C31"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Comparison to previous editions </w:t>
            </w:r>
          </w:p>
        </w:tc>
        <w:tc>
          <w:tcPr>
            <w:tcW w:w="5508" w:type="dxa"/>
          </w:tcPr>
          <w:p w14:paraId="2D11E0B7"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Critically review the book compared to its previous edition. </w:t>
            </w:r>
          </w:p>
        </w:tc>
      </w:tr>
      <w:tr w:rsidR="009024F9" w:rsidRPr="00056494" w14:paraId="1259BBB8" w14:textId="77777777" w:rsidTr="00840182">
        <w:trPr>
          <w:trHeight w:val="598"/>
          <w:jc w:val="center"/>
        </w:trPr>
        <w:tc>
          <w:tcPr>
            <w:tcW w:w="2137" w:type="dxa"/>
          </w:tcPr>
          <w:p w14:paraId="24209C29"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Value of the book to the field of study</w:t>
            </w:r>
          </w:p>
        </w:tc>
        <w:tc>
          <w:tcPr>
            <w:tcW w:w="5508" w:type="dxa"/>
          </w:tcPr>
          <w:p w14:paraId="1213881F" w14:textId="77777777" w:rsidR="009024F9" w:rsidRPr="00074209"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Determine the contribution that the book makes to </w:t>
            </w:r>
            <w:r w:rsidRPr="00074209">
              <w:rPr>
                <w:rFonts w:ascii="Times New Roman" w:eastAsia="Times New Roman" w:hAnsi="Times New Roman" w:cs="Times New Roman"/>
                <w:color w:val="000000"/>
                <w:sz w:val="20"/>
                <w:szCs w:val="20"/>
                <w:lang w:bidi="ta-IN"/>
              </w:rPr>
              <w:t>the field</w:t>
            </w:r>
          </w:p>
        </w:tc>
      </w:tr>
      <w:tr w:rsidR="009024F9" w:rsidRPr="00056494" w14:paraId="2B4FA9B5" w14:textId="77777777" w:rsidTr="00840182">
        <w:trPr>
          <w:trHeight w:val="390"/>
          <w:jc w:val="center"/>
        </w:trPr>
        <w:tc>
          <w:tcPr>
            <w:tcW w:w="2137" w:type="dxa"/>
          </w:tcPr>
          <w:p w14:paraId="17834D00"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Value for price</w:t>
            </w:r>
          </w:p>
        </w:tc>
        <w:tc>
          <w:tcPr>
            <w:tcW w:w="5508" w:type="dxa"/>
          </w:tcPr>
          <w:p w14:paraId="232DB399"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Determine whether or not it is worth buying the book</w:t>
            </w:r>
          </w:p>
        </w:tc>
      </w:tr>
      <w:tr w:rsidR="009024F9" w:rsidRPr="00056494" w14:paraId="6AF3205A" w14:textId="77777777" w:rsidTr="00840182">
        <w:trPr>
          <w:trHeight w:val="799"/>
          <w:jc w:val="center"/>
        </w:trPr>
        <w:tc>
          <w:tcPr>
            <w:tcW w:w="2137" w:type="dxa"/>
          </w:tcPr>
          <w:p w14:paraId="2A2E5647"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Overall recommendation(s)</w:t>
            </w:r>
          </w:p>
        </w:tc>
        <w:tc>
          <w:tcPr>
            <w:tcW w:w="5508" w:type="dxa"/>
          </w:tcPr>
          <w:p w14:paraId="4EB0AD3F" w14:textId="77777777" w:rsidR="009024F9" w:rsidRPr="00074209"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Critically identify factual mistakes, shortcomings and convey it in a professional manner. Use descriptive comments instead of conclusions. Provide g</w:t>
            </w:r>
            <w:r w:rsidRPr="00074209">
              <w:rPr>
                <w:rFonts w:ascii="Times New Roman" w:eastAsia="Times New Roman" w:hAnsi="Times New Roman" w:cs="Times New Roman"/>
                <w:color w:val="000000"/>
                <w:sz w:val="20"/>
                <w:szCs w:val="20"/>
                <w:lang w:bidi="ta-IN"/>
              </w:rPr>
              <w:t>eneral evaluation of the book.</w:t>
            </w:r>
          </w:p>
        </w:tc>
      </w:tr>
    </w:tbl>
    <w:p w14:paraId="03D3D3DE" w14:textId="77777777" w:rsidR="001A6E1D" w:rsidRDefault="001A6E1D" w:rsidP="00840182">
      <w:pPr>
        <w:spacing w:line="360" w:lineRule="auto"/>
        <w:jc w:val="both"/>
        <w:rPr>
          <w:rFonts w:ascii="Times New Roman" w:hAnsi="Times New Roman" w:cs="Times New Roman"/>
          <w:sz w:val="24"/>
          <w:szCs w:val="24"/>
          <w:lang w:bidi="ta-IN"/>
        </w:rPr>
      </w:pPr>
      <w:bookmarkStart w:id="58" w:name="_Toc462316023"/>
    </w:p>
    <w:p w14:paraId="76BD04FA" w14:textId="6A70E577" w:rsidR="009024F9" w:rsidRPr="00525177" w:rsidRDefault="00BC09A9" w:rsidP="00840182">
      <w:pPr>
        <w:spacing w:line="360" w:lineRule="auto"/>
        <w:jc w:val="both"/>
        <w:rPr>
          <w:rFonts w:ascii="Times New Roman" w:hAnsi="Times New Roman" w:cs="Times New Roman"/>
          <w:sz w:val="24"/>
          <w:szCs w:val="24"/>
          <w:lang w:bidi="ta-IN"/>
        </w:rPr>
      </w:pPr>
      <w:r w:rsidRPr="001D6F6D">
        <w:rPr>
          <w:rFonts w:ascii="Times New Roman" w:hAnsi="Times New Roman" w:cs="Times New Roman"/>
          <w:sz w:val="24"/>
          <w:szCs w:val="24"/>
          <w:lang w:bidi="ta-IN"/>
        </w:rPr>
        <w:t xml:space="preserve">This research also suggested that attempts should be made to place a book in a large, broader context to allow judgment of the book against its competitors and to allow for the determination of the book’s contribution to its field. </w:t>
      </w:r>
      <w:bookmarkEnd w:id="58"/>
      <w:r w:rsidR="009024F9" w:rsidRPr="00074209">
        <w:rPr>
          <w:rFonts w:ascii="Times New Roman" w:hAnsi="Times New Roman" w:cs="Times New Roman"/>
          <w:sz w:val="24"/>
          <w:szCs w:val="24"/>
          <w:lang w:bidi="ta-IN"/>
        </w:rPr>
        <w:t xml:space="preserve">They also identified three major issues related to book reviews: conflict of interest, reviewer bias, and time lag in publication of reviews. A major issue that can affect </w:t>
      </w:r>
      <w:r w:rsidR="009024F9" w:rsidRPr="00C52A30">
        <w:rPr>
          <w:rFonts w:ascii="Times New Roman" w:hAnsi="Times New Roman" w:cs="Times New Roman"/>
          <w:sz w:val="24"/>
          <w:szCs w:val="24"/>
          <w:lang w:bidi="ta-IN"/>
        </w:rPr>
        <w:t>the credibility of a book review is the influence of a conflict of interest. This happens when a reviewer has financial or personal relationships that inappropriately influence his or her actions. Reviewer bias can also influence book reviews. Reviewer bia</w:t>
      </w:r>
      <w:r w:rsidR="009024F9" w:rsidRPr="00CB3DFC">
        <w:rPr>
          <w:rFonts w:ascii="Times New Roman" w:hAnsi="Times New Roman" w:cs="Times New Roman"/>
          <w:sz w:val="24"/>
          <w:szCs w:val="24"/>
          <w:lang w:bidi="ta-IN"/>
        </w:rPr>
        <w:t xml:space="preserve">s has the potential to provide an inaccurate representation of the book in question and may negatively influence a readership’s perceived value of the book review process. For most academic books, the first one or two years after publication </w:t>
      </w:r>
      <w:r w:rsidR="003B35FD">
        <w:rPr>
          <w:rFonts w:ascii="Times New Roman" w:hAnsi="Times New Roman" w:cs="Times New Roman"/>
          <w:sz w:val="24"/>
          <w:szCs w:val="24"/>
          <w:lang w:bidi="ta-IN"/>
        </w:rPr>
        <w:t>is</w:t>
      </w:r>
      <w:r w:rsidR="003B35FD" w:rsidRPr="00CB3DFC">
        <w:rPr>
          <w:rFonts w:ascii="Times New Roman" w:hAnsi="Times New Roman" w:cs="Times New Roman"/>
          <w:sz w:val="24"/>
          <w:szCs w:val="24"/>
          <w:lang w:bidi="ta-IN"/>
        </w:rPr>
        <w:t xml:space="preserve"> </w:t>
      </w:r>
      <w:r w:rsidR="009024F9" w:rsidRPr="00525177">
        <w:rPr>
          <w:rFonts w:ascii="Times New Roman" w:hAnsi="Times New Roman" w:cs="Times New Roman"/>
          <w:sz w:val="24"/>
          <w:szCs w:val="24"/>
          <w:lang w:bidi="ta-IN"/>
        </w:rPr>
        <w:t>the period of its greatest sales. Therefore, most balanced reviews can be obtained during the early years. After a few years of publishing, the content might be outdated</w:t>
      </w:r>
      <w:r w:rsidR="003B35FD">
        <w:rPr>
          <w:rFonts w:ascii="Times New Roman" w:hAnsi="Times New Roman" w:cs="Times New Roman"/>
          <w:sz w:val="24"/>
          <w:szCs w:val="24"/>
          <w:lang w:bidi="ta-IN"/>
        </w:rPr>
        <w:t>,</w:t>
      </w:r>
      <w:r w:rsidR="009024F9" w:rsidRPr="00525177">
        <w:rPr>
          <w:rFonts w:ascii="Times New Roman" w:hAnsi="Times New Roman" w:cs="Times New Roman"/>
          <w:sz w:val="24"/>
          <w:szCs w:val="24"/>
          <w:lang w:bidi="ta-IN"/>
        </w:rPr>
        <w:t xml:space="preserve"> and reviews can be biased when compared to new books in the same domain. </w:t>
      </w:r>
    </w:p>
    <w:p w14:paraId="4C74DDD6" w14:textId="4589613F" w:rsidR="009024F9" w:rsidRPr="00056494" w:rsidRDefault="009024F9" w:rsidP="00840182">
      <w:pPr>
        <w:pStyle w:val="Heading2"/>
        <w:spacing w:line="360" w:lineRule="auto"/>
        <w:rPr>
          <w:sz w:val="24"/>
          <w:szCs w:val="24"/>
        </w:rPr>
      </w:pPr>
      <w:bookmarkStart w:id="59" w:name="_Toc462746666"/>
      <w:bookmarkStart w:id="60" w:name="_Toc19008178"/>
      <w:r w:rsidRPr="00340C5D">
        <w:rPr>
          <w:sz w:val="24"/>
          <w:szCs w:val="24"/>
        </w:rPr>
        <w:t xml:space="preserve">Data </w:t>
      </w:r>
      <w:r w:rsidR="008F7387" w:rsidRPr="00056494">
        <w:rPr>
          <w:sz w:val="24"/>
          <w:szCs w:val="24"/>
        </w:rPr>
        <w:t xml:space="preserve">Sources </w:t>
      </w:r>
      <w:r w:rsidRPr="00056494">
        <w:rPr>
          <w:sz w:val="24"/>
          <w:szCs w:val="24"/>
        </w:rPr>
        <w:t xml:space="preserve">and </w:t>
      </w:r>
      <w:r w:rsidR="008F7387" w:rsidRPr="00056494">
        <w:rPr>
          <w:sz w:val="24"/>
          <w:szCs w:val="24"/>
        </w:rPr>
        <w:t>P</w:t>
      </w:r>
      <w:r w:rsidRPr="00056494">
        <w:rPr>
          <w:sz w:val="24"/>
          <w:szCs w:val="24"/>
        </w:rPr>
        <w:t>reprocessing</w:t>
      </w:r>
      <w:bookmarkEnd w:id="59"/>
      <w:bookmarkEnd w:id="60"/>
      <w:r w:rsidRPr="00056494">
        <w:rPr>
          <w:sz w:val="24"/>
          <w:szCs w:val="24"/>
        </w:rPr>
        <w:t xml:space="preserve">  </w:t>
      </w:r>
    </w:p>
    <w:p w14:paraId="42EF89E1" w14:textId="5412B67A" w:rsidR="007248F4" w:rsidRPr="00056494" w:rsidRDefault="007248F4" w:rsidP="00840182">
      <w:pPr>
        <w:spacing w:line="360" w:lineRule="auto"/>
        <w:jc w:val="both"/>
        <w:rPr>
          <w:rFonts w:ascii="Times New Roman" w:hAnsi="Times New Roman" w:cs="Times New Roman"/>
          <w:color w:val="000000"/>
          <w:sz w:val="24"/>
          <w:szCs w:val="24"/>
        </w:rPr>
      </w:pPr>
      <w:r w:rsidRPr="00056494">
        <w:rPr>
          <w:rFonts w:ascii="Times New Roman" w:hAnsi="Times New Roman" w:cs="Times New Roman"/>
          <w:color w:val="000000"/>
          <w:sz w:val="24"/>
          <w:szCs w:val="24"/>
        </w:rPr>
        <w:t xml:space="preserve">Aspect sentiment analysis has evolved during the last </w:t>
      </w:r>
      <w:r w:rsidR="001F1517" w:rsidRPr="00056494">
        <w:rPr>
          <w:rFonts w:ascii="Times New Roman" w:hAnsi="Times New Roman" w:cs="Times New Roman"/>
          <w:color w:val="000000"/>
          <w:sz w:val="24"/>
          <w:szCs w:val="24"/>
        </w:rPr>
        <w:t>decade;</w:t>
      </w:r>
      <w:r w:rsidRPr="00056494">
        <w:rPr>
          <w:rFonts w:ascii="Times New Roman" w:hAnsi="Times New Roman" w:cs="Times New Roman"/>
          <w:color w:val="000000"/>
          <w:sz w:val="24"/>
          <w:szCs w:val="24"/>
        </w:rPr>
        <w:t xml:space="preserve"> hence </w:t>
      </w:r>
      <w:r w:rsidR="003B35FD">
        <w:rPr>
          <w:rFonts w:ascii="Times New Roman" w:hAnsi="Times New Roman" w:cs="Times New Roman"/>
          <w:color w:val="000000"/>
          <w:sz w:val="24"/>
          <w:szCs w:val="24"/>
        </w:rPr>
        <w:t xml:space="preserve">a </w:t>
      </w:r>
      <w:r w:rsidRPr="00056494">
        <w:rPr>
          <w:rFonts w:ascii="Times New Roman" w:hAnsi="Times New Roman" w:cs="Times New Roman"/>
          <w:color w:val="000000"/>
          <w:sz w:val="24"/>
          <w:szCs w:val="24"/>
        </w:rPr>
        <w:t xml:space="preserve">lot of data sets are freely available for many product domains. Some datasets are annotated with </w:t>
      </w:r>
      <w:r w:rsidRPr="00056494">
        <w:rPr>
          <w:rFonts w:ascii="Times New Roman" w:hAnsi="Times New Roman" w:cs="Times New Roman"/>
          <w:color w:val="000000"/>
          <w:sz w:val="24"/>
          <w:szCs w:val="24"/>
        </w:rPr>
        <w:lastRenderedPageBreak/>
        <w:t>aspects and sentiments while some of them are not annotated. Most of the annotated data sets are from</w:t>
      </w:r>
      <w:r w:rsidR="003B35FD">
        <w:rPr>
          <w:rFonts w:ascii="Times New Roman" w:hAnsi="Times New Roman" w:cs="Times New Roman"/>
          <w:color w:val="000000"/>
          <w:sz w:val="24"/>
          <w:szCs w:val="24"/>
        </w:rPr>
        <w:t xml:space="preserve"> the</w:t>
      </w:r>
      <w:r w:rsidRPr="00056494">
        <w:rPr>
          <w:rFonts w:ascii="Times New Roman" w:hAnsi="Times New Roman" w:cs="Times New Roman"/>
          <w:color w:val="000000"/>
          <w:sz w:val="24"/>
          <w:szCs w:val="24"/>
        </w:rPr>
        <w:t xml:space="preserve"> restaurant, </w:t>
      </w:r>
      <w:r w:rsidR="0082321D" w:rsidRPr="00056494">
        <w:rPr>
          <w:rFonts w:ascii="Times New Roman" w:hAnsi="Times New Roman" w:cs="Times New Roman"/>
          <w:color w:val="000000"/>
          <w:sz w:val="24"/>
          <w:szCs w:val="24"/>
        </w:rPr>
        <w:t>movie,</w:t>
      </w:r>
      <w:r w:rsidRPr="00056494">
        <w:rPr>
          <w:rFonts w:ascii="Times New Roman" w:hAnsi="Times New Roman" w:cs="Times New Roman"/>
          <w:color w:val="000000"/>
          <w:sz w:val="24"/>
          <w:szCs w:val="24"/>
        </w:rPr>
        <w:t xml:space="preserve"> or product domains.  </w:t>
      </w:r>
    </w:p>
    <w:p w14:paraId="3910529F" w14:textId="08DB92B7" w:rsidR="0021418E" w:rsidRPr="00056494" w:rsidRDefault="0021418E" w:rsidP="007F11A4">
      <w:pPr>
        <w:spacing w:line="360" w:lineRule="auto"/>
        <w:jc w:val="both"/>
        <w:rPr>
          <w:rFonts w:ascii="Times New Roman" w:hAnsi="Times New Roman" w:cs="Times New Roman"/>
          <w:color w:val="000000"/>
          <w:sz w:val="24"/>
          <w:szCs w:val="24"/>
        </w:rPr>
      </w:pPr>
      <w:r w:rsidRPr="001D6F6D">
        <w:rPr>
          <w:rFonts w:ascii="Times New Roman" w:hAnsi="Times New Roman" w:cs="Times New Roman"/>
          <w:noProof/>
          <w:lang w:bidi="si-LK"/>
        </w:rPr>
        <mc:AlternateContent>
          <mc:Choice Requires="wps">
            <w:drawing>
              <wp:anchor distT="0" distB="0" distL="114300" distR="114300" simplePos="0" relativeHeight="251659264" behindDoc="0" locked="0" layoutInCell="0" allowOverlap="1" wp14:anchorId="0FA3D4D7" wp14:editId="0FC4B24F">
                <wp:simplePos x="0" y="0"/>
                <wp:positionH relativeFrom="page">
                  <wp:posOffset>1781092</wp:posOffset>
                </wp:positionH>
                <wp:positionV relativeFrom="paragraph">
                  <wp:posOffset>4402510</wp:posOffset>
                </wp:positionV>
                <wp:extent cx="4834393" cy="1288112"/>
                <wp:effectExtent l="0" t="0" r="23495" b="2667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4393" cy="1288112"/>
                        </a:xfrm>
                        <a:prstGeom prst="rect">
                          <a:avLst/>
                        </a:prstGeom>
                        <a:solidFill>
                          <a:schemeClr val="lt1">
                            <a:lumMod val="100000"/>
                            <a:lumOff val="0"/>
                          </a:schemeClr>
                        </a:solidFill>
                        <a:ln w="9525">
                          <a:solidFill>
                            <a:srgbClr val="000000"/>
                          </a:solidFill>
                          <a:round/>
                          <a:headEnd/>
                          <a:tailEnd/>
                        </a:ln>
                      </wps:spPr>
                      <wps:txbx>
                        <w:txbxContent>
                          <w:p w14:paraId="257B712B" w14:textId="722BD0E9"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 </w:t>
                            </w:r>
                          </w:p>
                          <w:p w14:paraId="0BB14116"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"reviewerID": "A2SUAM1J3GNN3B”, "asin": "0000013714",  </w:t>
                            </w:r>
                            <w:r w:rsidRPr="00467C42">
                              <w:rPr>
                                <w:rFonts w:ascii="Courier New" w:hAnsi="Courier New" w:cs="Courier New"/>
                                <w:b/>
                                <w:sz w:val="14"/>
                                <w:szCs w:val="14"/>
                              </w:rPr>
                              <w:tab/>
                            </w:r>
                            <w:r w:rsidRPr="00467C42">
                              <w:rPr>
                                <w:rFonts w:ascii="Courier New" w:hAnsi="Courier New" w:cs="Courier New"/>
                                <w:b/>
                                <w:sz w:val="14"/>
                                <w:szCs w:val="14"/>
                              </w:rPr>
                              <w:tab/>
                            </w:r>
                            <w:r w:rsidRPr="00467C42">
                              <w:rPr>
                                <w:rFonts w:ascii="Courier New" w:hAnsi="Courier New" w:cs="Courier New"/>
                                <w:b/>
                                <w:sz w:val="14"/>
                                <w:szCs w:val="14"/>
                              </w:rPr>
                              <w:tab/>
                            </w:r>
                            <w:r w:rsidRPr="00467C42">
                              <w:rPr>
                                <w:rFonts w:ascii="Courier New" w:hAnsi="Courier New" w:cs="Courier New"/>
                                <w:b/>
                                <w:sz w:val="14"/>
                                <w:szCs w:val="14"/>
                              </w:rPr>
                              <w:tab/>
                            </w:r>
                          </w:p>
                          <w:p w14:paraId="2A1AA0E4"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"reviewerName": "J. McDonald”,                    </w:t>
                            </w:r>
                          </w:p>
                          <w:p w14:paraId="5A9B11A2"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"helpful": [2, 3], </w:t>
                            </w:r>
                          </w:p>
                          <w:p w14:paraId="0A0066A5"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"reviewText": "I bought this for my husband who plays the piano. He is having a wonderful time playing these old hymns. </w:t>
                            </w:r>
                          </w:p>
                          <w:p w14:paraId="4C6E85E8"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The music is at times hard to read because we think the book was published for singing from more than playing from. Great purchase though!", </w:t>
                            </w:r>
                          </w:p>
                          <w:p w14:paraId="4713F770"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"overall": 5.0,                                       </w:t>
                            </w:r>
                          </w:p>
                          <w:p w14:paraId="64085B94" w14:textId="3C91B63F"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"summary": "Heavenly Highway Hymns", ”unixReviewTime": 1252800000,                     </w:t>
                            </w:r>
                          </w:p>
                          <w:p w14:paraId="2FAE1914"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"reviewTime": "09 13, 2009" </w:t>
                            </w:r>
                          </w:p>
                          <w:p w14:paraId="4504E5B6"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w:t>
                            </w:r>
                          </w:p>
                          <w:p w14:paraId="61705625" w14:textId="17DC1D0A" w:rsidR="00647EF2" w:rsidRPr="00467C42" w:rsidRDefault="00647EF2" w:rsidP="009024F9">
                            <w:pPr>
                              <w:spacing w:line="240" w:lineRule="auto"/>
                              <w:textDirection w:val="btLr"/>
                              <w:rPr>
                                <w:rFonts w:ascii="Courier New" w:hAnsi="Courier New" w:cs="Courier New"/>
                                <w:b/>
                                <w:sz w:val="14"/>
                                <w:szCs w:val="14"/>
                              </w:rPr>
                            </w:pPr>
                          </w:p>
                        </w:txbxContent>
                      </wps:txbx>
                      <wps:bodyPr rot="0" vert="horz" wrap="square" lIns="91424" tIns="45698" rIns="91424"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FA3D4D7" id="Rectangle 4" o:spid="_x0000_s1032" style="position:absolute;left:0;text-align:left;margin-left:140.25pt;margin-top:346.65pt;width:380.65pt;height:101.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" o:allowincell="f" fillcolor="white [3201]">
                <v:stroke joinstyle="round"/>
                <v:textbox inset="2.53956mm,1.2694mm,2.53956mm,1.2694mm">
                  <w:txbxContent>
                    <w:p w14:paraId="257B712B" w14:textId="722BD0E9"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 </w:t>
                      </w:r>
                    </w:p>
                    <w:p w14:paraId="0BB14116"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"reviewerID": "A2SUAM1J3GNN3B”, "asin": "0000013714",  </w:t>
                      </w:r>
                      <w:r w:rsidRPr="00467C42">
                        <w:rPr>
                          <w:rFonts w:ascii="Courier New" w:hAnsi="Courier New" w:cs="Courier New"/>
                          <w:b/>
                          <w:sz w:val="14"/>
                          <w:szCs w:val="14"/>
                        </w:rPr>
                        <w:tab/>
                      </w:r>
                      <w:r w:rsidRPr="00467C42">
                        <w:rPr>
                          <w:rFonts w:ascii="Courier New" w:hAnsi="Courier New" w:cs="Courier New"/>
                          <w:b/>
                          <w:sz w:val="14"/>
                          <w:szCs w:val="14"/>
                        </w:rPr>
                        <w:tab/>
                      </w:r>
                      <w:r w:rsidRPr="00467C42">
                        <w:rPr>
                          <w:rFonts w:ascii="Courier New" w:hAnsi="Courier New" w:cs="Courier New"/>
                          <w:b/>
                          <w:sz w:val="14"/>
                          <w:szCs w:val="14"/>
                        </w:rPr>
                        <w:tab/>
                      </w:r>
                      <w:r w:rsidRPr="00467C42">
                        <w:rPr>
                          <w:rFonts w:ascii="Courier New" w:hAnsi="Courier New" w:cs="Courier New"/>
                          <w:b/>
                          <w:sz w:val="14"/>
                          <w:szCs w:val="14"/>
                        </w:rPr>
                        <w:tab/>
                      </w:r>
                    </w:p>
                    <w:p w14:paraId="2A1AA0E4"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"reviewerName": "J. McDonald”,                    </w:t>
                      </w:r>
                    </w:p>
                    <w:p w14:paraId="5A9B11A2"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"helpful": [2, 3], </w:t>
                      </w:r>
                    </w:p>
                    <w:p w14:paraId="0A0066A5"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"reviewText": "I bought this for my husband who plays the piano. He is having a wonderful time playing these old hymns. </w:t>
                      </w:r>
                    </w:p>
                    <w:p w14:paraId="4C6E85E8"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The music is at times hard to read because we think the book was published for singing from more than playing from. Great purchase though!", </w:t>
                      </w:r>
                    </w:p>
                    <w:p w14:paraId="4713F770"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"overall": 5.0,                                       </w:t>
                      </w:r>
                    </w:p>
                    <w:p w14:paraId="64085B94" w14:textId="3C91B63F"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"summary": "Heavenly Highway Hymns", ”unixReviewTime": 1252800000,                     </w:t>
                      </w:r>
                    </w:p>
                    <w:p w14:paraId="2FAE1914"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"reviewTime": "09 13, 2009" </w:t>
                      </w:r>
                    </w:p>
                    <w:p w14:paraId="4504E5B6" w14:textId="77777777" w:rsidR="00647EF2" w:rsidRPr="00467C42" w:rsidRDefault="00647EF2" w:rsidP="00840182">
                      <w:pPr>
                        <w:pStyle w:val="NoSpacing"/>
                        <w:rPr>
                          <w:rFonts w:ascii="Courier New" w:hAnsi="Courier New" w:cs="Courier New"/>
                          <w:b/>
                          <w:sz w:val="14"/>
                          <w:szCs w:val="14"/>
                        </w:rPr>
                      </w:pPr>
                      <w:r w:rsidRPr="00467C42">
                        <w:rPr>
                          <w:rFonts w:ascii="Courier New" w:hAnsi="Courier New" w:cs="Courier New"/>
                          <w:b/>
                          <w:sz w:val="14"/>
                          <w:szCs w:val="14"/>
                        </w:rPr>
                        <w:t>}</w:t>
                      </w:r>
                    </w:p>
                    <w:p w14:paraId="61705625" w14:textId="17DC1D0A" w:rsidR="00647EF2" w:rsidRPr="00467C42" w:rsidRDefault="00647EF2" w:rsidP="009024F9">
                      <w:pPr>
                        <w:spacing w:line="240" w:lineRule="auto"/>
                        <w:textDirection w:val="btLr"/>
                        <w:rPr>
                          <w:rFonts w:ascii="Courier New" w:hAnsi="Courier New" w:cs="Courier New"/>
                          <w:b/>
                          <w:sz w:val="14"/>
                          <w:szCs w:val="14"/>
                        </w:rPr>
                      </w:pPr>
                    </w:p>
                  </w:txbxContent>
                </v:textbox>
                <w10:wrap anchorx="page"/>
              </v:rect>
            </w:pict>
          </mc:Fallback>
        </mc:AlternateContent>
      </w:r>
      <w:r w:rsidR="009024F9" w:rsidRPr="001D6F6D">
        <w:rPr>
          <w:rFonts w:ascii="Times New Roman" w:hAnsi="Times New Roman" w:cs="Times New Roman"/>
          <w:color w:val="000000"/>
          <w:sz w:val="24"/>
          <w:szCs w:val="24"/>
        </w:rPr>
        <w:t xml:space="preserve">McAuley et al. </w:t>
      </w:r>
      <w:r w:rsidR="009024F9" w:rsidRPr="001D6F6D">
        <w:rPr>
          <w:rFonts w:ascii="Times New Roman" w:eastAsia="Times New Roman" w:hAnsi="Times New Roman" w:cs="Times New Roman"/>
          <w:color w:val="000000"/>
          <w:sz w:val="24"/>
          <w:szCs w:val="24"/>
          <w:lang w:bidi="ta-IN"/>
        </w:rPr>
        <w:fldChar w:fldCharType="begin" w:fldLock="1"/>
      </w:r>
      <w:r w:rsidR="001C6DC5">
        <w:rPr>
          <w:rFonts w:ascii="Times New Roman" w:eastAsia="Times New Roman" w:hAnsi="Times New Roman" w:cs="Times New Roman"/>
          <w:color w:val="000000"/>
          <w:sz w:val="24"/>
          <w:szCs w:val="24"/>
          <w:lang w:bidi="ta-IN"/>
        </w:rPr>
        <w:instrText>ADDIN CSL_CITATION {"citationItems":[{"id":"ITEM-1","itemData":{"DOI":"10.1145/2766462.2767755","ISBN":"9781450336215","abstract":"Humans inevitably develop a sense of the relationships between objects, some of which are based on their appearance. Some pairs of objects might be seen as being alternatives to each other (such as two pairs of jeans), while others may be seen as being complementary (such as a pair of jeans and a matching shirt). This information guides many of the choices that people make, from buying clothes to their interactions with each other. We seek here to model this human sense of the relationships between objects based on their appearance. Our approach is not based on fine-grained modeling of user annotations but rather on capturing the largest dataset possible and developing a scalable method for uncovering human notions of the visual relationships within. We cast this as a network inference problem defined on graphs of related images, and provide a large-scale dataset for the training and evaluation of the same. The system we develop is capable of recommending which clothes and accessories will go well together (and which will not), amongst a host of other applications.","author":[{"dropping-particle":"","family":"McAuley","given":"Julian","non-dropping-particle":"","parse-names":false,"suffix":""},{"dropping-particle":"","family":"Targett","given":"Christopher","non-dropping-particle":"","parse-names":false,"suffix":""},{"dropping-particle":"","family":"Shi","given":"Qinfeng","non-dropping-particle":"","parse-names":false,"suffix":""},{"dropping-particle":"Van Den","family":"Hengel","given":"Anton","non-dropping-particle":"","parse-names":false,"suffix":""}],"container-title":"Proceeding of 38th ACM SIGIR Conference on Research and Development in Information Retrieval (SIGIR ’15)","id":"ITEM-1","issued":{"date-parts":[["2015"]]},"page":"43-52","title":"Image-based Recommendations on Styles and Substitutes","type":"paper-conference"},"uris":["http://www.mendeley.com/documents/?uuid=b8c52f6d-e842-492b-a1ac-b180ae845540"]}],"mendeley":{"formattedCitation":"[47]","plainTextFormattedCitation":"[47]","previouslyFormattedCitation":"[47]"},"properties":{"noteIndex":0},"schema":"https://github.com/citation-style-language/schema/raw/master/csl-citation.json"}</w:instrText>
      </w:r>
      <w:r w:rsidR="009024F9" w:rsidRPr="001D6F6D">
        <w:rPr>
          <w:rFonts w:ascii="Times New Roman" w:eastAsia="Times New Roman" w:hAnsi="Times New Roman" w:cs="Times New Roman"/>
          <w:color w:val="000000"/>
          <w:sz w:val="24"/>
          <w:szCs w:val="24"/>
          <w:lang w:bidi="ta-IN"/>
        </w:rPr>
        <w:fldChar w:fldCharType="separate"/>
      </w:r>
      <w:r w:rsidR="00481983" w:rsidRPr="00481983">
        <w:rPr>
          <w:rFonts w:ascii="Times New Roman" w:eastAsia="Times New Roman" w:hAnsi="Times New Roman" w:cs="Times New Roman"/>
          <w:noProof/>
          <w:color w:val="000000"/>
          <w:sz w:val="24"/>
          <w:szCs w:val="24"/>
          <w:lang w:bidi="ta-IN"/>
        </w:rPr>
        <w:t>[47]</w:t>
      </w:r>
      <w:r w:rsidR="009024F9" w:rsidRPr="001D6F6D">
        <w:rPr>
          <w:rFonts w:ascii="Times New Roman" w:eastAsia="Times New Roman" w:hAnsi="Times New Roman" w:cs="Times New Roman"/>
          <w:color w:val="000000"/>
          <w:sz w:val="24"/>
          <w:szCs w:val="24"/>
          <w:lang w:bidi="ta-IN"/>
        </w:rPr>
        <w:fldChar w:fldCharType="end"/>
      </w:r>
      <w:r w:rsidR="009024F9" w:rsidRPr="001D6F6D">
        <w:rPr>
          <w:rFonts w:ascii="Times New Roman" w:eastAsia="Times New Roman" w:hAnsi="Times New Roman" w:cs="Times New Roman"/>
          <w:color w:val="000000"/>
          <w:sz w:val="24"/>
          <w:szCs w:val="24"/>
          <w:lang w:bidi="ta-IN"/>
        </w:rPr>
        <w:t xml:space="preserve">, </w:t>
      </w:r>
      <w:r w:rsidR="009024F9" w:rsidRPr="001D6F6D">
        <w:rPr>
          <w:rFonts w:ascii="Times New Roman" w:eastAsia="Times New Roman" w:hAnsi="Times New Roman" w:cs="Times New Roman"/>
          <w:color w:val="000000"/>
          <w:sz w:val="24"/>
          <w:szCs w:val="24"/>
          <w:lang w:bidi="ta-IN"/>
        </w:rPr>
        <w:fldChar w:fldCharType="begin" w:fldLock="1"/>
      </w:r>
      <w:r w:rsidR="001C6DC5">
        <w:rPr>
          <w:rFonts w:ascii="Times New Roman" w:eastAsia="Times New Roman" w:hAnsi="Times New Roman" w:cs="Times New Roman"/>
          <w:color w:val="000000"/>
          <w:sz w:val="24"/>
          <w:szCs w:val="24"/>
          <w:lang w:bidi="ta-IN"/>
        </w:rPr>
        <w:instrText>ADDIN CSL_CITATION {"citationItems":[{"id":"ITEM-1","itemData":{"DOI":"10.1145/2783258.2783381","ISBN":"9781450336642","abstract":"In a modern recommender system, it is important to understand how products relate to each other. For example, while a user is looking for mobile phones, it might make sense to recommend other phones, but once they buy a phone, we might instead want to recommend batteries, cases, or chargers. These two types of recommendations are referred to as substitutes and complements: substitutes are products that can be purchased instead of each other, while complements are products that can be purchased in addition to each other. Here we develop a method to infer networks of substitutable and complementary products. We formulate this as a supervised link prediction task, where we learn the semantics of substitutes and complements from data associated with products. The primary source of data we use is the text of product reviews, though our method also makes use of features such as ratings, specifications, prices, and brands. Methodologically, we build topic models that are trained to automatically discover topics from text that are successful at predicting and explaining such relationships. Experimentally, we evaluate our system on the Amazon product catalog, a large dataset consisting of 9 million products, 237 million links, and 144 million reviews.","author":[{"dropping-particle":"","family":"McAuley","given":"Julian","non-dropping-particle":"","parse-names":false,"suffix":""},{"dropping-particle":"","family":"Pandey","given":"Rahul","non-dropping-particle":"","parse-names":false,"suffix":""},{"dropping-particle":"","family":"Leskovec","given":"Jure","non-dropping-particle":"","parse-names":false,"suffix":""}],"container-title":"Proceedings of the 21st ACM SIGKDD International Conference on Knowledge Discovery and Data Mining (KDD'15)","id":"ITEM-1","issued":{"date-parts":[["2015"]]},"page":"785-794","title":"Inferring Networks of Substitutable and Complementary Products","type":"paper-conference"},"uris":["http://www.mendeley.com/documents/?uuid=ca206363-8181-4329-af17-015fafb04476"]}],"mendeley":{"formattedCitation":"[48]","plainTextFormattedCitation":"[48]","previouslyFormattedCitation":"[48]"},"properties":{"noteIndex":0},"schema":"https://github.com/citation-style-language/schema/raw/master/csl-citation.json"}</w:instrText>
      </w:r>
      <w:r w:rsidR="009024F9" w:rsidRPr="001D6F6D">
        <w:rPr>
          <w:rFonts w:ascii="Times New Roman" w:eastAsia="Times New Roman" w:hAnsi="Times New Roman" w:cs="Times New Roman"/>
          <w:color w:val="000000"/>
          <w:sz w:val="24"/>
          <w:szCs w:val="24"/>
          <w:lang w:bidi="ta-IN"/>
        </w:rPr>
        <w:fldChar w:fldCharType="separate"/>
      </w:r>
      <w:r w:rsidR="00481983" w:rsidRPr="00481983">
        <w:rPr>
          <w:rFonts w:ascii="Times New Roman" w:eastAsia="Times New Roman" w:hAnsi="Times New Roman" w:cs="Times New Roman"/>
          <w:noProof/>
          <w:color w:val="000000"/>
          <w:sz w:val="24"/>
          <w:szCs w:val="24"/>
          <w:lang w:bidi="ta-IN"/>
        </w:rPr>
        <w:t>[48]</w:t>
      </w:r>
      <w:r w:rsidR="009024F9" w:rsidRPr="001D6F6D">
        <w:rPr>
          <w:rFonts w:ascii="Times New Roman" w:eastAsia="Times New Roman" w:hAnsi="Times New Roman" w:cs="Times New Roman"/>
          <w:color w:val="000000"/>
          <w:sz w:val="24"/>
          <w:szCs w:val="24"/>
          <w:lang w:bidi="ta-IN"/>
        </w:rPr>
        <w:fldChar w:fldCharType="end"/>
      </w:r>
      <w:r w:rsidR="009024F9" w:rsidRPr="001D6F6D">
        <w:rPr>
          <w:rFonts w:ascii="Times New Roman" w:hAnsi="Times New Roman" w:cs="Times New Roman"/>
          <w:color w:val="000000"/>
          <w:sz w:val="24"/>
          <w:szCs w:val="24"/>
        </w:rPr>
        <w:t xml:space="preserve"> extracted product reviews and metadata from Amazon, including 143.7 million reviews spanning from May 1996 to July 2014. The extracted dataset includes reviews (ratings, text, helpfulness votes), product metadata (description, category information, price, </w:t>
      </w:r>
      <w:r w:rsidR="00EE19DD" w:rsidRPr="00074209">
        <w:rPr>
          <w:rFonts w:ascii="Times New Roman" w:hAnsi="Times New Roman" w:cs="Times New Roman"/>
          <w:color w:val="000000"/>
          <w:sz w:val="24"/>
          <w:szCs w:val="24"/>
        </w:rPr>
        <w:t>brand,</w:t>
      </w:r>
      <w:r w:rsidR="009024F9" w:rsidRPr="00C52A30">
        <w:rPr>
          <w:rFonts w:ascii="Times New Roman" w:hAnsi="Times New Roman" w:cs="Times New Roman"/>
          <w:color w:val="000000"/>
          <w:sz w:val="24"/>
          <w:szCs w:val="24"/>
        </w:rPr>
        <w:t xml:space="preserve"> and image features) and links (als</w:t>
      </w:r>
      <w:r w:rsidR="009024F9" w:rsidRPr="00CB3DFC">
        <w:rPr>
          <w:rFonts w:ascii="Times New Roman" w:hAnsi="Times New Roman" w:cs="Times New Roman"/>
          <w:color w:val="000000"/>
          <w:sz w:val="24"/>
          <w:szCs w:val="24"/>
        </w:rPr>
        <w:t>o viewed or also bought graphs).</w:t>
      </w:r>
      <w:r w:rsidR="008635F8" w:rsidRPr="00CB3DFC">
        <w:rPr>
          <w:rFonts w:ascii="Times New Roman" w:hAnsi="Times New Roman" w:cs="Times New Roman"/>
          <w:color w:val="000000"/>
          <w:sz w:val="24"/>
          <w:szCs w:val="24"/>
        </w:rPr>
        <w:t xml:space="preserve"> It contains information of 11 product categories (books, Cell phones and accessories, clothing, shoes &amp; </w:t>
      </w:r>
      <w:r w:rsidR="003B35FD">
        <w:rPr>
          <w:rFonts w:ascii="Times New Roman" w:hAnsi="Times New Roman" w:cs="Times New Roman"/>
          <w:color w:val="000000"/>
          <w:sz w:val="24"/>
          <w:szCs w:val="24"/>
        </w:rPr>
        <w:t>j</w:t>
      </w:r>
      <w:r w:rsidR="008635F8" w:rsidRPr="00CB3DFC">
        <w:rPr>
          <w:rFonts w:ascii="Times New Roman" w:hAnsi="Times New Roman" w:cs="Times New Roman"/>
          <w:color w:val="000000"/>
          <w:sz w:val="24"/>
          <w:szCs w:val="24"/>
        </w:rPr>
        <w:t>ewelry, digital music, electronics, grocery &amp; gourmet food, home &amp; kitchen, movies &amp; TV, musical instruments, office p</w:t>
      </w:r>
      <w:r w:rsidR="008635F8" w:rsidRPr="00525177">
        <w:rPr>
          <w:rFonts w:ascii="Times New Roman" w:hAnsi="Times New Roman" w:cs="Times New Roman"/>
          <w:color w:val="000000"/>
          <w:sz w:val="24"/>
          <w:szCs w:val="24"/>
        </w:rPr>
        <w:t xml:space="preserve">roducts, toys &amp; </w:t>
      </w:r>
      <w:r w:rsidR="00EE19DD" w:rsidRPr="00525177">
        <w:rPr>
          <w:rFonts w:ascii="Times New Roman" w:hAnsi="Times New Roman" w:cs="Times New Roman"/>
          <w:color w:val="000000"/>
          <w:sz w:val="24"/>
          <w:szCs w:val="24"/>
        </w:rPr>
        <w:t>games)</w:t>
      </w:r>
      <w:r w:rsidR="008635F8" w:rsidRPr="00340C5D">
        <w:rPr>
          <w:rFonts w:ascii="Times New Roman" w:hAnsi="Times New Roman" w:cs="Times New Roman"/>
          <w:color w:val="000000"/>
          <w:sz w:val="24"/>
          <w:szCs w:val="24"/>
        </w:rPr>
        <w:t>.</w:t>
      </w:r>
      <w:r w:rsidR="009024F9" w:rsidRPr="00056494">
        <w:rPr>
          <w:rFonts w:ascii="Times New Roman" w:hAnsi="Times New Roman" w:cs="Times New Roman"/>
          <w:color w:val="000000"/>
          <w:sz w:val="24"/>
          <w:szCs w:val="24"/>
        </w:rPr>
        <w:t xml:space="preserve"> Extracted raw review data contains some duplicate reviews, mainly due to near-identical products whose reviews Amazon merges. For example, VHS and DVD versions of the same documentary can be taken. In the preprocessing stage, those duplications have been removed. In the final stage, duplicates were removed more aggressively by removing duplicates even if they were written by different users. This accounts for users with multiple accounts or even plagiarized reviews. After removing all duplications, the dataset is probably preferable for a sentiment analysis type task. The dataset format is one review per line in JSON. A</w:t>
      </w:r>
      <w:r w:rsidRPr="00056494">
        <w:rPr>
          <w:rFonts w:ascii="Times New Roman" w:hAnsi="Times New Roman" w:cs="Times New Roman"/>
          <w:color w:val="000000"/>
          <w:sz w:val="24"/>
          <w:szCs w:val="24"/>
        </w:rPr>
        <w:t xml:space="preserve"> sample review is shown in figure 2.2 and a description of the data is available in table 2.2.</w:t>
      </w:r>
    </w:p>
    <w:p w14:paraId="4ADC7AEB" w14:textId="11AD901F" w:rsidR="0021418E" w:rsidRDefault="0021418E" w:rsidP="007F11A4">
      <w:pPr>
        <w:spacing w:line="360" w:lineRule="auto"/>
        <w:jc w:val="both"/>
        <w:rPr>
          <w:rFonts w:ascii="Times New Roman" w:hAnsi="Times New Roman" w:cs="Times New Roman"/>
          <w:color w:val="000000"/>
          <w:sz w:val="24"/>
          <w:szCs w:val="24"/>
        </w:rPr>
      </w:pPr>
    </w:p>
    <w:p w14:paraId="772DBEED" w14:textId="422249DD" w:rsidR="00B47CC7" w:rsidRDefault="00B47CC7" w:rsidP="007F11A4">
      <w:pPr>
        <w:spacing w:line="360" w:lineRule="auto"/>
        <w:jc w:val="both"/>
        <w:rPr>
          <w:rFonts w:ascii="Times New Roman" w:hAnsi="Times New Roman" w:cs="Times New Roman"/>
          <w:color w:val="000000"/>
          <w:sz w:val="24"/>
          <w:szCs w:val="24"/>
        </w:rPr>
      </w:pPr>
    </w:p>
    <w:p w14:paraId="1DFFAFE5" w14:textId="77777777" w:rsidR="0021418E" w:rsidRPr="00056494" w:rsidRDefault="0021418E" w:rsidP="00467C42">
      <w:pPr>
        <w:pStyle w:val="Caption"/>
        <w:spacing w:line="360" w:lineRule="auto"/>
        <w:rPr>
          <w:rFonts w:ascii="Times New Roman" w:hAnsi="Times New Roman" w:cs="Times New Roman"/>
          <w:color w:val="auto"/>
          <w:sz w:val="20"/>
          <w:szCs w:val="20"/>
        </w:rPr>
      </w:pPr>
    </w:p>
    <w:p w14:paraId="1E9ED1D5" w14:textId="0FFBC57D" w:rsidR="00FE517C" w:rsidRPr="00671559" w:rsidRDefault="00A372B1" w:rsidP="00671559">
      <w:pPr>
        <w:pStyle w:val="Caption"/>
        <w:spacing w:line="360" w:lineRule="auto"/>
        <w:jc w:val="center"/>
        <w:rPr>
          <w:rFonts w:ascii="Times New Roman" w:eastAsia="Times New Roman" w:hAnsi="Times New Roman" w:cs="Times New Roman"/>
          <w:iCs w:val="0"/>
          <w:color w:val="auto"/>
          <w:sz w:val="20"/>
          <w:szCs w:val="20"/>
          <w:lang w:bidi="ta-IN"/>
        </w:rPr>
      </w:pPr>
      <w:bookmarkStart w:id="61" w:name="_Toc4015384"/>
      <w:r w:rsidRPr="00467C42">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2</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2</w:t>
      </w:r>
      <w:r w:rsidR="00B112E9">
        <w:rPr>
          <w:rFonts w:ascii="Times New Roman" w:hAnsi="Times New Roman" w:cs="Times New Roman"/>
          <w:color w:val="auto"/>
          <w:sz w:val="20"/>
          <w:szCs w:val="20"/>
        </w:rPr>
        <w:fldChar w:fldCharType="end"/>
      </w:r>
      <w:r w:rsidRPr="00467C42">
        <w:rPr>
          <w:rFonts w:ascii="Times New Roman" w:hAnsi="Times New Roman" w:cs="Times New Roman"/>
          <w:color w:val="auto"/>
          <w:sz w:val="20"/>
          <w:szCs w:val="20"/>
        </w:rPr>
        <w:t xml:space="preserve"> : </w:t>
      </w:r>
      <w:bookmarkStart w:id="62" w:name="_Toc462316024"/>
      <w:r w:rsidR="000A75ED" w:rsidRPr="00467C42">
        <w:rPr>
          <w:rFonts w:ascii="Times New Roman" w:hAnsi="Times New Roman" w:cs="Times New Roman"/>
          <w:i w:val="0"/>
          <w:color w:val="auto"/>
          <w:sz w:val="20"/>
          <w:szCs w:val="20"/>
        </w:rPr>
        <w:t>S</w:t>
      </w:r>
      <w:r w:rsidR="009024F9" w:rsidRPr="00467C42">
        <w:rPr>
          <w:rFonts w:ascii="Times New Roman" w:eastAsia="Times New Roman" w:hAnsi="Times New Roman" w:cs="Times New Roman"/>
          <w:i w:val="0"/>
          <w:iCs w:val="0"/>
          <w:color w:val="auto"/>
          <w:sz w:val="20"/>
          <w:szCs w:val="20"/>
          <w:lang w:bidi="ta-IN"/>
        </w:rPr>
        <w:t>ample review</w:t>
      </w:r>
      <w:bookmarkEnd w:id="62"/>
      <w:r w:rsidR="009024F9" w:rsidRPr="00467C42">
        <w:rPr>
          <w:rFonts w:ascii="Times New Roman" w:eastAsia="Times New Roman" w:hAnsi="Times New Roman" w:cs="Times New Roman"/>
          <w:i w:val="0"/>
          <w:iCs w:val="0"/>
          <w:color w:val="auto"/>
          <w:sz w:val="20"/>
          <w:szCs w:val="20"/>
          <w:lang w:bidi="ta-IN"/>
        </w:rPr>
        <w:t xml:space="preserve"> </w:t>
      </w:r>
      <w:r w:rsidR="009024F9" w:rsidRPr="00467C42">
        <w:rPr>
          <w:rFonts w:ascii="Times New Roman" w:eastAsia="Times New Roman" w:hAnsi="Times New Roman" w:cs="Times New Roman"/>
          <w:i w:val="0"/>
          <w:iCs w:val="0"/>
          <w:color w:val="auto"/>
          <w:sz w:val="20"/>
          <w:szCs w:val="20"/>
          <w:lang w:bidi="ta-IN"/>
        </w:rPr>
        <w:fldChar w:fldCharType="begin" w:fldLock="1"/>
      </w:r>
      <w:r w:rsidR="001C6DC5">
        <w:rPr>
          <w:rFonts w:ascii="Times New Roman" w:eastAsia="Times New Roman" w:hAnsi="Times New Roman" w:cs="Times New Roman"/>
          <w:i w:val="0"/>
          <w:iCs w:val="0"/>
          <w:color w:val="auto"/>
          <w:sz w:val="20"/>
          <w:szCs w:val="20"/>
          <w:lang w:bidi="ta-IN"/>
        </w:rPr>
        <w:instrText>ADDIN CSL_CITATION {"citationItems":[{"id":"ITEM-1","itemData":{"DOI":"10.1145/2766462.2767755","ISBN":"9781450336215","abstract":"Humans inevitably develop a sense of the relationships between objects, some of which are based on their appearance. Some pairs of objects might be seen as being alternatives to each other (such as two pairs of jeans), while others may be seen as being complementary (such as a pair of jeans and a matching shirt). This information guides many of the choices that people make, from buying clothes to their interactions with each other. We seek here to model this human sense of the relationships between objects based on their appearance. Our approach is not based on fine-grained modeling of user annotations but rather on capturing the largest dataset possible and developing a scalable method for uncovering human notions of the visual relationships within. We cast this as a network inference problem defined on graphs of related images, and provide a large-scale dataset for the training and evaluation of the same. The system we develop is capable of recommending which clothes and accessories will go well together (and which will not), amongst a host of other applications.","author":[{"dropping-particle":"","family":"McAuley","given":"Julian","non-dropping-particle":"","parse-names":false,"suffix":""},{"dropping-particle":"","family":"Targett","given":"Christopher","non-dropping-particle":"","parse-names":false,"suffix":""},{"dropping-particle":"","family":"Shi","given":"Qinfeng","non-dropping-particle":"","parse-names":false,"suffix":""},{"dropping-particle":"Van Den","family":"Hengel","given":"Anton","non-dropping-particle":"","parse-names":false,"suffix":""}],"container-title":"Proceeding of 38th ACM SIGIR Conference on Research and Development in Information Retrieval (SIGIR ’15)","id":"ITEM-1","issued":{"date-parts":[["2015"]]},"page":"43-52","title":"Image-based Recommendations on Styles and Substitutes","type":"paper-conference"},"uris":["http://www.mendeley.com/documents/?uuid=b8c52f6d-e842-492b-a1ac-b180ae845540"]}],"mendeley":{"formattedCitation":"[47]","plainTextFormattedCitation":"[47]","previouslyFormattedCitation":"[47]"},"properties":{"noteIndex":0},"schema":"https://github.com/citation-style-language/schema/raw/master/csl-citation.json"}</w:instrText>
      </w:r>
      <w:r w:rsidR="009024F9" w:rsidRPr="00467C42">
        <w:rPr>
          <w:rFonts w:ascii="Times New Roman" w:eastAsia="Times New Roman" w:hAnsi="Times New Roman" w:cs="Times New Roman"/>
          <w:i w:val="0"/>
          <w:iCs w:val="0"/>
          <w:color w:val="auto"/>
          <w:sz w:val="20"/>
          <w:szCs w:val="20"/>
          <w:lang w:bidi="ta-IN"/>
        </w:rPr>
        <w:fldChar w:fldCharType="separate"/>
      </w:r>
      <w:r w:rsidR="00481983" w:rsidRPr="00481983">
        <w:rPr>
          <w:rFonts w:ascii="Times New Roman" w:eastAsia="Times New Roman" w:hAnsi="Times New Roman" w:cs="Times New Roman"/>
          <w:i w:val="0"/>
          <w:iCs w:val="0"/>
          <w:noProof/>
          <w:color w:val="auto"/>
          <w:sz w:val="20"/>
          <w:szCs w:val="20"/>
          <w:lang w:bidi="ta-IN"/>
        </w:rPr>
        <w:t>[47]</w:t>
      </w:r>
      <w:r w:rsidR="009024F9" w:rsidRPr="00467C42">
        <w:rPr>
          <w:rFonts w:ascii="Times New Roman" w:eastAsia="Times New Roman" w:hAnsi="Times New Roman" w:cs="Times New Roman"/>
          <w:i w:val="0"/>
          <w:iCs w:val="0"/>
          <w:color w:val="auto"/>
          <w:sz w:val="20"/>
          <w:szCs w:val="20"/>
          <w:lang w:bidi="ta-IN"/>
        </w:rPr>
        <w:fldChar w:fldCharType="end"/>
      </w:r>
      <w:r w:rsidR="009024F9" w:rsidRPr="00467C42">
        <w:rPr>
          <w:rFonts w:ascii="Times New Roman" w:eastAsia="Times New Roman" w:hAnsi="Times New Roman" w:cs="Times New Roman"/>
          <w:i w:val="0"/>
          <w:iCs w:val="0"/>
          <w:color w:val="auto"/>
          <w:sz w:val="20"/>
          <w:szCs w:val="20"/>
          <w:lang w:bidi="ta-IN"/>
        </w:rPr>
        <w:t xml:space="preserve"> </w:t>
      </w:r>
      <w:r w:rsidR="009024F9" w:rsidRPr="00467C42">
        <w:rPr>
          <w:rFonts w:ascii="Times New Roman" w:eastAsia="Times New Roman" w:hAnsi="Times New Roman" w:cs="Times New Roman"/>
          <w:i w:val="0"/>
          <w:iCs w:val="0"/>
          <w:color w:val="auto"/>
          <w:sz w:val="20"/>
          <w:szCs w:val="20"/>
          <w:lang w:bidi="ta-IN"/>
        </w:rPr>
        <w:fldChar w:fldCharType="begin" w:fldLock="1"/>
      </w:r>
      <w:r w:rsidR="001C6DC5">
        <w:rPr>
          <w:rFonts w:ascii="Times New Roman" w:eastAsia="Times New Roman" w:hAnsi="Times New Roman" w:cs="Times New Roman"/>
          <w:i w:val="0"/>
          <w:iCs w:val="0"/>
          <w:color w:val="auto"/>
          <w:sz w:val="20"/>
          <w:szCs w:val="20"/>
          <w:lang w:bidi="ta-IN"/>
        </w:rPr>
        <w:instrText>ADDIN CSL_CITATION {"citationItems":[{"id":"ITEM-1","itemData":{"DOI":"10.1145/2783258.2783381","ISBN":"9781450336642","abstract":"In a modern recommender system, it is important to understand how products relate to each other. For example, while a user is looking for mobile phones, it might make sense to recommend other phones, but once they buy a phone, we might instead want to recommend batteries, cases, or chargers. These two types of recommendations are referred to as substitutes and complements: substitutes are products that can be purchased instead of each other, while complements are products that can be purchased in addition to each other. Here we develop a method to infer networks of substitutable and complementary products. We formulate this as a supervised link prediction task, where we learn the semantics of substitutes and complements from data associated with products. The primary source of data we use is the text of product reviews, though our method also makes use of features such as ratings, specifications, prices, and brands. Methodologically, we build topic models that are trained to automatically discover topics from text that are successful at predicting and explaining such relationships. Experimentally, we evaluate our system on the Amazon product catalog, a large dataset consisting of 9 million products, 237 million links, and 144 million reviews.","author":[{"dropping-particle":"","family":"McAuley","given":"Julian","non-dropping-particle":"","parse-names":false,"suffix":""},{"dropping-particle":"","family":"Pandey","given":"Rahul","non-dropping-particle":"","parse-names":false,"suffix":""},{"dropping-particle":"","family":"Leskovec","given":"Jure","non-dropping-particle":"","parse-names":false,"suffix":""}],"container-title":"Proceedings of the 21st ACM SIGKDD International Conference on Knowledge Discovery and Data Mining (KDD'15)","id":"ITEM-1","issued":{"date-parts":[["2015"]]},"page":"785-794","title":"Inferring Networks of Substitutable and Complementary Products","type":"paper-conference"},"uris":["http://www.mendeley.com/documents/?uuid=ca206363-8181-4329-af17-015fafb04476"]}],"mendeley":{"formattedCitation":"[48]","plainTextFormattedCitation":"[48]","previouslyFormattedCitation":"[48]"},"properties":{"noteIndex":0},"schema":"https://github.com/citation-style-language/schema/raw/master/csl-citation.json"}</w:instrText>
      </w:r>
      <w:r w:rsidR="009024F9" w:rsidRPr="00467C42">
        <w:rPr>
          <w:rFonts w:ascii="Times New Roman" w:eastAsia="Times New Roman" w:hAnsi="Times New Roman" w:cs="Times New Roman"/>
          <w:i w:val="0"/>
          <w:iCs w:val="0"/>
          <w:color w:val="auto"/>
          <w:sz w:val="20"/>
          <w:szCs w:val="20"/>
          <w:lang w:bidi="ta-IN"/>
        </w:rPr>
        <w:fldChar w:fldCharType="separate"/>
      </w:r>
      <w:r w:rsidR="00481983" w:rsidRPr="00481983">
        <w:rPr>
          <w:rFonts w:ascii="Times New Roman" w:eastAsia="Times New Roman" w:hAnsi="Times New Roman" w:cs="Times New Roman"/>
          <w:i w:val="0"/>
          <w:iCs w:val="0"/>
          <w:noProof/>
          <w:color w:val="auto"/>
          <w:sz w:val="20"/>
          <w:szCs w:val="20"/>
          <w:lang w:bidi="ta-IN"/>
        </w:rPr>
        <w:t>[48]</w:t>
      </w:r>
      <w:bookmarkEnd w:id="61"/>
      <w:r w:rsidR="009024F9" w:rsidRPr="00467C42">
        <w:rPr>
          <w:rFonts w:ascii="Times New Roman" w:eastAsia="Times New Roman" w:hAnsi="Times New Roman" w:cs="Times New Roman"/>
          <w:i w:val="0"/>
          <w:iCs w:val="0"/>
          <w:color w:val="auto"/>
          <w:sz w:val="20"/>
          <w:szCs w:val="20"/>
          <w:lang w:bidi="ta-IN"/>
        </w:rPr>
        <w:fldChar w:fldCharType="end"/>
      </w:r>
    </w:p>
    <w:p w14:paraId="3A321B59" w14:textId="3BF6022F" w:rsidR="00EF1E4B" w:rsidRPr="00467C42" w:rsidRDefault="00FE517C" w:rsidP="00840182">
      <w:pPr>
        <w:pStyle w:val="Caption"/>
        <w:spacing w:line="360" w:lineRule="auto"/>
        <w:jc w:val="center"/>
        <w:rPr>
          <w:rFonts w:ascii="Times New Roman" w:hAnsi="Times New Roman" w:cs="Times New Roman"/>
          <w:lang w:bidi="ta-IN"/>
        </w:rPr>
      </w:pPr>
      <w:bookmarkStart w:id="63" w:name="_Toc4015426"/>
      <w:r w:rsidRPr="001D6F6D">
        <w:rPr>
          <w:rFonts w:ascii="Times New Roman" w:hAnsi="Times New Roman" w:cs="Times New Roman"/>
          <w:i w:val="0"/>
          <w:iCs w:val="0"/>
          <w:color w:val="auto"/>
          <w:sz w:val="20"/>
          <w:szCs w:val="20"/>
        </w:rPr>
        <w:t xml:space="preserve">Table </w:t>
      </w:r>
      <w:r w:rsidR="00EF6628">
        <w:rPr>
          <w:rFonts w:ascii="Times New Roman" w:hAnsi="Times New Roman" w:cs="Times New Roman"/>
          <w:i w:val="0"/>
          <w:iCs w:val="0"/>
          <w:color w:val="auto"/>
          <w:sz w:val="20"/>
          <w:szCs w:val="20"/>
        </w:rPr>
        <w:fldChar w:fldCharType="begin"/>
      </w:r>
      <w:r w:rsidR="00EF6628">
        <w:rPr>
          <w:rFonts w:ascii="Times New Roman" w:hAnsi="Times New Roman" w:cs="Times New Roman"/>
          <w:i w:val="0"/>
          <w:iCs w:val="0"/>
          <w:color w:val="auto"/>
          <w:sz w:val="20"/>
          <w:szCs w:val="20"/>
        </w:rPr>
        <w:instrText xml:space="preserve"> STYLEREF 1 \s </w:instrText>
      </w:r>
      <w:r w:rsidR="00EF6628">
        <w:rPr>
          <w:rFonts w:ascii="Times New Roman" w:hAnsi="Times New Roman" w:cs="Times New Roman"/>
          <w:i w:val="0"/>
          <w:iCs w:val="0"/>
          <w:color w:val="auto"/>
          <w:sz w:val="20"/>
          <w:szCs w:val="20"/>
        </w:rPr>
        <w:fldChar w:fldCharType="separate"/>
      </w:r>
      <w:r w:rsidR="000A08DF">
        <w:rPr>
          <w:rFonts w:ascii="Times New Roman" w:hAnsi="Times New Roman" w:cs="Times New Roman"/>
          <w:i w:val="0"/>
          <w:iCs w:val="0"/>
          <w:noProof/>
          <w:color w:val="auto"/>
          <w:sz w:val="20"/>
          <w:szCs w:val="20"/>
        </w:rPr>
        <w:t>2</w:t>
      </w:r>
      <w:r w:rsidR="00EF6628">
        <w:rPr>
          <w:rFonts w:ascii="Times New Roman" w:hAnsi="Times New Roman" w:cs="Times New Roman"/>
          <w:i w:val="0"/>
          <w:iCs w:val="0"/>
          <w:color w:val="auto"/>
          <w:sz w:val="20"/>
          <w:szCs w:val="20"/>
        </w:rPr>
        <w:fldChar w:fldCharType="end"/>
      </w:r>
      <w:r w:rsidR="00EF6628">
        <w:rPr>
          <w:rFonts w:ascii="Times New Roman" w:hAnsi="Times New Roman" w:cs="Times New Roman"/>
          <w:i w:val="0"/>
          <w:iCs w:val="0"/>
          <w:color w:val="auto"/>
          <w:sz w:val="20"/>
          <w:szCs w:val="20"/>
        </w:rPr>
        <w:t>.</w:t>
      </w:r>
      <w:r w:rsidR="00EF6628">
        <w:rPr>
          <w:rFonts w:ascii="Times New Roman" w:hAnsi="Times New Roman" w:cs="Times New Roman"/>
          <w:i w:val="0"/>
          <w:iCs w:val="0"/>
          <w:color w:val="auto"/>
          <w:sz w:val="20"/>
          <w:szCs w:val="20"/>
        </w:rPr>
        <w:fldChar w:fldCharType="begin"/>
      </w:r>
      <w:r w:rsidR="00EF6628">
        <w:rPr>
          <w:rFonts w:ascii="Times New Roman" w:hAnsi="Times New Roman" w:cs="Times New Roman"/>
          <w:i w:val="0"/>
          <w:iCs w:val="0"/>
          <w:color w:val="auto"/>
          <w:sz w:val="20"/>
          <w:szCs w:val="20"/>
        </w:rPr>
        <w:instrText xml:space="preserve"> SEQ Table \* ARABIC \s 1 </w:instrText>
      </w:r>
      <w:r w:rsidR="00EF6628">
        <w:rPr>
          <w:rFonts w:ascii="Times New Roman" w:hAnsi="Times New Roman" w:cs="Times New Roman"/>
          <w:i w:val="0"/>
          <w:iCs w:val="0"/>
          <w:color w:val="auto"/>
          <w:sz w:val="20"/>
          <w:szCs w:val="20"/>
        </w:rPr>
        <w:fldChar w:fldCharType="separate"/>
      </w:r>
      <w:r w:rsidR="000A08DF">
        <w:rPr>
          <w:rFonts w:ascii="Times New Roman" w:hAnsi="Times New Roman" w:cs="Times New Roman"/>
          <w:i w:val="0"/>
          <w:iCs w:val="0"/>
          <w:noProof/>
          <w:color w:val="auto"/>
          <w:sz w:val="20"/>
          <w:szCs w:val="20"/>
        </w:rPr>
        <w:t>2</w:t>
      </w:r>
      <w:r w:rsidR="00EF6628">
        <w:rPr>
          <w:rFonts w:ascii="Times New Roman" w:hAnsi="Times New Roman" w:cs="Times New Roman"/>
          <w:i w:val="0"/>
          <w:iCs w:val="0"/>
          <w:color w:val="auto"/>
          <w:sz w:val="20"/>
          <w:szCs w:val="20"/>
        </w:rPr>
        <w:fldChar w:fldCharType="end"/>
      </w:r>
      <w:r w:rsidRPr="001D6F6D">
        <w:rPr>
          <w:rFonts w:ascii="Times New Roman" w:hAnsi="Times New Roman" w:cs="Times New Roman"/>
          <w:i w:val="0"/>
          <w:iCs w:val="0"/>
          <w:color w:val="auto"/>
          <w:sz w:val="20"/>
          <w:szCs w:val="20"/>
          <w:lang w:bidi="ta-IN"/>
        </w:rPr>
        <w:t xml:space="preserve"> </w:t>
      </w:r>
      <w:r w:rsidRPr="005D087B">
        <w:rPr>
          <w:rFonts w:ascii="Times New Roman" w:hAnsi="Times New Roman" w:cs="Times New Roman"/>
          <w:i w:val="0"/>
          <w:iCs w:val="0"/>
          <w:color w:val="auto"/>
          <w:sz w:val="20"/>
          <w:szCs w:val="20"/>
          <w:lang w:bidi="ta-IN"/>
        </w:rPr>
        <w:t xml:space="preserve">: </w:t>
      </w:r>
      <w:r w:rsidR="00EF1E4B" w:rsidRPr="00467C42">
        <w:rPr>
          <w:rFonts w:ascii="Times New Roman" w:eastAsia="Times New Roman" w:hAnsi="Times New Roman" w:cs="Times New Roman"/>
          <w:i w:val="0"/>
          <w:color w:val="auto"/>
          <w:sz w:val="20"/>
          <w:szCs w:val="20"/>
          <w:lang w:bidi="ta-IN"/>
        </w:rPr>
        <w:t xml:space="preserve">JSON Field description </w:t>
      </w:r>
      <w:r w:rsidR="00EF1E4B" w:rsidRPr="00467C42">
        <w:rPr>
          <w:rFonts w:ascii="Times New Roman" w:eastAsia="Times New Roman" w:hAnsi="Times New Roman" w:cs="Times New Roman"/>
          <w:i w:val="0"/>
          <w:color w:val="auto"/>
          <w:sz w:val="20"/>
          <w:szCs w:val="20"/>
          <w:lang w:bidi="ta-IN"/>
        </w:rPr>
        <w:fldChar w:fldCharType="begin" w:fldLock="1"/>
      </w:r>
      <w:r w:rsidR="001C6DC5">
        <w:rPr>
          <w:rFonts w:ascii="Times New Roman" w:eastAsia="Times New Roman" w:hAnsi="Times New Roman" w:cs="Times New Roman"/>
          <w:i w:val="0"/>
          <w:color w:val="auto"/>
          <w:sz w:val="20"/>
          <w:szCs w:val="20"/>
          <w:lang w:bidi="ta-IN"/>
        </w:rPr>
        <w:instrText>ADDIN CSL_CITATION {"citationItems":[{"id":"ITEM-1","itemData":{"DOI":"10.1145/2766462.2767755","ISBN":"9781450336215","abstract":"Humans inevitably develop a sense of the relationships between objects, some of which are based on their appearance. Some pairs of objects might be seen as being alternatives to each other (such as two pairs of jeans), while others may be seen as being complementary (such as a pair of jeans and a matching shirt). This information guides many of the choices that people make, from buying clothes to their interactions with each other. We seek here to model this human sense of the relationships between objects based on their appearance. Our approach is not based on fine-grained modeling of user annotations but rather on capturing the largest dataset possible and developing a scalable method for uncovering human notions of the visual relationships within. We cast this as a network inference problem defined on graphs of related images, and provide a large-scale dataset for the training and evaluation of the same. The system we develop is capable of recommending which clothes and accessories will go well together (and which will not), amongst a host of other applications.","author":[{"dropping-particle":"","family":"McAuley","given":"Julian","non-dropping-particle":"","parse-names":false,"suffix":""},{"dropping-particle":"","family":"Targett","given":"Christopher","non-dropping-particle":"","parse-names":false,"suffix":""},{"dropping-particle":"","family":"Shi","given":"Qinfeng","non-dropping-particle":"","parse-names":false,"suffix":""},{"dropping-particle":"Van Den","family":"Hengel","given":"Anton","non-dropping-particle":"","parse-names":false,"suffix":""}],"container-title":"Proceeding of 38th ACM SIGIR Conference on Research and Development in Information Retrieval (SIGIR ’15)","id":"ITEM-1","issued":{"date-parts":[["2015"]]},"page":"43-52","title":"Image-based Recommendations on Styles and Substitutes","type":"paper-conference"},"uris":["http://www.mendeley.com/documents/?uuid=b8c52f6d-e842-492b-a1ac-b180ae845540"]}],"mendeley":{"formattedCitation":"[47]","plainTextFormattedCitation":"[47]","previouslyFormattedCitation":"[47]"},"properties":{"noteIndex":0},"schema":"https://github.com/citation-style-language/schema/raw/master/csl-citation.json"}</w:instrText>
      </w:r>
      <w:r w:rsidR="00EF1E4B" w:rsidRPr="00467C42">
        <w:rPr>
          <w:rFonts w:ascii="Times New Roman" w:eastAsia="Times New Roman" w:hAnsi="Times New Roman" w:cs="Times New Roman"/>
          <w:i w:val="0"/>
          <w:color w:val="auto"/>
          <w:sz w:val="20"/>
          <w:szCs w:val="20"/>
          <w:lang w:bidi="ta-IN"/>
        </w:rPr>
        <w:fldChar w:fldCharType="separate"/>
      </w:r>
      <w:r w:rsidR="00481983" w:rsidRPr="00481983">
        <w:rPr>
          <w:rFonts w:ascii="Times New Roman" w:eastAsia="Times New Roman" w:hAnsi="Times New Roman" w:cs="Times New Roman"/>
          <w:i w:val="0"/>
          <w:noProof/>
          <w:color w:val="auto"/>
          <w:sz w:val="20"/>
          <w:szCs w:val="20"/>
          <w:lang w:bidi="ta-IN"/>
        </w:rPr>
        <w:t>[47]</w:t>
      </w:r>
      <w:r w:rsidR="00EF1E4B" w:rsidRPr="00467C42">
        <w:rPr>
          <w:rFonts w:ascii="Times New Roman" w:eastAsia="Times New Roman" w:hAnsi="Times New Roman" w:cs="Times New Roman"/>
          <w:i w:val="0"/>
          <w:color w:val="auto"/>
          <w:sz w:val="20"/>
          <w:szCs w:val="20"/>
          <w:lang w:bidi="ta-IN"/>
        </w:rPr>
        <w:fldChar w:fldCharType="end"/>
      </w:r>
      <w:r w:rsidR="00EF1E4B" w:rsidRPr="00467C42">
        <w:rPr>
          <w:rFonts w:ascii="Times New Roman" w:eastAsia="Times New Roman" w:hAnsi="Times New Roman" w:cs="Times New Roman"/>
          <w:i w:val="0"/>
          <w:color w:val="auto"/>
          <w:sz w:val="20"/>
          <w:szCs w:val="20"/>
          <w:lang w:bidi="ta-IN"/>
        </w:rPr>
        <w:t xml:space="preserve"> </w:t>
      </w:r>
      <w:r w:rsidR="00EF1E4B" w:rsidRPr="00467C42">
        <w:rPr>
          <w:rFonts w:ascii="Times New Roman" w:eastAsia="Times New Roman" w:hAnsi="Times New Roman" w:cs="Times New Roman"/>
          <w:i w:val="0"/>
          <w:color w:val="auto"/>
          <w:sz w:val="20"/>
          <w:szCs w:val="20"/>
          <w:lang w:bidi="ta-IN"/>
        </w:rPr>
        <w:fldChar w:fldCharType="begin" w:fldLock="1"/>
      </w:r>
      <w:r w:rsidR="001C6DC5">
        <w:rPr>
          <w:rFonts w:ascii="Times New Roman" w:eastAsia="Times New Roman" w:hAnsi="Times New Roman" w:cs="Times New Roman"/>
          <w:i w:val="0"/>
          <w:color w:val="auto"/>
          <w:sz w:val="20"/>
          <w:szCs w:val="20"/>
          <w:lang w:bidi="ta-IN"/>
        </w:rPr>
        <w:instrText>ADDIN CSL_CITATION {"citationItems":[{"id":"ITEM-1","itemData":{"DOI":"10.1145/2783258.2783381","ISBN":"9781450336642","abstract":"In a modern recommender system, it is important to understand how products relate to each other. For example, while a user is looking for mobile phones, it might make sense to recommend other phones, but once they buy a phone, we might instead want to recommend batteries, cases, or chargers. These two types of recommendations are referred to as substitutes and complements: substitutes are products that can be purchased instead of each other, while complements are products that can be purchased in addition to each other. Here we develop a method to infer networks of substitutable and complementary products. We formulate this as a supervised link prediction task, where we learn the semantics of substitutes and complements from data associated with products. The primary source of data we use is the text of product reviews, though our method also makes use of features such as ratings, specifications, prices, and brands. Methodologically, we build topic models that are trained to automatically discover topics from text that are successful at predicting and explaining such relationships. Experimentally, we evaluate our system on the Amazon product catalog, a large dataset consisting of 9 million products, 237 million links, and 144 million reviews.","author":[{"dropping-particle":"","family":"McAuley","given":"Julian","non-dropping-particle":"","parse-names":false,"suffix":""},{"dropping-particle":"","family":"Pandey","given":"Rahul","non-dropping-particle":"","parse-names":false,"suffix":""},{"dropping-particle":"","family":"Leskovec","given":"Jure","non-dropping-particle":"","parse-names":false,"suffix":""}],"container-title":"Proceedings of the 21st ACM SIGKDD International Conference on Knowledge Discovery and Data Mining (KDD'15)","id":"ITEM-1","issued":{"date-parts":[["2015"]]},"page":"785-794","title":"Inferring Networks of Substitutable and Complementary Products","type":"paper-conference"},"uris":["http://www.mendeley.com/documents/?uuid=ca206363-8181-4329-af17-015fafb04476"]}],"mendeley":{"formattedCitation":"[48]","plainTextFormattedCitation":"[48]","previouslyFormattedCitation":"[48]"},"properties":{"noteIndex":0},"schema":"https://github.com/citation-style-language/schema/raw/master/csl-citation.json"}</w:instrText>
      </w:r>
      <w:r w:rsidR="00EF1E4B" w:rsidRPr="00467C42">
        <w:rPr>
          <w:rFonts w:ascii="Times New Roman" w:eastAsia="Times New Roman" w:hAnsi="Times New Roman" w:cs="Times New Roman"/>
          <w:i w:val="0"/>
          <w:color w:val="auto"/>
          <w:sz w:val="20"/>
          <w:szCs w:val="20"/>
          <w:lang w:bidi="ta-IN"/>
        </w:rPr>
        <w:fldChar w:fldCharType="separate"/>
      </w:r>
      <w:r w:rsidR="00481983" w:rsidRPr="00481983">
        <w:rPr>
          <w:rFonts w:ascii="Times New Roman" w:eastAsia="Times New Roman" w:hAnsi="Times New Roman" w:cs="Times New Roman"/>
          <w:i w:val="0"/>
          <w:noProof/>
          <w:color w:val="auto"/>
          <w:sz w:val="20"/>
          <w:szCs w:val="20"/>
          <w:lang w:bidi="ta-IN"/>
        </w:rPr>
        <w:t>[48]</w:t>
      </w:r>
      <w:bookmarkEnd w:id="63"/>
      <w:r w:rsidR="00EF1E4B" w:rsidRPr="00467C42">
        <w:rPr>
          <w:rFonts w:ascii="Times New Roman" w:eastAsia="Times New Roman" w:hAnsi="Times New Roman" w:cs="Times New Roman"/>
          <w:i w:val="0"/>
          <w:color w:val="auto"/>
          <w:sz w:val="20"/>
          <w:szCs w:val="20"/>
          <w:lang w:bidi="ta-IN"/>
        </w:rPr>
        <w:fldChar w:fldCharType="end"/>
      </w:r>
    </w:p>
    <w:tbl>
      <w:tblPr>
        <w:tblW w:w="0" w:type="auto"/>
        <w:jc w:val="center"/>
        <w:tblCellMar>
          <w:top w:w="15" w:type="dxa"/>
          <w:left w:w="15" w:type="dxa"/>
          <w:bottom w:w="15" w:type="dxa"/>
          <w:right w:w="15" w:type="dxa"/>
        </w:tblCellMar>
        <w:tblLook w:val="04A0" w:firstRow="1" w:lastRow="0" w:firstColumn="1" w:lastColumn="0" w:noHBand="0" w:noVBand="1"/>
      </w:tblPr>
      <w:tblGrid>
        <w:gridCol w:w="1629"/>
        <w:gridCol w:w="3512"/>
      </w:tblGrid>
      <w:tr w:rsidR="009024F9" w:rsidRPr="00056494" w14:paraId="5093914A"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0F48F0"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r w:rsidRPr="001D6F6D">
              <w:rPr>
                <w:rFonts w:ascii="Times New Roman" w:eastAsia="Times New Roman" w:hAnsi="Times New Roman" w:cs="Times New Roman"/>
                <w:b/>
                <w:bCs/>
                <w:color w:val="000000"/>
                <w:sz w:val="20"/>
                <w:szCs w:val="20"/>
                <w:lang w:bidi="ta-IN"/>
              </w:rPr>
              <w:t>JSON field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6DD510"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b/>
                <w:bCs/>
                <w:color w:val="000000"/>
                <w:sz w:val="20"/>
                <w:szCs w:val="20"/>
                <w:lang w:bidi="ta-IN"/>
              </w:rPr>
              <w:t>Description</w:t>
            </w:r>
          </w:p>
        </w:tc>
      </w:tr>
      <w:tr w:rsidR="009024F9" w:rsidRPr="00056494" w14:paraId="581A9D4B"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39B2DA"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proofErr w:type="spellStart"/>
            <w:r w:rsidRPr="001D6F6D">
              <w:rPr>
                <w:rFonts w:ascii="Times New Roman" w:eastAsia="Times New Roman" w:hAnsi="Times New Roman" w:cs="Times New Roman"/>
                <w:color w:val="000000"/>
                <w:sz w:val="20"/>
                <w:szCs w:val="20"/>
                <w:lang w:bidi="ta-IN"/>
              </w:rPr>
              <w:t>reviewerID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8F2F68"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ID of the reviewer</w:t>
            </w:r>
          </w:p>
        </w:tc>
      </w:tr>
      <w:tr w:rsidR="009024F9" w:rsidRPr="00056494" w14:paraId="77EA88E3"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113166" w14:textId="15E92697" w:rsidR="009024F9" w:rsidRPr="00074209" w:rsidRDefault="009024F9" w:rsidP="00840182">
            <w:pPr>
              <w:spacing w:after="0" w:line="360" w:lineRule="auto"/>
              <w:jc w:val="both"/>
              <w:rPr>
                <w:rFonts w:ascii="Times New Roman" w:eastAsia="Times New Roman" w:hAnsi="Times New Roman" w:cs="Times New Roman"/>
                <w:sz w:val="20"/>
                <w:szCs w:val="20"/>
                <w:lang w:bidi="ta-IN"/>
              </w:rPr>
            </w:pPr>
            <w:proofErr w:type="spellStart"/>
            <w:r w:rsidRPr="001D6F6D">
              <w:rPr>
                <w:rFonts w:ascii="Times New Roman" w:eastAsia="Times New Roman" w:hAnsi="Times New Roman" w:cs="Times New Roman"/>
                <w:color w:val="000000"/>
                <w:sz w:val="20"/>
                <w:szCs w:val="20"/>
                <w:lang w:bidi="ta-IN"/>
              </w:rPr>
              <w:t>Asin</w:t>
            </w:r>
            <w:r w:rsidR="0031402D" w:rsidRPr="001D6F6D">
              <w:rPr>
                <w:rFonts w:ascii="Times New Roman" w:eastAsia="Times New Roman" w:hAnsi="Times New Roman" w:cs="Times New Roman"/>
                <w:color w:val="000000"/>
                <w:sz w:val="20"/>
                <w:szCs w:val="20"/>
                <w:lang w:bidi="ta-IN"/>
              </w:rPr>
              <w:t>z</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A0BFC9" w14:textId="77777777" w:rsidR="009024F9" w:rsidRPr="00CB3DFC" w:rsidRDefault="009024F9" w:rsidP="00840182">
            <w:pPr>
              <w:spacing w:after="0" w:line="360" w:lineRule="auto"/>
              <w:jc w:val="both"/>
              <w:rPr>
                <w:rFonts w:ascii="Times New Roman" w:eastAsia="Times New Roman" w:hAnsi="Times New Roman" w:cs="Times New Roman"/>
                <w:sz w:val="20"/>
                <w:szCs w:val="20"/>
                <w:lang w:bidi="ta-IN"/>
              </w:rPr>
            </w:pPr>
            <w:r w:rsidRPr="00C52A30">
              <w:rPr>
                <w:rFonts w:ascii="Times New Roman" w:eastAsia="Times New Roman" w:hAnsi="Times New Roman" w:cs="Times New Roman"/>
                <w:color w:val="000000"/>
                <w:sz w:val="20"/>
                <w:szCs w:val="20"/>
                <w:lang w:bidi="ta-IN"/>
              </w:rPr>
              <w:t>ID of the prod</w:t>
            </w:r>
            <w:r w:rsidRPr="00CB3DFC">
              <w:rPr>
                <w:rFonts w:ascii="Times New Roman" w:eastAsia="Times New Roman" w:hAnsi="Times New Roman" w:cs="Times New Roman"/>
                <w:color w:val="000000"/>
                <w:sz w:val="20"/>
                <w:szCs w:val="20"/>
                <w:lang w:bidi="ta-IN"/>
              </w:rPr>
              <w:t>uct</w:t>
            </w:r>
          </w:p>
        </w:tc>
      </w:tr>
      <w:tr w:rsidR="009024F9" w:rsidRPr="00056494" w14:paraId="0A0410B5"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926ADE" w14:textId="456BC06F" w:rsidR="009024F9" w:rsidRPr="00074209" w:rsidRDefault="00073F94" w:rsidP="00840182">
            <w:pPr>
              <w:spacing w:after="0" w:line="360" w:lineRule="auto"/>
              <w:jc w:val="both"/>
              <w:rPr>
                <w:rFonts w:ascii="Times New Roman" w:eastAsia="Times New Roman" w:hAnsi="Times New Roman" w:cs="Times New Roman"/>
                <w:sz w:val="20"/>
                <w:szCs w:val="20"/>
                <w:lang w:bidi="ta-IN"/>
              </w:rPr>
            </w:pPr>
            <w:proofErr w:type="spellStart"/>
            <w:r w:rsidRPr="001D6F6D">
              <w:rPr>
                <w:rFonts w:ascii="Times New Roman" w:eastAsia="Times New Roman" w:hAnsi="Times New Roman" w:cs="Times New Roman"/>
                <w:color w:val="000000"/>
                <w:sz w:val="20"/>
                <w:szCs w:val="20"/>
                <w:lang w:bidi="ta-IN"/>
              </w:rPr>
              <w:t>s</w:t>
            </w:r>
            <w:r w:rsidR="009024F9" w:rsidRPr="001D6F6D">
              <w:rPr>
                <w:rFonts w:ascii="Times New Roman" w:eastAsia="Times New Roman" w:hAnsi="Times New Roman" w:cs="Times New Roman"/>
                <w:color w:val="000000"/>
                <w:sz w:val="20"/>
                <w:szCs w:val="20"/>
                <w:lang w:bidi="ta-IN"/>
              </w:rPr>
              <w:t>reviewerName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1AB0F9" w14:textId="77777777" w:rsidR="009024F9" w:rsidRPr="00CB3DFC" w:rsidRDefault="009024F9" w:rsidP="00840182">
            <w:pPr>
              <w:spacing w:after="0" w:line="360" w:lineRule="auto"/>
              <w:jc w:val="both"/>
              <w:rPr>
                <w:rFonts w:ascii="Times New Roman" w:eastAsia="Times New Roman" w:hAnsi="Times New Roman" w:cs="Times New Roman"/>
                <w:sz w:val="20"/>
                <w:szCs w:val="20"/>
                <w:lang w:bidi="ta-IN"/>
              </w:rPr>
            </w:pPr>
            <w:r w:rsidRPr="00C52A30">
              <w:rPr>
                <w:rFonts w:ascii="Times New Roman" w:eastAsia="Times New Roman" w:hAnsi="Times New Roman" w:cs="Times New Roman"/>
                <w:color w:val="000000"/>
                <w:sz w:val="20"/>
                <w:szCs w:val="20"/>
                <w:lang w:bidi="ta-IN"/>
              </w:rPr>
              <w:t>Name of the reviewer</w:t>
            </w:r>
          </w:p>
        </w:tc>
      </w:tr>
      <w:tr w:rsidR="009024F9" w:rsidRPr="00056494" w14:paraId="53490521"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01B7D5"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r w:rsidRPr="001D6F6D">
              <w:rPr>
                <w:rFonts w:ascii="Times New Roman" w:eastAsia="Times New Roman" w:hAnsi="Times New Roman" w:cs="Times New Roman"/>
                <w:color w:val="000000"/>
                <w:sz w:val="20"/>
                <w:szCs w:val="20"/>
                <w:lang w:bidi="ta-IN"/>
              </w:rPr>
              <w:t>Helpful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F65C8B"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Helpfulness rating of the review, e.g. 2/3</w:t>
            </w:r>
          </w:p>
        </w:tc>
      </w:tr>
      <w:tr w:rsidR="009024F9" w:rsidRPr="00056494" w14:paraId="2AB345E6"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56AB84"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proofErr w:type="spellStart"/>
            <w:r w:rsidRPr="001D6F6D">
              <w:rPr>
                <w:rFonts w:ascii="Times New Roman" w:eastAsia="Times New Roman" w:hAnsi="Times New Roman" w:cs="Times New Roman"/>
                <w:color w:val="000000"/>
                <w:sz w:val="20"/>
                <w:szCs w:val="20"/>
                <w:lang w:bidi="ta-IN"/>
              </w:rPr>
              <w:lastRenderedPageBreak/>
              <w:t>reviewText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FEA958"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Text of the review</w:t>
            </w:r>
          </w:p>
        </w:tc>
      </w:tr>
      <w:tr w:rsidR="009024F9" w:rsidRPr="00056494" w14:paraId="5A1A0EEE"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8D537C"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r w:rsidRPr="001D6F6D">
              <w:rPr>
                <w:rFonts w:ascii="Times New Roman" w:eastAsia="Times New Roman" w:hAnsi="Times New Roman" w:cs="Times New Roman"/>
                <w:color w:val="000000"/>
                <w:sz w:val="20"/>
                <w:szCs w:val="20"/>
                <w:lang w:bidi="ta-IN"/>
              </w:rPr>
              <w:t>Overall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C88819"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Rating of the product</w:t>
            </w:r>
          </w:p>
        </w:tc>
      </w:tr>
      <w:tr w:rsidR="009024F9" w:rsidRPr="00056494" w14:paraId="24AA3621"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BBB739"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r w:rsidRPr="001D6F6D">
              <w:rPr>
                <w:rFonts w:ascii="Times New Roman" w:eastAsia="Times New Roman" w:hAnsi="Times New Roman" w:cs="Times New Roman"/>
                <w:color w:val="000000"/>
                <w:sz w:val="20"/>
                <w:szCs w:val="20"/>
                <w:lang w:bidi="ta-IN"/>
              </w:rPr>
              <w:t>Summary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70DBBA"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Summary of the review</w:t>
            </w:r>
          </w:p>
        </w:tc>
      </w:tr>
      <w:tr w:rsidR="009024F9" w:rsidRPr="00056494" w14:paraId="0BE13C2E"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EB5560"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proofErr w:type="spellStart"/>
            <w:r w:rsidRPr="001D6F6D">
              <w:rPr>
                <w:rFonts w:ascii="Times New Roman" w:eastAsia="Times New Roman" w:hAnsi="Times New Roman" w:cs="Times New Roman"/>
                <w:color w:val="000000"/>
                <w:sz w:val="20"/>
                <w:szCs w:val="20"/>
                <w:lang w:bidi="ta-IN"/>
              </w:rPr>
              <w:t>unixReviewTime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36FEFE"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Time of the review (Unix time)</w:t>
            </w:r>
          </w:p>
        </w:tc>
      </w:tr>
      <w:tr w:rsidR="009024F9" w:rsidRPr="00056494" w14:paraId="160F44D1"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CE6562"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proofErr w:type="spellStart"/>
            <w:r w:rsidRPr="001D6F6D">
              <w:rPr>
                <w:rFonts w:ascii="Times New Roman" w:eastAsia="Times New Roman" w:hAnsi="Times New Roman" w:cs="Times New Roman"/>
                <w:color w:val="000000"/>
                <w:sz w:val="20"/>
                <w:szCs w:val="20"/>
                <w:lang w:bidi="ta-IN"/>
              </w:rPr>
              <w:t>reviewTime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14550A" w14:textId="77777777" w:rsidR="009024F9" w:rsidRPr="00CB3DFC"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 xml:space="preserve">Time of the </w:t>
            </w:r>
            <w:r w:rsidRPr="00C52A30">
              <w:rPr>
                <w:rFonts w:ascii="Times New Roman" w:eastAsia="Times New Roman" w:hAnsi="Times New Roman" w:cs="Times New Roman"/>
                <w:color w:val="000000"/>
                <w:sz w:val="20"/>
                <w:szCs w:val="20"/>
                <w:lang w:bidi="ta-IN"/>
              </w:rPr>
              <w:t>review (Raw)</w:t>
            </w:r>
          </w:p>
        </w:tc>
      </w:tr>
    </w:tbl>
    <w:p w14:paraId="40ED3938" w14:textId="77777777" w:rsidR="009628B2" w:rsidRDefault="009628B2" w:rsidP="00840182">
      <w:pPr>
        <w:spacing w:line="360" w:lineRule="auto"/>
        <w:jc w:val="both"/>
        <w:rPr>
          <w:rFonts w:ascii="Times New Roman" w:hAnsi="Times New Roman" w:cs="Times New Roman"/>
          <w:color w:val="000000"/>
          <w:sz w:val="24"/>
          <w:szCs w:val="24"/>
        </w:rPr>
      </w:pPr>
    </w:p>
    <w:p w14:paraId="512CA1C2" w14:textId="33B61482" w:rsidR="009E0AE4" w:rsidRDefault="000E565F" w:rsidP="00840182">
      <w:pPr>
        <w:spacing w:line="360" w:lineRule="auto"/>
        <w:jc w:val="both"/>
        <w:rPr>
          <w:rFonts w:ascii="Times New Roman" w:hAnsi="Times New Roman" w:cs="Times New Roman"/>
          <w:color w:val="000000"/>
          <w:sz w:val="24"/>
          <w:szCs w:val="24"/>
        </w:rPr>
      </w:pPr>
      <w:proofErr w:type="spellStart"/>
      <w:r w:rsidRPr="001D6F6D">
        <w:rPr>
          <w:rFonts w:ascii="Times New Roman" w:hAnsi="Times New Roman" w:cs="Times New Roman"/>
          <w:color w:val="000000"/>
          <w:sz w:val="24"/>
          <w:szCs w:val="24"/>
        </w:rPr>
        <w:t>SemEval</w:t>
      </w:r>
      <w:proofErr w:type="spellEnd"/>
      <w:r w:rsidRPr="001D6F6D">
        <w:rPr>
          <w:rFonts w:ascii="Times New Roman" w:hAnsi="Times New Roman" w:cs="Times New Roman"/>
          <w:color w:val="000000"/>
          <w:sz w:val="24"/>
          <w:szCs w:val="24"/>
        </w:rPr>
        <w:t xml:space="preserve"> is a rich source of data sets</w:t>
      </w:r>
      <w:r w:rsidR="003B35FD">
        <w:rPr>
          <w:rFonts w:ascii="Times New Roman" w:hAnsi="Times New Roman" w:cs="Times New Roman"/>
          <w:color w:val="000000"/>
          <w:sz w:val="24"/>
          <w:szCs w:val="24"/>
        </w:rPr>
        <w:t>,</w:t>
      </w:r>
      <w:r w:rsidRPr="001D6F6D">
        <w:rPr>
          <w:rFonts w:ascii="Times New Roman" w:hAnsi="Times New Roman" w:cs="Times New Roman"/>
          <w:color w:val="000000"/>
          <w:sz w:val="24"/>
          <w:szCs w:val="24"/>
        </w:rPr>
        <w:t xml:space="preserve"> especially for sentiment analysis. Their </w:t>
      </w:r>
      <w:r w:rsidR="00C75355" w:rsidRPr="00074209">
        <w:rPr>
          <w:rFonts w:ascii="Times New Roman" w:hAnsi="Times New Roman" w:cs="Times New Roman"/>
          <w:color w:val="000000"/>
          <w:sz w:val="24"/>
          <w:szCs w:val="24"/>
        </w:rPr>
        <w:t>focus</w:t>
      </w:r>
      <w:r w:rsidRPr="00C52A30">
        <w:rPr>
          <w:rFonts w:ascii="Times New Roman" w:hAnsi="Times New Roman" w:cs="Times New Roman"/>
          <w:color w:val="000000"/>
          <w:sz w:val="24"/>
          <w:szCs w:val="24"/>
        </w:rPr>
        <w:t xml:space="preserve"> was twitter sentiment analysis </w:t>
      </w:r>
      <w:r w:rsidR="00C75355" w:rsidRPr="001D6F6D">
        <w:rPr>
          <w:rFonts w:ascii="Times New Roman" w:hAnsi="Times New Roman" w:cs="Times New Roman"/>
          <w:color w:val="000000"/>
          <w:sz w:val="24"/>
          <w:szCs w:val="24"/>
        </w:rPr>
        <w:fldChar w:fldCharType="begin" w:fldLock="1"/>
      </w:r>
      <w:r w:rsidR="001C6DC5">
        <w:rPr>
          <w:rFonts w:ascii="Times New Roman" w:hAnsi="Times New Roman" w:cs="Times New Roman"/>
          <w:color w:val="000000"/>
          <w:sz w:val="24"/>
          <w:szCs w:val="24"/>
        </w:rPr>
        <w:instrText>ADDIN CSL_CITATION {"citationItems":[{"id":"ITEM-1","itemData":{"DOI":"10.1109/IISA.2016.7785373","ISBN":"1012341234","ISSN":"18770509","PMID":"17108365","abstract":"This paper discusses the fourth year of the \" Sentiment Analysis in Twitter Task \" . SemEval-2016 Task 4 comprises five sub-tasks, three of which represent a significant departure from previous editions. The first two subtasks are reruns from prior years and ask to predict the overall sentiment, and the sentiment towards a topic in a tweet. The three new subtasks focus on two variants of the basic \" sentiment classification in Twitter \" task. The first variant adopts a five-point scale, which confers an ordinal character to the clas-sification task. The second variant focuses on the correct estimation of the prevalence of each class of interest, a task which has been called quantification in the supervised learn-ing literature. The task continues to be very popular, attracting a total of 43 teams.","author":[{"dropping-particle":"","family":"Nakov","given":"Preslav","non-dropping-particle":"","parse-names":false,"suffix":""},{"dropping-particle":"","family":"Ritter","given":"Alan","non-dropping-particle":"","parse-names":false,"suffix":""},{"dropping-particle":"","family":"Rosenthal","given":"Sara","non-dropping-particle":"","parse-names":false,"suffix":""},{"dropping-particle":"","family":"Stoyanov","given":"Veselin","non-dropping-particle":"","parse-names":false,"suffix":""},{"dropping-particle":"","family":"Sebastiani","given":"Fabrizio","non-dropping-particle":"","parse-names":false,"suffix":""}],"container-title":"Proceedings of the 10th International Workshop on Semantic Evaluation","id":"ITEM-1","issued":{"date-parts":[["2016"]]},"page":"1-18","title":"SemEval-2016 Task 4: Sentiment Analysis in Twitter","type":"paper-conference"},"uris":["http://www.mendeley.com/documents/?uuid=2f44fd1c-f1bf-48cc-a912-c16c1451b2d9"]}],"mendeley":{"formattedCitation":"[49]","plainTextFormattedCitation":"[49]","previouslyFormattedCitation":"[49]"},"properties":{"noteIndex":0},"schema":"https://github.com/citation-style-language/schema/raw/master/csl-citation.json"}</w:instrText>
      </w:r>
      <w:r w:rsidR="00C75355" w:rsidRPr="001D6F6D">
        <w:rPr>
          <w:rFonts w:ascii="Times New Roman" w:hAnsi="Times New Roman" w:cs="Times New Roman"/>
          <w:color w:val="000000"/>
          <w:sz w:val="24"/>
          <w:szCs w:val="24"/>
        </w:rPr>
        <w:fldChar w:fldCharType="separate"/>
      </w:r>
      <w:r w:rsidR="00481983" w:rsidRPr="00481983">
        <w:rPr>
          <w:rFonts w:ascii="Times New Roman" w:hAnsi="Times New Roman" w:cs="Times New Roman"/>
          <w:noProof/>
          <w:color w:val="000000"/>
          <w:sz w:val="24"/>
          <w:szCs w:val="24"/>
        </w:rPr>
        <w:t>[49]</w:t>
      </w:r>
      <w:r w:rsidR="00C75355" w:rsidRPr="001D6F6D">
        <w:rPr>
          <w:rFonts w:ascii="Times New Roman" w:hAnsi="Times New Roman" w:cs="Times New Roman"/>
          <w:color w:val="000000"/>
          <w:sz w:val="24"/>
          <w:szCs w:val="24"/>
        </w:rPr>
        <w:fldChar w:fldCharType="end"/>
      </w:r>
      <w:r w:rsidR="003B35FD">
        <w:rPr>
          <w:rFonts w:ascii="Times New Roman" w:hAnsi="Times New Roman" w:cs="Times New Roman"/>
          <w:color w:val="000000"/>
          <w:sz w:val="24"/>
          <w:szCs w:val="24"/>
        </w:rPr>
        <w:t xml:space="preserve"> </w:t>
      </w:r>
      <w:r w:rsidRPr="001D6F6D">
        <w:rPr>
          <w:rFonts w:ascii="Times New Roman" w:hAnsi="Times New Roman" w:cs="Times New Roman"/>
          <w:color w:val="000000"/>
          <w:sz w:val="24"/>
          <w:szCs w:val="24"/>
        </w:rPr>
        <w:t xml:space="preserve">and aspect based sentiment analysis of the reviews in restaurants, </w:t>
      </w:r>
      <w:r w:rsidR="00C75355" w:rsidRPr="001D6F6D">
        <w:rPr>
          <w:rFonts w:ascii="Times New Roman" w:hAnsi="Times New Roman" w:cs="Times New Roman"/>
          <w:color w:val="000000"/>
          <w:sz w:val="24"/>
          <w:szCs w:val="24"/>
        </w:rPr>
        <w:t>laptops,</w:t>
      </w:r>
      <w:r w:rsidRPr="00074209">
        <w:rPr>
          <w:rFonts w:ascii="Times New Roman" w:hAnsi="Times New Roman" w:cs="Times New Roman"/>
          <w:color w:val="000000"/>
          <w:sz w:val="24"/>
          <w:szCs w:val="24"/>
        </w:rPr>
        <w:t xml:space="preserve"> and hotel domai</w:t>
      </w:r>
      <w:r w:rsidRPr="00C52A30">
        <w:rPr>
          <w:rFonts w:ascii="Times New Roman" w:hAnsi="Times New Roman" w:cs="Times New Roman"/>
          <w:color w:val="000000"/>
          <w:sz w:val="24"/>
          <w:szCs w:val="24"/>
        </w:rPr>
        <w:t>ns</w:t>
      </w:r>
      <w:r w:rsidR="003B35FD">
        <w:rPr>
          <w:rFonts w:ascii="Times New Roman" w:hAnsi="Times New Roman" w:cs="Times New Roman"/>
          <w:color w:val="000000"/>
          <w:sz w:val="24"/>
          <w:szCs w:val="24"/>
        </w:rPr>
        <w:t xml:space="preserve"> </w:t>
      </w:r>
      <w:r w:rsidR="00C75355" w:rsidRPr="001D6F6D">
        <w:rPr>
          <w:rFonts w:ascii="Times New Roman" w:hAnsi="Times New Roman" w:cs="Times New Roman"/>
          <w:color w:val="000000"/>
          <w:sz w:val="24"/>
          <w:szCs w:val="24"/>
        </w:rPr>
        <w:fldChar w:fldCharType="begin" w:fldLock="1"/>
      </w:r>
      <w:r w:rsidR="001C6DC5">
        <w:rPr>
          <w:rFonts w:ascii="Times New Roman" w:hAnsi="Times New Roman" w:cs="Times New Roman"/>
          <w:color w:val="000000"/>
          <w:sz w:val="24"/>
          <w:szCs w:val="24"/>
        </w:rPr>
        <w:instrText>ADDIN CSL_CITATION {"citationItems":[{"id":"ITEM-1","itemData":{"DOI":"10.18653/v1/S16-1055","ISBN":"978-1-941643-95-2","abstract":"This paper describes the SemEval 2016 shared task on Aspect Based Sentiment Analysis (ABSA), a continuation of the respective tasks of 2014 and 2015. In its third year, the task provided 19 training and 20 testing datasets for 8 languages and 7 domains, as well as a common evaluation procedure. From these datasets, 25 were for sentence-level and 14 for text-level ABSA; the latter was introduced for the first time as a subtask in SemEval. The task attracted 245 submissions from 29 teams.","author":[{"dropping-particle":"","family":"Hercig","given":"Tomáš","non-dropping-particle":"","parse-names":false,"suffix":""},{"dropping-particle":"","family":"Brychcín","given":"Tomáš","non-dropping-particle":"","parse-names":false,"suffix":""},{"dropping-particle":"","family":"Svoboda","given":"Lukáš","non-dropping-particle":"","parse-names":false,"suffix":""},{"dropping-particle":"","family":"Konkol","given":"Michal","non-dropping-particle":"","parse-names":false,"suffix":""}],"container-title":"Proceedings of the 10th International Workshop on Semantic Evaluation (SemEval-2016)","id":"ITEM-1","issued":{"date-parts":[["2016"]]},"page":"342-349","title":"UWB at SemEval-2016 Task 5: Aspect Based Sentiment Analysis","type":"paper-conference"},"uris":["http://www.mendeley.com/documents/?uuid=944232a7-14a3-445a-974d-d570726ac245"]},{"id":"ITEM-2","itemData":{"DOI":"10.1007/978-3-642-40837-3","ISBN":"9781577354260","ISSN":"10468188","abstract":"SemEval-2015 Task 12, a continuation of SemEval-2014 Task 4, aimed to foster re-search beyond sentence-or text-level senti-ment classification towards Aspect Based Sentiment Analysis. The goal is to identify opinions expressed about specific entities (e.g., laptops) and their aspects (e.g., price). The task provided manually annotated reviews in three domains (restaurants, laptops and ho-tels), and a common evaluation procedure. It attracted 93 submissions from 16 teams.","author":[{"dropping-particle":"","family":"Pontiki","given":"Maria","non-dropping-particle":"","parse-names":false,"suffix":""},{"dropping-particle":"","family":"Galanis","given":"Dimitrios","non-dropping-particle":"","parse-names":false,"suffix":""},{"dropping-particle":"","family":"Papageorgiou","given":"Haris","non-dropping-particle":"","parse-names":false,"suffix":""},{"dropping-particle":"","family":"Manandhar","given":"Suresh","non-dropping-particle":"","parse-names":false,"suffix":""},{"dropping-particle":"","family":"Androutsopoulos","given":"Ion","non-dropping-particle":"","parse-names":false,"suffix":""}],"container-title":"Proceedings of the 9th International Workshop on Semantic Evaluation (SemEval 2015)","id":"ITEM-2","issued":{"date-parts":[["2015"]]},"page":"486-495","publisher-place":"Denver, Colorado.","title":"SemEval-2015 Task 12: Aspect Based Sentiment Analysis","type":"paper-conference"},"uris":["http://www.mendeley.com/documents/?uuid=17e57a56-80ed-48a9-b8de-fbf5567294cf"]}],"mendeley":{"formattedCitation":"[27], [50]","plainTextFormattedCitation":"[27], [50]","previouslyFormattedCitation":"[27], [50]"},"properties":{"noteIndex":0},"schema":"https://github.com/citation-style-language/schema/raw/master/csl-citation.json"}</w:instrText>
      </w:r>
      <w:r w:rsidR="00C75355" w:rsidRPr="001D6F6D">
        <w:rPr>
          <w:rFonts w:ascii="Times New Roman" w:hAnsi="Times New Roman" w:cs="Times New Roman"/>
          <w:color w:val="000000"/>
          <w:sz w:val="24"/>
          <w:szCs w:val="24"/>
        </w:rPr>
        <w:fldChar w:fldCharType="separate"/>
      </w:r>
      <w:r w:rsidR="00481983" w:rsidRPr="00481983">
        <w:rPr>
          <w:rFonts w:ascii="Times New Roman" w:hAnsi="Times New Roman" w:cs="Times New Roman"/>
          <w:noProof/>
          <w:color w:val="000000"/>
          <w:sz w:val="24"/>
          <w:szCs w:val="24"/>
        </w:rPr>
        <w:t>[27], [50]</w:t>
      </w:r>
      <w:r w:rsidR="00C75355" w:rsidRPr="001D6F6D">
        <w:rPr>
          <w:rFonts w:ascii="Times New Roman" w:hAnsi="Times New Roman" w:cs="Times New Roman"/>
          <w:color w:val="000000"/>
          <w:sz w:val="24"/>
          <w:szCs w:val="24"/>
        </w:rPr>
        <w:fldChar w:fldCharType="end"/>
      </w:r>
      <w:r w:rsidRPr="001D6F6D">
        <w:rPr>
          <w:rFonts w:ascii="Times New Roman" w:hAnsi="Times New Roman" w:cs="Times New Roman"/>
          <w:color w:val="000000"/>
          <w:sz w:val="24"/>
          <w:szCs w:val="24"/>
        </w:rPr>
        <w:t xml:space="preserve">. All the datasets used in </w:t>
      </w:r>
      <w:proofErr w:type="spellStart"/>
      <w:r w:rsidRPr="001D6F6D">
        <w:rPr>
          <w:rFonts w:ascii="Times New Roman" w:hAnsi="Times New Roman" w:cs="Times New Roman"/>
          <w:color w:val="000000"/>
          <w:sz w:val="24"/>
          <w:szCs w:val="24"/>
        </w:rPr>
        <w:t>SemEval</w:t>
      </w:r>
      <w:proofErr w:type="spellEnd"/>
      <w:r w:rsidRPr="001D6F6D">
        <w:rPr>
          <w:rFonts w:ascii="Times New Roman" w:hAnsi="Times New Roman" w:cs="Times New Roman"/>
          <w:color w:val="000000"/>
          <w:sz w:val="24"/>
          <w:szCs w:val="24"/>
        </w:rPr>
        <w:t xml:space="preserve"> sentiment analysis tasks were annotated with aspect category, opinion target expression and sentiment polarity.</w:t>
      </w:r>
      <w:r w:rsidR="000D760D" w:rsidRPr="001D6F6D">
        <w:rPr>
          <w:rFonts w:ascii="Times New Roman" w:hAnsi="Times New Roman" w:cs="Times New Roman"/>
          <w:color w:val="000000"/>
          <w:sz w:val="24"/>
          <w:szCs w:val="24"/>
        </w:rPr>
        <w:t xml:space="preserve"> </w:t>
      </w:r>
      <w:proofErr w:type="spellStart"/>
      <w:r w:rsidR="000D760D" w:rsidRPr="001D6F6D">
        <w:rPr>
          <w:rFonts w:ascii="Times New Roman" w:hAnsi="Times New Roman" w:cs="Times New Roman"/>
          <w:color w:val="000000"/>
          <w:sz w:val="24"/>
          <w:szCs w:val="24"/>
        </w:rPr>
        <w:t>Socher</w:t>
      </w:r>
      <w:proofErr w:type="spellEnd"/>
      <w:r w:rsidR="000D760D" w:rsidRPr="001D6F6D">
        <w:rPr>
          <w:rFonts w:ascii="Times New Roman" w:hAnsi="Times New Roman" w:cs="Times New Roman"/>
          <w:color w:val="000000"/>
          <w:sz w:val="24"/>
          <w:szCs w:val="24"/>
        </w:rPr>
        <w:t xml:space="preserve"> et al. </w:t>
      </w:r>
      <w:r w:rsidR="00164F18" w:rsidRPr="001D6F6D">
        <w:rPr>
          <w:rFonts w:ascii="Times New Roman" w:hAnsi="Times New Roman" w:cs="Times New Roman"/>
          <w:color w:val="000000"/>
          <w:sz w:val="24"/>
          <w:szCs w:val="24"/>
        </w:rPr>
        <w:fldChar w:fldCharType="begin" w:fldLock="1"/>
      </w:r>
      <w:r w:rsidR="001C6DC5">
        <w:rPr>
          <w:rFonts w:ascii="Times New Roman" w:hAnsi="Times New Roman" w:cs="Times New Roman"/>
          <w:color w:val="000000"/>
          <w:sz w:val="24"/>
          <w:szCs w:val="24"/>
        </w:rPr>
        <w:instrText>ADDIN CSL_CITATION {"citationItems":[{"id":"ITEM-1","itemData":{"ISBN":"9781937284978","abstract":"Semantic word spaces have been very useful but cannot express the meaning of longer phrases in a principled way. Further progress towards understanding compositionality in tasks such as sentiment detection requires richer supervised training and evaluation resources and more powerful models of composition. To remedy this, we introduce a Sentiment Treebank. It includes fine grained sentiment labels for 215,154 phrases in the parse trees of 11,855 sentences and presents new challenges for sentiment compositionality. To address them, we introduce the Recursive Neural Tensor Network. When trained on the new treebank, this model outperforms all previous methods on several metrics. It pushes the state of the art in single sentence positive/negative classification from 80% up to 85.4%. The accuracy of predicting fine-grained sentiment labels for all phrases reaches 80.7%, an improvement of 9.7% over bag of features baselines. Lastly, it is the only model that can accurately capture the effects of negation and its scope at various tree levels for both positive and negative phrases.","author":[{"dropping-particle":"","family":"Socher","given":"Richard","non-dropping-particle":"","parse-names":false,"suffix":""},{"dropping-particle":"","family":"Perelygin","given":"Alex","non-dropping-particle":"","parse-names":false,"suffix":""},{"dropping-particle":"","family":"Wu","given":"Jy","non-dropping-particle":"","parse-names":false,"suffix":""}],"container-title":"Proc. of the 2013 Conference on Empirical Methods in Natural Language Processing, EMNLP '13","id":"ITEM-1","issued":{"date-parts":[["2013"]]},"page":"1631-1642","title":"Recursive deep models for semantic compositionality over a sentiment treebank","type":"article-journal"},"uris":["http://www.mendeley.com/documents/?uuid=609df707-0252-422a-bbe7-b0716e22aaf4"]}],"mendeley":{"formattedCitation":"[51]","plainTextFormattedCitation":"[51]","previouslyFormattedCitation":"[51]"},"properties":{"noteIndex":0},"schema":"https://github.com/citation-style-language/schema/raw/master/csl-citation.json"}</w:instrText>
      </w:r>
      <w:r w:rsidR="00164F18" w:rsidRPr="001D6F6D">
        <w:rPr>
          <w:rFonts w:ascii="Times New Roman" w:hAnsi="Times New Roman" w:cs="Times New Roman"/>
          <w:color w:val="000000"/>
          <w:sz w:val="24"/>
          <w:szCs w:val="24"/>
        </w:rPr>
        <w:fldChar w:fldCharType="separate"/>
      </w:r>
      <w:r w:rsidR="00481983" w:rsidRPr="00481983">
        <w:rPr>
          <w:rFonts w:ascii="Times New Roman" w:hAnsi="Times New Roman" w:cs="Times New Roman"/>
          <w:noProof/>
          <w:color w:val="000000"/>
          <w:sz w:val="24"/>
          <w:szCs w:val="24"/>
        </w:rPr>
        <w:t>[51]</w:t>
      </w:r>
      <w:r w:rsidR="00164F18" w:rsidRPr="001D6F6D">
        <w:rPr>
          <w:rFonts w:ascii="Times New Roman" w:hAnsi="Times New Roman" w:cs="Times New Roman"/>
          <w:color w:val="000000"/>
          <w:sz w:val="24"/>
          <w:szCs w:val="24"/>
        </w:rPr>
        <w:fldChar w:fldCharType="end"/>
      </w:r>
      <w:r w:rsidR="003B35FD">
        <w:rPr>
          <w:rFonts w:ascii="Times New Roman" w:hAnsi="Times New Roman" w:cs="Times New Roman"/>
          <w:color w:val="000000"/>
          <w:sz w:val="24"/>
          <w:szCs w:val="24"/>
        </w:rPr>
        <w:t xml:space="preserve"> </w:t>
      </w:r>
      <w:r w:rsidR="000D760D" w:rsidRPr="001D6F6D">
        <w:rPr>
          <w:rFonts w:ascii="Times New Roman" w:hAnsi="Times New Roman" w:cs="Times New Roman"/>
          <w:color w:val="000000"/>
          <w:sz w:val="24"/>
          <w:szCs w:val="24"/>
        </w:rPr>
        <w:t>used a data set of movie review</w:t>
      </w:r>
      <w:r w:rsidR="003B35FD">
        <w:rPr>
          <w:rFonts w:ascii="Times New Roman" w:hAnsi="Times New Roman" w:cs="Times New Roman"/>
          <w:color w:val="000000"/>
          <w:sz w:val="24"/>
          <w:szCs w:val="24"/>
        </w:rPr>
        <w:t>s</w:t>
      </w:r>
      <w:r w:rsidR="000D760D" w:rsidRPr="001D6F6D">
        <w:rPr>
          <w:rFonts w:ascii="Times New Roman" w:hAnsi="Times New Roman" w:cs="Times New Roman"/>
          <w:color w:val="000000"/>
          <w:sz w:val="24"/>
          <w:szCs w:val="24"/>
        </w:rPr>
        <w:t xml:space="preserve"> from </w:t>
      </w:r>
      <w:r w:rsidR="000D760D" w:rsidRPr="001D6F6D">
        <w:rPr>
          <w:rFonts w:ascii="Times New Roman" w:hAnsi="Times New Roman" w:cs="Times New Roman"/>
          <w:i/>
          <w:color w:val="000000"/>
          <w:sz w:val="24"/>
          <w:szCs w:val="24"/>
        </w:rPr>
        <w:t>rott</w:t>
      </w:r>
      <w:r w:rsidR="003B35FD">
        <w:rPr>
          <w:rFonts w:ascii="Times New Roman" w:hAnsi="Times New Roman" w:cs="Times New Roman"/>
          <w:i/>
          <w:color w:val="000000"/>
          <w:sz w:val="24"/>
          <w:szCs w:val="24"/>
        </w:rPr>
        <w:t>e</w:t>
      </w:r>
      <w:r w:rsidR="000D760D" w:rsidRPr="001D6F6D">
        <w:rPr>
          <w:rFonts w:ascii="Times New Roman" w:hAnsi="Times New Roman" w:cs="Times New Roman"/>
          <w:i/>
          <w:color w:val="000000"/>
          <w:sz w:val="24"/>
          <w:szCs w:val="24"/>
        </w:rPr>
        <w:t xml:space="preserve">ntomatoes.com </w:t>
      </w:r>
      <w:r w:rsidR="000D760D" w:rsidRPr="00074209">
        <w:rPr>
          <w:rFonts w:ascii="Times New Roman" w:hAnsi="Times New Roman" w:cs="Times New Roman"/>
          <w:color w:val="000000"/>
          <w:sz w:val="24"/>
          <w:szCs w:val="24"/>
        </w:rPr>
        <w:t>to introduce their deep recursive neural tensor network</w:t>
      </w:r>
      <w:r w:rsidR="003B35FD">
        <w:rPr>
          <w:rFonts w:ascii="Times New Roman" w:hAnsi="Times New Roman" w:cs="Times New Roman"/>
          <w:color w:val="000000"/>
          <w:sz w:val="24"/>
          <w:szCs w:val="24"/>
        </w:rPr>
        <w:t xml:space="preserve"> </w:t>
      </w:r>
      <w:r w:rsidR="000D760D" w:rsidRPr="00074209">
        <w:rPr>
          <w:rFonts w:ascii="Times New Roman" w:hAnsi="Times New Roman" w:cs="Times New Roman"/>
          <w:color w:val="000000"/>
          <w:sz w:val="24"/>
          <w:szCs w:val="24"/>
        </w:rPr>
        <w:t xml:space="preserve">(RNTN) for sentiment analysis. </w:t>
      </w:r>
      <w:r w:rsidR="0088543E" w:rsidRPr="00C52A30">
        <w:rPr>
          <w:rFonts w:ascii="Times New Roman" w:hAnsi="Times New Roman" w:cs="Times New Roman"/>
          <w:color w:val="000000"/>
          <w:sz w:val="24"/>
          <w:szCs w:val="24"/>
        </w:rPr>
        <w:t xml:space="preserve">Hamdan et al. </w:t>
      </w:r>
      <w:r w:rsidR="00E65372" w:rsidRPr="001D6F6D">
        <w:rPr>
          <w:rFonts w:ascii="Times New Roman" w:hAnsi="Times New Roman" w:cs="Times New Roman"/>
          <w:b/>
          <w:bCs/>
          <w:color w:val="000000"/>
          <w:sz w:val="24"/>
          <w:szCs w:val="24"/>
        </w:rPr>
        <w:fldChar w:fldCharType="begin" w:fldLock="1"/>
      </w:r>
      <w:r w:rsidR="000C5F33">
        <w:rPr>
          <w:rFonts w:ascii="Times New Roman" w:hAnsi="Times New Roman" w:cs="Times New Roman"/>
          <w:b/>
          <w:bCs/>
          <w:color w:val="000000"/>
          <w:sz w:val="24"/>
          <w:szCs w:val="24"/>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00E65372" w:rsidRPr="001D6F6D">
        <w:rPr>
          <w:rFonts w:ascii="Times New Roman" w:hAnsi="Times New Roman" w:cs="Times New Roman"/>
          <w:b/>
          <w:bCs/>
          <w:color w:val="000000"/>
          <w:sz w:val="24"/>
          <w:szCs w:val="24"/>
        </w:rPr>
        <w:fldChar w:fldCharType="separate"/>
      </w:r>
      <w:r w:rsidR="00E65372" w:rsidRPr="001D6F6D">
        <w:rPr>
          <w:rFonts w:ascii="Times New Roman" w:hAnsi="Times New Roman" w:cs="Times New Roman"/>
          <w:bCs/>
          <w:noProof/>
          <w:color w:val="000000"/>
          <w:sz w:val="24"/>
          <w:szCs w:val="24"/>
        </w:rPr>
        <w:t>[2]</w:t>
      </w:r>
      <w:r w:rsidR="00E65372" w:rsidRPr="001D6F6D">
        <w:rPr>
          <w:rFonts w:ascii="Times New Roman" w:hAnsi="Times New Roman" w:cs="Times New Roman"/>
          <w:b/>
          <w:bCs/>
          <w:color w:val="000000"/>
          <w:sz w:val="24"/>
          <w:szCs w:val="24"/>
        </w:rPr>
        <w:fldChar w:fldCharType="end"/>
      </w:r>
      <w:r w:rsidR="00E65372" w:rsidRPr="001D6F6D">
        <w:rPr>
          <w:rFonts w:ascii="Times New Roman" w:hAnsi="Times New Roman" w:cs="Times New Roman"/>
          <w:b/>
          <w:bCs/>
          <w:color w:val="000000"/>
          <w:sz w:val="24"/>
          <w:szCs w:val="24"/>
        </w:rPr>
        <w:t xml:space="preserve"> </w:t>
      </w:r>
      <w:r w:rsidR="0088543E" w:rsidRPr="001D6F6D">
        <w:rPr>
          <w:rFonts w:ascii="Times New Roman" w:hAnsi="Times New Roman" w:cs="Times New Roman"/>
          <w:color w:val="000000"/>
          <w:sz w:val="24"/>
          <w:szCs w:val="24"/>
        </w:rPr>
        <w:t xml:space="preserve">used </w:t>
      </w:r>
      <w:r w:rsidR="003B35FD">
        <w:rPr>
          <w:rFonts w:ascii="Times New Roman" w:hAnsi="Times New Roman" w:cs="Times New Roman"/>
          <w:color w:val="000000"/>
          <w:sz w:val="24"/>
          <w:szCs w:val="24"/>
        </w:rPr>
        <w:t xml:space="preserve">a </w:t>
      </w:r>
      <w:r w:rsidR="0088543E" w:rsidRPr="001D6F6D">
        <w:rPr>
          <w:rFonts w:ascii="Times New Roman" w:hAnsi="Times New Roman" w:cs="Times New Roman"/>
          <w:color w:val="000000"/>
          <w:sz w:val="24"/>
          <w:szCs w:val="24"/>
        </w:rPr>
        <w:t xml:space="preserve">French book review data set from </w:t>
      </w:r>
      <w:r w:rsidR="003B35FD">
        <w:rPr>
          <w:rFonts w:ascii="Times New Roman" w:hAnsi="Times New Roman" w:cs="Times New Roman"/>
          <w:color w:val="000000"/>
          <w:sz w:val="24"/>
          <w:szCs w:val="24"/>
        </w:rPr>
        <w:t xml:space="preserve">the </w:t>
      </w:r>
      <w:r w:rsidR="0088543E" w:rsidRPr="001D6F6D">
        <w:rPr>
          <w:rFonts w:ascii="Times New Roman" w:hAnsi="Times New Roman" w:cs="Times New Roman"/>
          <w:color w:val="000000"/>
          <w:sz w:val="24"/>
          <w:szCs w:val="24"/>
        </w:rPr>
        <w:t xml:space="preserve">social science domain for aspect extraction and sentiment analysis. </w:t>
      </w:r>
      <w:r w:rsidR="001401BE" w:rsidRPr="001D6F6D">
        <w:rPr>
          <w:rFonts w:ascii="Times New Roman" w:hAnsi="Times New Roman" w:cs="Times New Roman"/>
          <w:color w:val="000000"/>
          <w:sz w:val="24"/>
          <w:szCs w:val="24"/>
        </w:rPr>
        <w:t xml:space="preserve"> </w:t>
      </w:r>
    </w:p>
    <w:p w14:paraId="3A65E2A4" w14:textId="10FD4D1E" w:rsidR="00821C8D" w:rsidRPr="00B83339" w:rsidRDefault="00242517" w:rsidP="00B83339">
      <w:pPr>
        <w:pStyle w:val="Heading2"/>
        <w:spacing w:line="360" w:lineRule="auto"/>
        <w:rPr>
          <w:sz w:val="24"/>
          <w:szCs w:val="24"/>
        </w:rPr>
      </w:pPr>
      <w:bookmarkStart w:id="64" w:name="_Toc19008179"/>
      <w:r w:rsidRPr="00B83339">
        <w:rPr>
          <w:sz w:val="24"/>
          <w:szCs w:val="24"/>
        </w:rPr>
        <w:t>Vector representation of words</w:t>
      </w:r>
      <w:bookmarkEnd w:id="64"/>
      <w:r w:rsidRPr="00B83339">
        <w:rPr>
          <w:sz w:val="24"/>
          <w:szCs w:val="24"/>
        </w:rPr>
        <w:t xml:space="preserve"> </w:t>
      </w:r>
    </w:p>
    <w:p w14:paraId="1E72EEA5" w14:textId="62C7EFD6" w:rsidR="005D2DAA" w:rsidRPr="00B83339" w:rsidRDefault="005D2DAA">
      <w:pPr>
        <w:spacing w:line="360" w:lineRule="auto"/>
        <w:jc w:val="both"/>
        <w:rPr>
          <w:rFonts w:ascii="Times New Roman" w:hAnsi="Times New Roman" w:cs="Times New Roman"/>
          <w:sz w:val="24"/>
          <w:szCs w:val="24"/>
        </w:rPr>
      </w:pPr>
      <w:r w:rsidRPr="00B83339">
        <w:rPr>
          <w:rFonts w:ascii="Times New Roman" w:hAnsi="Times New Roman" w:cs="Times New Roman"/>
          <w:sz w:val="24"/>
          <w:szCs w:val="24"/>
        </w:rPr>
        <w:t>Com</w:t>
      </w:r>
      <w:r w:rsidR="00FE05B4" w:rsidRPr="00B83339">
        <w:rPr>
          <w:rFonts w:ascii="Times New Roman" w:hAnsi="Times New Roman" w:cs="Times New Roman"/>
          <w:sz w:val="24"/>
          <w:szCs w:val="24"/>
        </w:rPr>
        <w:t xml:space="preserve">pared to traditional </w:t>
      </w:r>
      <w:r w:rsidR="00924C41" w:rsidRPr="00B83339">
        <w:rPr>
          <w:rFonts w:ascii="Times New Roman" w:hAnsi="Times New Roman" w:cs="Times New Roman"/>
          <w:sz w:val="24"/>
          <w:szCs w:val="24"/>
        </w:rPr>
        <w:t xml:space="preserve">methods like </w:t>
      </w:r>
      <w:r w:rsidR="003624E1" w:rsidRPr="00B83339">
        <w:rPr>
          <w:rFonts w:ascii="Times New Roman" w:hAnsi="Times New Roman" w:cs="Times New Roman"/>
          <w:sz w:val="24"/>
          <w:szCs w:val="24"/>
        </w:rPr>
        <w:t>one-hot encoding or bag</w:t>
      </w:r>
      <w:r w:rsidR="00EE6836" w:rsidRPr="00B83339">
        <w:rPr>
          <w:rFonts w:ascii="Times New Roman" w:hAnsi="Times New Roman" w:cs="Times New Roman"/>
          <w:sz w:val="24"/>
          <w:szCs w:val="24"/>
        </w:rPr>
        <w:t xml:space="preserve">-of-words model, word vectors capture information about word’s meaning or context. This information is </w:t>
      </w:r>
      <w:r w:rsidR="0060203F" w:rsidRPr="00B83339">
        <w:rPr>
          <w:rFonts w:ascii="Times New Roman" w:hAnsi="Times New Roman" w:cs="Times New Roman"/>
          <w:sz w:val="24"/>
          <w:szCs w:val="24"/>
        </w:rPr>
        <w:t>very vital in aspect extraction and aspect category identification</w:t>
      </w:r>
      <w:r w:rsidR="0050092B" w:rsidRPr="00B83339">
        <w:rPr>
          <w:rFonts w:ascii="Times New Roman" w:hAnsi="Times New Roman" w:cs="Times New Roman"/>
          <w:sz w:val="24"/>
          <w:szCs w:val="24"/>
        </w:rPr>
        <w:t xml:space="preserve"> where rich representation of words is needed to find the semantic </w:t>
      </w:r>
      <w:r w:rsidR="00E102FA" w:rsidRPr="00B83339">
        <w:rPr>
          <w:rFonts w:ascii="Times New Roman" w:hAnsi="Times New Roman" w:cs="Times New Roman"/>
          <w:sz w:val="24"/>
          <w:szCs w:val="24"/>
        </w:rPr>
        <w:t>textual similarity</w:t>
      </w:r>
      <w:r w:rsidR="0050092B" w:rsidRPr="00B83339">
        <w:rPr>
          <w:rFonts w:ascii="Times New Roman" w:hAnsi="Times New Roman" w:cs="Times New Roman"/>
          <w:sz w:val="24"/>
          <w:szCs w:val="24"/>
        </w:rPr>
        <w:t>.</w:t>
      </w:r>
      <w:r w:rsidR="00EE6836" w:rsidRPr="00B83339">
        <w:rPr>
          <w:rFonts w:ascii="Times New Roman" w:hAnsi="Times New Roman" w:cs="Times New Roman"/>
          <w:sz w:val="24"/>
          <w:szCs w:val="24"/>
        </w:rPr>
        <w:t xml:space="preserve"> </w:t>
      </w:r>
      <w:r w:rsidR="00FE05B4" w:rsidRPr="00B83339">
        <w:rPr>
          <w:rFonts w:ascii="Times New Roman" w:hAnsi="Times New Roman" w:cs="Times New Roman"/>
          <w:sz w:val="24"/>
          <w:szCs w:val="24"/>
        </w:rPr>
        <w:t xml:space="preserve">  </w:t>
      </w:r>
    </w:p>
    <w:p w14:paraId="608428E6" w14:textId="127E5287" w:rsidR="00242517" w:rsidRPr="00B83339" w:rsidRDefault="00B2099A">
      <w:pPr>
        <w:spacing w:line="360" w:lineRule="auto"/>
        <w:jc w:val="both"/>
        <w:rPr>
          <w:rFonts w:ascii="Times New Roman" w:hAnsi="Times New Roman" w:cs="Times New Roman"/>
          <w:sz w:val="24"/>
          <w:szCs w:val="24"/>
        </w:rPr>
      </w:pPr>
      <w:r w:rsidRPr="00B83339">
        <w:rPr>
          <w:rFonts w:ascii="Times New Roman" w:hAnsi="Times New Roman" w:cs="Times New Roman"/>
          <w:sz w:val="24"/>
          <w:szCs w:val="24"/>
        </w:rPr>
        <w:t>Per</w:t>
      </w:r>
      <w:r w:rsidR="009F6CFF" w:rsidRPr="00B83339">
        <w:rPr>
          <w:rFonts w:ascii="Times New Roman" w:hAnsi="Times New Roman" w:cs="Times New Roman"/>
          <w:sz w:val="24"/>
          <w:szCs w:val="24"/>
        </w:rPr>
        <w:t xml:space="preserve">one et al. </w:t>
      </w:r>
      <w:r w:rsidR="001C6DC5" w:rsidRPr="00B83339">
        <w:rPr>
          <w:rFonts w:ascii="Times New Roman" w:hAnsi="Times New Roman" w:cs="Times New Roman"/>
          <w:sz w:val="24"/>
          <w:szCs w:val="24"/>
        </w:rPr>
        <w:fldChar w:fldCharType="begin" w:fldLock="1"/>
      </w:r>
      <w:r w:rsidR="00C135EC" w:rsidRPr="00B83339">
        <w:rPr>
          <w:rFonts w:ascii="Times New Roman" w:hAnsi="Times New Roman" w:cs="Times New Roman"/>
          <w:sz w:val="24"/>
          <w:szCs w:val="24"/>
        </w:rPr>
        <w:instrText>ADDIN CSL_CITATION {"citationItems":[{"id":"ITEM-1","itemData":{"DOI":"10.1162/jmlr.2003.3.4-5.951","ISBN":"9781577357384","ISSN":"10495258","PMID":"18244602","abstract":"Despite the fast developmental pace of new sentence embedding methods, it is still challenging to find comprehensive evaluations of these different techniques. In the past years, we saw significant improvements in the field of sentence embeddings and especially towards the development of universal sentence encoders that could provide inductive transfer to a wide variety of downstream tasks. In this work, we perform a comprehensive evaluation of recent methods using a wide variety of downstream and linguistic feature probing tasks. We show that a simple approach using bag-of-words with a recently introduced language model for deep context-dependent word embeddings proved to yield better results in many tasks when compared to sentence encoders trained on entailment datasets. We also show, however, that we are still far away from a universal encoder that can perform consistently across several downstream tasks.","author":[{"dropping-particle":"","family":"Perone","given":"Christian S.","non-dropping-particle":"","parse-names":false,"suffix":""},{"dropping-particle":"","family":"Silveira","given":"Roberto","non-dropping-particle":"","parse-names":false,"suffix":""},{"dropping-particle":"","family":"Paula","given":"Thomas S.","non-dropping-particle":"","parse-names":false,"suffix":""}],"container-title":"CoRR","id":"ITEM-1","issued":{"date-parts":[["2018"]]},"title":"Evaluation of sentence embeddings in downstream and linguistic probing tasks","type":"article-journal","volume":"abs/1806.0"},"uris":["http://www.mendeley.com/documents/?uuid=d1eeafcb-d7c3-427f-ac13-ce6188f7d9cb"]}],"mendeley":{"formattedCitation":"[52]","plainTextFormattedCitation":"[52]","previouslyFormattedCitation":"[52]"},"properties":{"noteIndex":0},"schema":"https://github.com/citation-style-language/schema/raw/master/csl-citation.json"}</w:instrText>
      </w:r>
      <w:r w:rsidR="001C6DC5" w:rsidRPr="00B83339">
        <w:rPr>
          <w:rFonts w:ascii="Times New Roman" w:hAnsi="Times New Roman" w:cs="Times New Roman"/>
          <w:sz w:val="24"/>
          <w:szCs w:val="24"/>
        </w:rPr>
        <w:fldChar w:fldCharType="separate"/>
      </w:r>
      <w:r w:rsidR="001C6DC5" w:rsidRPr="00B83339">
        <w:rPr>
          <w:rFonts w:ascii="Times New Roman" w:hAnsi="Times New Roman" w:cs="Times New Roman"/>
          <w:noProof/>
          <w:sz w:val="24"/>
          <w:szCs w:val="24"/>
        </w:rPr>
        <w:t>[52]</w:t>
      </w:r>
      <w:r w:rsidR="001C6DC5" w:rsidRPr="00B83339">
        <w:rPr>
          <w:rFonts w:ascii="Times New Roman" w:hAnsi="Times New Roman" w:cs="Times New Roman"/>
          <w:sz w:val="24"/>
          <w:szCs w:val="24"/>
        </w:rPr>
        <w:fldChar w:fldCharType="end"/>
      </w:r>
      <w:r w:rsidR="001C6DC5" w:rsidRPr="00B83339">
        <w:rPr>
          <w:rFonts w:ascii="Times New Roman" w:hAnsi="Times New Roman" w:cs="Times New Roman"/>
          <w:sz w:val="24"/>
          <w:szCs w:val="24"/>
        </w:rPr>
        <w:t xml:space="preserve"> </w:t>
      </w:r>
      <w:r w:rsidR="009F6CFF" w:rsidRPr="00B83339">
        <w:rPr>
          <w:rFonts w:ascii="Times New Roman" w:hAnsi="Times New Roman" w:cs="Times New Roman"/>
          <w:sz w:val="24"/>
          <w:szCs w:val="24"/>
        </w:rPr>
        <w:t xml:space="preserve">did a comparative analysis on the performance of sentence embeddings in downstream and linguistic probing tasks. </w:t>
      </w:r>
      <w:r w:rsidR="009360A6" w:rsidRPr="00B83339">
        <w:rPr>
          <w:rFonts w:ascii="Times New Roman" w:hAnsi="Times New Roman" w:cs="Times New Roman"/>
          <w:sz w:val="24"/>
          <w:szCs w:val="24"/>
        </w:rPr>
        <w:t xml:space="preserve">They have evaluated </w:t>
      </w:r>
      <w:proofErr w:type="spellStart"/>
      <w:r w:rsidR="00D74619" w:rsidRPr="00B83339">
        <w:rPr>
          <w:rFonts w:ascii="Times New Roman" w:hAnsi="Times New Roman" w:cs="Times New Roman"/>
          <w:sz w:val="24"/>
          <w:szCs w:val="24"/>
        </w:rPr>
        <w:t>ELMo</w:t>
      </w:r>
      <w:proofErr w:type="spellEnd"/>
      <w:r w:rsidR="00D74619" w:rsidRPr="00B83339">
        <w:rPr>
          <w:rFonts w:ascii="Times New Roman" w:hAnsi="Times New Roman" w:cs="Times New Roman"/>
          <w:sz w:val="24"/>
          <w:szCs w:val="24"/>
        </w:rPr>
        <w:t xml:space="preserve">, </w:t>
      </w:r>
      <w:proofErr w:type="spellStart"/>
      <w:r w:rsidR="00D74619" w:rsidRPr="00B83339">
        <w:rPr>
          <w:rFonts w:ascii="Times New Roman" w:hAnsi="Times New Roman" w:cs="Times New Roman"/>
          <w:sz w:val="24"/>
          <w:szCs w:val="24"/>
        </w:rPr>
        <w:t>FastText</w:t>
      </w:r>
      <w:proofErr w:type="spellEnd"/>
      <w:r w:rsidR="00D74619" w:rsidRPr="00B83339">
        <w:rPr>
          <w:rFonts w:ascii="Times New Roman" w:hAnsi="Times New Roman" w:cs="Times New Roman"/>
          <w:sz w:val="24"/>
          <w:szCs w:val="24"/>
        </w:rPr>
        <w:t xml:space="preserve">, </w:t>
      </w:r>
      <w:proofErr w:type="spellStart"/>
      <w:r w:rsidR="00D74619" w:rsidRPr="00B83339">
        <w:rPr>
          <w:rFonts w:ascii="Times New Roman" w:hAnsi="Times New Roman" w:cs="Times New Roman"/>
          <w:sz w:val="24"/>
          <w:szCs w:val="24"/>
        </w:rPr>
        <w:t>GloVe</w:t>
      </w:r>
      <w:proofErr w:type="spellEnd"/>
      <w:r w:rsidR="00D74619" w:rsidRPr="00B83339">
        <w:rPr>
          <w:rFonts w:ascii="Times New Roman" w:hAnsi="Times New Roman" w:cs="Times New Roman"/>
          <w:sz w:val="24"/>
          <w:szCs w:val="24"/>
        </w:rPr>
        <w:t xml:space="preserve">, Word2Vec, p-mean, Skip-Thought, </w:t>
      </w:r>
      <w:proofErr w:type="spellStart"/>
      <w:r w:rsidR="00D74619" w:rsidRPr="00B83339">
        <w:rPr>
          <w:rFonts w:ascii="Times New Roman" w:hAnsi="Times New Roman" w:cs="Times New Roman"/>
          <w:sz w:val="24"/>
          <w:szCs w:val="24"/>
        </w:rPr>
        <w:t>InferSent</w:t>
      </w:r>
      <w:proofErr w:type="spellEnd"/>
      <w:r w:rsidR="00D74619" w:rsidRPr="00B83339">
        <w:rPr>
          <w:rFonts w:ascii="Times New Roman" w:hAnsi="Times New Roman" w:cs="Times New Roman"/>
          <w:sz w:val="24"/>
          <w:szCs w:val="24"/>
        </w:rPr>
        <w:t xml:space="preserve"> and USE(Universal Sentence Encoder)</w:t>
      </w:r>
      <w:r w:rsidR="00BA48D3" w:rsidRPr="00B83339">
        <w:rPr>
          <w:rFonts w:ascii="Times New Roman" w:hAnsi="Times New Roman" w:cs="Times New Roman"/>
          <w:sz w:val="24"/>
          <w:szCs w:val="24"/>
        </w:rPr>
        <w:t xml:space="preserve"> as</w:t>
      </w:r>
      <w:r w:rsidR="009360A6" w:rsidRPr="00B83339">
        <w:rPr>
          <w:rFonts w:ascii="Times New Roman" w:hAnsi="Times New Roman" w:cs="Times New Roman"/>
          <w:sz w:val="24"/>
          <w:szCs w:val="24"/>
        </w:rPr>
        <w:t xml:space="preserve"> sentence representation techniques</w:t>
      </w:r>
      <w:r w:rsidR="00BA48D3" w:rsidRPr="00B83339">
        <w:rPr>
          <w:rFonts w:ascii="Times New Roman" w:hAnsi="Times New Roman" w:cs="Times New Roman"/>
          <w:sz w:val="24"/>
          <w:szCs w:val="24"/>
        </w:rPr>
        <w:t>. Evaluated tasks were</w:t>
      </w:r>
      <w:r w:rsidR="009360A6" w:rsidRPr="00B83339">
        <w:rPr>
          <w:rFonts w:ascii="Times New Roman" w:hAnsi="Times New Roman" w:cs="Times New Roman"/>
          <w:sz w:val="24"/>
          <w:szCs w:val="24"/>
        </w:rPr>
        <w:t xml:space="preserve"> binary and multi-cl</w:t>
      </w:r>
      <w:r w:rsidR="007F376A" w:rsidRPr="00B83339">
        <w:rPr>
          <w:rFonts w:ascii="Times New Roman" w:hAnsi="Times New Roman" w:cs="Times New Roman"/>
          <w:sz w:val="24"/>
          <w:szCs w:val="24"/>
        </w:rPr>
        <w:t>a</w:t>
      </w:r>
      <w:r w:rsidR="009360A6" w:rsidRPr="00B83339">
        <w:rPr>
          <w:rFonts w:ascii="Times New Roman" w:hAnsi="Times New Roman" w:cs="Times New Roman"/>
          <w:sz w:val="24"/>
          <w:szCs w:val="24"/>
        </w:rPr>
        <w:t>ss classification, entailment and semantic relatedness, semantic and textual similarity, paraphrase detection and caption</w:t>
      </w:r>
      <w:r w:rsidR="00E07779" w:rsidRPr="00B83339">
        <w:rPr>
          <w:rFonts w:ascii="Times New Roman" w:hAnsi="Times New Roman" w:cs="Times New Roman"/>
          <w:sz w:val="24"/>
          <w:szCs w:val="24"/>
        </w:rPr>
        <w:t xml:space="preserve"> image retrieval. </w:t>
      </w:r>
      <w:r w:rsidR="009360A6" w:rsidRPr="00B83339">
        <w:rPr>
          <w:rFonts w:ascii="Times New Roman" w:hAnsi="Times New Roman" w:cs="Times New Roman"/>
          <w:sz w:val="24"/>
          <w:szCs w:val="24"/>
        </w:rPr>
        <w:t xml:space="preserve"> </w:t>
      </w:r>
      <w:r w:rsidR="00045C4A" w:rsidRPr="00B83339">
        <w:rPr>
          <w:rFonts w:ascii="Times New Roman" w:hAnsi="Times New Roman" w:cs="Times New Roman"/>
          <w:sz w:val="24"/>
          <w:szCs w:val="24"/>
        </w:rPr>
        <w:t xml:space="preserve">Skip-Thought, p-mean, </w:t>
      </w:r>
      <w:proofErr w:type="spellStart"/>
      <w:r w:rsidR="00045C4A" w:rsidRPr="00B83339">
        <w:rPr>
          <w:rFonts w:ascii="Times New Roman" w:hAnsi="Times New Roman" w:cs="Times New Roman"/>
          <w:sz w:val="24"/>
          <w:szCs w:val="24"/>
        </w:rPr>
        <w:t>InferSent</w:t>
      </w:r>
      <w:proofErr w:type="spellEnd"/>
      <w:r w:rsidR="00045C4A" w:rsidRPr="00B83339">
        <w:rPr>
          <w:rFonts w:ascii="Times New Roman" w:hAnsi="Times New Roman" w:cs="Times New Roman"/>
          <w:sz w:val="24"/>
          <w:szCs w:val="24"/>
        </w:rPr>
        <w:t xml:space="preserve"> and USE are sentence embedding techniques. </w:t>
      </w:r>
      <w:proofErr w:type="spellStart"/>
      <w:r w:rsidR="00045C4A" w:rsidRPr="00B83339">
        <w:rPr>
          <w:rFonts w:ascii="Times New Roman" w:hAnsi="Times New Roman" w:cs="Times New Roman"/>
          <w:sz w:val="24"/>
          <w:szCs w:val="24"/>
        </w:rPr>
        <w:t>ELMo</w:t>
      </w:r>
      <w:proofErr w:type="spellEnd"/>
      <w:r w:rsidR="00045C4A" w:rsidRPr="00B83339">
        <w:rPr>
          <w:rFonts w:ascii="Times New Roman" w:hAnsi="Times New Roman" w:cs="Times New Roman"/>
          <w:sz w:val="24"/>
          <w:szCs w:val="24"/>
        </w:rPr>
        <w:t xml:space="preserve">, </w:t>
      </w:r>
      <w:proofErr w:type="spellStart"/>
      <w:r w:rsidR="00045C4A" w:rsidRPr="00B83339">
        <w:rPr>
          <w:rFonts w:ascii="Times New Roman" w:hAnsi="Times New Roman" w:cs="Times New Roman"/>
          <w:sz w:val="24"/>
          <w:szCs w:val="24"/>
        </w:rPr>
        <w:t>FastText</w:t>
      </w:r>
      <w:proofErr w:type="spellEnd"/>
      <w:r w:rsidR="00045C4A" w:rsidRPr="00B83339">
        <w:rPr>
          <w:rFonts w:ascii="Times New Roman" w:hAnsi="Times New Roman" w:cs="Times New Roman"/>
          <w:sz w:val="24"/>
          <w:szCs w:val="24"/>
        </w:rPr>
        <w:t xml:space="preserve">, </w:t>
      </w:r>
      <w:proofErr w:type="spellStart"/>
      <w:r w:rsidR="00045C4A" w:rsidRPr="00B83339">
        <w:rPr>
          <w:rFonts w:ascii="Times New Roman" w:hAnsi="Times New Roman" w:cs="Times New Roman"/>
          <w:sz w:val="24"/>
          <w:szCs w:val="24"/>
        </w:rPr>
        <w:t>GloVe</w:t>
      </w:r>
      <w:proofErr w:type="spellEnd"/>
      <w:r w:rsidR="00045C4A" w:rsidRPr="00B83339">
        <w:rPr>
          <w:rFonts w:ascii="Times New Roman" w:hAnsi="Times New Roman" w:cs="Times New Roman"/>
          <w:sz w:val="24"/>
          <w:szCs w:val="24"/>
        </w:rPr>
        <w:t xml:space="preserve"> and Word2Vec are word embedding techniques. Hence, </w:t>
      </w:r>
      <w:r w:rsidR="00C56F9A" w:rsidRPr="00B83339">
        <w:rPr>
          <w:rFonts w:ascii="Times New Roman" w:hAnsi="Times New Roman" w:cs="Times New Roman"/>
          <w:sz w:val="24"/>
          <w:szCs w:val="24"/>
        </w:rPr>
        <w:t>traditional bag-of-words averaging was employed to produce the sentence embedding.</w:t>
      </w:r>
      <w:r w:rsidR="004A783A" w:rsidRPr="00B83339">
        <w:rPr>
          <w:rFonts w:ascii="Times New Roman" w:hAnsi="Times New Roman" w:cs="Times New Roman"/>
          <w:sz w:val="24"/>
          <w:szCs w:val="24"/>
        </w:rPr>
        <w:t xml:space="preserve"> Overall there was no clear winner and performance of sentence embedding techniques was depended on the nature of the task. </w:t>
      </w:r>
      <w:r w:rsidR="00AB273C" w:rsidRPr="00B83339">
        <w:rPr>
          <w:rFonts w:ascii="Times New Roman" w:hAnsi="Times New Roman" w:cs="Times New Roman"/>
          <w:sz w:val="24"/>
          <w:szCs w:val="24"/>
        </w:rPr>
        <w:t>When comparing word embedding techniques (</w:t>
      </w:r>
      <w:proofErr w:type="spellStart"/>
      <w:r w:rsidR="00AB273C" w:rsidRPr="00B83339">
        <w:rPr>
          <w:rFonts w:ascii="Times New Roman" w:hAnsi="Times New Roman" w:cs="Times New Roman"/>
          <w:sz w:val="24"/>
          <w:szCs w:val="24"/>
        </w:rPr>
        <w:t>ELMo</w:t>
      </w:r>
      <w:proofErr w:type="spellEnd"/>
      <w:r w:rsidR="00AB273C" w:rsidRPr="00B83339">
        <w:rPr>
          <w:rFonts w:ascii="Times New Roman" w:hAnsi="Times New Roman" w:cs="Times New Roman"/>
          <w:sz w:val="24"/>
          <w:szCs w:val="24"/>
        </w:rPr>
        <w:t xml:space="preserve">, </w:t>
      </w:r>
      <w:proofErr w:type="spellStart"/>
      <w:r w:rsidR="00AB273C" w:rsidRPr="00B83339">
        <w:rPr>
          <w:rFonts w:ascii="Times New Roman" w:hAnsi="Times New Roman" w:cs="Times New Roman"/>
          <w:sz w:val="24"/>
          <w:szCs w:val="24"/>
        </w:rPr>
        <w:t>FastText</w:t>
      </w:r>
      <w:proofErr w:type="spellEnd"/>
      <w:r w:rsidR="00AB273C" w:rsidRPr="00B83339">
        <w:rPr>
          <w:rFonts w:ascii="Times New Roman" w:hAnsi="Times New Roman" w:cs="Times New Roman"/>
          <w:sz w:val="24"/>
          <w:szCs w:val="24"/>
        </w:rPr>
        <w:t xml:space="preserve">, </w:t>
      </w:r>
      <w:proofErr w:type="spellStart"/>
      <w:r w:rsidR="00AB273C" w:rsidRPr="00B83339">
        <w:rPr>
          <w:rFonts w:ascii="Times New Roman" w:hAnsi="Times New Roman" w:cs="Times New Roman"/>
          <w:sz w:val="24"/>
          <w:szCs w:val="24"/>
        </w:rPr>
        <w:lastRenderedPageBreak/>
        <w:t>GloVe</w:t>
      </w:r>
      <w:proofErr w:type="spellEnd"/>
      <w:r w:rsidR="00AB273C" w:rsidRPr="00B83339">
        <w:rPr>
          <w:rFonts w:ascii="Times New Roman" w:hAnsi="Times New Roman" w:cs="Times New Roman"/>
          <w:sz w:val="24"/>
          <w:szCs w:val="24"/>
        </w:rPr>
        <w:t xml:space="preserve"> and Word2Vec) in semantic and textual similarity task, </w:t>
      </w:r>
      <w:r w:rsidR="006E448B" w:rsidRPr="00B83339">
        <w:rPr>
          <w:rFonts w:ascii="Times New Roman" w:hAnsi="Times New Roman" w:cs="Times New Roman"/>
          <w:sz w:val="24"/>
          <w:szCs w:val="24"/>
        </w:rPr>
        <w:t xml:space="preserve">it can be observed that </w:t>
      </w:r>
      <w:proofErr w:type="spellStart"/>
      <w:r w:rsidR="00830EA3" w:rsidRPr="00B83339">
        <w:rPr>
          <w:rFonts w:ascii="Times New Roman" w:hAnsi="Times New Roman" w:cs="Times New Roman"/>
          <w:sz w:val="24"/>
          <w:szCs w:val="24"/>
        </w:rPr>
        <w:t>FastText</w:t>
      </w:r>
      <w:proofErr w:type="spellEnd"/>
      <w:r w:rsidR="00830EA3" w:rsidRPr="00B83339">
        <w:rPr>
          <w:rFonts w:ascii="Times New Roman" w:hAnsi="Times New Roman" w:cs="Times New Roman"/>
          <w:sz w:val="24"/>
          <w:szCs w:val="24"/>
        </w:rPr>
        <w:t xml:space="preserve"> </w:t>
      </w:r>
      <w:r w:rsidR="0048487F" w:rsidRPr="00B83339">
        <w:rPr>
          <w:rFonts w:ascii="Times New Roman" w:hAnsi="Times New Roman" w:cs="Times New Roman"/>
          <w:sz w:val="24"/>
          <w:szCs w:val="24"/>
        </w:rPr>
        <w:t>has</w:t>
      </w:r>
      <w:r w:rsidR="00830EA3" w:rsidRPr="00B83339">
        <w:rPr>
          <w:rFonts w:ascii="Times New Roman" w:hAnsi="Times New Roman" w:cs="Times New Roman"/>
          <w:sz w:val="24"/>
          <w:szCs w:val="24"/>
        </w:rPr>
        <w:t xml:space="preserve"> showed best performance after averaging the performance result of 6 corpora. </w:t>
      </w:r>
    </w:p>
    <w:p w14:paraId="4E03426F" w14:textId="7574BB3E" w:rsidR="00EF4221" w:rsidRDefault="00EF4221">
      <w:pPr>
        <w:spacing w:line="360" w:lineRule="auto"/>
        <w:jc w:val="both"/>
        <w:rPr>
          <w:rFonts w:ascii="Times New Roman" w:hAnsi="Times New Roman" w:cs="Times New Roman"/>
          <w:sz w:val="24"/>
          <w:szCs w:val="24"/>
        </w:rPr>
      </w:pPr>
      <w:r w:rsidRPr="00B83339">
        <w:rPr>
          <w:rFonts w:ascii="Times New Roman" w:hAnsi="Times New Roman" w:cs="Times New Roman"/>
          <w:sz w:val="24"/>
          <w:szCs w:val="24"/>
        </w:rPr>
        <w:t xml:space="preserve">Devlin et al. </w:t>
      </w:r>
      <w:r w:rsidRPr="00B83339">
        <w:rPr>
          <w:rFonts w:ascii="Times New Roman" w:hAnsi="Times New Roman" w:cs="Times New Roman"/>
          <w:sz w:val="24"/>
          <w:szCs w:val="24"/>
        </w:rPr>
        <w:fldChar w:fldCharType="begin" w:fldLock="1"/>
      </w:r>
      <w:r w:rsidR="00B27870" w:rsidRPr="00B83339">
        <w:rPr>
          <w:rFonts w:ascii="Times New Roman" w:hAnsi="Times New Roman" w:cs="Times New Roman"/>
          <w:sz w:val="24"/>
          <w:szCs w:val="24"/>
        </w:rPr>
        <w:instrText>ADDIN CSL_CITATION {"citationItems":[{"id":"ITEM-1","itemData":{"DOI":"arXiv:1811.03600v2","ISBN":"0-674-24915-1 0-674-24917-8","ISSN":"0140-525X","PMID":"1000303116","abstract":"We introduce a new language representation model called BERT, which stands for Bidirectional Encoder Representations from Transformers. Unlike recent language representation models, BERT is designed to pre-train deep bidirectional representations by jointly conditioning on both left and right context in all layers. As a result, the pre-trained BERT representations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benchmark to 80.4% (7.6% absolute improvement), MultiNLI accuracy to 86.7 (5.6% absolute improvement) and the SQuAD v1.1 question answering Test F1 to 93.2 (1.5% absolute improvement), outperforming human performance by 2.0%.","author":[{"dropping-particle":"","family":"Devlin","given":"Jacob","non-dropping-particle":"","parse-names":false,"suffix":""},{"dropping-particle":"","family":"Chang","given":"Ming-Wei","non-dropping-particle":"","parse-names":false,"suffix":""},{"dropping-particle":"","family":"Lee","given":"Kenton","non-dropping-particle":"","parse-names":false,"suffix":""},{"dropping-particle":"","family":"Toutanova","given":"Kristina","non-dropping-particle":"","parse-names":false,"suffix":""}],"container-title":"CoRR","id":"ITEM-1","issued":{"date-parts":[["2018"]]},"title":"BERT: Pre-training of Deep Bidirectional Transformers for Language Understanding","type":"article-journal","volume":"abs/1810.0"},"uris":["http://www.mendeley.com/documents/?uuid=9841ecd6-a912-47e9-bc69-6ede3ac959c2"]}],"mendeley":{"formattedCitation":"[53]","plainTextFormattedCitation":"[53]","previouslyFormattedCitation":"[53]"},"properties":{"noteIndex":0},"schema":"https://github.com/citation-style-language/schema/raw/master/csl-citation.json"}</w:instrText>
      </w:r>
      <w:r w:rsidRPr="00B83339">
        <w:rPr>
          <w:rFonts w:ascii="Times New Roman" w:hAnsi="Times New Roman" w:cs="Times New Roman"/>
          <w:sz w:val="24"/>
          <w:szCs w:val="24"/>
        </w:rPr>
        <w:fldChar w:fldCharType="separate"/>
      </w:r>
      <w:r w:rsidRPr="00B83339">
        <w:rPr>
          <w:rFonts w:ascii="Times New Roman" w:hAnsi="Times New Roman" w:cs="Times New Roman"/>
          <w:noProof/>
          <w:sz w:val="24"/>
          <w:szCs w:val="24"/>
        </w:rPr>
        <w:t>[53]</w:t>
      </w:r>
      <w:r w:rsidRPr="00B83339">
        <w:rPr>
          <w:rFonts w:ascii="Times New Roman" w:hAnsi="Times New Roman" w:cs="Times New Roman"/>
          <w:sz w:val="24"/>
          <w:szCs w:val="24"/>
        </w:rPr>
        <w:fldChar w:fldCharType="end"/>
      </w:r>
      <w:r w:rsidRPr="00B83339">
        <w:rPr>
          <w:rFonts w:ascii="Times New Roman" w:hAnsi="Times New Roman" w:cs="Times New Roman"/>
          <w:sz w:val="24"/>
          <w:szCs w:val="24"/>
        </w:rPr>
        <w:t xml:space="preserve"> introduced a new language representation model called BERT which stands for Bidirectional Encoder Representation from Transformers. </w:t>
      </w:r>
      <w:r w:rsidR="001B38FA" w:rsidRPr="00B83339">
        <w:rPr>
          <w:rFonts w:ascii="Times New Roman" w:hAnsi="Times New Roman" w:cs="Times New Roman"/>
          <w:sz w:val="24"/>
          <w:szCs w:val="24"/>
        </w:rPr>
        <w:t xml:space="preserve">BERT considered the contextual representation of word unlike word2vec or </w:t>
      </w:r>
      <w:proofErr w:type="spellStart"/>
      <w:r w:rsidR="001B38FA" w:rsidRPr="00B83339">
        <w:rPr>
          <w:rFonts w:ascii="Times New Roman" w:hAnsi="Times New Roman" w:cs="Times New Roman"/>
          <w:sz w:val="24"/>
          <w:szCs w:val="24"/>
        </w:rPr>
        <w:t>GloVe</w:t>
      </w:r>
      <w:proofErr w:type="spellEnd"/>
      <w:r w:rsidR="001B38FA" w:rsidRPr="00B83339">
        <w:rPr>
          <w:rFonts w:ascii="Times New Roman" w:hAnsi="Times New Roman" w:cs="Times New Roman"/>
          <w:sz w:val="24"/>
          <w:szCs w:val="24"/>
        </w:rPr>
        <w:t xml:space="preserve">. </w:t>
      </w:r>
      <w:r w:rsidR="002647AD" w:rsidRPr="00B83339">
        <w:rPr>
          <w:rFonts w:ascii="Times New Roman" w:hAnsi="Times New Roman" w:cs="Times New Roman"/>
          <w:sz w:val="24"/>
          <w:szCs w:val="24"/>
        </w:rPr>
        <w:t xml:space="preserve">It considered the context after the word and before the word, hence bidirectional. </w:t>
      </w:r>
      <w:r w:rsidR="00754304" w:rsidRPr="00B83339">
        <w:rPr>
          <w:rFonts w:ascii="Times New Roman" w:hAnsi="Times New Roman" w:cs="Times New Roman"/>
          <w:sz w:val="24"/>
          <w:szCs w:val="24"/>
        </w:rPr>
        <w:t xml:space="preserve">Their experiment showed that performance of Semantic textual similarity task is better than </w:t>
      </w:r>
      <w:proofErr w:type="spellStart"/>
      <w:r w:rsidR="00754304" w:rsidRPr="00B83339">
        <w:rPr>
          <w:rFonts w:ascii="Times New Roman" w:hAnsi="Times New Roman" w:cs="Times New Roman"/>
          <w:sz w:val="24"/>
          <w:szCs w:val="24"/>
        </w:rPr>
        <w:t>ELMo</w:t>
      </w:r>
      <w:proofErr w:type="spellEnd"/>
      <w:r w:rsidR="00754304" w:rsidRPr="00B83339">
        <w:rPr>
          <w:rFonts w:ascii="Times New Roman" w:hAnsi="Times New Roman" w:cs="Times New Roman"/>
          <w:sz w:val="24"/>
          <w:szCs w:val="24"/>
        </w:rPr>
        <w:t xml:space="preserve">. But there was no performance comparison with </w:t>
      </w:r>
      <w:proofErr w:type="spellStart"/>
      <w:r w:rsidR="00754304" w:rsidRPr="00B83339">
        <w:rPr>
          <w:rFonts w:ascii="Times New Roman" w:hAnsi="Times New Roman" w:cs="Times New Roman"/>
          <w:sz w:val="24"/>
          <w:szCs w:val="24"/>
        </w:rPr>
        <w:t>FastText</w:t>
      </w:r>
      <w:proofErr w:type="spellEnd"/>
      <w:r w:rsidR="00754304" w:rsidRPr="00B83339">
        <w:rPr>
          <w:rFonts w:ascii="Times New Roman" w:hAnsi="Times New Roman" w:cs="Times New Roman"/>
          <w:sz w:val="24"/>
          <w:szCs w:val="24"/>
        </w:rPr>
        <w:t>.</w:t>
      </w:r>
      <w:r w:rsidR="00754304" w:rsidRPr="007D1287">
        <w:rPr>
          <w:rFonts w:ascii="Times New Roman" w:hAnsi="Times New Roman" w:cs="Times New Roman"/>
          <w:sz w:val="24"/>
          <w:szCs w:val="24"/>
        </w:rPr>
        <w:t xml:space="preserve"> </w:t>
      </w:r>
    </w:p>
    <w:p w14:paraId="060B234D" w14:textId="4E4921D1" w:rsidR="00041B46" w:rsidRPr="0093110C" w:rsidRDefault="007D1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these variations of word vectors can be </w:t>
      </w:r>
      <w:r w:rsidR="00AD1238">
        <w:rPr>
          <w:rFonts w:ascii="Times New Roman" w:hAnsi="Times New Roman" w:cs="Times New Roman"/>
          <w:sz w:val="24"/>
          <w:szCs w:val="24"/>
        </w:rPr>
        <w:t>effectively</w:t>
      </w:r>
      <w:r>
        <w:rPr>
          <w:rFonts w:ascii="Times New Roman" w:hAnsi="Times New Roman" w:cs="Times New Roman"/>
          <w:sz w:val="24"/>
          <w:szCs w:val="24"/>
        </w:rPr>
        <w:t xml:space="preserve"> </w:t>
      </w:r>
      <w:r w:rsidR="00162DA0">
        <w:rPr>
          <w:rFonts w:ascii="Times New Roman" w:hAnsi="Times New Roman" w:cs="Times New Roman"/>
          <w:sz w:val="24"/>
          <w:szCs w:val="24"/>
        </w:rPr>
        <w:t xml:space="preserve">used in </w:t>
      </w:r>
      <w:r w:rsidR="00AD1238">
        <w:rPr>
          <w:rFonts w:ascii="Times New Roman" w:hAnsi="Times New Roman" w:cs="Times New Roman"/>
          <w:sz w:val="24"/>
          <w:szCs w:val="24"/>
        </w:rPr>
        <w:t xml:space="preserve">sentiment analysis as well. </w:t>
      </w:r>
      <w:proofErr w:type="spellStart"/>
      <w:r w:rsidR="009836C8" w:rsidRPr="00B83339">
        <w:rPr>
          <w:rFonts w:ascii="Times New Roman" w:hAnsi="Times New Roman" w:cs="Times New Roman"/>
          <w:sz w:val="24"/>
          <w:szCs w:val="24"/>
        </w:rPr>
        <w:t>Petrolito</w:t>
      </w:r>
      <w:proofErr w:type="spellEnd"/>
      <w:r w:rsidR="00FD046C">
        <w:rPr>
          <w:rFonts w:ascii="Times New Roman" w:hAnsi="Times New Roman" w:cs="Times New Roman"/>
          <w:sz w:val="24"/>
          <w:szCs w:val="24"/>
        </w:rPr>
        <w:t xml:space="preserve"> et al. </w:t>
      </w:r>
      <w:r w:rsidR="00BF489C" w:rsidRPr="00B83339">
        <w:rPr>
          <w:rFonts w:ascii="Times New Roman" w:hAnsi="Times New Roman" w:cs="Times New Roman"/>
          <w:sz w:val="24"/>
          <w:szCs w:val="24"/>
        </w:rPr>
        <w:fldChar w:fldCharType="begin" w:fldLock="1"/>
      </w:r>
      <w:r w:rsidR="00BF489C" w:rsidRPr="009836C8">
        <w:rPr>
          <w:rFonts w:ascii="Times New Roman" w:hAnsi="Times New Roman" w:cs="Times New Roman"/>
          <w:sz w:val="24"/>
          <w:szCs w:val="24"/>
        </w:rPr>
        <w:instrText>ADDIN CSL_CITATION {"citationItems":[{"id":"ITEM-1","itemData":{"abstract":"English. In the late years sentiment analysis and its applications have reached growing popularity. Concerning this field of research, in the very late years machine learning and word representation learning derived from distributional semantics field (i.e. word embeddings) have proven to be very successful in performing sentiment analysis tasks. In this paper we describe a set of experiments, with the aim of evaluating the impact of word embedding-based features in sentiment analysis tasks. Italiano. Recentemente la Sentiment Analysis e le sue applicazioni hanno ac-quisito sempre maggiore popolarità. In tale ambito di ricerca, negli ultimi anni il machine learning e i metodi di rappresen-tazione delle parole che derivano dalla se-mantica distribuzionale (nello specifico i word embedding) si sono dimostrati molto efficaci nello svolgimento dei vari com-piti collegati con la sentiment analysis. In questo articolo descriviamo una serie di esperimenti condotti con l'obiettivo di va-lutare l'impatto dell'uso di feature basate sui word embedding nei vari compiti della sentiment analysis.","author":[{"dropping-particle":"","family":"Petrolito","given":"Ruggero","non-dropping-particle":"","parse-names":false,"suffix":""},{"dropping-particle":"","family":"Dell'orletta","given":"Felice","non-dropping-particle":"","parse-names":false,"suffix":""}],"container-title":"CLiC-it","id":"ITEM-1","issued":{"date-parts":[["2018"]]},"title":"Word Embeddings in Sentiment Analysis","type":"article-journal"},"uris":["http://www.mendeley.com/documents/?uuid=b47d646d-0535-4876-ad20-a043c1ed9e08"]}],"mendeley":{"formattedCitation":"[54]","plainTextFormattedCitation":"[54]"},"properties":{"noteIndex":0},"schema":"https://github.com/citation-style-language/schema/raw/master/csl-citation.json"}</w:instrText>
      </w:r>
      <w:r w:rsidR="00BF489C" w:rsidRPr="00B83339">
        <w:rPr>
          <w:rFonts w:ascii="Times New Roman" w:hAnsi="Times New Roman" w:cs="Times New Roman"/>
          <w:sz w:val="24"/>
          <w:szCs w:val="24"/>
        </w:rPr>
        <w:fldChar w:fldCharType="separate"/>
      </w:r>
      <w:r w:rsidR="00BF489C" w:rsidRPr="009836C8">
        <w:rPr>
          <w:rFonts w:ascii="Times New Roman" w:hAnsi="Times New Roman" w:cs="Times New Roman"/>
          <w:noProof/>
          <w:sz w:val="24"/>
          <w:szCs w:val="24"/>
        </w:rPr>
        <w:t>[54]</w:t>
      </w:r>
      <w:r w:rsidR="00BF489C" w:rsidRPr="00B83339">
        <w:rPr>
          <w:rFonts w:ascii="Times New Roman" w:hAnsi="Times New Roman" w:cs="Times New Roman"/>
          <w:sz w:val="24"/>
          <w:szCs w:val="24"/>
        </w:rPr>
        <w:fldChar w:fldCharType="end"/>
      </w:r>
      <w:r w:rsidR="00FD046C">
        <w:rPr>
          <w:rFonts w:ascii="Times New Roman" w:hAnsi="Times New Roman" w:cs="Times New Roman"/>
          <w:sz w:val="24"/>
          <w:szCs w:val="24"/>
        </w:rPr>
        <w:t xml:space="preserve"> </w:t>
      </w:r>
      <w:r w:rsidR="00FD046C" w:rsidRPr="00B83339">
        <w:rPr>
          <w:rFonts w:ascii="Times New Roman" w:hAnsi="Times New Roman" w:cs="Times New Roman"/>
          <w:sz w:val="24"/>
          <w:szCs w:val="24"/>
        </w:rPr>
        <w:t>evaluating the impact of word embedding-based features in sentiment analysis tasks.</w:t>
      </w:r>
      <w:r w:rsidR="009235B2">
        <w:rPr>
          <w:rFonts w:ascii="Times New Roman" w:hAnsi="Times New Roman" w:cs="Times New Roman"/>
          <w:sz w:val="24"/>
          <w:szCs w:val="24"/>
        </w:rPr>
        <w:t xml:space="preserve"> They have critically evaluated effect of the size of the corpus used to train the embeddings, </w:t>
      </w:r>
      <w:r w:rsidR="009D0479">
        <w:rPr>
          <w:rFonts w:ascii="Times New Roman" w:hAnsi="Times New Roman" w:cs="Times New Roman"/>
          <w:sz w:val="24"/>
          <w:szCs w:val="24"/>
        </w:rPr>
        <w:t>which text domains are good to train better embeddings and effect of learning method (word or character based word embeddings).</w:t>
      </w:r>
      <w:r w:rsidR="003A3832">
        <w:rPr>
          <w:rFonts w:ascii="Times New Roman" w:hAnsi="Times New Roman" w:cs="Times New Roman"/>
          <w:sz w:val="24"/>
          <w:szCs w:val="24"/>
        </w:rPr>
        <w:t xml:space="preserve"> Word2Vec and </w:t>
      </w:r>
      <w:proofErr w:type="spellStart"/>
      <w:r w:rsidR="003A3832">
        <w:rPr>
          <w:rFonts w:ascii="Times New Roman" w:hAnsi="Times New Roman" w:cs="Times New Roman"/>
          <w:sz w:val="24"/>
          <w:szCs w:val="24"/>
        </w:rPr>
        <w:t>FastText</w:t>
      </w:r>
      <w:proofErr w:type="spellEnd"/>
      <w:r w:rsidR="003A3832">
        <w:rPr>
          <w:rFonts w:ascii="Times New Roman" w:hAnsi="Times New Roman" w:cs="Times New Roman"/>
          <w:sz w:val="24"/>
          <w:szCs w:val="24"/>
        </w:rPr>
        <w:t xml:space="preserve"> has been used for experiments.</w:t>
      </w:r>
      <w:r w:rsidR="001B757A">
        <w:rPr>
          <w:rFonts w:ascii="Times New Roman" w:hAnsi="Times New Roman" w:cs="Times New Roman"/>
          <w:sz w:val="24"/>
          <w:szCs w:val="24"/>
        </w:rPr>
        <w:t xml:space="preserve"> They have identified that</w:t>
      </w:r>
      <w:r w:rsidR="0053233C">
        <w:rPr>
          <w:rFonts w:ascii="Times New Roman" w:hAnsi="Times New Roman" w:cs="Times New Roman"/>
          <w:sz w:val="24"/>
          <w:szCs w:val="24"/>
        </w:rPr>
        <w:t xml:space="preserve">, regarding word based word embeddings, </w:t>
      </w:r>
      <w:r w:rsidR="009B7349">
        <w:rPr>
          <w:rFonts w:ascii="Times New Roman" w:hAnsi="Times New Roman" w:cs="Times New Roman"/>
          <w:sz w:val="24"/>
          <w:szCs w:val="24"/>
        </w:rPr>
        <w:t xml:space="preserve">as the training corpus size increases the accuracy rises. Domain is not important for character-based word embeddings. </w:t>
      </w:r>
      <w:r w:rsidR="00C2425E">
        <w:rPr>
          <w:rFonts w:ascii="Times New Roman" w:hAnsi="Times New Roman" w:cs="Times New Roman"/>
          <w:sz w:val="24"/>
          <w:szCs w:val="24"/>
        </w:rPr>
        <w:t xml:space="preserve">SVM was used for experiments. </w:t>
      </w:r>
    </w:p>
    <w:p w14:paraId="17054152" w14:textId="2FFFC897" w:rsidR="009B00C8" w:rsidRPr="00467C42" w:rsidRDefault="000A5C47" w:rsidP="00467C42">
      <w:pPr>
        <w:pStyle w:val="Heading2"/>
        <w:rPr>
          <w:sz w:val="24"/>
          <w:szCs w:val="24"/>
        </w:rPr>
      </w:pPr>
      <w:bookmarkStart w:id="65" w:name="_Toc19008180"/>
      <w:r w:rsidRPr="00467C42">
        <w:rPr>
          <w:sz w:val="24"/>
          <w:szCs w:val="24"/>
        </w:rPr>
        <w:t>Summary</w:t>
      </w:r>
      <w:bookmarkEnd w:id="65"/>
      <w:r w:rsidRPr="00467C42">
        <w:rPr>
          <w:sz w:val="24"/>
          <w:szCs w:val="24"/>
        </w:rPr>
        <w:t xml:space="preserve"> </w:t>
      </w:r>
    </w:p>
    <w:p w14:paraId="1DE56CA5" w14:textId="10C35B7E" w:rsidR="009B00C8" w:rsidRPr="00467C42" w:rsidRDefault="00094ADA" w:rsidP="001D6F6D">
      <w:p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 xml:space="preserve">Lee et al. </w:t>
      </w:r>
      <w:r w:rsidR="00CA4F1D" w:rsidRPr="00467C42">
        <w:rPr>
          <w:rFonts w:ascii="Times New Roman" w:hAnsi="Times New Roman" w:cs="Times New Roman"/>
          <w:sz w:val="24"/>
          <w:szCs w:val="24"/>
        </w:rPr>
        <w:fldChar w:fldCharType="begin" w:fldLock="1"/>
      </w:r>
      <w:r w:rsidR="001C6DC5">
        <w:rPr>
          <w:rFonts w:ascii="Times New Roman" w:hAnsi="Times New Roman" w:cs="Times New Roman"/>
          <w:sz w:val="24"/>
          <w:szCs w:val="24"/>
        </w:rPr>
        <w:instrText>ADDIN CSL_CITATION {"citationItems":[{"id":"ITEM-1","itemData":{"ISBN":"1042-5055 (Print) 1042-5055","ISSN":"1042-5055","PMID":"20480015","abstract":"PURPOSE: To describe and discuss the processes used to write scholarly book reviews for publication in peer-reviewed journals and to provide a recommended strategy and book appraisal worksheet to use when conducting book reviews.\\n\\nMETHODS: A literature search of MEDLINE, EMBASE, CINAHL, and the Index to Chiropractic Literature was conducted in June 2009 using a combination of controlled vocabulary and truncated text words to capture articles relevant to writing scholarly book reviews for publication in peer-reviewed journals.\\n\\nRESULTS: The initial search identified 839 citations. Following the removal of duplicates and the application of selection criteria, a total of 78 articles were included in this review including narrative commentaries (n = 26), editorials or journal announcements (n = 25), original research (n = 18), and journal correspondence pieces (n = 9).\\n\\nDISCUSSION: Recommendations for planning and writing an objective and quality book review are presented based on the evidence gleaned from the articles reviewed and from the authors' experiences. A worksheet for conducting a book review is provided.\\n\\nCONCLUSIONS: The scholarly book review serves many purposes and has the potential to be an influential literary form. The process of publishing a successful scholarly book review requires the reviewer to appreciate the book review publication process and to be aware of the skills and strategies involved in writing a successful review.","author":[{"dropping-particle":"","family":"Lee","given":"Alexander D","non-dropping-particle":"","parse-names":false,"suffix":""},{"dropping-particle":"","family":"Green","given":"Bart N","non-dropping-particle":"","parse-names":false,"suffix":""},{"dropping-particle":"","family":"Johnson","given":"Claire D","non-dropping-particle":"","parse-names":false,"suffix":""},{"dropping-particle":"","family":"Nyquist","given":"Julie","non-dropping-particle":"","parse-names":false,"suffix":""}],"container-title":"The Journal of chiropractic education","id":"ITEM-1","issue":"1","issued":{"date-parts":[["2010"]]},"page":"57-69","title":"How to write a scholarly book review for publication in a peer-reviewed journal: a review of the literature.","type":"article-journal","volume":"24"},"uris":["http://www.mendeley.com/documents/?uuid=d3c64774-33e1-40fc-89e0-5f93d57d9f74"]}],"mendeley":{"formattedCitation":"[46]","plainTextFormattedCitation":"[46]","previouslyFormattedCitation":"[46]"},"properties":{"noteIndex":0},"schema":"https://github.com/citation-style-language/schema/raw/master/csl-citation.json"}</w:instrText>
      </w:r>
      <w:r w:rsidR="00CA4F1D" w:rsidRPr="00467C42">
        <w:rPr>
          <w:rFonts w:ascii="Times New Roman" w:hAnsi="Times New Roman" w:cs="Times New Roman"/>
          <w:sz w:val="24"/>
          <w:szCs w:val="24"/>
        </w:rPr>
        <w:fldChar w:fldCharType="separate"/>
      </w:r>
      <w:r w:rsidR="00481983" w:rsidRPr="00481983">
        <w:rPr>
          <w:rFonts w:ascii="Times New Roman" w:hAnsi="Times New Roman" w:cs="Times New Roman"/>
          <w:noProof/>
          <w:sz w:val="24"/>
          <w:szCs w:val="24"/>
        </w:rPr>
        <w:t>[46]</w:t>
      </w:r>
      <w:r w:rsidR="00CA4F1D" w:rsidRPr="00467C42">
        <w:rPr>
          <w:rFonts w:ascii="Times New Roman" w:hAnsi="Times New Roman" w:cs="Times New Roman"/>
          <w:sz w:val="24"/>
          <w:szCs w:val="24"/>
        </w:rPr>
        <w:fldChar w:fldCharType="end"/>
      </w:r>
      <w:r w:rsidRPr="00467C42">
        <w:rPr>
          <w:rFonts w:ascii="Times New Roman" w:hAnsi="Times New Roman" w:cs="Times New Roman"/>
          <w:sz w:val="24"/>
          <w:szCs w:val="24"/>
        </w:rPr>
        <w:t xml:space="preserve"> critically discussed how to write a scholarly book review. The purpose of this research was to describe and discuss the processes used to write scholarly book reviews and identify potential aspects of a good book review. Research was conducted using three databases in Bio-medicine, nursing and allied health journals. Articles were collected using three criteria: strategies for conducting scholarly book reviews, thematic issues related to the publication of scholarly book reviews, or recommendations on academic writing of which a section pertained to writing scholarly book reviews. Twelve appraisal items of a good scholarly book review were identified: author background and expertise, book format/organization, contents, readability, technical features, what is unique, usefulness to the intended readership, </w:t>
      </w:r>
      <w:r w:rsidRPr="00467C42">
        <w:rPr>
          <w:rFonts w:ascii="Times New Roman" w:hAnsi="Times New Roman" w:cs="Times New Roman"/>
          <w:sz w:val="24"/>
          <w:szCs w:val="24"/>
        </w:rPr>
        <w:lastRenderedPageBreak/>
        <w:t>were the goals of the book achieved, comparison to competitors, comparison to previous editions, value of the book to the field of study, value for price and overall.</w:t>
      </w:r>
    </w:p>
    <w:p w14:paraId="2D40904C" w14:textId="51986A28" w:rsidR="00094ADA" w:rsidRPr="00467C42" w:rsidRDefault="00094ADA" w:rsidP="001D6F6D">
      <w:pPr>
        <w:spacing w:line="360" w:lineRule="auto"/>
        <w:jc w:val="both"/>
        <w:rPr>
          <w:rFonts w:ascii="Times New Roman" w:hAnsi="Times New Roman" w:cs="Times New Roman"/>
          <w:sz w:val="24"/>
          <w:szCs w:val="24"/>
          <w:lang w:bidi="ta-IN"/>
        </w:rPr>
      </w:pPr>
      <w:r w:rsidRPr="00467C42">
        <w:rPr>
          <w:rFonts w:ascii="Times New Roman" w:hAnsi="Times New Roman" w:cs="Times New Roman"/>
          <w:sz w:val="24"/>
          <w:szCs w:val="24"/>
        </w:rPr>
        <w:t>The first known attempt for aspect-based sentiment analysis of scholarly book reviews was carried out by Hamdan et al.</w:t>
      </w:r>
      <w:r w:rsidR="001F1C5F">
        <w:rPr>
          <w:rFonts w:ascii="Times New Roman" w:hAnsi="Times New Roman" w:cs="Times New Roman"/>
          <w:sz w:val="24"/>
          <w:szCs w:val="24"/>
        </w:rPr>
        <w:t xml:space="preserve"> </w:t>
      </w:r>
      <w:r w:rsidR="001F1C5F" w:rsidRPr="001D6F6D">
        <w:rPr>
          <w:rFonts w:ascii="Times New Roman" w:hAnsi="Times New Roman" w:cs="Times New Roman"/>
          <w:b/>
          <w:bCs/>
          <w:color w:val="000000"/>
          <w:sz w:val="24"/>
          <w:szCs w:val="24"/>
        </w:rPr>
        <w:fldChar w:fldCharType="begin" w:fldLock="1"/>
      </w:r>
      <w:r w:rsidR="000C5F33">
        <w:rPr>
          <w:rFonts w:ascii="Times New Roman" w:hAnsi="Times New Roman" w:cs="Times New Roman"/>
          <w:b/>
          <w:bCs/>
          <w:color w:val="000000"/>
          <w:sz w:val="24"/>
          <w:szCs w:val="24"/>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001F1C5F" w:rsidRPr="001D6F6D">
        <w:rPr>
          <w:rFonts w:ascii="Times New Roman" w:hAnsi="Times New Roman" w:cs="Times New Roman"/>
          <w:b/>
          <w:bCs/>
          <w:color w:val="000000"/>
          <w:sz w:val="24"/>
          <w:szCs w:val="24"/>
        </w:rPr>
        <w:fldChar w:fldCharType="separate"/>
      </w:r>
      <w:r w:rsidR="001F1C5F" w:rsidRPr="001D6F6D">
        <w:rPr>
          <w:rFonts w:ascii="Times New Roman" w:hAnsi="Times New Roman" w:cs="Times New Roman"/>
          <w:bCs/>
          <w:noProof/>
          <w:color w:val="000000"/>
          <w:sz w:val="24"/>
          <w:szCs w:val="24"/>
        </w:rPr>
        <w:t>[2]</w:t>
      </w:r>
      <w:r w:rsidR="001F1C5F" w:rsidRPr="001D6F6D">
        <w:rPr>
          <w:rFonts w:ascii="Times New Roman" w:hAnsi="Times New Roman" w:cs="Times New Roman"/>
          <w:b/>
          <w:bCs/>
          <w:color w:val="000000"/>
          <w:sz w:val="24"/>
          <w:szCs w:val="24"/>
        </w:rPr>
        <w:fldChar w:fldCharType="end"/>
      </w:r>
      <w:r w:rsidRPr="00467C42">
        <w:rPr>
          <w:rFonts w:ascii="Times New Roman" w:hAnsi="Times New Roman" w:cs="Times New Roman"/>
          <w:sz w:val="24"/>
          <w:szCs w:val="24"/>
        </w:rPr>
        <w:t xml:space="preserve">. Based on the opinion of domain experts such as </w:t>
      </w:r>
      <w:r w:rsidR="003B35FD">
        <w:rPr>
          <w:rFonts w:ascii="Times New Roman" w:hAnsi="Times New Roman" w:cs="Times New Roman"/>
          <w:sz w:val="24"/>
          <w:szCs w:val="24"/>
        </w:rPr>
        <w:t xml:space="preserve">the </w:t>
      </w:r>
      <w:proofErr w:type="spellStart"/>
      <w:r w:rsidRPr="00467C42">
        <w:rPr>
          <w:rFonts w:ascii="Times New Roman" w:hAnsi="Times New Roman" w:cs="Times New Roman"/>
          <w:sz w:val="24"/>
          <w:szCs w:val="24"/>
        </w:rPr>
        <w:t>OpenEdition</w:t>
      </w:r>
      <w:proofErr w:type="spellEnd"/>
      <w:r w:rsidRPr="00467C42">
        <w:rPr>
          <w:rFonts w:ascii="Times New Roman" w:hAnsi="Times New Roman" w:cs="Times New Roman"/>
          <w:sz w:val="24"/>
          <w:szCs w:val="24"/>
        </w:rPr>
        <w:t xml:space="preserve"> editorial team that deal with book reviews of social and human sciences, they could identify seven potential aspect categories for French scholarly book reviews in </w:t>
      </w:r>
      <w:r w:rsidR="003B35FD">
        <w:rPr>
          <w:rFonts w:ascii="Times New Roman" w:hAnsi="Times New Roman" w:cs="Times New Roman"/>
          <w:sz w:val="24"/>
          <w:szCs w:val="24"/>
        </w:rPr>
        <w:t xml:space="preserve">the </w:t>
      </w:r>
      <w:r w:rsidRPr="00467C42">
        <w:rPr>
          <w:rFonts w:ascii="Times New Roman" w:hAnsi="Times New Roman" w:cs="Times New Roman"/>
          <w:sz w:val="24"/>
          <w:szCs w:val="24"/>
        </w:rPr>
        <w:t>Social Science domain. These include book presentation, problematic, scientific context, scientific method, author</w:t>
      </w:r>
      <w:r w:rsidR="003B35FD">
        <w:rPr>
          <w:rFonts w:ascii="Times New Roman" w:hAnsi="Times New Roman" w:cs="Times New Roman"/>
          <w:sz w:val="24"/>
          <w:szCs w:val="24"/>
        </w:rPr>
        <w:t>’</w:t>
      </w:r>
      <w:r w:rsidRPr="00467C42">
        <w:rPr>
          <w:rFonts w:ascii="Times New Roman" w:hAnsi="Times New Roman" w:cs="Times New Roman"/>
          <w:sz w:val="24"/>
          <w:szCs w:val="24"/>
        </w:rPr>
        <w:t>s arguments, book organization</w:t>
      </w:r>
      <w:r w:rsidR="003B35FD">
        <w:rPr>
          <w:rFonts w:ascii="Times New Roman" w:hAnsi="Times New Roman" w:cs="Times New Roman"/>
          <w:sz w:val="24"/>
          <w:szCs w:val="24"/>
        </w:rPr>
        <w:t>,</w:t>
      </w:r>
      <w:r w:rsidRPr="00467C42">
        <w:rPr>
          <w:rFonts w:ascii="Times New Roman" w:hAnsi="Times New Roman" w:cs="Times New Roman"/>
          <w:sz w:val="24"/>
          <w:szCs w:val="24"/>
        </w:rPr>
        <w:t xml:space="preserve"> and judgment about the book. However, the proposed aspect categories have not been properly matched to a taxonomy. Aspect categories such as problematic and scientific methods are defined basically considering the scholarly books in</w:t>
      </w:r>
      <w:r w:rsidR="00FB60E8">
        <w:rPr>
          <w:rFonts w:ascii="Times New Roman" w:hAnsi="Times New Roman" w:cs="Times New Roman"/>
          <w:sz w:val="24"/>
          <w:szCs w:val="24"/>
        </w:rPr>
        <w:t xml:space="preserve"> the</w:t>
      </w:r>
      <w:r w:rsidRPr="00467C42">
        <w:rPr>
          <w:rFonts w:ascii="Times New Roman" w:hAnsi="Times New Roman" w:cs="Times New Roman"/>
          <w:sz w:val="24"/>
          <w:szCs w:val="24"/>
        </w:rPr>
        <w:t xml:space="preserve"> Social Science domain. </w:t>
      </w:r>
      <w:r w:rsidR="00FB60E8">
        <w:rPr>
          <w:rFonts w:ascii="Times New Roman" w:hAnsi="Times New Roman" w:cs="Times New Roman"/>
          <w:sz w:val="24"/>
          <w:szCs w:val="24"/>
        </w:rPr>
        <w:t>The c</w:t>
      </w:r>
      <w:r w:rsidRPr="00467C42">
        <w:rPr>
          <w:rFonts w:ascii="Times New Roman" w:hAnsi="Times New Roman" w:cs="Times New Roman"/>
          <w:sz w:val="24"/>
          <w:szCs w:val="24"/>
        </w:rPr>
        <w:t xml:space="preserve">orpus was generated using 200 book reviews in </w:t>
      </w:r>
      <w:r w:rsidR="00FB60E8">
        <w:rPr>
          <w:rFonts w:ascii="Times New Roman" w:hAnsi="Times New Roman" w:cs="Times New Roman"/>
          <w:sz w:val="24"/>
          <w:szCs w:val="24"/>
        </w:rPr>
        <w:t xml:space="preserve">the </w:t>
      </w:r>
      <w:r w:rsidRPr="00467C42">
        <w:rPr>
          <w:rFonts w:ascii="Times New Roman" w:hAnsi="Times New Roman" w:cs="Times New Roman"/>
          <w:sz w:val="24"/>
          <w:szCs w:val="24"/>
        </w:rPr>
        <w:t>French language. Each review was segmented to sentences and three annotators were used to extract opinion targets, aspect categories</w:t>
      </w:r>
      <w:r w:rsidR="00FB60E8">
        <w:rPr>
          <w:rFonts w:ascii="Times New Roman" w:hAnsi="Times New Roman" w:cs="Times New Roman"/>
          <w:sz w:val="24"/>
          <w:szCs w:val="24"/>
        </w:rPr>
        <w:t>,</w:t>
      </w:r>
      <w:r w:rsidRPr="00467C42">
        <w:rPr>
          <w:rFonts w:ascii="Times New Roman" w:hAnsi="Times New Roman" w:cs="Times New Roman"/>
          <w:sz w:val="24"/>
          <w:szCs w:val="24"/>
        </w:rPr>
        <w:t xml:space="preserve"> and their polarities in each sentence. If any annotated opinion target was not under the defined set of aspect categories, they have been separately mentioned during the annotation. However, their Conditional Random Field (CRF) classifier was implemented to identify only explicit aspects</w:t>
      </w:r>
      <w:r w:rsidR="00FB60E8">
        <w:rPr>
          <w:rFonts w:ascii="Times New Roman" w:hAnsi="Times New Roman" w:cs="Times New Roman"/>
          <w:sz w:val="24"/>
          <w:szCs w:val="24"/>
        </w:rPr>
        <w:t>,</w:t>
      </w:r>
      <w:r w:rsidRPr="00467C42">
        <w:rPr>
          <w:rFonts w:ascii="Times New Roman" w:hAnsi="Times New Roman" w:cs="Times New Roman"/>
          <w:sz w:val="24"/>
          <w:szCs w:val="24"/>
        </w:rPr>
        <w:t xml:space="preserve"> but not aspect categories, or implicit aspects.</w:t>
      </w:r>
    </w:p>
    <w:p w14:paraId="07E4F73F" w14:textId="4D9DD512" w:rsidR="000A5C47" w:rsidRPr="00467C42" w:rsidRDefault="00845CCF" w:rsidP="001D6F6D">
      <w:pPr>
        <w:spacing w:line="360" w:lineRule="auto"/>
        <w:jc w:val="both"/>
        <w:rPr>
          <w:rFonts w:ascii="Times New Roman" w:hAnsi="Times New Roman" w:cs="Times New Roman"/>
          <w:sz w:val="24"/>
          <w:szCs w:val="24"/>
          <w:lang w:bidi="ta-IN"/>
        </w:rPr>
      </w:pPr>
      <w:r w:rsidRPr="00467C42">
        <w:rPr>
          <w:rFonts w:ascii="Times New Roman" w:hAnsi="Times New Roman" w:cs="Times New Roman"/>
          <w:sz w:val="24"/>
          <w:szCs w:val="24"/>
        </w:rPr>
        <w:t xml:space="preserve">Aspect extraction and categorization algorithms can be either supervised, semi supervised or unsupervised. </w:t>
      </w:r>
      <w:r w:rsidR="008714C2" w:rsidRPr="00467C42">
        <w:rPr>
          <w:rFonts w:ascii="Times New Roman" w:hAnsi="Times New Roman" w:cs="Times New Roman"/>
          <w:sz w:val="24"/>
          <w:szCs w:val="24"/>
        </w:rPr>
        <w:t xml:space="preserve">However, </w:t>
      </w:r>
      <w:r w:rsidR="00FB60E8">
        <w:rPr>
          <w:rFonts w:ascii="Times New Roman" w:hAnsi="Times New Roman" w:cs="Times New Roman"/>
          <w:sz w:val="24"/>
          <w:szCs w:val="24"/>
        </w:rPr>
        <w:t xml:space="preserve">the </w:t>
      </w:r>
      <w:r w:rsidR="008714C2" w:rsidRPr="00467C42">
        <w:rPr>
          <w:rFonts w:ascii="Times New Roman" w:hAnsi="Times New Roman" w:cs="Times New Roman"/>
          <w:sz w:val="24"/>
          <w:szCs w:val="24"/>
        </w:rPr>
        <w:t>accuracy of the supervised models heavily depend</w:t>
      </w:r>
      <w:r w:rsidR="00FB60E8">
        <w:rPr>
          <w:rFonts w:ascii="Times New Roman" w:hAnsi="Times New Roman" w:cs="Times New Roman"/>
          <w:sz w:val="24"/>
          <w:szCs w:val="24"/>
        </w:rPr>
        <w:t>s</w:t>
      </w:r>
      <w:r w:rsidR="008714C2" w:rsidRPr="00467C42">
        <w:rPr>
          <w:rFonts w:ascii="Times New Roman" w:hAnsi="Times New Roman" w:cs="Times New Roman"/>
          <w:sz w:val="24"/>
          <w:szCs w:val="24"/>
        </w:rPr>
        <w:t xml:space="preserve"> on the accuracy of the labeled data</w:t>
      </w:r>
      <w:r w:rsidR="00FB60E8">
        <w:rPr>
          <w:rFonts w:ascii="Times New Roman" w:hAnsi="Times New Roman" w:cs="Times New Roman"/>
          <w:sz w:val="24"/>
          <w:szCs w:val="24"/>
        </w:rPr>
        <w:t>,</w:t>
      </w:r>
      <w:r w:rsidR="008714C2" w:rsidRPr="00467C42">
        <w:rPr>
          <w:rFonts w:ascii="Times New Roman" w:hAnsi="Times New Roman" w:cs="Times New Roman"/>
          <w:sz w:val="24"/>
          <w:szCs w:val="24"/>
        </w:rPr>
        <w:t xml:space="preserve"> and engineering effort is always high. If </w:t>
      </w:r>
      <w:r w:rsidR="00FB60E8">
        <w:rPr>
          <w:rFonts w:ascii="Times New Roman" w:hAnsi="Times New Roman" w:cs="Times New Roman"/>
          <w:sz w:val="24"/>
          <w:szCs w:val="24"/>
        </w:rPr>
        <w:t xml:space="preserve">the </w:t>
      </w:r>
      <w:r w:rsidR="008714C2" w:rsidRPr="00467C42">
        <w:rPr>
          <w:rFonts w:ascii="Times New Roman" w:hAnsi="Times New Roman" w:cs="Times New Roman"/>
          <w:sz w:val="24"/>
          <w:szCs w:val="24"/>
        </w:rPr>
        <w:t xml:space="preserve">training data is not enough, supervised learning algorithms do not perform very well in the aspect extraction domain. Unsupervised </w:t>
      </w:r>
      <w:r w:rsidR="00481E1D" w:rsidRPr="00467C42">
        <w:rPr>
          <w:rFonts w:ascii="Times New Roman" w:hAnsi="Times New Roman" w:cs="Times New Roman"/>
          <w:sz w:val="24"/>
          <w:szCs w:val="24"/>
        </w:rPr>
        <w:t>clustering-based</w:t>
      </w:r>
      <w:r w:rsidR="008714C2" w:rsidRPr="00467C42">
        <w:rPr>
          <w:rFonts w:ascii="Times New Roman" w:hAnsi="Times New Roman" w:cs="Times New Roman"/>
          <w:sz w:val="24"/>
          <w:szCs w:val="24"/>
        </w:rPr>
        <w:t xml:space="preserve"> aspect categorization and dependency rule</w:t>
      </w:r>
      <w:r w:rsidR="00FB60E8">
        <w:rPr>
          <w:rFonts w:ascii="Times New Roman" w:hAnsi="Times New Roman" w:cs="Times New Roman"/>
          <w:sz w:val="24"/>
          <w:szCs w:val="24"/>
        </w:rPr>
        <w:t>-</w:t>
      </w:r>
      <w:r w:rsidR="008714C2" w:rsidRPr="00467C42">
        <w:rPr>
          <w:rFonts w:ascii="Times New Roman" w:hAnsi="Times New Roman" w:cs="Times New Roman"/>
          <w:sz w:val="24"/>
          <w:szCs w:val="24"/>
        </w:rPr>
        <w:t xml:space="preserve">based aspect extraction methods show promising results and don’t need any annotated or seed data to perform. </w:t>
      </w:r>
    </w:p>
    <w:p w14:paraId="3FD2D926" w14:textId="268C4D5E" w:rsidR="000A5C47" w:rsidRPr="001D6F6D" w:rsidRDefault="000A5C47" w:rsidP="00840182">
      <w:pPr>
        <w:spacing w:line="360" w:lineRule="auto"/>
        <w:jc w:val="both"/>
        <w:rPr>
          <w:rFonts w:ascii="Times New Roman" w:hAnsi="Times New Roman" w:cs="Times New Roman"/>
          <w:lang w:bidi="ta-IN"/>
        </w:rPr>
      </w:pPr>
    </w:p>
    <w:p w14:paraId="2379A9A7" w14:textId="19C4119C" w:rsidR="000A5C47" w:rsidRPr="001D6F6D" w:rsidRDefault="000A5C47" w:rsidP="00840182">
      <w:pPr>
        <w:spacing w:line="360" w:lineRule="auto"/>
        <w:jc w:val="both"/>
        <w:rPr>
          <w:rFonts w:ascii="Times New Roman" w:hAnsi="Times New Roman" w:cs="Times New Roman"/>
          <w:lang w:bidi="ta-IN"/>
        </w:rPr>
      </w:pPr>
    </w:p>
    <w:p w14:paraId="591C33E2" w14:textId="6CEF3E82" w:rsidR="00F6590A" w:rsidRDefault="00F6590A" w:rsidP="00840182">
      <w:pPr>
        <w:spacing w:line="360" w:lineRule="auto"/>
        <w:jc w:val="both"/>
        <w:rPr>
          <w:rFonts w:ascii="Times New Roman" w:hAnsi="Times New Roman" w:cs="Times New Roman"/>
          <w:lang w:bidi="ta-IN"/>
        </w:rPr>
      </w:pPr>
    </w:p>
    <w:p w14:paraId="2CF3521E" w14:textId="77777777" w:rsidR="00EE5FB6" w:rsidRPr="00CB3DFC" w:rsidRDefault="00EE5FB6" w:rsidP="00840182">
      <w:pPr>
        <w:spacing w:line="360" w:lineRule="auto"/>
        <w:jc w:val="both"/>
        <w:rPr>
          <w:rFonts w:ascii="Times New Roman" w:hAnsi="Times New Roman" w:cs="Times New Roman"/>
          <w:lang w:bidi="ta-IN"/>
        </w:rPr>
      </w:pPr>
    </w:p>
    <w:p w14:paraId="446024C1" w14:textId="77777777" w:rsidR="009024F9" w:rsidRPr="00CB3DFC" w:rsidRDefault="009024F9" w:rsidP="00840182">
      <w:pPr>
        <w:pStyle w:val="Heading1"/>
        <w:spacing w:line="360" w:lineRule="auto"/>
        <w:rPr>
          <w:sz w:val="28"/>
          <w:szCs w:val="28"/>
        </w:rPr>
      </w:pPr>
      <w:bookmarkStart w:id="66" w:name="_Toc462746667"/>
      <w:bookmarkStart w:id="67" w:name="_Toc19008181"/>
      <w:r w:rsidRPr="00CB3DFC">
        <w:rPr>
          <w:sz w:val="28"/>
          <w:szCs w:val="28"/>
        </w:rPr>
        <w:lastRenderedPageBreak/>
        <w:t>METHODOLOGY</w:t>
      </w:r>
      <w:bookmarkEnd w:id="66"/>
      <w:bookmarkEnd w:id="67"/>
      <w:r w:rsidRPr="00CB3DFC">
        <w:rPr>
          <w:sz w:val="28"/>
          <w:szCs w:val="28"/>
        </w:rPr>
        <w:t xml:space="preserve"> </w:t>
      </w:r>
    </w:p>
    <w:p w14:paraId="2733FB2D" w14:textId="0C22D112" w:rsidR="00FF6B69" w:rsidRPr="00330F89" w:rsidRDefault="00FF6B69" w:rsidP="00840182">
      <w:pPr>
        <w:pStyle w:val="NormalWeb"/>
        <w:spacing w:before="0" w:beforeAutospacing="0" w:after="0" w:afterAutospacing="0" w:line="360" w:lineRule="auto"/>
        <w:jc w:val="both"/>
        <w:rPr>
          <w:color w:val="000000"/>
        </w:rPr>
      </w:pPr>
      <w:r w:rsidRPr="00525177">
        <w:rPr>
          <w:color w:val="000000"/>
        </w:rPr>
        <w:t xml:space="preserve">Unsupervised aspect extraction methods are well suited for </w:t>
      </w:r>
      <w:r w:rsidR="00724C32">
        <w:rPr>
          <w:color w:val="000000"/>
        </w:rPr>
        <w:t xml:space="preserve">the </w:t>
      </w:r>
      <w:r w:rsidRPr="00525177">
        <w:rPr>
          <w:color w:val="000000"/>
        </w:rPr>
        <w:t xml:space="preserve">book review domain due to </w:t>
      </w:r>
      <w:r w:rsidR="00724C32">
        <w:rPr>
          <w:color w:val="000000"/>
        </w:rPr>
        <w:t xml:space="preserve">the </w:t>
      </w:r>
      <w:r w:rsidRPr="00525177">
        <w:rPr>
          <w:color w:val="000000"/>
        </w:rPr>
        <w:t xml:space="preserve">unavailability of a well-defined aspect taxonomy and difficulty to find an annotated data set. </w:t>
      </w:r>
      <w:r w:rsidR="007A7A95" w:rsidRPr="00340C5D">
        <w:rPr>
          <w:color w:val="000000"/>
        </w:rPr>
        <w:t xml:space="preserve">In this research, a </w:t>
      </w:r>
      <w:r w:rsidRPr="00056494">
        <w:rPr>
          <w:color w:val="000000"/>
        </w:rPr>
        <w:t xml:space="preserve"> </w:t>
      </w:r>
      <w:r w:rsidR="007A7A95" w:rsidRPr="00056494">
        <w:rPr>
          <w:color w:val="000000"/>
        </w:rPr>
        <w:t>h</w:t>
      </w:r>
      <w:r w:rsidRPr="00056494">
        <w:rPr>
          <w:color w:val="000000"/>
        </w:rPr>
        <w:t xml:space="preserve">ybrid approach </w:t>
      </w:r>
      <w:r w:rsidR="007A7A95" w:rsidRPr="00056494">
        <w:rPr>
          <w:color w:val="000000"/>
        </w:rPr>
        <w:t xml:space="preserve">that contains </w:t>
      </w:r>
      <w:r w:rsidRPr="00056494">
        <w:rPr>
          <w:color w:val="000000"/>
        </w:rPr>
        <w:t>a rule</w:t>
      </w:r>
      <w:r w:rsidR="00724C32">
        <w:rPr>
          <w:color w:val="000000"/>
        </w:rPr>
        <w:t>-</w:t>
      </w:r>
      <w:r w:rsidRPr="00056494">
        <w:rPr>
          <w:color w:val="000000"/>
        </w:rPr>
        <w:t>based aspect extraction algorithm and a clustering</w:t>
      </w:r>
      <w:r w:rsidR="00724C32">
        <w:rPr>
          <w:color w:val="000000"/>
        </w:rPr>
        <w:t>-</w:t>
      </w:r>
      <w:r w:rsidRPr="00056494">
        <w:rPr>
          <w:color w:val="000000"/>
        </w:rPr>
        <w:t>based aspect categorization can avoid weakness</w:t>
      </w:r>
      <w:r w:rsidR="007A7A95" w:rsidRPr="00056494">
        <w:rPr>
          <w:color w:val="000000"/>
        </w:rPr>
        <w:t>es</w:t>
      </w:r>
      <w:r w:rsidRPr="00056494">
        <w:rPr>
          <w:color w:val="000000"/>
        </w:rPr>
        <w:t xml:space="preserve"> of unsupervised learning approaches. </w:t>
      </w:r>
      <w:r w:rsidR="00C45FE0">
        <w:rPr>
          <w:color w:val="000000"/>
        </w:rPr>
        <w:t xml:space="preserve">Selected </w:t>
      </w:r>
      <w:r w:rsidR="00C07716">
        <w:rPr>
          <w:color w:val="000000"/>
        </w:rPr>
        <w:t xml:space="preserve">baseline clustering algorithm proposed by </w:t>
      </w:r>
      <w:r w:rsidR="00C07716" w:rsidRPr="00E550EE">
        <w:rPr>
          <w:color w:val="000000"/>
        </w:rPr>
        <w:t>Chen</w:t>
      </w:r>
      <w:r w:rsidR="00C07716" w:rsidRPr="00E550EE">
        <w:rPr>
          <w:b/>
          <w:color w:val="000000"/>
        </w:rPr>
        <w:t xml:space="preserve"> </w:t>
      </w:r>
      <w:r w:rsidR="00C07716" w:rsidRPr="00E550EE">
        <w:rPr>
          <w:color w:val="000000"/>
        </w:rPr>
        <w:t>et</w:t>
      </w:r>
      <w:r w:rsidR="00C07716" w:rsidRPr="00E550EE">
        <w:rPr>
          <w:b/>
          <w:color w:val="000000"/>
        </w:rPr>
        <w:t xml:space="preserve"> </w:t>
      </w:r>
      <w:r w:rsidR="00C07716" w:rsidRPr="00E550EE">
        <w:rPr>
          <w:color w:val="000000"/>
        </w:rPr>
        <w:t>al.</w:t>
      </w:r>
      <w:r w:rsidR="00AC0F13">
        <w:rPr>
          <w:color w:val="000000"/>
        </w:rPr>
        <w:t xml:space="preserve"> </w:t>
      </w:r>
      <w:r w:rsidR="00C07716" w:rsidRPr="001D6F6D">
        <w:rPr>
          <w:b/>
          <w:color w:val="000000"/>
        </w:rPr>
        <w:fldChar w:fldCharType="begin" w:fldLock="1"/>
      </w:r>
      <w:r w:rsidR="00C07716">
        <w:rPr>
          <w:b/>
          <w:color w:val="000000"/>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C07716" w:rsidRPr="001D6F6D">
        <w:rPr>
          <w:b/>
          <w:color w:val="000000"/>
        </w:rPr>
        <w:fldChar w:fldCharType="separate"/>
      </w:r>
      <w:r w:rsidR="00C07716" w:rsidRPr="000F65C3">
        <w:rPr>
          <w:noProof/>
          <w:color w:val="000000"/>
        </w:rPr>
        <w:t>[11]</w:t>
      </w:r>
      <w:r w:rsidR="00C07716" w:rsidRPr="001D6F6D">
        <w:rPr>
          <w:b/>
          <w:color w:val="000000"/>
        </w:rPr>
        <w:fldChar w:fldCharType="end"/>
      </w:r>
      <w:r w:rsidR="00C07716">
        <w:rPr>
          <w:b/>
          <w:color w:val="000000"/>
        </w:rPr>
        <w:t xml:space="preserve"> </w:t>
      </w:r>
      <w:r w:rsidR="00AC0F13" w:rsidRPr="00330F89">
        <w:rPr>
          <w:color w:val="000000"/>
        </w:rPr>
        <w:t xml:space="preserve">for aspect category identification </w:t>
      </w:r>
      <w:r w:rsidR="00C07716" w:rsidRPr="00330F89">
        <w:rPr>
          <w:color w:val="000000"/>
        </w:rPr>
        <w:t>shows</w:t>
      </w:r>
      <w:r w:rsidR="00AC0F13" w:rsidRPr="00330F89">
        <w:rPr>
          <w:color w:val="000000"/>
        </w:rPr>
        <w:t xml:space="preserve"> better results compared to state-of-the-art semi supervised and topic modeling based approaches.  </w:t>
      </w:r>
      <w:r w:rsidR="00C07716" w:rsidRPr="00330F89">
        <w:rPr>
          <w:color w:val="000000"/>
        </w:rPr>
        <w:t xml:space="preserve"> </w:t>
      </w:r>
    </w:p>
    <w:p w14:paraId="51594418" w14:textId="0E19BC83" w:rsidR="00CF4E26" w:rsidRPr="00056494" w:rsidRDefault="009024F9" w:rsidP="007F11A4">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Research can be divided in to five phases: 1. Build</w:t>
      </w:r>
      <w:r w:rsidR="00724C32">
        <w:rPr>
          <w:rFonts w:ascii="Times New Roman" w:hAnsi="Times New Roman" w:cs="Times New Roman"/>
          <w:sz w:val="24"/>
          <w:szCs w:val="24"/>
        </w:rPr>
        <w:t>ing</w:t>
      </w:r>
      <w:r w:rsidRPr="00056494">
        <w:rPr>
          <w:rFonts w:ascii="Times New Roman" w:hAnsi="Times New Roman" w:cs="Times New Roman"/>
          <w:sz w:val="24"/>
          <w:szCs w:val="24"/>
        </w:rPr>
        <w:t xml:space="preserve"> an aspect taxonomy for scholarly book reviews, 2.  Scholarly book review corpus annotation, 3. Dependency rule</w:t>
      </w:r>
      <w:r w:rsidR="00724C32">
        <w:rPr>
          <w:rFonts w:ascii="Times New Roman" w:hAnsi="Times New Roman" w:cs="Times New Roman"/>
          <w:sz w:val="24"/>
          <w:szCs w:val="24"/>
        </w:rPr>
        <w:t>-</w:t>
      </w:r>
      <w:r w:rsidRPr="00056494">
        <w:rPr>
          <w:rFonts w:ascii="Times New Roman" w:hAnsi="Times New Roman" w:cs="Times New Roman"/>
          <w:sz w:val="24"/>
          <w:szCs w:val="24"/>
        </w:rPr>
        <w:t>based aspect extraction, 4. Clustering based aspect categorization, 5. Evaluation of results.</w:t>
      </w:r>
    </w:p>
    <w:p w14:paraId="332AB1A0" w14:textId="70E9DDCC" w:rsidR="009024F9" w:rsidRPr="00525177" w:rsidRDefault="009024F9" w:rsidP="00840182">
      <w:pPr>
        <w:pStyle w:val="Heading2"/>
        <w:spacing w:line="360" w:lineRule="auto"/>
        <w:rPr>
          <w:sz w:val="24"/>
          <w:szCs w:val="24"/>
        </w:rPr>
      </w:pPr>
      <w:bookmarkStart w:id="68" w:name="_Toc532737082"/>
      <w:bookmarkStart w:id="69" w:name="_Toc532738907"/>
      <w:bookmarkStart w:id="70" w:name="_Toc535948600"/>
      <w:bookmarkStart w:id="71" w:name="_Toc19008182"/>
      <w:bookmarkEnd w:id="68"/>
      <w:bookmarkEnd w:id="69"/>
      <w:bookmarkEnd w:id="70"/>
      <w:r w:rsidRPr="00525177">
        <w:rPr>
          <w:sz w:val="24"/>
          <w:szCs w:val="24"/>
        </w:rPr>
        <w:t>Data extraction and preparation</w:t>
      </w:r>
      <w:bookmarkEnd w:id="71"/>
      <w:r w:rsidRPr="00525177">
        <w:rPr>
          <w:sz w:val="24"/>
          <w:szCs w:val="24"/>
        </w:rPr>
        <w:t xml:space="preserve"> </w:t>
      </w:r>
    </w:p>
    <w:p w14:paraId="58DBA8BE" w14:textId="4CCDE52A" w:rsidR="009A1434" w:rsidRDefault="009024F9" w:rsidP="00840182">
      <w:pPr>
        <w:spacing w:line="360" w:lineRule="auto"/>
        <w:jc w:val="both"/>
        <w:rPr>
          <w:rFonts w:ascii="Times New Roman" w:hAnsi="Times New Roman" w:cs="Times New Roman"/>
          <w:sz w:val="24"/>
          <w:szCs w:val="24"/>
        </w:rPr>
      </w:pPr>
      <w:r w:rsidRPr="00340C5D">
        <w:rPr>
          <w:rFonts w:ascii="Times New Roman" w:hAnsi="Times New Roman" w:cs="Times New Roman"/>
          <w:sz w:val="24"/>
          <w:szCs w:val="24"/>
        </w:rPr>
        <w:t>In order to extract fine</w:t>
      </w:r>
      <w:r w:rsidR="00724C32">
        <w:rPr>
          <w:rFonts w:ascii="Times New Roman" w:hAnsi="Times New Roman" w:cs="Times New Roman"/>
          <w:sz w:val="24"/>
          <w:szCs w:val="24"/>
        </w:rPr>
        <w:t>-</w:t>
      </w:r>
      <w:r w:rsidRPr="00340C5D">
        <w:rPr>
          <w:rFonts w:ascii="Times New Roman" w:hAnsi="Times New Roman" w:cs="Times New Roman"/>
          <w:sz w:val="24"/>
          <w:szCs w:val="24"/>
        </w:rPr>
        <w:t>grained aspects</w:t>
      </w:r>
      <w:r w:rsidR="0053102C" w:rsidRPr="00056494">
        <w:rPr>
          <w:rFonts w:ascii="Times New Roman" w:hAnsi="Times New Roman" w:cs="Times New Roman"/>
          <w:sz w:val="24"/>
          <w:szCs w:val="24"/>
        </w:rPr>
        <w:t>,</w:t>
      </w:r>
      <w:r w:rsidRPr="00056494">
        <w:rPr>
          <w:rFonts w:ascii="Times New Roman" w:hAnsi="Times New Roman" w:cs="Times New Roman"/>
          <w:sz w:val="24"/>
          <w:szCs w:val="24"/>
        </w:rPr>
        <w:t xml:space="preserve"> reviews were extracted from </w:t>
      </w:r>
      <w:r w:rsidR="00724C32">
        <w:rPr>
          <w:rFonts w:ascii="Times New Roman" w:hAnsi="Times New Roman" w:cs="Times New Roman"/>
          <w:sz w:val="24"/>
          <w:szCs w:val="24"/>
        </w:rPr>
        <w:t xml:space="preserve">the </w:t>
      </w:r>
      <w:r w:rsidR="0053102C" w:rsidRPr="00056494">
        <w:rPr>
          <w:rFonts w:ascii="Times New Roman" w:hAnsi="Times New Roman" w:cs="Times New Roman"/>
          <w:sz w:val="24"/>
          <w:szCs w:val="24"/>
        </w:rPr>
        <w:t>C</w:t>
      </w:r>
      <w:r w:rsidRPr="00056494">
        <w:rPr>
          <w:rFonts w:ascii="Times New Roman" w:hAnsi="Times New Roman" w:cs="Times New Roman"/>
          <w:sz w:val="24"/>
          <w:szCs w:val="24"/>
        </w:rPr>
        <w:t xml:space="preserve">omputer </w:t>
      </w:r>
      <w:r w:rsidR="0053102C" w:rsidRPr="00056494">
        <w:rPr>
          <w:rFonts w:ascii="Times New Roman" w:hAnsi="Times New Roman" w:cs="Times New Roman"/>
          <w:sz w:val="24"/>
          <w:szCs w:val="24"/>
        </w:rPr>
        <w:t>S</w:t>
      </w:r>
      <w:r w:rsidRPr="00056494">
        <w:rPr>
          <w:rFonts w:ascii="Times New Roman" w:hAnsi="Times New Roman" w:cs="Times New Roman"/>
          <w:sz w:val="24"/>
          <w:szCs w:val="24"/>
        </w:rPr>
        <w:t>cience domain.</w:t>
      </w:r>
      <w:r w:rsidR="002F32D3" w:rsidRPr="00056494">
        <w:rPr>
          <w:rFonts w:ascii="Times New Roman" w:hAnsi="Times New Roman" w:cs="Times New Roman"/>
          <w:sz w:val="24"/>
          <w:szCs w:val="24"/>
        </w:rPr>
        <w:t xml:space="preserve"> Amazon categorize</w:t>
      </w:r>
      <w:r w:rsidR="00724C32">
        <w:rPr>
          <w:rFonts w:ascii="Times New Roman" w:hAnsi="Times New Roman" w:cs="Times New Roman"/>
          <w:sz w:val="24"/>
          <w:szCs w:val="24"/>
        </w:rPr>
        <w:t>s</w:t>
      </w:r>
      <w:r w:rsidR="002F32D3" w:rsidRPr="00056494">
        <w:rPr>
          <w:rFonts w:ascii="Times New Roman" w:hAnsi="Times New Roman" w:cs="Times New Roman"/>
          <w:sz w:val="24"/>
          <w:szCs w:val="24"/>
        </w:rPr>
        <w:t xml:space="preserve"> books in</w:t>
      </w:r>
      <w:r w:rsidR="00FC735C" w:rsidRPr="00056494">
        <w:rPr>
          <w:rFonts w:ascii="Times New Roman" w:hAnsi="Times New Roman" w:cs="Times New Roman"/>
          <w:sz w:val="24"/>
          <w:szCs w:val="24"/>
        </w:rPr>
        <w:t xml:space="preserve"> several ways. It has 37 </w:t>
      </w:r>
      <w:r w:rsidR="002F32D3" w:rsidRPr="00056494">
        <w:rPr>
          <w:rFonts w:ascii="Times New Roman" w:hAnsi="Times New Roman" w:cs="Times New Roman"/>
          <w:sz w:val="24"/>
          <w:szCs w:val="24"/>
        </w:rPr>
        <w:t xml:space="preserve">categories </w:t>
      </w:r>
      <w:r w:rsidR="00FC735C" w:rsidRPr="00056494">
        <w:rPr>
          <w:rFonts w:ascii="Times New Roman" w:hAnsi="Times New Roman" w:cs="Times New Roman"/>
          <w:sz w:val="24"/>
          <w:szCs w:val="24"/>
        </w:rPr>
        <w:t xml:space="preserve">and some of them </w:t>
      </w:r>
      <w:r w:rsidR="002F32D3" w:rsidRPr="00056494">
        <w:rPr>
          <w:rFonts w:ascii="Times New Roman" w:hAnsi="Times New Roman" w:cs="Times New Roman"/>
          <w:sz w:val="24"/>
          <w:szCs w:val="24"/>
        </w:rPr>
        <w:t xml:space="preserve">are Art &amp; </w:t>
      </w:r>
      <w:r w:rsidR="00724C32">
        <w:rPr>
          <w:rFonts w:ascii="Times New Roman" w:hAnsi="Times New Roman" w:cs="Times New Roman"/>
          <w:sz w:val="24"/>
          <w:szCs w:val="24"/>
        </w:rPr>
        <w:t>P</w:t>
      </w:r>
      <w:r w:rsidR="002F32D3" w:rsidRPr="00056494">
        <w:rPr>
          <w:rFonts w:ascii="Times New Roman" w:hAnsi="Times New Roman" w:cs="Times New Roman"/>
          <w:sz w:val="24"/>
          <w:szCs w:val="24"/>
        </w:rPr>
        <w:t xml:space="preserve">hotography, Audible </w:t>
      </w:r>
      <w:r w:rsidR="00724C32">
        <w:rPr>
          <w:rFonts w:ascii="Times New Roman" w:hAnsi="Times New Roman" w:cs="Times New Roman"/>
          <w:sz w:val="24"/>
          <w:szCs w:val="24"/>
        </w:rPr>
        <w:t>A</w:t>
      </w:r>
      <w:r w:rsidR="002F32D3" w:rsidRPr="00056494">
        <w:rPr>
          <w:rFonts w:ascii="Times New Roman" w:hAnsi="Times New Roman" w:cs="Times New Roman"/>
          <w:sz w:val="24"/>
          <w:szCs w:val="24"/>
        </w:rPr>
        <w:t xml:space="preserve">udiobooks, </w:t>
      </w:r>
      <w:r w:rsidR="00724C32">
        <w:rPr>
          <w:rFonts w:ascii="Times New Roman" w:hAnsi="Times New Roman" w:cs="Times New Roman"/>
          <w:sz w:val="24"/>
          <w:szCs w:val="24"/>
        </w:rPr>
        <w:t>B</w:t>
      </w:r>
      <w:r w:rsidR="002F32D3" w:rsidRPr="00056494">
        <w:rPr>
          <w:rFonts w:ascii="Times New Roman" w:hAnsi="Times New Roman" w:cs="Times New Roman"/>
          <w:sz w:val="24"/>
          <w:szCs w:val="24"/>
        </w:rPr>
        <w:t xml:space="preserve">iographies &amp; </w:t>
      </w:r>
      <w:r w:rsidR="00724C32">
        <w:rPr>
          <w:rFonts w:ascii="Times New Roman" w:hAnsi="Times New Roman" w:cs="Times New Roman"/>
          <w:sz w:val="24"/>
          <w:szCs w:val="24"/>
        </w:rPr>
        <w:t>M</w:t>
      </w:r>
      <w:r w:rsidR="002F32D3" w:rsidRPr="00056494">
        <w:rPr>
          <w:rFonts w:ascii="Times New Roman" w:hAnsi="Times New Roman" w:cs="Times New Roman"/>
          <w:sz w:val="24"/>
          <w:szCs w:val="24"/>
        </w:rPr>
        <w:t>emoirs, Books on</w:t>
      </w:r>
      <w:r w:rsidR="00FC735C" w:rsidRPr="00056494">
        <w:rPr>
          <w:rFonts w:ascii="Times New Roman" w:hAnsi="Times New Roman" w:cs="Times New Roman"/>
          <w:sz w:val="24"/>
          <w:szCs w:val="24"/>
        </w:rPr>
        <w:t xml:space="preserve"> CD, Business &amp; Money, Science &amp; </w:t>
      </w:r>
      <w:r w:rsidR="00724C32">
        <w:rPr>
          <w:rFonts w:ascii="Times New Roman" w:hAnsi="Times New Roman" w:cs="Times New Roman"/>
          <w:sz w:val="24"/>
          <w:szCs w:val="24"/>
        </w:rPr>
        <w:t>M</w:t>
      </w:r>
      <w:r w:rsidR="00FC735C" w:rsidRPr="00056494">
        <w:rPr>
          <w:rFonts w:ascii="Times New Roman" w:hAnsi="Times New Roman" w:cs="Times New Roman"/>
          <w:sz w:val="24"/>
          <w:szCs w:val="24"/>
        </w:rPr>
        <w:t>ath</w:t>
      </w:r>
      <w:r w:rsidR="002F32D3" w:rsidRPr="00056494">
        <w:rPr>
          <w:rFonts w:ascii="Times New Roman" w:hAnsi="Times New Roman" w:cs="Times New Roman"/>
          <w:sz w:val="24"/>
          <w:szCs w:val="24"/>
        </w:rPr>
        <w:t xml:space="preserve">, Children’s books, Christian books &amp; Bibles, Comics &amp; </w:t>
      </w:r>
      <w:r w:rsidR="00724C32">
        <w:rPr>
          <w:rFonts w:ascii="Times New Roman" w:hAnsi="Times New Roman" w:cs="Times New Roman"/>
          <w:sz w:val="24"/>
          <w:szCs w:val="24"/>
        </w:rPr>
        <w:t>G</w:t>
      </w:r>
      <w:r w:rsidR="00FC735C" w:rsidRPr="00056494">
        <w:rPr>
          <w:rFonts w:ascii="Times New Roman" w:hAnsi="Times New Roman" w:cs="Times New Roman"/>
          <w:sz w:val="24"/>
          <w:szCs w:val="24"/>
        </w:rPr>
        <w:t xml:space="preserve">raphic </w:t>
      </w:r>
      <w:r w:rsidR="001A70D0" w:rsidRPr="00056494">
        <w:rPr>
          <w:rFonts w:ascii="Times New Roman" w:hAnsi="Times New Roman" w:cs="Times New Roman"/>
          <w:sz w:val="24"/>
          <w:szCs w:val="24"/>
        </w:rPr>
        <w:t>novels,</w:t>
      </w:r>
      <w:r w:rsidR="00FC735C" w:rsidRPr="00056494">
        <w:rPr>
          <w:rFonts w:ascii="Times New Roman" w:hAnsi="Times New Roman" w:cs="Times New Roman"/>
          <w:sz w:val="24"/>
          <w:szCs w:val="24"/>
        </w:rPr>
        <w:t xml:space="preserve"> and Computer &amp; Technology</w:t>
      </w:r>
      <w:r w:rsidR="002F32D3" w:rsidRPr="00056494">
        <w:rPr>
          <w:rFonts w:ascii="Times New Roman" w:hAnsi="Times New Roman" w:cs="Times New Roman"/>
          <w:sz w:val="24"/>
          <w:szCs w:val="24"/>
        </w:rPr>
        <w:t>.</w:t>
      </w:r>
      <w:r w:rsidR="00FC735C" w:rsidRPr="00056494">
        <w:rPr>
          <w:rFonts w:ascii="Times New Roman" w:hAnsi="Times New Roman" w:cs="Times New Roman"/>
          <w:sz w:val="24"/>
          <w:szCs w:val="24"/>
        </w:rPr>
        <w:t xml:space="preserve"> </w:t>
      </w:r>
      <w:r w:rsidR="00724C32">
        <w:rPr>
          <w:rFonts w:ascii="Times New Roman" w:hAnsi="Times New Roman" w:cs="Times New Roman"/>
          <w:sz w:val="24"/>
          <w:szCs w:val="24"/>
        </w:rPr>
        <w:t xml:space="preserve">The </w:t>
      </w:r>
      <w:r w:rsidR="00FC735C" w:rsidRPr="00056494">
        <w:rPr>
          <w:rFonts w:ascii="Times New Roman" w:hAnsi="Times New Roman" w:cs="Times New Roman"/>
          <w:sz w:val="24"/>
          <w:szCs w:val="24"/>
        </w:rPr>
        <w:t xml:space="preserve">Computer &amp; Technology category again divides in to </w:t>
      </w:r>
      <w:r w:rsidR="00C55D7D" w:rsidRPr="00056494">
        <w:rPr>
          <w:rFonts w:ascii="Times New Roman" w:hAnsi="Times New Roman" w:cs="Times New Roman"/>
          <w:sz w:val="24"/>
          <w:szCs w:val="24"/>
        </w:rPr>
        <w:t>18</w:t>
      </w:r>
      <w:r w:rsidR="00FC735C" w:rsidRPr="00056494">
        <w:rPr>
          <w:rFonts w:ascii="Times New Roman" w:hAnsi="Times New Roman" w:cs="Times New Roman"/>
          <w:sz w:val="24"/>
          <w:szCs w:val="24"/>
        </w:rPr>
        <w:t xml:space="preserve"> sub categories and computer science is one of them. </w:t>
      </w:r>
      <w:r w:rsidR="0053102C" w:rsidRPr="00056494">
        <w:rPr>
          <w:rFonts w:ascii="Times New Roman" w:hAnsi="Times New Roman" w:cs="Times New Roman"/>
          <w:sz w:val="24"/>
          <w:szCs w:val="24"/>
        </w:rPr>
        <w:t>A c</w:t>
      </w:r>
      <w:r w:rsidR="003A6D27" w:rsidRPr="00056494">
        <w:rPr>
          <w:rFonts w:ascii="Times New Roman" w:hAnsi="Times New Roman" w:cs="Times New Roman"/>
          <w:sz w:val="24"/>
          <w:szCs w:val="24"/>
        </w:rPr>
        <w:t>ustom java</w:t>
      </w:r>
      <w:r w:rsidR="00724C32">
        <w:rPr>
          <w:rFonts w:ascii="Times New Roman" w:hAnsi="Times New Roman" w:cs="Times New Roman"/>
          <w:sz w:val="24"/>
          <w:szCs w:val="24"/>
        </w:rPr>
        <w:t>-</w:t>
      </w:r>
      <w:r w:rsidR="003A6D27" w:rsidRPr="00056494">
        <w:rPr>
          <w:rFonts w:ascii="Times New Roman" w:hAnsi="Times New Roman" w:cs="Times New Roman"/>
          <w:sz w:val="24"/>
          <w:szCs w:val="24"/>
        </w:rPr>
        <w:t xml:space="preserve">based data extractor was written to extract data from </w:t>
      </w:r>
      <w:r w:rsidR="00724C32">
        <w:rPr>
          <w:rFonts w:ascii="Times New Roman" w:hAnsi="Times New Roman" w:cs="Times New Roman"/>
          <w:sz w:val="24"/>
          <w:szCs w:val="24"/>
        </w:rPr>
        <w:t>the A</w:t>
      </w:r>
      <w:r w:rsidR="003A6D27" w:rsidRPr="00056494">
        <w:rPr>
          <w:rFonts w:ascii="Times New Roman" w:hAnsi="Times New Roman" w:cs="Times New Roman"/>
          <w:sz w:val="24"/>
          <w:szCs w:val="24"/>
        </w:rPr>
        <w:t xml:space="preserve">mazon website. </w:t>
      </w:r>
      <w:r w:rsidR="00724C32">
        <w:rPr>
          <w:rFonts w:ascii="Times New Roman" w:hAnsi="Times New Roman" w:cs="Times New Roman"/>
          <w:sz w:val="24"/>
          <w:szCs w:val="24"/>
        </w:rPr>
        <w:t>The d</w:t>
      </w:r>
      <w:r w:rsidR="00496CE1" w:rsidRPr="00056494">
        <w:rPr>
          <w:rFonts w:ascii="Times New Roman" w:hAnsi="Times New Roman" w:cs="Times New Roman"/>
          <w:sz w:val="24"/>
          <w:szCs w:val="24"/>
        </w:rPr>
        <w:t>ata extractor sends requests to each of book’s URL</w:t>
      </w:r>
      <w:r w:rsidR="00724C32">
        <w:rPr>
          <w:rFonts w:ascii="Times New Roman" w:hAnsi="Times New Roman" w:cs="Times New Roman"/>
          <w:sz w:val="24"/>
          <w:szCs w:val="24"/>
        </w:rPr>
        <w:t>s</w:t>
      </w:r>
      <w:r w:rsidR="00DE1616" w:rsidRPr="00056494">
        <w:rPr>
          <w:rFonts w:ascii="Times New Roman" w:hAnsi="Times New Roman" w:cs="Times New Roman"/>
          <w:sz w:val="24"/>
          <w:szCs w:val="24"/>
        </w:rPr>
        <w:t xml:space="preserve"> under </w:t>
      </w:r>
      <w:r w:rsidR="00724C32">
        <w:rPr>
          <w:rFonts w:ascii="Times New Roman" w:hAnsi="Times New Roman" w:cs="Times New Roman"/>
          <w:sz w:val="24"/>
          <w:szCs w:val="24"/>
        </w:rPr>
        <w:t xml:space="preserve">the </w:t>
      </w:r>
      <w:r w:rsidR="00DE1616" w:rsidRPr="00056494">
        <w:rPr>
          <w:rFonts w:ascii="Times New Roman" w:hAnsi="Times New Roman" w:cs="Times New Roman"/>
          <w:sz w:val="24"/>
          <w:szCs w:val="24"/>
        </w:rPr>
        <w:t>computer science category</w:t>
      </w:r>
      <w:r w:rsidR="00496CE1" w:rsidRPr="00056494">
        <w:rPr>
          <w:rFonts w:ascii="Times New Roman" w:hAnsi="Times New Roman" w:cs="Times New Roman"/>
          <w:sz w:val="24"/>
          <w:szCs w:val="24"/>
        </w:rPr>
        <w:t xml:space="preserve"> and extract</w:t>
      </w:r>
      <w:r w:rsidR="00724C32">
        <w:rPr>
          <w:rFonts w:ascii="Times New Roman" w:hAnsi="Times New Roman" w:cs="Times New Roman"/>
          <w:sz w:val="24"/>
          <w:szCs w:val="24"/>
        </w:rPr>
        <w:t>s</w:t>
      </w:r>
      <w:r w:rsidR="00496CE1" w:rsidRPr="00056494">
        <w:rPr>
          <w:rFonts w:ascii="Times New Roman" w:hAnsi="Times New Roman" w:cs="Times New Roman"/>
          <w:sz w:val="24"/>
          <w:szCs w:val="24"/>
        </w:rPr>
        <w:t xml:space="preserve"> the HTML content of that page. </w:t>
      </w:r>
      <w:r w:rsidR="001D56C0" w:rsidRPr="00056494">
        <w:rPr>
          <w:rFonts w:ascii="Times New Roman" w:hAnsi="Times New Roman" w:cs="Times New Roman"/>
          <w:sz w:val="24"/>
          <w:szCs w:val="24"/>
        </w:rPr>
        <w:t>Then</w:t>
      </w:r>
      <w:r w:rsidR="00724C32">
        <w:rPr>
          <w:rFonts w:ascii="Times New Roman" w:hAnsi="Times New Roman" w:cs="Times New Roman"/>
          <w:sz w:val="24"/>
          <w:szCs w:val="24"/>
        </w:rPr>
        <w:t>,</w:t>
      </w:r>
      <w:r w:rsidR="001D56C0" w:rsidRPr="00056494">
        <w:rPr>
          <w:rFonts w:ascii="Times New Roman" w:hAnsi="Times New Roman" w:cs="Times New Roman"/>
          <w:sz w:val="24"/>
          <w:szCs w:val="24"/>
        </w:rPr>
        <w:t xml:space="preserve"> </w:t>
      </w:r>
      <w:r w:rsidR="00724C32">
        <w:rPr>
          <w:rFonts w:ascii="Times New Roman" w:hAnsi="Times New Roman" w:cs="Times New Roman"/>
          <w:sz w:val="24"/>
          <w:szCs w:val="24"/>
        </w:rPr>
        <w:t>i</w:t>
      </w:r>
      <w:r w:rsidR="003A6D27" w:rsidRPr="00056494">
        <w:rPr>
          <w:rFonts w:ascii="Times New Roman" w:hAnsi="Times New Roman" w:cs="Times New Roman"/>
          <w:sz w:val="24"/>
          <w:szCs w:val="24"/>
        </w:rPr>
        <w:t>t</w:t>
      </w:r>
      <w:r w:rsidR="001D56C0" w:rsidRPr="00056494">
        <w:rPr>
          <w:rFonts w:ascii="Times New Roman" w:hAnsi="Times New Roman" w:cs="Times New Roman"/>
          <w:sz w:val="24"/>
          <w:szCs w:val="24"/>
        </w:rPr>
        <w:t xml:space="preserve"> preprocess</w:t>
      </w:r>
      <w:r w:rsidR="00724C32">
        <w:rPr>
          <w:rFonts w:ascii="Times New Roman" w:hAnsi="Times New Roman" w:cs="Times New Roman"/>
          <w:sz w:val="24"/>
          <w:szCs w:val="24"/>
        </w:rPr>
        <w:t>es</w:t>
      </w:r>
      <w:r w:rsidR="001D56C0" w:rsidRPr="00056494">
        <w:rPr>
          <w:rFonts w:ascii="Times New Roman" w:hAnsi="Times New Roman" w:cs="Times New Roman"/>
          <w:sz w:val="24"/>
          <w:szCs w:val="24"/>
        </w:rPr>
        <w:t xml:space="preserve"> the content and filter</w:t>
      </w:r>
      <w:r w:rsidR="00724C32">
        <w:rPr>
          <w:rFonts w:ascii="Times New Roman" w:hAnsi="Times New Roman" w:cs="Times New Roman"/>
          <w:sz w:val="24"/>
          <w:szCs w:val="24"/>
        </w:rPr>
        <w:t>s</w:t>
      </w:r>
      <w:r w:rsidR="001D56C0" w:rsidRPr="00056494">
        <w:rPr>
          <w:rFonts w:ascii="Times New Roman" w:hAnsi="Times New Roman" w:cs="Times New Roman"/>
          <w:sz w:val="24"/>
          <w:szCs w:val="24"/>
        </w:rPr>
        <w:t xml:space="preserve"> out the unwanted fields. Then</w:t>
      </w:r>
      <w:r w:rsidR="00724C32">
        <w:rPr>
          <w:rFonts w:ascii="Times New Roman" w:hAnsi="Times New Roman" w:cs="Times New Roman"/>
          <w:sz w:val="24"/>
          <w:szCs w:val="24"/>
        </w:rPr>
        <w:t>,</w:t>
      </w:r>
      <w:r w:rsidR="003A6D27" w:rsidRPr="00056494">
        <w:rPr>
          <w:rFonts w:ascii="Times New Roman" w:hAnsi="Times New Roman" w:cs="Times New Roman"/>
          <w:sz w:val="24"/>
          <w:szCs w:val="24"/>
        </w:rPr>
        <w:t xml:space="preserve"> the review text, overall rating, helpfulness score, reviewer name, product </w:t>
      </w:r>
      <w:r w:rsidR="00724C32">
        <w:rPr>
          <w:rFonts w:ascii="Times New Roman" w:hAnsi="Times New Roman" w:cs="Times New Roman"/>
          <w:sz w:val="24"/>
          <w:szCs w:val="24"/>
        </w:rPr>
        <w:t>ID</w:t>
      </w:r>
      <w:r w:rsidR="00724C32" w:rsidRPr="00056494">
        <w:rPr>
          <w:rFonts w:ascii="Times New Roman" w:hAnsi="Times New Roman" w:cs="Times New Roman"/>
          <w:sz w:val="24"/>
          <w:szCs w:val="24"/>
        </w:rPr>
        <w:t xml:space="preserve"> </w:t>
      </w:r>
      <w:r w:rsidR="003A6D27" w:rsidRPr="00056494">
        <w:rPr>
          <w:rFonts w:ascii="Times New Roman" w:hAnsi="Times New Roman" w:cs="Times New Roman"/>
          <w:sz w:val="24"/>
          <w:szCs w:val="24"/>
        </w:rPr>
        <w:t>and summary from each review</w:t>
      </w:r>
      <w:r w:rsidR="00724C32">
        <w:rPr>
          <w:rFonts w:ascii="Times New Roman" w:hAnsi="Times New Roman" w:cs="Times New Roman"/>
          <w:sz w:val="24"/>
          <w:szCs w:val="24"/>
        </w:rPr>
        <w:t>, is extracted</w:t>
      </w:r>
      <w:r w:rsidR="003A6D27" w:rsidRPr="00056494">
        <w:rPr>
          <w:rFonts w:ascii="Times New Roman" w:hAnsi="Times New Roman" w:cs="Times New Roman"/>
          <w:sz w:val="24"/>
          <w:szCs w:val="24"/>
        </w:rPr>
        <w:t xml:space="preserve">. </w:t>
      </w:r>
      <w:r w:rsidR="00724C32">
        <w:rPr>
          <w:rFonts w:ascii="Times New Roman" w:hAnsi="Times New Roman" w:cs="Times New Roman"/>
          <w:sz w:val="24"/>
          <w:szCs w:val="24"/>
        </w:rPr>
        <w:t>The h</w:t>
      </w:r>
      <w:r w:rsidRPr="00056494">
        <w:rPr>
          <w:rFonts w:ascii="Times New Roman" w:hAnsi="Times New Roman" w:cs="Times New Roman"/>
          <w:sz w:val="24"/>
          <w:szCs w:val="24"/>
        </w:rPr>
        <w:t xml:space="preserve">elpfulness </w:t>
      </w:r>
      <w:r w:rsidR="00BC4A99" w:rsidRPr="001D6F6D">
        <w:rPr>
          <w:rFonts w:ascii="Times New Roman" w:hAnsi="Times New Roman" w:cs="Times New Roman"/>
          <w:sz w:val="24"/>
          <w:szCs w:val="24"/>
        </w:rPr>
        <w:t xml:space="preserve">score and star </w:t>
      </w:r>
      <w:r w:rsidRPr="001D6F6D">
        <w:rPr>
          <w:rFonts w:ascii="Times New Roman" w:hAnsi="Times New Roman" w:cs="Times New Roman"/>
          <w:sz w:val="24"/>
          <w:szCs w:val="24"/>
        </w:rPr>
        <w:t xml:space="preserve">rating </w:t>
      </w:r>
      <w:r w:rsidR="0053102C" w:rsidRPr="00074209">
        <w:rPr>
          <w:rFonts w:ascii="Times New Roman" w:hAnsi="Times New Roman" w:cs="Times New Roman"/>
          <w:sz w:val="24"/>
          <w:szCs w:val="24"/>
        </w:rPr>
        <w:t xml:space="preserve">were </w:t>
      </w:r>
      <w:r w:rsidRPr="00C52A30">
        <w:rPr>
          <w:rFonts w:ascii="Times New Roman" w:hAnsi="Times New Roman" w:cs="Times New Roman"/>
          <w:sz w:val="24"/>
          <w:szCs w:val="24"/>
        </w:rPr>
        <w:t xml:space="preserve">the main selection criteria for selecting </w:t>
      </w:r>
      <w:r w:rsidR="0053102C" w:rsidRPr="00CB3DFC">
        <w:rPr>
          <w:rFonts w:ascii="Times New Roman" w:hAnsi="Times New Roman" w:cs="Times New Roman"/>
          <w:sz w:val="24"/>
          <w:szCs w:val="24"/>
        </w:rPr>
        <w:t xml:space="preserve">the </w:t>
      </w:r>
      <w:r w:rsidRPr="00CB3DFC">
        <w:rPr>
          <w:rFonts w:ascii="Times New Roman" w:hAnsi="Times New Roman" w:cs="Times New Roman"/>
          <w:sz w:val="24"/>
          <w:szCs w:val="24"/>
        </w:rPr>
        <w:t>top 1000 reviews</w:t>
      </w:r>
      <w:r w:rsidR="002B2EC0" w:rsidRPr="00CB3DFC">
        <w:rPr>
          <w:rFonts w:ascii="Times New Roman" w:hAnsi="Times New Roman" w:cs="Times New Roman"/>
          <w:sz w:val="24"/>
          <w:szCs w:val="24"/>
        </w:rPr>
        <w:t xml:space="preserve"> containing all the aspect categories</w:t>
      </w:r>
      <w:r w:rsidRPr="00525177">
        <w:rPr>
          <w:rFonts w:ascii="Times New Roman" w:hAnsi="Times New Roman" w:cs="Times New Roman"/>
          <w:sz w:val="24"/>
          <w:szCs w:val="24"/>
        </w:rPr>
        <w:t>.</w:t>
      </w:r>
      <w:r w:rsidR="001E1C41">
        <w:rPr>
          <w:rFonts w:ascii="Times New Roman" w:hAnsi="Times New Roman" w:cs="Times New Roman"/>
          <w:sz w:val="24"/>
          <w:szCs w:val="24"/>
        </w:rPr>
        <w:t xml:space="preserve"> Helpfulness is the main indicator that shows how important that review </w:t>
      </w:r>
      <w:r w:rsidR="00724C32">
        <w:rPr>
          <w:rFonts w:ascii="Times New Roman" w:hAnsi="Times New Roman" w:cs="Times New Roman"/>
          <w:sz w:val="24"/>
          <w:szCs w:val="24"/>
        </w:rPr>
        <w:t xml:space="preserve">is </w:t>
      </w:r>
      <w:r w:rsidR="001E1C41">
        <w:rPr>
          <w:rFonts w:ascii="Times New Roman" w:hAnsi="Times New Roman" w:cs="Times New Roman"/>
          <w:sz w:val="24"/>
          <w:szCs w:val="24"/>
        </w:rPr>
        <w:t xml:space="preserve">for </w:t>
      </w:r>
      <w:r w:rsidR="00427E7B">
        <w:rPr>
          <w:rFonts w:ascii="Times New Roman" w:hAnsi="Times New Roman" w:cs="Times New Roman"/>
          <w:sz w:val="24"/>
          <w:szCs w:val="24"/>
        </w:rPr>
        <w:t xml:space="preserve">purchase </w:t>
      </w:r>
      <w:r w:rsidR="001E1C41">
        <w:rPr>
          <w:rFonts w:ascii="Times New Roman" w:hAnsi="Times New Roman" w:cs="Times New Roman"/>
          <w:sz w:val="24"/>
          <w:szCs w:val="24"/>
        </w:rPr>
        <w:t>decision</w:t>
      </w:r>
      <w:r w:rsidR="00427E7B">
        <w:rPr>
          <w:rFonts w:ascii="Times New Roman" w:hAnsi="Times New Roman" w:cs="Times New Roman"/>
          <w:sz w:val="24"/>
          <w:szCs w:val="24"/>
        </w:rPr>
        <w:t>s</w:t>
      </w:r>
      <w:r w:rsidR="001E1C41">
        <w:rPr>
          <w:rFonts w:ascii="Times New Roman" w:hAnsi="Times New Roman" w:cs="Times New Roman"/>
          <w:sz w:val="24"/>
          <w:szCs w:val="24"/>
        </w:rPr>
        <w:t xml:space="preserve">. </w:t>
      </w:r>
      <w:r w:rsidRPr="00CB3DFC">
        <w:rPr>
          <w:rFonts w:ascii="Times New Roman" w:hAnsi="Times New Roman" w:cs="Times New Roman"/>
          <w:sz w:val="24"/>
          <w:szCs w:val="24"/>
        </w:rPr>
        <w:t xml:space="preserve">In the </w:t>
      </w:r>
      <w:r w:rsidR="0053102C" w:rsidRPr="00CB3DFC">
        <w:rPr>
          <w:rFonts w:ascii="Times New Roman" w:hAnsi="Times New Roman" w:cs="Times New Roman"/>
          <w:sz w:val="24"/>
          <w:szCs w:val="24"/>
        </w:rPr>
        <w:t>C</w:t>
      </w:r>
      <w:r w:rsidRPr="00CB3DFC">
        <w:rPr>
          <w:rFonts w:ascii="Times New Roman" w:hAnsi="Times New Roman" w:cs="Times New Roman"/>
          <w:sz w:val="24"/>
          <w:szCs w:val="24"/>
        </w:rPr>
        <w:t xml:space="preserve">omputer </w:t>
      </w:r>
      <w:r w:rsidR="0053102C" w:rsidRPr="00525177">
        <w:rPr>
          <w:rFonts w:ascii="Times New Roman" w:hAnsi="Times New Roman" w:cs="Times New Roman"/>
          <w:sz w:val="24"/>
          <w:szCs w:val="24"/>
        </w:rPr>
        <w:t>S</w:t>
      </w:r>
      <w:r w:rsidRPr="00525177">
        <w:rPr>
          <w:rFonts w:ascii="Times New Roman" w:hAnsi="Times New Roman" w:cs="Times New Roman"/>
          <w:sz w:val="24"/>
          <w:szCs w:val="24"/>
        </w:rPr>
        <w:t xml:space="preserve">cience domain, there are eight book categories:  AI and Machine Learning, Bioinformatics, Computer </w:t>
      </w:r>
      <w:r w:rsidR="00724C32">
        <w:rPr>
          <w:rFonts w:ascii="Times New Roman" w:hAnsi="Times New Roman" w:cs="Times New Roman"/>
          <w:sz w:val="24"/>
          <w:szCs w:val="24"/>
        </w:rPr>
        <w:t>S</w:t>
      </w:r>
      <w:r w:rsidRPr="00525177">
        <w:rPr>
          <w:rFonts w:ascii="Times New Roman" w:hAnsi="Times New Roman" w:cs="Times New Roman"/>
          <w:sz w:val="24"/>
          <w:szCs w:val="24"/>
        </w:rPr>
        <w:t>imulation, Cybernetics, Human-</w:t>
      </w:r>
      <w:r w:rsidRPr="00525177">
        <w:rPr>
          <w:rFonts w:ascii="Times New Roman" w:hAnsi="Times New Roman" w:cs="Times New Roman"/>
          <w:sz w:val="24"/>
          <w:szCs w:val="24"/>
        </w:rPr>
        <w:lastRenderedPageBreak/>
        <w:t xml:space="preserve">Computer interaction, Information theory, Robotics, and System Analysis &amp; Design. </w:t>
      </w:r>
      <w:r w:rsidR="0053102C" w:rsidRPr="00525177">
        <w:rPr>
          <w:rFonts w:ascii="Times New Roman" w:hAnsi="Times New Roman" w:cs="Times New Roman"/>
          <w:sz w:val="24"/>
          <w:szCs w:val="24"/>
        </w:rPr>
        <w:t xml:space="preserve">A </w:t>
      </w:r>
      <w:r w:rsidR="0053102C" w:rsidRPr="00340C5D">
        <w:rPr>
          <w:rFonts w:ascii="Times New Roman" w:hAnsi="Times New Roman" w:cs="Times New Roman"/>
          <w:sz w:val="24"/>
          <w:szCs w:val="24"/>
        </w:rPr>
        <w:t>t</w:t>
      </w:r>
      <w:r w:rsidR="00BC4A99" w:rsidRPr="00056494">
        <w:rPr>
          <w:rFonts w:ascii="Times New Roman" w:hAnsi="Times New Roman" w:cs="Times New Roman"/>
          <w:sz w:val="24"/>
          <w:szCs w:val="24"/>
        </w:rPr>
        <w:t xml:space="preserve">otal of 4480 reviews from AI and machine learning were extracted by sending requests to </w:t>
      </w:r>
      <w:r w:rsidR="00724C32">
        <w:rPr>
          <w:rFonts w:ascii="Times New Roman" w:hAnsi="Times New Roman" w:cs="Times New Roman"/>
          <w:sz w:val="24"/>
          <w:szCs w:val="24"/>
        </w:rPr>
        <w:t>the A</w:t>
      </w:r>
      <w:r w:rsidR="00BC4A99" w:rsidRPr="00056494">
        <w:rPr>
          <w:rFonts w:ascii="Times New Roman" w:hAnsi="Times New Roman" w:cs="Times New Roman"/>
          <w:sz w:val="24"/>
          <w:szCs w:val="24"/>
        </w:rPr>
        <w:t xml:space="preserve">mazon website. </w:t>
      </w:r>
      <w:r w:rsidR="00DE60AC" w:rsidRPr="00056494">
        <w:rPr>
          <w:rFonts w:ascii="Times New Roman" w:hAnsi="Times New Roman" w:cs="Times New Roman"/>
          <w:sz w:val="24"/>
          <w:szCs w:val="24"/>
        </w:rPr>
        <w:t>Then</w:t>
      </w:r>
      <w:r w:rsidR="00724C32">
        <w:rPr>
          <w:rFonts w:ascii="Times New Roman" w:hAnsi="Times New Roman" w:cs="Times New Roman"/>
          <w:sz w:val="24"/>
          <w:szCs w:val="24"/>
        </w:rPr>
        <w:t>, the</w:t>
      </w:r>
      <w:r w:rsidR="00DE60AC" w:rsidRPr="00056494">
        <w:rPr>
          <w:rFonts w:ascii="Times New Roman" w:hAnsi="Times New Roman" w:cs="Times New Roman"/>
          <w:sz w:val="24"/>
          <w:szCs w:val="24"/>
        </w:rPr>
        <w:t xml:space="preserve"> data was divided </w:t>
      </w:r>
      <w:r w:rsidR="00724C32">
        <w:rPr>
          <w:rFonts w:ascii="Times New Roman" w:hAnsi="Times New Roman" w:cs="Times New Roman"/>
          <w:sz w:val="24"/>
          <w:szCs w:val="24"/>
        </w:rPr>
        <w:t xml:space="preserve">in </w:t>
      </w:r>
      <w:r w:rsidR="00DE60AC" w:rsidRPr="00056494">
        <w:rPr>
          <w:rFonts w:ascii="Times New Roman" w:hAnsi="Times New Roman" w:cs="Times New Roman"/>
          <w:sz w:val="24"/>
          <w:szCs w:val="24"/>
        </w:rPr>
        <w:t>to five buckets according to the star rating</w:t>
      </w:r>
      <w:r w:rsidR="0053102C" w:rsidRPr="00056494">
        <w:rPr>
          <w:rFonts w:ascii="Times New Roman" w:hAnsi="Times New Roman" w:cs="Times New Roman"/>
          <w:sz w:val="24"/>
          <w:szCs w:val="24"/>
        </w:rPr>
        <w:t>,</w:t>
      </w:r>
      <w:r w:rsidR="00DE60AC" w:rsidRPr="00056494">
        <w:rPr>
          <w:rFonts w:ascii="Times New Roman" w:hAnsi="Times New Roman" w:cs="Times New Roman"/>
          <w:sz w:val="24"/>
          <w:szCs w:val="24"/>
        </w:rPr>
        <w:t xml:space="preserve"> and the top reviews</w:t>
      </w:r>
      <w:r w:rsidR="0053102C" w:rsidRPr="00056494">
        <w:rPr>
          <w:rFonts w:ascii="Times New Roman" w:hAnsi="Times New Roman" w:cs="Times New Roman"/>
          <w:sz w:val="24"/>
          <w:szCs w:val="24"/>
        </w:rPr>
        <w:t xml:space="preserve"> were selected</w:t>
      </w:r>
      <w:r w:rsidR="00DE60AC" w:rsidRPr="00056494">
        <w:rPr>
          <w:rFonts w:ascii="Times New Roman" w:hAnsi="Times New Roman" w:cs="Times New Roman"/>
          <w:sz w:val="24"/>
          <w:szCs w:val="24"/>
        </w:rPr>
        <w:t xml:space="preserve"> from each bucket based on the helpfulness score (how many </w:t>
      </w:r>
      <w:r w:rsidR="0053102C" w:rsidRPr="00056494">
        <w:rPr>
          <w:rFonts w:ascii="Times New Roman" w:hAnsi="Times New Roman" w:cs="Times New Roman"/>
          <w:sz w:val="24"/>
          <w:szCs w:val="24"/>
        </w:rPr>
        <w:t xml:space="preserve">users </w:t>
      </w:r>
      <w:r w:rsidR="00DE60AC" w:rsidRPr="00056494">
        <w:rPr>
          <w:rFonts w:ascii="Times New Roman" w:hAnsi="Times New Roman" w:cs="Times New Roman"/>
          <w:sz w:val="24"/>
          <w:szCs w:val="24"/>
        </w:rPr>
        <w:t>ha</w:t>
      </w:r>
      <w:r w:rsidR="0053102C" w:rsidRPr="00056494">
        <w:rPr>
          <w:rFonts w:ascii="Times New Roman" w:hAnsi="Times New Roman" w:cs="Times New Roman"/>
          <w:sz w:val="24"/>
          <w:szCs w:val="24"/>
        </w:rPr>
        <w:t>ve</w:t>
      </w:r>
      <w:r w:rsidR="00DE60AC" w:rsidRPr="00056494">
        <w:rPr>
          <w:rFonts w:ascii="Times New Roman" w:hAnsi="Times New Roman" w:cs="Times New Roman"/>
          <w:sz w:val="24"/>
          <w:szCs w:val="24"/>
        </w:rPr>
        <w:t xml:space="preserve"> marked the review as helpful)</w:t>
      </w:r>
      <w:r w:rsidR="00A2193F" w:rsidRPr="00056494">
        <w:rPr>
          <w:rFonts w:ascii="Times New Roman" w:hAnsi="Times New Roman" w:cs="Times New Roman"/>
          <w:sz w:val="24"/>
          <w:szCs w:val="24"/>
        </w:rPr>
        <w:t xml:space="preserve">. </w:t>
      </w:r>
      <w:r w:rsidRPr="00056494">
        <w:rPr>
          <w:rFonts w:ascii="Times New Roman" w:hAnsi="Times New Roman" w:cs="Times New Roman"/>
          <w:sz w:val="24"/>
          <w:szCs w:val="24"/>
        </w:rPr>
        <w:t>T</w:t>
      </w:r>
      <w:r w:rsidR="00724C32">
        <w:rPr>
          <w:rFonts w:ascii="Times New Roman" w:hAnsi="Times New Roman" w:cs="Times New Roman"/>
          <w:sz w:val="24"/>
          <w:szCs w:val="24"/>
        </w:rPr>
        <w:t>he t</w:t>
      </w:r>
      <w:r w:rsidRPr="00056494">
        <w:rPr>
          <w:rFonts w:ascii="Times New Roman" w:hAnsi="Times New Roman" w:cs="Times New Roman"/>
          <w:sz w:val="24"/>
          <w:szCs w:val="24"/>
        </w:rPr>
        <w:t xml:space="preserve">op 1000 reviews from AI and Machine Learning category </w:t>
      </w:r>
      <w:r w:rsidR="00724C32">
        <w:rPr>
          <w:rFonts w:ascii="Times New Roman" w:hAnsi="Times New Roman" w:cs="Times New Roman"/>
          <w:sz w:val="24"/>
          <w:szCs w:val="24"/>
        </w:rPr>
        <w:t>were</w:t>
      </w:r>
      <w:r w:rsidR="00724C32" w:rsidRPr="00056494">
        <w:rPr>
          <w:rFonts w:ascii="Times New Roman" w:hAnsi="Times New Roman" w:cs="Times New Roman"/>
          <w:sz w:val="24"/>
          <w:szCs w:val="24"/>
        </w:rPr>
        <w:t xml:space="preserve"> </w:t>
      </w:r>
      <w:r w:rsidRPr="00056494">
        <w:rPr>
          <w:rFonts w:ascii="Times New Roman" w:hAnsi="Times New Roman" w:cs="Times New Roman"/>
          <w:sz w:val="24"/>
          <w:szCs w:val="24"/>
        </w:rPr>
        <w:t>extracted for the experiments.</w:t>
      </w:r>
      <w:r w:rsidR="00EC164F" w:rsidRPr="00056494">
        <w:rPr>
          <w:rFonts w:ascii="Times New Roman" w:hAnsi="Times New Roman" w:cs="Times New Roman"/>
          <w:sz w:val="24"/>
          <w:szCs w:val="24"/>
        </w:rPr>
        <w:t xml:space="preserve"> Data </w:t>
      </w:r>
      <w:r w:rsidR="00023F76" w:rsidRPr="00056494">
        <w:rPr>
          <w:rFonts w:ascii="Times New Roman" w:hAnsi="Times New Roman" w:cs="Times New Roman"/>
          <w:sz w:val="24"/>
          <w:szCs w:val="24"/>
        </w:rPr>
        <w:t>d</w:t>
      </w:r>
      <w:r w:rsidR="003677EC" w:rsidRPr="00056494">
        <w:rPr>
          <w:rFonts w:ascii="Times New Roman" w:hAnsi="Times New Roman" w:cs="Times New Roman"/>
          <w:sz w:val="24"/>
          <w:szCs w:val="24"/>
        </w:rPr>
        <w:t xml:space="preserve">istribution is showed in </w:t>
      </w:r>
      <w:r w:rsidR="000557BB">
        <w:rPr>
          <w:rFonts w:ascii="Times New Roman" w:hAnsi="Times New Roman" w:cs="Times New Roman"/>
          <w:sz w:val="24"/>
          <w:szCs w:val="24"/>
        </w:rPr>
        <w:t>F</w:t>
      </w:r>
      <w:r w:rsidR="003677EC" w:rsidRPr="00056494">
        <w:rPr>
          <w:rFonts w:ascii="Times New Roman" w:hAnsi="Times New Roman" w:cs="Times New Roman"/>
          <w:sz w:val="24"/>
          <w:szCs w:val="24"/>
        </w:rPr>
        <w:t xml:space="preserve">igure </w:t>
      </w:r>
      <w:r w:rsidR="00EC164F" w:rsidRPr="00056494">
        <w:rPr>
          <w:rFonts w:ascii="Times New Roman" w:hAnsi="Times New Roman" w:cs="Times New Roman"/>
          <w:sz w:val="24"/>
          <w:szCs w:val="24"/>
        </w:rPr>
        <w:t>3</w:t>
      </w:r>
      <w:r w:rsidR="00073F94" w:rsidRPr="00056494">
        <w:rPr>
          <w:rFonts w:ascii="Times New Roman" w:hAnsi="Times New Roman" w:cs="Times New Roman"/>
          <w:sz w:val="24"/>
          <w:szCs w:val="24"/>
        </w:rPr>
        <w:t>.1</w:t>
      </w:r>
      <w:r w:rsidR="00EC164F" w:rsidRPr="00056494">
        <w:rPr>
          <w:rFonts w:ascii="Times New Roman" w:hAnsi="Times New Roman" w:cs="Times New Roman"/>
          <w:sz w:val="24"/>
          <w:szCs w:val="24"/>
        </w:rPr>
        <w:t xml:space="preserve">. </w:t>
      </w:r>
    </w:p>
    <w:p w14:paraId="11DD53B4" w14:textId="77777777" w:rsidR="00D06EC2" w:rsidRPr="00056494" w:rsidRDefault="00D06EC2" w:rsidP="00840182">
      <w:pPr>
        <w:spacing w:line="360" w:lineRule="auto"/>
        <w:jc w:val="both"/>
        <w:rPr>
          <w:rFonts w:ascii="Times New Roman" w:hAnsi="Times New Roman" w:cs="Times New Roman"/>
          <w:sz w:val="24"/>
          <w:szCs w:val="24"/>
        </w:rPr>
      </w:pPr>
    </w:p>
    <w:p w14:paraId="07ED04A5" w14:textId="061568BA" w:rsidR="009024F9" w:rsidRPr="001D6F6D" w:rsidRDefault="007A7A95" w:rsidP="00840182">
      <w:pPr>
        <w:spacing w:line="360" w:lineRule="auto"/>
        <w:jc w:val="both"/>
        <w:rPr>
          <w:rFonts w:ascii="Times New Roman" w:hAnsi="Times New Roman" w:cs="Times New Roman"/>
        </w:rPr>
      </w:pPr>
      <w:r w:rsidRPr="001D6F6D">
        <w:rPr>
          <w:rFonts w:ascii="Times New Roman" w:hAnsi="Times New Roman" w:cs="Times New Roman"/>
          <w:noProof/>
          <w:sz w:val="24"/>
          <w:szCs w:val="24"/>
          <w:lang w:bidi="si-LK"/>
        </w:rPr>
        <w:drawing>
          <wp:anchor distT="0" distB="0" distL="114300" distR="114300" simplePos="0" relativeHeight="251747328" behindDoc="0" locked="0" layoutInCell="1" allowOverlap="1" wp14:anchorId="17D4B00C" wp14:editId="6BAB0270">
            <wp:simplePos x="0" y="0"/>
            <wp:positionH relativeFrom="margin">
              <wp:posOffset>495494</wp:posOffset>
            </wp:positionH>
            <wp:positionV relativeFrom="paragraph">
              <wp:posOffset>9194</wp:posOffset>
            </wp:positionV>
            <wp:extent cx="4214192" cy="2122998"/>
            <wp:effectExtent l="0" t="0" r="15240" b="10795"/>
            <wp:wrapNone/>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9024F9" w:rsidRPr="001D6F6D">
        <w:rPr>
          <w:rFonts w:ascii="Times New Roman" w:hAnsi="Times New Roman" w:cs="Times New Roman"/>
        </w:rPr>
        <w:t xml:space="preserve"> </w:t>
      </w:r>
    </w:p>
    <w:p w14:paraId="363824E6" w14:textId="1E831ABF" w:rsidR="00DE4471" w:rsidRPr="001D6F6D" w:rsidRDefault="00DE4471" w:rsidP="00840182">
      <w:pPr>
        <w:spacing w:line="360" w:lineRule="auto"/>
        <w:jc w:val="both"/>
        <w:rPr>
          <w:rFonts w:ascii="Times New Roman" w:hAnsi="Times New Roman" w:cs="Times New Roman"/>
        </w:rPr>
      </w:pPr>
    </w:p>
    <w:p w14:paraId="384691A2" w14:textId="3ED16FDD" w:rsidR="00DE4471" w:rsidRPr="00074209" w:rsidRDefault="00DE4471" w:rsidP="00840182">
      <w:pPr>
        <w:spacing w:line="360" w:lineRule="auto"/>
        <w:jc w:val="both"/>
        <w:rPr>
          <w:rFonts w:ascii="Times New Roman" w:hAnsi="Times New Roman" w:cs="Times New Roman"/>
        </w:rPr>
      </w:pPr>
    </w:p>
    <w:p w14:paraId="03BD4625" w14:textId="409E2BB9" w:rsidR="00DE4471" w:rsidRPr="00C52A30" w:rsidRDefault="00DE4471" w:rsidP="00840182">
      <w:pPr>
        <w:spacing w:line="360" w:lineRule="auto"/>
        <w:jc w:val="both"/>
        <w:rPr>
          <w:rFonts w:ascii="Times New Roman" w:hAnsi="Times New Roman" w:cs="Times New Roman"/>
        </w:rPr>
      </w:pPr>
    </w:p>
    <w:p w14:paraId="0F002875" w14:textId="4D98B4CD" w:rsidR="00DE4471" w:rsidRPr="00CB3DFC" w:rsidRDefault="00DE4471" w:rsidP="00840182">
      <w:pPr>
        <w:spacing w:line="360" w:lineRule="auto"/>
        <w:jc w:val="both"/>
        <w:rPr>
          <w:rFonts w:ascii="Times New Roman" w:hAnsi="Times New Roman" w:cs="Times New Roman"/>
        </w:rPr>
      </w:pPr>
    </w:p>
    <w:p w14:paraId="79DC5FFA" w14:textId="10B690E7" w:rsidR="002F32D3" w:rsidRPr="00467C42" w:rsidRDefault="002F32D3" w:rsidP="00840182">
      <w:pPr>
        <w:spacing w:line="360" w:lineRule="auto"/>
        <w:rPr>
          <w:rFonts w:ascii="Times New Roman" w:hAnsi="Times New Roman" w:cs="Times New Roman"/>
        </w:rPr>
      </w:pPr>
    </w:p>
    <w:p w14:paraId="29378042" w14:textId="4EBD20D8" w:rsidR="00DE4471" w:rsidRPr="005D087B" w:rsidRDefault="00EB09DA" w:rsidP="00840182">
      <w:pPr>
        <w:pStyle w:val="Caption"/>
        <w:spacing w:line="360" w:lineRule="auto"/>
        <w:jc w:val="center"/>
        <w:rPr>
          <w:rFonts w:ascii="Times New Roman" w:hAnsi="Times New Roman" w:cs="Times New Roman"/>
          <w:color w:val="auto"/>
          <w:sz w:val="20"/>
          <w:szCs w:val="20"/>
        </w:rPr>
      </w:pPr>
      <w:bookmarkStart w:id="72" w:name="_Toc4015385"/>
      <w:r w:rsidRPr="005D087B">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1</w:t>
      </w:r>
      <w:r w:rsidR="00B112E9">
        <w:rPr>
          <w:rFonts w:ascii="Times New Roman" w:hAnsi="Times New Roman" w:cs="Times New Roman"/>
          <w:color w:val="auto"/>
          <w:sz w:val="20"/>
          <w:szCs w:val="20"/>
        </w:rPr>
        <w:fldChar w:fldCharType="end"/>
      </w:r>
      <w:r w:rsidRPr="005D087B">
        <w:rPr>
          <w:rFonts w:ascii="Times New Roman" w:hAnsi="Times New Roman" w:cs="Times New Roman"/>
          <w:color w:val="auto"/>
          <w:sz w:val="20"/>
          <w:szCs w:val="20"/>
        </w:rPr>
        <w:t xml:space="preserve"> :</w:t>
      </w:r>
      <w:r w:rsidRPr="00467C42">
        <w:rPr>
          <w:rFonts w:ascii="Times New Roman" w:hAnsi="Times New Roman" w:cs="Times New Roman"/>
          <w:i w:val="0"/>
          <w:color w:val="auto"/>
          <w:sz w:val="20"/>
          <w:szCs w:val="20"/>
        </w:rPr>
        <w:t xml:space="preserve"> </w:t>
      </w:r>
      <w:r w:rsidR="00B612A5" w:rsidRPr="00467C42">
        <w:rPr>
          <w:rFonts w:ascii="Times New Roman" w:hAnsi="Times New Roman" w:cs="Times New Roman"/>
          <w:i w:val="0"/>
          <w:color w:val="auto"/>
          <w:sz w:val="20"/>
          <w:szCs w:val="20"/>
        </w:rPr>
        <w:t xml:space="preserve">Distribution of star rating in AI and Machine learning </w:t>
      </w:r>
      <w:r w:rsidR="00B83D7B" w:rsidRPr="00467C42">
        <w:rPr>
          <w:rFonts w:ascii="Times New Roman" w:hAnsi="Times New Roman" w:cs="Times New Roman"/>
          <w:i w:val="0"/>
          <w:color w:val="auto"/>
          <w:sz w:val="20"/>
          <w:szCs w:val="20"/>
        </w:rPr>
        <w:t xml:space="preserve">amazon </w:t>
      </w:r>
      <w:r w:rsidR="00B612A5" w:rsidRPr="00467C42">
        <w:rPr>
          <w:rFonts w:ascii="Times New Roman" w:hAnsi="Times New Roman" w:cs="Times New Roman"/>
          <w:i w:val="0"/>
          <w:color w:val="auto"/>
          <w:sz w:val="20"/>
          <w:szCs w:val="20"/>
        </w:rPr>
        <w:t>book reviews</w:t>
      </w:r>
      <w:bookmarkEnd w:id="72"/>
    </w:p>
    <w:p w14:paraId="2758DCBB" w14:textId="142EBF41" w:rsidR="005E6F11" w:rsidRDefault="00E3615C" w:rsidP="00840182">
      <w:pPr>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It</w:t>
      </w:r>
      <w:r w:rsidR="00690F30" w:rsidRPr="00CB3DFC">
        <w:rPr>
          <w:rFonts w:ascii="Times New Roman" w:hAnsi="Times New Roman" w:cs="Times New Roman"/>
          <w:sz w:val="24"/>
          <w:szCs w:val="24"/>
        </w:rPr>
        <w:t xml:space="preserve"> can be seen that </w:t>
      </w:r>
      <w:r w:rsidR="00707A05" w:rsidRPr="00CB3DFC">
        <w:rPr>
          <w:rFonts w:ascii="Times New Roman" w:hAnsi="Times New Roman" w:cs="Times New Roman"/>
          <w:sz w:val="24"/>
          <w:szCs w:val="24"/>
        </w:rPr>
        <w:t>50% of the extracted reviews are 5-star reviews.</w:t>
      </w:r>
      <w:r w:rsidR="0023701A">
        <w:rPr>
          <w:rFonts w:ascii="Times New Roman" w:hAnsi="Times New Roman" w:cs="Times New Roman"/>
          <w:sz w:val="24"/>
          <w:szCs w:val="24"/>
        </w:rPr>
        <w:t xml:space="preserve"> So, extracted reviews contain more positive reviews compared to negative reviews. </w:t>
      </w:r>
      <w:r w:rsidR="00707A05" w:rsidRPr="00CB3DFC">
        <w:rPr>
          <w:rFonts w:ascii="Times New Roman" w:hAnsi="Times New Roman" w:cs="Times New Roman"/>
          <w:sz w:val="24"/>
          <w:szCs w:val="24"/>
        </w:rPr>
        <w:t xml:space="preserve"> </w:t>
      </w:r>
      <w:r w:rsidR="00060814">
        <w:rPr>
          <w:rFonts w:ascii="Times New Roman" w:hAnsi="Times New Roman" w:cs="Times New Roman"/>
          <w:sz w:val="24"/>
          <w:szCs w:val="24"/>
        </w:rPr>
        <w:t xml:space="preserve"> </w:t>
      </w:r>
    </w:p>
    <w:p w14:paraId="2AD7E64A" w14:textId="1F7D39C7" w:rsidR="009024F9" w:rsidRPr="00056494" w:rsidRDefault="009024F9" w:rsidP="00840182">
      <w:pPr>
        <w:pStyle w:val="Heading2"/>
        <w:spacing w:line="360" w:lineRule="auto"/>
        <w:rPr>
          <w:sz w:val="24"/>
          <w:szCs w:val="24"/>
        </w:rPr>
      </w:pPr>
      <w:bookmarkStart w:id="73" w:name="_Toc532737084"/>
      <w:bookmarkStart w:id="74" w:name="_Toc532738909"/>
      <w:bookmarkStart w:id="75" w:name="_Toc535948602"/>
      <w:bookmarkStart w:id="76" w:name="_Toc19008183"/>
      <w:bookmarkEnd w:id="73"/>
      <w:bookmarkEnd w:id="74"/>
      <w:bookmarkEnd w:id="75"/>
      <w:r w:rsidRPr="00056494">
        <w:rPr>
          <w:sz w:val="24"/>
          <w:szCs w:val="24"/>
        </w:rPr>
        <w:t>Aspect taxonomy for scholarly Book reviews</w:t>
      </w:r>
      <w:bookmarkEnd w:id="76"/>
      <w:r w:rsidRPr="00056494">
        <w:rPr>
          <w:sz w:val="24"/>
          <w:szCs w:val="24"/>
        </w:rPr>
        <w:t xml:space="preserve">   </w:t>
      </w:r>
    </w:p>
    <w:p w14:paraId="6578190B" w14:textId="0CB08582" w:rsidR="0000670C" w:rsidRPr="00340C5D" w:rsidRDefault="009024F9">
      <w:pPr>
        <w:pStyle w:val="NormalWeb"/>
        <w:spacing w:before="0" w:beforeAutospacing="0" w:after="200" w:afterAutospacing="0" w:line="360" w:lineRule="auto"/>
        <w:jc w:val="both"/>
        <w:rPr>
          <w:color w:val="000000"/>
        </w:rPr>
      </w:pPr>
      <w:r w:rsidRPr="00056494">
        <w:rPr>
          <w:color w:val="000000"/>
        </w:rPr>
        <w:t>By considering the aspects defined by Hamdan et al.</w:t>
      </w:r>
      <w:r w:rsidRPr="00056494">
        <w:rPr>
          <w:b/>
          <w:bCs/>
          <w:color w:val="000000"/>
        </w:rPr>
        <w:t xml:space="preserve"> </w:t>
      </w:r>
      <w:r w:rsidRPr="001D6F6D">
        <w:rPr>
          <w:b/>
          <w:bCs/>
          <w:color w:val="000000"/>
        </w:rPr>
        <w:fldChar w:fldCharType="begin" w:fldLock="1"/>
      </w:r>
      <w:r w:rsidR="000C5F33">
        <w:rPr>
          <w:b/>
          <w:bCs/>
          <w:color w:val="000000"/>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Pr="001D6F6D">
        <w:rPr>
          <w:b/>
          <w:bCs/>
          <w:color w:val="000000"/>
        </w:rPr>
        <w:fldChar w:fldCharType="separate"/>
      </w:r>
      <w:r w:rsidR="005F553B" w:rsidRPr="001D6F6D">
        <w:rPr>
          <w:bCs/>
          <w:noProof/>
          <w:color w:val="000000"/>
        </w:rPr>
        <w:t>[2]</w:t>
      </w:r>
      <w:r w:rsidRPr="001D6F6D">
        <w:rPr>
          <w:b/>
          <w:bCs/>
          <w:color w:val="000000"/>
        </w:rPr>
        <w:fldChar w:fldCharType="end"/>
      </w:r>
      <w:r w:rsidRPr="001D6F6D">
        <w:rPr>
          <w:b/>
          <w:bCs/>
          <w:color w:val="000000"/>
        </w:rPr>
        <w:t xml:space="preserve"> </w:t>
      </w:r>
      <w:r w:rsidRPr="001D6F6D">
        <w:rPr>
          <w:bCs/>
          <w:color w:val="000000"/>
        </w:rPr>
        <w:t xml:space="preserve">and Appraisal items of a good book review discussed by  </w:t>
      </w:r>
      <w:r w:rsidRPr="00074209">
        <w:rPr>
          <w:color w:val="000000"/>
        </w:rPr>
        <w:t xml:space="preserve">Lee et al. </w:t>
      </w:r>
      <w:r w:rsidRPr="001D6F6D">
        <w:rPr>
          <w:color w:val="000000"/>
        </w:rPr>
        <w:fldChar w:fldCharType="begin" w:fldLock="1"/>
      </w:r>
      <w:r w:rsidR="001C6DC5">
        <w:rPr>
          <w:color w:val="000000"/>
        </w:rPr>
        <w:instrText>ADDIN CSL_CITATION {"citationItems":[{"id":"ITEM-1","itemData":{"ISBN":"1042-5055 (Print) 1042-5055","ISSN":"1042-5055","PMID":"20480015","abstract":"PURPOSE: To describe and discuss the processes used to write scholarly book reviews for publication in peer-reviewed journals and to provide a recommended strategy and book appraisal worksheet to use when conducting book reviews.\\n\\nMETHODS: A literature search of MEDLINE, EMBASE, CINAHL, and the Index to Chiropractic Literature was conducted in June 2009 using a combination of controlled vocabulary and truncated text words to capture articles relevant to writing scholarly book reviews for publication in peer-reviewed journals.\\n\\nRESULTS: The initial search identified 839 citations. Following the removal of duplicates and the application of selection criteria, a total of 78 articles were included in this review including narrative commentaries (n = 26), editorials or journal announcements (n = 25), original research (n = 18), and journal correspondence pieces (n = 9).\\n\\nDISCUSSION: Recommendations for planning and writing an objective and quality book review are presented based on the evidence gleaned from the articles reviewed and from the authors' experiences. A worksheet for conducting a book review is provided.\\n\\nCONCLUSIONS: The scholarly book review serves many purposes and has the potential to be an influential literary form. The process of publishing a successful scholarly book review requires the reviewer to appreciate the book review publication process and to be aware of the skills and strategies involved in writing a successful review.","author":[{"dropping-particle":"","family":"Lee","given":"Alexander D","non-dropping-particle":"","parse-names":false,"suffix":""},{"dropping-particle":"","family":"Green","given":"Bart N","non-dropping-particle":"","parse-names":false,"suffix":""},{"dropping-particle":"","family":"Johnson","given":"Claire D","non-dropping-particle":"","parse-names":false,"suffix":""},{"dropping-particle":"","family":"Nyquist","given":"Julie","non-dropping-particle":"","parse-names":false,"suffix":""}],"container-title":"The Journal of chiropractic education","id":"ITEM-1","issue":"1","issued":{"date-parts":[["2010"]]},"page":"57-69","title":"How to write a scholarly book review for publication in a peer-reviewed journal: a review of the literature.","type":"article-journal","volume":"24"},"uris":["http://www.mendeley.com/documents/?uuid=d3c64774-33e1-40fc-89e0-5f93d57d9f74"]}],"mendeley":{"formattedCitation":"[46]","plainTextFormattedCitation":"[46]","previouslyFormattedCitation":"[46]"},"properties":{"noteIndex":0},"schema":"https://github.com/citation-style-language/schema/raw/master/csl-citation.json"}</w:instrText>
      </w:r>
      <w:r w:rsidRPr="001D6F6D">
        <w:rPr>
          <w:color w:val="000000"/>
        </w:rPr>
        <w:fldChar w:fldCharType="separate"/>
      </w:r>
      <w:r w:rsidR="00481983" w:rsidRPr="00481983">
        <w:rPr>
          <w:noProof/>
          <w:color w:val="000000"/>
        </w:rPr>
        <w:t>[46]</w:t>
      </w:r>
      <w:r w:rsidRPr="001D6F6D">
        <w:rPr>
          <w:color w:val="000000"/>
        </w:rPr>
        <w:fldChar w:fldCharType="end"/>
      </w:r>
      <w:r w:rsidRPr="001D6F6D">
        <w:rPr>
          <w:color w:val="000000"/>
        </w:rPr>
        <w:t xml:space="preserve">, </w:t>
      </w:r>
      <w:r w:rsidR="00AA1D9A">
        <w:rPr>
          <w:color w:val="000000"/>
        </w:rPr>
        <w:t xml:space="preserve"> </w:t>
      </w:r>
      <w:r w:rsidRPr="001D6F6D">
        <w:rPr>
          <w:color w:val="000000"/>
        </w:rPr>
        <w:t xml:space="preserve">aspect taxonomy for scholarly book reviews is </w:t>
      </w:r>
      <w:r w:rsidR="008F7387" w:rsidRPr="001D6F6D">
        <w:rPr>
          <w:color w:val="000000"/>
        </w:rPr>
        <w:t>manually defined</w:t>
      </w:r>
      <w:r w:rsidRPr="00074209">
        <w:rPr>
          <w:color w:val="000000"/>
        </w:rPr>
        <w:t xml:space="preserve">. </w:t>
      </w:r>
      <w:r w:rsidR="00CF6FE3" w:rsidRPr="00C52A30">
        <w:rPr>
          <w:color w:val="000000"/>
        </w:rPr>
        <w:t xml:space="preserve">Aspect taxonomy defined by Hamdan et al. </w:t>
      </w:r>
      <w:r w:rsidR="00CF6FE3" w:rsidRPr="001D6F6D">
        <w:rPr>
          <w:b/>
          <w:bCs/>
          <w:color w:val="000000"/>
        </w:rPr>
        <w:fldChar w:fldCharType="begin" w:fldLock="1"/>
      </w:r>
      <w:r w:rsidR="000C5F33">
        <w:rPr>
          <w:b/>
          <w:bCs/>
          <w:color w:val="000000"/>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00CF6FE3" w:rsidRPr="001D6F6D">
        <w:rPr>
          <w:b/>
          <w:bCs/>
          <w:color w:val="000000"/>
        </w:rPr>
        <w:fldChar w:fldCharType="separate"/>
      </w:r>
      <w:r w:rsidR="00CF6FE3" w:rsidRPr="001D6F6D">
        <w:rPr>
          <w:bCs/>
          <w:noProof/>
          <w:color w:val="000000"/>
        </w:rPr>
        <w:t>[2]</w:t>
      </w:r>
      <w:r w:rsidR="00CF6FE3" w:rsidRPr="001D6F6D">
        <w:rPr>
          <w:b/>
          <w:bCs/>
          <w:color w:val="000000"/>
        </w:rPr>
        <w:fldChar w:fldCharType="end"/>
      </w:r>
      <w:r w:rsidR="001344AE" w:rsidRPr="001D6F6D">
        <w:rPr>
          <w:b/>
          <w:bCs/>
          <w:color w:val="000000"/>
        </w:rPr>
        <w:t xml:space="preserve"> </w:t>
      </w:r>
      <w:r w:rsidR="001344AE" w:rsidRPr="001D6F6D">
        <w:rPr>
          <w:bCs/>
          <w:color w:val="000000"/>
        </w:rPr>
        <w:t xml:space="preserve">has only one level and seven aspect categories were defined specifically for the social science domain: </w:t>
      </w:r>
      <w:r w:rsidR="001344AE" w:rsidRPr="00074209">
        <w:rPr>
          <w:bCs/>
          <w:color w:val="000000"/>
        </w:rPr>
        <w:t>Book presentation, Problematic, Scientific context, Scientific met</w:t>
      </w:r>
      <w:r w:rsidR="001344AE" w:rsidRPr="00C52A30">
        <w:rPr>
          <w:bCs/>
          <w:color w:val="000000"/>
        </w:rPr>
        <w:t>hod, Author’s arguments, Book organization and Judgment about the book.</w:t>
      </w:r>
      <w:r w:rsidR="00FF239F" w:rsidRPr="00CB3DFC">
        <w:rPr>
          <w:bCs/>
          <w:color w:val="000000"/>
        </w:rPr>
        <w:t xml:space="preserve"> </w:t>
      </w:r>
      <w:r w:rsidR="002A553C" w:rsidRPr="00CB3DFC">
        <w:rPr>
          <w:bCs/>
          <w:color w:val="000000"/>
        </w:rPr>
        <w:t xml:space="preserve">By looking at appraisal items mentioned by Lee et al. </w:t>
      </w:r>
      <w:r w:rsidR="002A553C" w:rsidRPr="001D6F6D">
        <w:rPr>
          <w:color w:val="000000"/>
        </w:rPr>
        <w:fldChar w:fldCharType="begin" w:fldLock="1"/>
      </w:r>
      <w:r w:rsidR="001C6DC5">
        <w:rPr>
          <w:color w:val="000000"/>
        </w:rPr>
        <w:instrText>ADDIN CSL_CITATION {"citationItems":[{"id":"ITEM-1","itemData":{"ISBN":"1042-5055 (Print) 1042-5055","ISSN":"1042-5055","PMID":"20480015","abstract":"PURPOSE: To describe and discuss the processes used to write scholarly book reviews for publication in peer-reviewed journals and to provide a recommended strategy and book appraisal worksheet to use when conducting book reviews.\\n\\nMETHODS: A literature search of MEDLINE, EMBASE, CINAHL, and the Index to Chiropractic Literature was conducted in June 2009 using a combination of controlled vocabulary and truncated text words to capture articles relevant to writing scholarly book reviews for publication in peer-reviewed journals.\\n\\nRESULTS: The initial search identified 839 citations. Following the removal of duplicates and the application of selection criteria, a total of 78 articles were included in this review including narrative commentaries (n = 26), editorials or journal announcements (n = 25), original research (n = 18), and journal correspondence pieces (n = 9).\\n\\nDISCUSSION: Recommendations for planning and writing an objective and quality book review are presented based on the evidence gleaned from the articles reviewed and from the authors' experiences. A worksheet for conducting a book review is provided.\\n\\nCONCLUSIONS: The scholarly book review serves many purposes and has the potential to be an influential literary form. The process of publishing a successful scholarly book review requires the reviewer to appreciate the book review publication process and to be aware of the skills and strategies involved in writing a successful review.","author":[{"dropping-particle":"","family":"Lee","given":"Alexander D","non-dropping-particle":"","parse-names":false,"suffix":""},{"dropping-particle":"","family":"Green","given":"Bart N","non-dropping-particle":"","parse-names":false,"suffix":""},{"dropping-particle":"","family":"Johnson","given":"Claire D","non-dropping-particle":"","parse-names":false,"suffix":""},{"dropping-particle":"","family":"Nyquist","given":"Julie","non-dropping-particle":"","parse-names":false,"suffix":""}],"container-title":"The Journal of chiropractic education","id":"ITEM-1","issue":"1","issued":{"date-parts":[["2010"]]},"page":"57-69","title":"How to write a scholarly book review for publication in a peer-reviewed journal: a review of the literature.","type":"article-journal","volume":"24"},"uris":["http://www.mendeley.com/documents/?uuid=d3c64774-33e1-40fc-89e0-5f93d57d9f74"]}],"mendeley":{"formattedCitation":"[46]","plainTextFormattedCitation":"[46]","previouslyFormattedCitation":"[46]"},"properties":{"noteIndex":0},"schema":"https://github.com/citation-style-language/schema/raw/master/csl-citation.json"}</w:instrText>
      </w:r>
      <w:r w:rsidR="002A553C" w:rsidRPr="001D6F6D">
        <w:rPr>
          <w:color w:val="000000"/>
        </w:rPr>
        <w:fldChar w:fldCharType="separate"/>
      </w:r>
      <w:r w:rsidR="00481983" w:rsidRPr="00481983">
        <w:rPr>
          <w:noProof/>
          <w:color w:val="000000"/>
        </w:rPr>
        <w:t>[46]</w:t>
      </w:r>
      <w:r w:rsidR="002A553C" w:rsidRPr="001D6F6D">
        <w:rPr>
          <w:color w:val="000000"/>
        </w:rPr>
        <w:fldChar w:fldCharType="end"/>
      </w:r>
      <w:r w:rsidR="002A553C" w:rsidRPr="001D6F6D">
        <w:rPr>
          <w:color w:val="000000"/>
        </w:rPr>
        <w:t>, it can be seen that scientific context</w:t>
      </w:r>
      <w:r w:rsidR="00AA1D9A">
        <w:rPr>
          <w:color w:val="000000"/>
        </w:rPr>
        <w:t xml:space="preserve"> and</w:t>
      </w:r>
      <w:r w:rsidR="002A553C" w:rsidRPr="001D6F6D">
        <w:rPr>
          <w:color w:val="000000"/>
        </w:rPr>
        <w:t xml:space="preserve"> scientific method are related to </w:t>
      </w:r>
      <w:r w:rsidR="00AA1D9A">
        <w:rPr>
          <w:color w:val="000000"/>
        </w:rPr>
        <w:t xml:space="preserve">the </w:t>
      </w:r>
      <w:r w:rsidR="002A553C" w:rsidRPr="001D6F6D">
        <w:rPr>
          <w:color w:val="000000"/>
        </w:rPr>
        <w:t>content of the book. Book presentation and book organization are mainly align</w:t>
      </w:r>
      <w:r w:rsidR="004A080B" w:rsidRPr="001D6F6D">
        <w:rPr>
          <w:color w:val="000000"/>
        </w:rPr>
        <w:t>ed</w:t>
      </w:r>
      <w:r w:rsidR="002A553C" w:rsidRPr="00074209">
        <w:rPr>
          <w:color w:val="000000"/>
        </w:rPr>
        <w:t xml:space="preserve"> with the readability of the book</w:t>
      </w:r>
      <w:r w:rsidR="00AA1D9A">
        <w:rPr>
          <w:color w:val="000000"/>
        </w:rPr>
        <w:t>,</w:t>
      </w:r>
      <w:r w:rsidR="002A553C" w:rsidRPr="00074209">
        <w:rPr>
          <w:color w:val="000000"/>
        </w:rPr>
        <w:t xml:space="preserve"> and </w:t>
      </w:r>
      <w:r w:rsidR="00AA1D9A">
        <w:rPr>
          <w:color w:val="000000"/>
        </w:rPr>
        <w:t xml:space="preserve">the </w:t>
      </w:r>
      <w:r w:rsidR="002A553C" w:rsidRPr="00074209">
        <w:rPr>
          <w:color w:val="000000"/>
        </w:rPr>
        <w:t xml:space="preserve">judgment </w:t>
      </w:r>
      <w:r w:rsidR="00AA1D9A">
        <w:rPr>
          <w:color w:val="000000"/>
        </w:rPr>
        <w:t>of</w:t>
      </w:r>
      <w:r w:rsidR="00AA1D9A" w:rsidRPr="00074209">
        <w:rPr>
          <w:color w:val="000000"/>
        </w:rPr>
        <w:t xml:space="preserve"> </w:t>
      </w:r>
      <w:r w:rsidR="002A553C" w:rsidRPr="00074209">
        <w:rPr>
          <w:color w:val="000000"/>
        </w:rPr>
        <w:t xml:space="preserve">the book </w:t>
      </w:r>
      <w:r w:rsidR="002A553C" w:rsidRPr="00074209">
        <w:rPr>
          <w:color w:val="000000"/>
        </w:rPr>
        <w:lastRenderedPageBreak/>
        <w:t>mainly discuss</w:t>
      </w:r>
      <w:r w:rsidR="00AA1D9A">
        <w:rPr>
          <w:color w:val="000000"/>
        </w:rPr>
        <w:t>es</w:t>
      </w:r>
      <w:r w:rsidR="002A553C" w:rsidRPr="00074209">
        <w:rPr>
          <w:color w:val="000000"/>
        </w:rPr>
        <w:t xml:space="preserve"> aspects related to the worthiness of the book. </w:t>
      </w:r>
      <w:r w:rsidR="004A080B" w:rsidRPr="00C52A30">
        <w:rPr>
          <w:color w:val="000000"/>
        </w:rPr>
        <w:t>Based on these obs</w:t>
      </w:r>
      <w:r w:rsidR="004A080B" w:rsidRPr="00CB3DFC">
        <w:rPr>
          <w:color w:val="000000"/>
        </w:rPr>
        <w:t xml:space="preserve">ervations, a new aspect taxonomy is derived. </w:t>
      </w:r>
      <w:r w:rsidR="002A553C" w:rsidRPr="00CB3DFC">
        <w:rPr>
          <w:color w:val="000000"/>
        </w:rPr>
        <w:t xml:space="preserve">     </w:t>
      </w:r>
      <w:r w:rsidR="002A553C" w:rsidRPr="00CB3DFC">
        <w:rPr>
          <w:bCs/>
          <w:color w:val="000000"/>
        </w:rPr>
        <w:t xml:space="preserve"> </w:t>
      </w:r>
      <w:r w:rsidR="001344AE" w:rsidRPr="00525177">
        <w:rPr>
          <w:bCs/>
          <w:color w:val="000000"/>
        </w:rPr>
        <w:t xml:space="preserve"> </w:t>
      </w:r>
      <w:r w:rsidR="00CF6FE3" w:rsidRPr="00525177">
        <w:rPr>
          <w:color w:val="000000"/>
        </w:rPr>
        <w:t xml:space="preserve"> </w:t>
      </w:r>
    </w:p>
    <w:p w14:paraId="37AA6F23" w14:textId="535F833D" w:rsidR="009024F9" w:rsidRPr="00056494" w:rsidRDefault="009024F9" w:rsidP="00840182">
      <w:pPr>
        <w:pStyle w:val="NormalWeb"/>
        <w:spacing w:before="0" w:beforeAutospacing="0" w:after="200" w:afterAutospacing="0" w:line="360" w:lineRule="auto"/>
        <w:jc w:val="both"/>
        <w:rPr>
          <w:color w:val="000000"/>
        </w:rPr>
      </w:pPr>
      <w:r w:rsidRPr="00056494">
        <w:rPr>
          <w:color w:val="000000"/>
        </w:rPr>
        <w:t>Reviews mainly discuss about the book and the author. So</w:t>
      </w:r>
      <w:r w:rsidR="00AA1D9A">
        <w:rPr>
          <w:color w:val="000000"/>
        </w:rPr>
        <w:t>, the</w:t>
      </w:r>
      <w:r w:rsidRPr="00056494">
        <w:rPr>
          <w:color w:val="000000"/>
        </w:rPr>
        <w:t xml:space="preserve"> book and author have been taken as the top two entities of the aspect taxonomy. Detailed aspect taxonomy</w:t>
      </w:r>
      <w:r w:rsidR="00D86318">
        <w:rPr>
          <w:color w:val="000000"/>
        </w:rPr>
        <w:t xml:space="preserve"> is</w:t>
      </w:r>
      <w:r w:rsidRPr="00056494">
        <w:rPr>
          <w:color w:val="000000"/>
        </w:rPr>
        <w:t xml:space="preserve"> show</w:t>
      </w:r>
      <w:r w:rsidR="00C41D0A">
        <w:rPr>
          <w:color w:val="000000"/>
        </w:rPr>
        <w:t>n</w:t>
      </w:r>
      <w:r w:rsidRPr="00056494">
        <w:rPr>
          <w:color w:val="000000"/>
        </w:rPr>
        <w:t xml:space="preserve"> in </w:t>
      </w:r>
      <w:r w:rsidR="00C41D0A">
        <w:rPr>
          <w:color w:val="000000"/>
        </w:rPr>
        <w:t>F</w:t>
      </w:r>
      <w:r w:rsidRPr="00056494">
        <w:rPr>
          <w:color w:val="000000"/>
        </w:rPr>
        <w:t>igure 3</w:t>
      </w:r>
      <w:r w:rsidR="00073F94" w:rsidRPr="00056494">
        <w:rPr>
          <w:color w:val="000000"/>
        </w:rPr>
        <w:t>.2</w:t>
      </w:r>
      <w:r w:rsidR="00D86318">
        <w:rPr>
          <w:color w:val="000000"/>
        </w:rPr>
        <w:t>,</w:t>
      </w:r>
      <w:r w:rsidRPr="00056494">
        <w:rPr>
          <w:color w:val="000000"/>
        </w:rPr>
        <w:t xml:space="preserve"> where taxonomy is defined for three levels. Taxonomy is more focused on content and the quality of the book</w:t>
      </w:r>
      <w:r w:rsidR="00D86318">
        <w:rPr>
          <w:color w:val="000000"/>
        </w:rPr>
        <w:t>,</w:t>
      </w:r>
      <w:r w:rsidRPr="00056494">
        <w:rPr>
          <w:color w:val="000000"/>
        </w:rPr>
        <w:t xml:space="preserve"> since evaluating aspects like</w:t>
      </w:r>
      <w:r w:rsidR="00D86318">
        <w:rPr>
          <w:color w:val="000000"/>
        </w:rPr>
        <w:t xml:space="preserve"> the</w:t>
      </w:r>
      <w:r w:rsidRPr="00056494">
        <w:rPr>
          <w:color w:val="000000"/>
        </w:rPr>
        <w:t xml:space="preserve"> quality of the paper</w:t>
      </w:r>
      <w:r w:rsidR="00D86318">
        <w:rPr>
          <w:color w:val="000000"/>
        </w:rPr>
        <w:t xml:space="preserve"> and</w:t>
      </w:r>
      <w:r w:rsidRPr="00056494">
        <w:rPr>
          <w:color w:val="000000"/>
        </w:rPr>
        <w:t xml:space="preserve"> back cover does</w:t>
      </w:r>
      <w:r w:rsidR="0053102C" w:rsidRPr="00056494">
        <w:rPr>
          <w:color w:val="000000"/>
        </w:rPr>
        <w:t xml:space="preserve"> </w:t>
      </w:r>
      <w:r w:rsidRPr="00056494">
        <w:rPr>
          <w:color w:val="000000"/>
        </w:rPr>
        <w:t>n</w:t>
      </w:r>
      <w:r w:rsidR="0053102C" w:rsidRPr="00056494">
        <w:rPr>
          <w:color w:val="000000"/>
        </w:rPr>
        <w:t>o</w:t>
      </w:r>
      <w:r w:rsidRPr="00056494">
        <w:rPr>
          <w:color w:val="000000"/>
        </w:rPr>
        <w:t>t seem to be very important when it comes to online purchase</w:t>
      </w:r>
      <w:r w:rsidR="00D86318">
        <w:rPr>
          <w:color w:val="000000"/>
        </w:rPr>
        <w:t>s</w:t>
      </w:r>
      <w:r w:rsidRPr="00056494">
        <w:rPr>
          <w:color w:val="000000"/>
        </w:rPr>
        <w:t xml:space="preserve">. </w:t>
      </w:r>
    </w:p>
    <w:p w14:paraId="1F561BE9" w14:textId="6AF1C400" w:rsidR="00E30ACC" w:rsidRPr="00056494" w:rsidRDefault="00CE6951"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Under readability</w:t>
      </w:r>
      <w:r w:rsidR="00D86318">
        <w:rPr>
          <w:rFonts w:ascii="Times New Roman" w:hAnsi="Times New Roman" w:cs="Times New Roman"/>
          <w:sz w:val="24"/>
          <w:szCs w:val="24"/>
        </w:rPr>
        <w:t>,</w:t>
      </w:r>
      <w:r w:rsidRPr="00056494">
        <w:rPr>
          <w:rFonts w:ascii="Times New Roman" w:hAnsi="Times New Roman" w:cs="Times New Roman"/>
          <w:sz w:val="24"/>
          <w:szCs w:val="24"/>
        </w:rPr>
        <w:t xml:space="preserve"> there are four aspects defined: style, content, book structure and organization, book format and design. Readability </w:t>
      </w:r>
      <w:r w:rsidR="0053102C" w:rsidRPr="00056494">
        <w:rPr>
          <w:rFonts w:ascii="Times New Roman" w:hAnsi="Times New Roman" w:cs="Times New Roman"/>
          <w:sz w:val="24"/>
          <w:szCs w:val="24"/>
        </w:rPr>
        <w:t xml:space="preserve">contains </w:t>
      </w:r>
      <w:r w:rsidRPr="00056494">
        <w:rPr>
          <w:rFonts w:ascii="Times New Roman" w:hAnsi="Times New Roman" w:cs="Times New Roman"/>
          <w:sz w:val="24"/>
          <w:szCs w:val="24"/>
        </w:rPr>
        <w:t>more fine</w:t>
      </w:r>
      <w:r w:rsidR="00D86318">
        <w:rPr>
          <w:rFonts w:ascii="Times New Roman" w:hAnsi="Times New Roman" w:cs="Times New Roman"/>
          <w:sz w:val="24"/>
          <w:szCs w:val="24"/>
        </w:rPr>
        <w:t>-</w:t>
      </w:r>
      <w:r w:rsidRPr="00056494">
        <w:rPr>
          <w:rFonts w:ascii="Times New Roman" w:hAnsi="Times New Roman" w:cs="Times New Roman"/>
          <w:sz w:val="24"/>
          <w:szCs w:val="24"/>
        </w:rPr>
        <w:t xml:space="preserve">grained aspects such as </w:t>
      </w:r>
      <w:r w:rsidR="0053102C" w:rsidRPr="00056494">
        <w:rPr>
          <w:rFonts w:ascii="Times New Roman" w:hAnsi="Times New Roman" w:cs="Times New Roman"/>
          <w:sz w:val="24"/>
          <w:szCs w:val="24"/>
        </w:rPr>
        <w:t>s</w:t>
      </w:r>
      <w:r w:rsidRPr="00056494">
        <w:rPr>
          <w:rFonts w:ascii="Times New Roman" w:hAnsi="Times New Roman" w:cs="Times New Roman"/>
          <w:sz w:val="24"/>
          <w:szCs w:val="24"/>
        </w:rPr>
        <w:t>emantic elements like vocabulary and syntactic elements like sentence structure. Propositions, Organization, and Coherence are the three main aspects consider</w:t>
      </w:r>
      <w:r w:rsidR="0053102C" w:rsidRPr="00056494">
        <w:rPr>
          <w:rFonts w:ascii="Times New Roman" w:hAnsi="Times New Roman" w:cs="Times New Roman"/>
          <w:sz w:val="24"/>
          <w:szCs w:val="24"/>
        </w:rPr>
        <w:t>ed</w:t>
      </w:r>
      <w:r w:rsidRPr="00056494">
        <w:rPr>
          <w:rFonts w:ascii="Times New Roman" w:hAnsi="Times New Roman" w:cs="Times New Roman"/>
          <w:sz w:val="24"/>
          <w:szCs w:val="24"/>
        </w:rPr>
        <w:t xml:space="preserve"> under content. Book structure and organization focus on the aspects </w:t>
      </w:r>
      <w:r w:rsidR="0053102C" w:rsidRPr="00056494">
        <w:rPr>
          <w:rFonts w:ascii="Times New Roman" w:hAnsi="Times New Roman" w:cs="Times New Roman"/>
          <w:sz w:val="24"/>
          <w:szCs w:val="24"/>
        </w:rPr>
        <w:t xml:space="preserve">such as </w:t>
      </w:r>
      <w:r w:rsidRPr="00056494">
        <w:rPr>
          <w:rFonts w:ascii="Times New Roman" w:hAnsi="Times New Roman" w:cs="Times New Roman"/>
          <w:sz w:val="24"/>
          <w:szCs w:val="24"/>
        </w:rPr>
        <w:t>table of content</w:t>
      </w:r>
      <w:r w:rsidR="0053102C" w:rsidRPr="00056494">
        <w:rPr>
          <w:rFonts w:ascii="Times New Roman" w:hAnsi="Times New Roman" w:cs="Times New Roman"/>
          <w:sz w:val="24"/>
          <w:szCs w:val="24"/>
        </w:rPr>
        <w:t>s</w:t>
      </w:r>
      <w:r w:rsidRPr="00056494">
        <w:rPr>
          <w:rFonts w:ascii="Times New Roman" w:hAnsi="Times New Roman" w:cs="Times New Roman"/>
          <w:sz w:val="24"/>
          <w:szCs w:val="24"/>
        </w:rPr>
        <w:t>, chapter layout, headings, navigation, references, index, and appendices. Typography, illustration, figures, and tables are some of the fine</w:t>
      </w:r>
      <w:r w:rsidR="00D86318">
        <w:rPr>
          <w:rFonts w:ascii="Times New Roman" w:hAnsi="Times New Roman" w:cs="Times New Roman"/>
          <w:sz w:val="24"/>
          <w:szCs w:val="24"/>
        </w:rPr>
        <w:t>-</w:t>
      </w:r>
      <w:r w:rsidRPr="00056494">
        <w:rPr>
          <w:rFonts w:ascii="Times New Roman" w:hAnsi="Times New Roman" w:cs="Times New Roman"/>
          <w:sz w:val="24"/>
          <w:szCs w:val="24"/>
        </w:rPr>
        <w:t xml:space="preserve">grained aspects considered under book format and design. </w:t>
      </w:r>
    </w:p>
    <w:p w14:paraId="7A1197DE" w14:textId="10A24E2E" w:rsidR="009024F9" w:rsidRPr="001D6F6D" w:rsidRDefault="00E30ACC" w:rsidP="00840182">
      <w:pPr>
        <w:pStyle w:val="NormalWeb"/>
        <w:spacing w:before="0" w:beforeAutospacing="0" w:after="200" w:afterAutospacing="0" w:line="360" w:lineRule="auto"/>
        <w:jc w:val="both"/>
        <w:rPr>
          <w:color w:val="000000"/>
        </w:rPr>
      </w:pPr>
      <w:r w:rsidRPr="001D6F6D">
        <w:rPr>
          <w:noProof/>
          <w:lang w:bidi="si-LK"/>
        </w:rPr>
        <w:drawing>
          <wp:anchor distT="0" distB="0" distL="114300" distR="114300" simplePos="0" relativeHeight="251746304" behindDoc="0" locked="0" layoutInCell="1" allowOverlap="1" wp14:anchorId="7994B2FD" wp14:editId="245A5160">
            <wp:simplePos x="0" y="0"/>
            <wp:positionH relativeFrom="margin">
              <wp:posOffset>151020</wp:posOffset>
            </wp:positionH>
            <wp:positionV relativeFrom="paragraph">
              <wp:posOffset>38100</wp:posOffset>
            </wp:positionV>
            <wp:extent cx="4871929" cy="2889368"/>
            <wp:effectExtent l="19050" t="19050" r="24130" b="254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1929" cy="288936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FFC130B" w14:textId="0DC4DA94" w:rsidR="009024F9" w:rsidRPr="001D6F6D" w:rsidRDefault="009024F9" w:rsidP="00840182">
      <w:pPr>
        <w:pStyle w:val="NormalWeb"/>
        <w:spacing w:before="0" w:beforeAutospacing="0" w:after="200" w:afterAutospacing="0" w:line="360" w:lineRule="auto"/>
        <w:jc w:val="both"/>
        <w:rPr>
          <w:color w:val="000000"/>
        </w:rPr>
      </w:pPr>
    </w:p>
    <w:p w14:paraId="547335FB" w14:textId="56246510" w:rsidR="009024F9" w:rsidRPr="00074209" w:rsidRDefault="009024F9" w:rsidP="00840182">
      <w:pPr>
        <w:pStyle w:val="NormalWeb"/>
        <w:spacing w:before="0" w:beforeAutospacing="0" w:after="200" w:afterAutospacing="0" w:line="360" w:lineRule="auto"/>
        <w:jc w:val="both"/>
        <w:rPr>
          <w:color w:val="000000"/>
        </w:rPr>
      </w:pPr>
    </w:p>
    <w:p w14:paraId="4F093F23" w14:textId="77777777" w:rsidR="00EB6397" w:rsidRPr="00C52A30" w:rsidRDefault="00EB6397" w:rsidP="00840182">
      <w:pPr>
        <w:pStyle w:val="NormalWeb"/>
        <w:spacing w:before="0" w:beforeAutospacing="0" w:after="200" w:afterAutospacing="0" w:line="360" w:lineRule="auto"/>
        <w:jc w:val="both"/>
        <w:rPr>
          <w:color w:val="000000"/>
        </w:rPr>
      </w:pPr>
    </w:p>
    <w:p w14:paraId="08CB2994" w14:textId="77777777" w:rsidR="009024F9" w:rsidRPr="00CB3DFC" w:rsidRDefault="009024F9" w:rsidP="00840182">
      <w:pPr>
        <w:pStyle w:val="NormalWeb"/>
        <w:spacing w:before="0" w:beforeAutospacing="0" w:after="200" w:afterAutospacing="0" w:line="360" w:lineRule="auto"/>
        <w:jc w:val="both"/>
        <w:rPr>
          <w:color w:val="000000"/>
        </w:rPr>
      </w:pPr>
    </w:p>
    <w:p w14:paraId="5FD4240E" w14:textId="50FFAD6C" w:rsidR="00EB6397" w:rsidRPr="00CB3DFC" w:rsidRDefault="00EB6397" w:rsidP="00840182">
      <w:pPr>
        <w:pStyle w:val="NormalWeb"/>
        <w:spacing w:before="0" w:beforeAutospacing="0" w:after="200" w:afterAutospacing="0" w:line="360" w:lineRule="auto"/>
        <w:jc w:val="both"/>
        <w:rPr>
          <w:color w:val="000000"/>
        </w:rPr>
      </w:pPr>
    </w:p>
    <w:p w14:paraId="7BACF999" w14:textId="77777777" w:rsidR="00247E23" w:rsidRPr="00525177" w:rsidRDefault="00247E23" w:rsidP="00840182">
      <w:pPr>
        <w:pStyle w:val="NormalWeb"/>
        <w:spacing w:before="0" w:beforeAutospacing="0" w:after="200" w:afterAutospacing="0" w:line="360" w:lineRule="auto"/>
        <w:jc w:val="both"/>
        <w:rPr>
          <w:color w:val="000000"/>
        </w:rPr>
      </w:pPr>
    </w:p>
    <w:p w14:paraId="22B8EA20" w14:textId="77777777" w:rsidR="009024F9" w:rsidRPr="00525177" w:rsidRDefault="009024F9" w:rsidP="00840182">
      <w:pPr>
        <w:pStyle w:val="NormalWeb"/>
        <w:spacing w:before="0" w:beforeAutospacing="0" w:after="200" w:afterAutospacing="0" w:line="360" w:lineRule="auto"/>
        <w:jc w:val="both"/>
        <w:rPr>
          <w:color w:val="000000"/>
        </w:rPr>
      </w:pPr>
    </w:p>
    <w:p w14:paraId="2AFA8E97" w14:textId="1338F81F" w:rsidR="009024F9" w:rsidRDefault="007B41DD" w:rsidP="00840182">
      <w:pPr>
        <w:pStyle w:val="Caption"/>
        <w:spacing w:line="360" w:lineRule="auto"/>
        <w:jc w:val="center"/>
        <w:rPr>
          <w:rFonts w:ascii="Times New Roman" w:hAnsi="Times New Roman" w:cs="Times New Roman"/>
          <w:color w:val="auto"/>
          <w:sz w:val="20"/>
          <w:szCs w:val="20"/>
        </w:rPr>
      </w:pPr>
      <w:bookmarkStart w:id="77" w:name="_Toc4015386"/>
      <w:r w:rsidRPr="005D087B">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2</w:t>
      </w:r>
      <w:r w:rsidR="00B112E9">
        <w:rPr>
          <w:rFonts w:ascii="Times New Roman" w:hAnsi="Times New Roman" w:cs="Times New Roman"/>
          <w:color w:val="auto"/>
          <w:sz w:val="20"/>
          <w:szCs w:val="20"/>
        </w:rPr>
        <w:fldChar w:fldCharType="end"/>
      </w:r>
      <w:r w:rsidRPr="005D087B">
        <w:rPr>
          <w:rFonts w:ascii="Times New Roman" w:hAnsi="Times New Roman" w:cs="Times New Roman"/>
          <w:color w:val="auto"/>
          <w:sz w:val="20"/>
          <w:szCs w:val="20"/>
        </w:rPr>
        <w:t xml:space="preserve"> : </w:t>
      </w:r>
      <w:r w:rsidR="00033472" w:rsidRPr="005D087B" w:rsidDel="00DD49EF">
        <w:rPr>
          <w:rFonts w:ascii="Times New Roman" w:hAnsi="Times New Roman" w:cs="Times New Roman"/>
          <w:color w:val="auto"/>
          <w:sz w:val="20"/>
          <w:szCs w:val="20"/>
        </w:rPr>
        <w:t xml:space="preserve"> </w:t>
      </w:r>
      <w:r w:rsidR="009024F9" w:rsidRPr="00467C42">
        <w:rPr>
          <w:rFonts w:ascii="Times New Roman" w:hAnsi="Times New Roman" w:cs="Times New Roman"/>
          <w:i w:val="0"/>
          <w:color w:val="auto"/>
          <w:sz w:val="20"/>
          <w:szCs w:val="20"/>
        </w:rPr>
        <w:t>Hierarchy of Aspects</w:t>
      </w:r>
      <w:r w:rsidR="00F031D0" w:rsidRPr="00467C42">
        <w:rPr>
          <w:rFonts w:ascii="Times New Roman" w:hAnsi="Times New Roman" w:cs="Times New Roman"/>
          <w:i w:val="0"/>
          <w:color w:val="auto"/>
          <w:sz w:val="20"/>
          <w:szCs w:val="20"/>
        </w:rPr>
        <w:t xml:space="preserve"> for scholarly book reviews</w:t>
      </w:r>
      <w:bookmarkEnd w:id="77"/>
      <w:r w:rsidR="00FD5CA0" w:rsidRPr="005D087B">
        <w:rPr>
          <w:rFonts w:ascii="Times New Roman" w:hAnsi="Times New Roman" w:cs="Times New Roman"/>
          <w:color w:val="auto"/>
          <w:sz w:val="20"/>
          <w:szCs w:val="20"/>
        </w:rPr>
        <w:t xml:space="preserve"> </w:t>
      </w:r>
    </w:p>
    <w:p w14:paraId="0CA47E1D" w14:textId="77777777" w:rsidR="005E79ED" w:rsidRPr="005E79ED" w:rsidRDefault="005E79ED" w:rsidP="005E79ED"/>
    <w:p w14:paraId="63BC909B" w14:textId="0C5D63A9" w:rsidR="009024F9" w:rsidRPr="00525177" w:rsidRDefault="009024F9" w:rsidP="00840182">
      <w:pPr>
        <w:pStyle w:val="Heading2"/>
        <w:spacing w:line="360" w:lineRule="auto"/>
        <w:rPr>
          <w:sz w:val="24"/>
          <w:szCs w:val="24"/>
        </w:rPr>
      </w:pPr>
      <w:bookmarkStart w:id="78" w:name="_Toc19008184"/>
      <w:r w:rsidRPr="00525177">
        <w:rPr>
          <w:sz w:val="24"/>
          <w:szCs w:val="24"/>
        </w:rPr>
        <w:lastRenderedPageBreak/>
        <w:t>Scholarly book review corpus annotation</w:t>
      </w:r>
      <w:bookmarkEnd w:id="78"/>
    </w:p>
    <w:p w14:paraId="4C197188" w14:textId="0C0B50C1" w:rsidR="00842D5A" w:rsidRPr="001D6F6D" w:rsidRDefault="009024F9" w:rsidP="00840182">
      <w:pPr>
        <w:spacing w:line="360" w:lineRule="auto"/>
        <w:jc w:val="both"/>
        <w:rPr>
          <w:rFonts w:ascii="Times New Roman" w:hAnsi="Times New Roman" w:cs="Times New Roman"/>
          <w:sz w:val="24"/>
          <w:szCs w:val="24"/>
        </w:rPr>
      </w:pPr>
      <w:r w:rsidRPr="00525177">
        <w:rPr>
          <w:rFonts w:ascii="Times New Roman" w:hAnsi="Times New Roman" w:cs="Times New Roman"/>
          <w:sz w:val="24"/>
          <w:szCs w:val="24"/>
        </w:rPr>
        <w:t>In order to validate the newly derived aspects</w:t>
      </w:r>
      <w:r w:rsidR="007A7A95" w:rsidRPr="00340C5D">
        <w:rPr>
          <w:rFonts w:ascii="Times New Roman" w:hAnsi="Times New Roman" w:cs="Times New Roman"/>
          <w:sz w:val="24"/>
          <w:szCs w:val="24"/>
        </w:rPr>
        <w:t>,</w:t>
      </w:r>
      <w:r w:rsidRPr="00056494">
        <w:rPr>
          <w:rFonts w:ascii="Times New Roman" w:hAnsi="Times New Roman" w:cs="Times New Roman"/>
          <w:sz w:val="24"/>
          <w:szCs w:val="24"/>
        </w:rPr>
        <w:t xml:space="preserve"> </w:t>
      </w:r>
      <w:r w:rsidR="00D86318">
        <w:rPr>
          <w:rFonts w:ascii="Times New Roman" w:hAnsi="Times New Roman" w:cs="Times New Roman"/>
          <w:sz w:val="24"/>
          <w:szCs w:val="24"/>
        </w:rPr>
        <w:t xml:space="preserve">the </w:t>
      </w:r>
      <w:r w:rsidR="00897847" w:rsidRPr="00056494">
        <w:rPr>
          <w:rFonts w:ascii="Times New Roman" w:hAnsi="Times New Roman" w:cs="Times New Roman"/>
          <w:sz w:val="24"/>
          <w:szCs w:val="24"/>
        </w:rPr>
        <w:t xml:space="preserve">corpus was annotated </w:t>
      </w:r>
      <w:r w:rsidRPr="00056494">
        <w:rPr>
          <w:rFonts w:ascii="Times New Roman" w:hAnsi="Times New Roman" w:cs="Times New Roman"/>
          <w:sz w:val="24"/>
          <w:szCs w:val="24"/>
        </w:rPr>
        <w:t>only</w:t>
      </w:r>
      <w:r w:rsidR="00897847" w:rsidRPr="00056494">
        <w:rPr>
          <w:rFonts w:ascii="Times New Roman" w:hAnsi="Times New Roman" w:cs="Times New Roman"/>
          <w:sz w:val="24"/>
          <w:szCs w:val="24"/>
        </w:rPr>
        <w:t xml:space="preserve"> with</w:t>
      </w:r>
      <w:r w:rsidR="0053102C" w:rsidRPr="00056494">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w:t>
      </w:r>
      <w:r w:rsidR="00ED004C" w:rsidRPr="00056494">
        <w:rPr>
          <w:rFonts w:ascii="Times New Roman" w:hAnsi="Times New Roman" w:cs="Times New Roman"/>
          <w:sz w:val="24"/>
          <w:szCs w:val="24"/>
        </w:rPr>
        <w:t xml:space="preserve">first and </w:t>
      </w:r>
      <w:r w:rsidR="0053102C" w:rsidRPr="00056494">
        <w:rPr>
          <w:rFonts w:ascii="Times New Roman" w:hAnsi="Times New Roman" w:cs="Times New Roman"/>
          <w:sz w:val="24"/>
          <w:szCs w:val="24"/>
        </w:rPr>
        <w:t>second levels</w:t>
      </w:r>
      <w:r w:rsidR="009372A6" w:rsidRPr="00056494">
        <w:rPr>
          <w:rFonts w:ascii="Times New Roman" w:hAnsi="Times New Roman" w:cs="Times New Roman"/>
          <w:sz w:val="24"/>
          <w:szCs w:val="24"/>
        </w:rPr>
        <w:t xml:space="preserve"> (Author: background and expertise, book: readability, scientific content, worthiness, price)</w:t>
      </w:r>
      <w:r w:rsidRPr="00056494">
        <w:rPr>
          <w:rFonts w:ascii="Times New Roman" w:hAnsi="Times New Roman" w:cs="Times New Roman"/>
          <w:sz w:val="24"/>
          <w:szCs w:val="24"/>
        </w:rPr>
        <w:t xml:space="preserve"> of the taxonomy.</w:t>
      </w:r>
      <w:r w:rsidR="00EB6397" w:rsidRPr="00056494">
        <w:rPr>
          <w:rFonts w:ascii="Times New Roman" w:hAnsi="Times New Roman" w:cs="Times New Roman"/>
          <w:sz w:val="24"/>
          <w:szCs w:val="24"/>
        </w:rPr>
        <w:t xml:space="preserve"> </w:t>
      </w:r>
      <w:r w:rsidR="009372A6" w:rsidRPr="00056494">
        <w:rPr>
          <w:rFonts w:ascii="Times New Roman" w:hAnsi="Times New Roman" w:cs="Times New Roman"/>
          <w:sz w:val="24"/>
          <w:szCs w:val="24"/>
        </w:rPr>
        <w:t xml:space="preserve"> </w:t>
      </w:r>
      <w:r w:rsidR="00850C01" w:rsidRPr="00056494">
        <w:rPr>
          <w:rFonts w:ascii="Times New Roman" w:hAnsi="Times New Roman" w:cs="Times New Roman"/>
          <w:sz w:val="24"/>
          <w:szCs w:val="24"/>
        </w:rPr>
        <w:t xml:space="preserve">Since this research problem is completely new to the </w:t>
      </w:r>
      <w:r w:rsidR="007A7A95" w:rsidRPr="00056494">
        <w:rPr>
          <w:rFonts w:ascii="Times New Roman" w:hAnsi="Times New Roman" w:cs="Times New Roman"/>
          <w:sz w:val="24"/>
          <w:szCs w:val="24"/>
        </w:rPr>
        <w:t xml:space="preserve">sentiment analysis </w:t>
      </w:r>
      <w:r w:rsidR="00850C01" w:rsidRPr="00056494">
        <w:rPr>
          <w:rFonts w:ascii="Times New Roman" w:hAnsi="Times New Roman" w:cs="Times New Roman"/>
          <w:sz w:val="24"/>
          <w:szCs w:val="24"/>
        </w:rPr>
        <w:t xml:space="preserve">domain, identifying first and second level aspects with higher accuracy is the </w:t>
      </w:r>
      <w:r w:rsidR="0033641E" w:rsidRPr="00056494">
        <w:rPr>
          <w:rFonts w:ascii="Times New Roman" w:hAnsi="Times New Roman" w:cs="Times New Roman"/>
          <w:sz w:val="24"/>
          <w:szCs w:val="24"/>
        </w:rPr>
        <w:t>focus</w:t>
      </w:r>
      <w:r w:rsidR="00850C01" w:rsidRPr="00056494">
        <w:rPr>
          <w:rFonts w:ascii="Times New Roman" w:hAnsi="Times New Roman" w:cs="Times New Roman"/>
          <w:sz w:val="24"/>
          <w:szCs w:val="24"/>
        </w:rPr>
        <w:t xml:space="preserve"> of this research. </w:t>
      </w:r>
      <w:r w:rsidR="00D86318">
        <w:rPr>
          <w:rFonts w:ascii="Times New Roman" w:hAnsi="Times New Roman" w:cs="Times New Roman"/>
          <w:sz w:val="24"/>
          <w:szCs w:val="24"/>
        </w:rPr>
        <w:t>W</w:t>
      </w:r>
      <w:r w:rsidR="00850C01" w:rsidRPr="00056494">
        <w:rPr>
          <w:rFonts w:ascii="Times New Roman" w:hAnsi="Times New Roman" w:cs="Times New Roman"/>
          <w:sz w:val="24"/>
          <w:szCs w:val="24"/>
        </w:rPr>
        <w:t>ithout gaining higher accuracy at the top levels of the taxonomy</w:t>
      </w:r>
      <w:r w:rsidR="00D86318">
        <w:rPr>
          <w:rFonts w:ascii="Times New Roman" w:hAnsi="Times New Roman" w:cs="Times New Roman"/>
          <w:sz w:val="24"/>
          <w:szCs w:val="24"/>
        </w:rPr>
        <w:t>,</w:t>
      </w:r>
      <w:r w:rsidR="00850C01" w:rsidRPr="00056494">
        <w:rPr>
          <w:rFonts w:ascii="Times New Roman" w:hAnsi="Times New Roman" w:cs="Times New Roman"/>
          <w:sz w:val="24"/>
          <w:szCs w:val="24"/>
        </w:rPr>
        <w:t xml:space="preserve"> it is impossible to predict more granular aspects. </w:t>
      </w:r>
      <w:r w:rsidR="009E306B" w:rsidRPr="00056494">
        <w:rPr>
          <w:rFonts w:ascii="Times New Roman" w:hAnsi="Times New Roman" w:cs="Times New Roman"/>
          <w:sz w:val="24"/>
          <w:szCs w:val="24"/>
        </w:rPr>
        <w:t xml:space="preserve">When there </w:t>
      </w:r>
      <w:r w:rsidR="00897847" w:rsidRPr="00056494">
        <w:rPr>
          <w:rFonts w:ascii="Times New Roman" w:hAnsi="Times New Roman" w:cs="Times New Roman"/>
          <w:sz w:val="24"/>
          <w:szCs w:val="24"/>
        </w:rPr>
        <w:t xml:space="preserve">was </w:t>
      </w:r>
      <w:r w:rsidR="009E306B" w:rsidRPr="00056494">
        <w:rPr>
          <w:rFonts w:ascii="Times New Roman" w:hAnsi="Times New Roman" w:cs="Times New Roman"/>
          <w:sz w:val="24"/>
          <w:szCs w:val="24"/>
        </w:rPr>
        <w:t>an ambiguity</w:t>
      </w:r>
      <w:r w:rsidR="0046333F" w:rsidRPr="00056494">
        <w:rPr>
          <w:rFonts w:ascii="Times New Roman" w:hAnsi="Times New Roman" w:cs="Times New Roman"/>
          <w:sz w:val="24"/>
          <w:szCs w:val="24"/>
        </w:rPr>
        <w:t xml:space="preserve"> about </w:t>
      </w:r>
      <w:r w:rsidR="00D86318">
        <w:rPr>
          <w:rFonts w:ascii="Times New Roman" w:hAnsi="Times New Roman" w:cs="Times New Roman"/>
          <w:sz w:val="24"/>
          <w:szCs w:val="24"/>
        </w:rPr>
        <w:t xml:space="preserve">the </w:t>
      </w:r>
      <w:r w:rsidR="009E306B" w:rsidRPr="00056494">
        <w:rPr>
          <w:rFonts w:ascii="Times New Roman" w:hAnsi="Times New Roman" w:cs="Times New Roman"/>
          <w:sz w:val="24"/>
          <w:szCs w:val="24"/>
        </w:rPr>
        <w:t xml:space="preserve">more </w:t>
      </w:r>
      <w:r w:rsidR="00BA7C0D" w:rsidRPr="00056494">
        <w:rPr>
          <w:rFonts w:ascii="Times New Roman" w:hAnsi="Times New Roman" w:cs="Times New Roman"/>
          <w:sz w:val="24"/>
          <w:szCs w:val="24"/>
        </w:rPr>
        <w:t>fine-grained</w:t>
      </w:r>
      <w:r w:rsidR="009E306B" w:rsidRPr="00056494">
        <w:rPr>
          <w:rFonts w:ascii="Times New Roman" w:hAnsi="Times New Roman" w:cs="Times New Roman"/>
          <w:sz w:val="24"/>
          <w:szCs w:val="24"/>
        </w:rPr>
        <w:t xml:space="preserve"> </w:t>
      </w:r>
      <w:r w:rsidR="00C24FA9" w:rsidRPr="00056494">
        <w:rPr>
          <w:rFonts w:ascii="Times New Roman" w:hAnsi="Times New Roman" w:cs="Times New Roman"/>
          <w:sz w:val="24"/>
          <w:szCs w:val="24"/>
        </w:rPr>
        <w:t>aspect, the</w:t>
      </w:r>
      <w:r w:rsidR="009E306B" w:rsidRPr="00056494">
        <w:rPr>
          <w:rFonts w:ascii="Times New Roman" w:hAnsi="Times New Roman" w:cs="Times New Roman"/>
          <w:sz w:val="24"/>
          <w:szCs w:val="24"/>
        </w:rPr>
        <w:t xml:space="preserve"> sentence </w:t>
      </w:r>
      <w:r w:rsidR="00897847" w:rsidRPr="00056494">
        <w:rPr>
          <w:rFonts w:ascii="Times New Roman" w:hAnsi="Times New Roman" w:cs="Times New Roman"/>
          <w:sz w:val="24"/>
          <w:szCs w:val="24"/>
        </w:rPr>
        <w:t xml:space="preserve">was tagged </w:t>
      </w:r>
      <w:r w:rsidR="009E306B" w:rsidRPr="00056494">
        <w:rPr>
          <w:rFonts w:ascii="Times New Roman" w:hAnsi="Times New Roman" w:cs="Times New Roman"/>
          <w:sz w:val="24"/>
          <w:szCs w:val="24"/>
        </w:rPr>
        <w:t>with</w:t>
      </w:r>
      <w:r w:rsidR="00897847" w:rsidRPr="00056494">
        <w:rPr>
          <w:rFonts w:ascii="Times New Roman" w:hAnsi="Times New Roman" w:cs="Times New Roman"/>
          <w:sz w:val="24"/>
          <w:szCs w:val="24"/>
        </w:rPr>
        <w:t xml:space="preserve"> the</w:t>
      </w:r>
      <w:r w:rsidR="009E306B" w:rsidRPr="00056494">
        <w:rPr>
          <w:rFonts w:ascii="Times New Roman" w:hAnsi="Times New Roman" w:cs="Times New Roman"/>
          <w:sz w:val="24"/>
          <w:szCs w:val="24"/>
        </w:rPr>
        <w:t xml:space="preserve"> top</w:t>
      </w:r>
      <w:r w:rsidR="00D86318">
        <w:rPr>
          <w:rFonts w:ascii="Times New Roman" w:hAnsi="Times New Roman" w:cs="Times New Roman"/>
          <w:sz w:val="24"/>
          <w:szCs w:val="24"/>
        </w:rPr>
        <w:t>-</w:t>
      </w:r>
      <w:r w:rsidR="009E306B" w:rsidRPr="00056494">
        <w:rPr>
          <w:rFonts w:ascii="Times New Roman" w:hAnsi="Times New Roman" w:cs="Times New Roman"/>
          <w:sz w:val="24"/>
          <w:szCs w:val="24"/>
        </w:rPr>
        <w:t>level aspect. For example, if a given aspect is not aligned with readability, scientific content, worthiness, or pric</w:t>
      </w:r>
      <w:r w:rsidR="00185776" w:rsidRPr="00056494">
        <w:rPr>
          <w:rFonts w:ascii="Times New Roman" w:hAnsi="Times New Roman" w:cs="Times New Roman"/>
          <w:sz w:val="24"/>
          <w:szCs w:val="24"/>
        </w:rPr>
        <w:t>e, it will be tagged as “Book”</w:t>
      </w:r>
      <w:r w:rsidR="00D86318">
        <w:rPr>
          <w:rFonts w:ascii="Times New Roman" w:hAnsi="Times New Roman" w:cs="Times New Roman"/>
          <w:sz w:val="24"/>
          <w:szCs w:val="24"/>
        </w:rPr>
        <w:t>,</w:t>
      </w:r>
      <w:r w:rsidR="00185776" w:rsidRPr="00056494">
        <w:rPr>
          <w:rFonts w:ascii="Times New Roman" w:hAnsi="Times New Roman" w:cs="Times New Roman"/>
          <w:sz w:val="24"/>
          <w:szCs w:val="24"/>
        </w:rPr>
        <w:t xml:space="preserve"> which means </w:t>
      </w:r>
      <w:r w:rsidR="00D86318">
        <w:rPr>
          <w:rFonts w:ascii="Times New Roman" w:hAnsi="Times New Roman" w:cs="Times New Roman"/>
          <w:sz w:val="24"/>
          <w:szCs w:val="24"/>
        </w:rPr>
        <w:t xml:space="preserve">that the </w:t>
      </w:r>
      <w:r w:rsidR="00185776" w:rsidRPr="00056494">
        <w:rPr>
          <w:rFonts w:ascii="Times New Roman" w:hAnsi="Times New Roman" w:cs="Times New Roman"/>
          <w:sz w:val="24"/>
          <w:szCs w:val="24"/>
        </w:rPr>
        <w:t>review explains a general aspect of the book</w:t>
      </w:r>
      <w:r w:rsidR="00185776" w:rsidRPr="001D6F6D">
        <w:rPr>
          <w:rFonts w:ascii="Times New Roman" w:hAnsi="Times New Roman" w:cs="Times New Roman"/>
          <w:sz w:val="24"/>
          <w:szCs w:val="24"/>
        </w:rPr>
        <w:t xml:space="preserve">. </w:t>
      </w:r>
    </w:p>
    <w:p w14:paraId="79F1328C" w14:textId="2925BA15" w:rsidR="005A098A" w:rsidRPr="00056494" w:rsidRDefault="009024F9" w:rsidP="00840182">
      <w:pPr>
        <w:spacing w:line="360" w:lineRule="auto"/>
        <w:jc w:val="both"/>
        <w:rPr>
          <w:rFonts w:ascii="Times New Roman" w:hAnsi="Times New Roman" w:cs="Times New Roman"/>
          <w:sz w:val="24"/>
          <w:szCs w:val="24"/>
        </w:rPr>
      </w:pPr>
      <w:r w:rsidRPr="00074209">
        <w:rPr>
          <w:rFonts w:ascii="Times New Roman" w:hAnsi="Times New Roman" w:cs="Times New Roman"/>
          <w:sz w:val="24"/>
          <w:szCs w:val="24"/>
        </w:rPr>
        <w:t>T</w:t>
      </w:r>
      <w:r w:rsidR="00D86318">
        <w:rPr>
          <w:rFonts w:ascii="Times New Roman" w:hAnsi="Times New Roman" w:cs="Times New Roman"/>
          <w:sz w:val="24"/>
          <w:szCs w:val="24"/>
        </w:rPr>
        <w:t>he t</w:t>
      </w:r>
      <w:r w:rsidRPr="00074209">
        <w:rPr>
          <w:rFonts w:ascii="Times New Roman" w:hAnsi="Times New Roman" w:cs="Times New Roman"/>
          <w:sz w:val="24"/>
          <w:szCs w:val="24"/>
        </w:rPr>
        <w:t xml:space="preserve">op </w:t>
      </w:r>
      <w:r w:rsidR="004A0E9D" w:rsidRPr="00C52A30">
        <w:rPr>
          <w:rFonts w:ascii="Times New Roman" w:hAnsi="Times New Roman" w:cs="Times New Roman"/>
          <w:sz w:val="24"/>
          <w:szCs w:val="24"/>
        </w:rPr>
        <w:t>10</w:t>
      </w:r>
      <w:r w:rsidRPr="00CB3DFC">
        <w:rPr>
          <w:rFonts w:ascii="Times New Roman" w:hAnsi="Times New Roman" w:cs="Times New Roman"/>
          <w:sz w:val="24"/>
          <w:szCs w:val="24"/>
        </w:rPr>
        <w:t>0 reviews</w:t>
      </w:r>
      <w:r w:rsidR="00897847" w:rsidRPr="00CB3DFC">
        <w:rPr>
          <w:rFonts w:ascii="Times New Roman" w:hAnsi="Times New Roman" w:cs="Times New Roman"/>
          <w:sz w:val="24"/>
          <w:szCs w:val="24"/>
        </w:rPr>
        <w:t xml:space="preserve"> (based on </w:t>
      </w:r>
      <w:r w:rsidR="00D86318">
        <w:rPr>
          <w:rFonts w:ascii="Times New Roman" w:hAnsi="Times New Roman" w:cs="Times New Roman"/>
          <w:sz w:val="24"/>
          <w:szCs w:val="24"/>
        </w:rPr>
        <w:t xml:space="preserve">the </w:t>
      </w:r>
      <w:r w:rsidR="00897847" w:rsidRPr="00CB3DFC">
        <w:rPr>
          <w:rFonts w:ascii="Times New Roman" w:hAnsi="Times New Roman" w:cs="Times New Roman"/>
          <w:sz w:val="24"/>
          <w:szCs w:val="24"/>
        </w:rPr>
        <w:t>helpfulness score)</w:t>
      </w:r>
      <w:r w:rsidRPr="00CB3DFC">
        <w:rPr>
          <w:rFonts w:ascii="Times New Roman" w:hAnsi="Times New Roman" w:cs="Times New Roman"/>
          <w:sz w:val="24"/>
          <w:szCs w:val="24"/>
        </w:rPr>
        <w:t xml:space="preserve"> from the extracted 1000 reviews from AI and machine learning </w:t>
      </w:r>
      <w:r w:rsidR="00897847" w:rsidRPr="00525177">
        <w:rPr>
          <w:rFonts w:ascii="Times New Roman" w:hAnsi="Times New Roman" w:cs="Times New Roman"/>
          <w:sz w:val="24"/>
          <w:szCs w:val="24"/>
        </w:rPr>
        <w:t xml:space="preserve">were </w:t>
      </w:r>
      <w:r w:rsidRPr="00525177">
        <w:rPr>
          <w:rFonts w:ascii="Times New Roman" w:hAnsi="Times New Roman" w:cs="Times New Roman"/>
          <w:sz w:val="24"/>
          <w:szCs w:val="24"/>
        </w:rPr>
        <w:t>used for the tagging.</w:t>
      </w:r>
      <w:r w:rsidR="00FF47C7" w:rsidRPr="00340C5D">
        <w:rPr>
          <w:rFonts w:ascii="Times New Roman" w:hAnsi="Times New Roman" w:cs="Times New Roman"/>
          <w:sz w:val="24"/>
          <w:szCs w:val="24"/>
        </w:rPr>
        <w:t xml:space="preserve"> </w:t>
      </w:r>
      <w:r w:rsidRPr="00056494">
        <w:rPr>
          <w:rFonts w:ascii="Times New Roman" w:hAnsi="Times New Roman" w:cs="Times New Roman"/>
          <w:sz w:val="24"/>
          <w:szCs w:val="24"/>
        </w:rPr>
        <w:t xml:space="preserve">Reviews were sampled so that it preserves the distribution of the original data set by considering the overall star rating of reviews. </w:t>
      </w:r>
      <w:r w:rsidR="00D86318">
        <w:rPr>
          <w:rFonts w:ascii="Times New Roman" w:hAnsi="Times New Roman" w:cs="Times New Roman"/>
          <w:sz w:val="24"/>
          <w:szCs w:val="24"/>
        </w:rPr>
        <w:t>The o</w:t>
      </w:r>
      <w:r w:rsidRPr="00056494">
        <w:rPr>
          <w:rFonts w:ascii="Times New Roman" w:hAnsi="Times New Roman" w:cs="Times New Roman"/>
          <w:sz w:val="24"/>
          <w:szCs w:val="24"/>
        </w:rPr>
        <w:t xml:space="preserve">riginal review corpus </w:t>
      </w:r>
      <w:r w:rsidR="00897847" w:rsidRPr="00056494">
        <w:rPr>
          <w:rFonts w:ascii="Times New Roman" w:hAnsi="Times New Roman" w:cs="Times New Roman"/>
          <w:sz w:val="24"/>
          <w:szCs w:val="24"/>
        </w:rPr>
        <w:t xml:space="preserve">was </w:t>
      </w:r>
      <w:r w:rsidRPr="00056494">
        <w:rPr>
          <w:rFonts w:ascii="Times New Roman" w:hAnsi="Times New Roman" w:cs="Times New Roman"/>
          <w:sz w:val="24"/>
          <w:szCs w:val="24"/>
        </w:rPr>
        <w:t>divided according to the overall star review and</w:t>
      </w:r>
      <w:r w:rsidR="00D86318">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w:t>
      </w:r>
      <w:r w:rsidR="002E7609" w:rsidRPr="00056494">
        <w:rPr>
          <w:rFonts w:ascii="Times New Roman" w:hAnsi="Times New Roman" w:cs="Times New Roman"/>
          <w:sz w:val="24"/>
          <w:szCs w:val="24"/>
        </w:rPr>
        <w:t xml:space="preserve">top 100 </w:t>
      </w:r>
      <w:r w:rsidR="00D86318">
        <w:rPr>
          <w:rFonts w:ascii="Times New Roman" w:hAnsi="Times New Roman" w:cs="Times New Roman"/>
          <w:sz w:val="24"/>
          <w:szCs w:val="24"/>
        </w:rPr>
        <w:t xml:space="preserve">were </w:t>
      </w:r>
      <w:r w:rsidRPr="00056494">
        <w:rPr>
          <w:rFonts w:ascii="Times New Roman" w:hAnsi="Times New Roman" w:cs="Times New Roman"/>
          <w:sz w:val="24"/>
          <w:szCs w:val="24"/>
        </w:rPr>
        <w:t>selected according to the helpfulness score</w:t>
      </w:r>
      <w:r w:rsidR="00AC2744" w:rsidRPr="00056494">
        <w:rPr>
          <w:rFonts w:ascii="Times New Roman" w:hAnsi="Times New Roman" w:cs="Times New Roman"/>
          <w:sz w:val="24"/>
          <w:szCs w:val="24"/>
        </w:rPr>
        <w:t xml:space="preserve"> </w:t>
      </w:r>
      <w:r w:rsidR="00CD09F1" w:rsidRPr="00056494">
        <w:rPr>
          <w:rFonts w:ascii="Times New Roman" w:hAnsi="Times New Roman" w:cs="Times New Roman"/>
          <w:sz w:val="24"/>
          <w:szCs w:val="24"/>
        </w:rPr>
        <w:t>(</w:t>
      </w:r>
      <w:r w:rsidR="00DE60AC" w:rsidRPr="00056494">
        <w:rPr>
          <w:rFonts w:ascii="Times New Roman" w:hAnsi="Times New Roman" w:cs="Times New Roman"/>
          <w:sz w:val="24"/>
          <w:szCs w:val="24"/>
        </w:rPr>
        <w:t>h</w:t>
      </w:r>
      <w:r w:rsidR="00CD09F1" w:rsidRPr="00056494">
        <w:rPr>
          <w:rFonts w:ascii="Times New Roman" w:hAnsi="Times New Roman" w:cs="Times New Roman"/>
          <w:sz w:val="24"/>
          <w:szCs w:val="24"/>
        </w:rPr>
        <w:t>ow many people ha</w:t>
      </w:r>
      <w:r w:rsidR="00897847" w:rsidRPr="00056494">
        <w:rPr>
          <w:rFonts w:ascii="Times New Roman" w:hAnsi="Times New Roman" w:cs="Times New Roman"/>
          <w:sz w:val="24"/>
          <w:szCs w:val="24"/>
        </w:rPr>
        <w:t>ve</w:t>
      </w:r>
      <w:r w:rsidR="00CD09F1" w:rsidRPr="00056494">
        <w:rPr>
          <w:rFonts w:ascii="Times New Roman" w:hAnsi="Times New Roman" w:cs="Times New Roman"/>
          <w:sz w:val="24"/>
          <w:szCs w:val="24"/>
        </w:rPr>
        <w:t xml:space="preserve"> marked the review as helpful)</w:t>
      </w:r>
      <w:r w:rsidRPr="00056494">
        <w:rPr>
          <w:rFonts w:ascii="Times New Roman" w:hAnsi="Times New Roman" w:cs="Times New Roman"/>
          <w:sz w:val="24"/>
          <w:szCs w:val="24"/>
        </w:rPr>
        <w:t xml:space="preserve"> of the review. </w:t>
      </w:r>
      <w:r w:rsidR="00FD5CA0" w:rsidRPr="00056494">
        <w:rPr>
          <w:rFonts w:ascii="Times New Roman" w:hAnsi="Times New Roman" w:cs="Times New Roman"/>
          <w:sz w:val="24"/>
          <w:szCs w:val="24"/>
        </w:rPr>
        <w:t>Figure 3.3</w:t>
      </w:r>
      <w:r w:rsidR="00DB3841" w:rsidRPr="00056494">
        <w:rPr>
          <w:rFonts w:ascii="Times New Roman" w:hAnsi="Times New Roman" w:cs="Times New Roman"/>
          <w:sz w:val="24"/>
          <w:szCs w:val="24"/>
        </w:rPr>
        <w:t xml:space="preserve"> shows the distribution of </w:t>
      </w:r>
      <w:r w:rsidR="00D86318">
        <w:rPr>
          <w:rFonts w:ascii="Times New Roman" w:hAnsi="Times New Roman" w:cs="Times New Roman"/>
          <w:sz w:val="24"/>
          <w:szCs w:val="24"/>
        </w:rPr>
        <w:t xml:space="preserve">the </w:t>
      </w:r>
      <w:r w:rsidR="00DB3841" w:rsidRPr="00056494">
        <w:rPr>
          <w:rFonts w:ascii="Times New Roman" w:hAnsi="Times New Roman" w:cs="Times New Roman"/>
          <w:sz w:val="24"/>
          <w:szCs w:val="24"/>
        </w:rPr>
        <w:t xml:space="preserve">tagged data set. </w:t>
      </w:r>
    </w:p>
    <w:p w14:paraId="7F30CA52" w14:textId="6FF299E4" w:rsidR="00514143" w:rsidRPr="001D6F6D" w:rsidRDefault="00783020" w:rsidP="00840182">
      <w:pPr>
        <w:spacing w:line="360" w:lineRule="auto"/>
        <w:jc w:val="both"/>
        <w:rPr>
          <w:rFonts w:ascii="Times New Roman" w:hAnsi="Times New Roman" w:cs="Times New Roman"/>
        </w:rPr>
      </w:pPr>
      <w:r w:rsidRPr="001D6F6D">
        <w:rPr>
          <w:rFonts w:ascii="Times New Roman" w:hAnsi="Times New Roman" w:cs="Times New Roman"/>
          <w:noProof/>
          <w:lang w:bidi="si-LK"/>
        </w:rPr>
        <w:drawing>
          <wp:anchor distT="0" distB="0" distL="114300" distR="114300" simplePos="0" relativeHeight="251748352" behindDoc="0" locked="0" layoutInCell="1" allowOverlap="1" wp14:anchorId="2E77A3E1" wp14:editId="73299F75">
            <wp:simplePos x="0" y="0"/>
            <wp:positionH relativeFrom="margin">
              <wp:posOffset>821496</wp:posOffset>
            </wp:positionH>
            <wp:positionV relativeFrom="paragraph">
              <wp:posOffset>219903</wp:posOffset>
            </wp:positionV>
            <wp:extent cx="3482671" cy="2182633"/>
            <wp:effectExtent l="0" t="0" r="3810" b="8255"/>
            <wp:wrapNone/>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204A657" w14:textId="67A64003" w:rsidR="00653B88" w:rsidRPr="001D6F6D" w:rsidRDefault="00653B88" w:rsidP="00840182">
      <w:pPr>
        <w:spacing w:line="360" w:lineRule="auto"/>
        <w:jc w:val="both"/>
        <w:rPr>
          <w:rFonts w:ascii="Times New Roman" w:hAnsi="Times New Roman" w:cs="Times New Roman"/>
        </w:rPr>
      </w:pPr>
    </w:p>
    <w:p w14:paraId="2FA1A796" w14:textId="692DEC1E" w:rsidR="00653B88" w:rsidRPr="00074209" w:rsidRDefault="00653B88" w:rsidP="00840182">
      <w:pPr>
        <w:spacing w:line="360" w:lineRule="auto"/>
        <w:jc w:val="both"/>
        <w:rPr>
          <w:rFonts w:ascii="Times New Roman" w:hAnsi="Times New Roman" w:cs="Times New Roman"/>
        </w:rPr>
      </w:pPr>
    </w:p>
    <w:p w14:paraId="21C81856" w14:textId="5C9948E5" w:rsidR="00653B88" w:rsidRPr="00C52A30" w:rsidRDefault="00653B88" w:rsidP="00840182">
      <w:pPr>
        <w:spacing w:line="360" w:lineRule="auto"/>
        <w:jc w:val="both"/>
        <w:rPr>
          <w:rFonts w:ascii="Times New Roman" w:hAnsi="Times New Roman" w:cs="Times New Roman"/>
        </w:rPr>
      </w:pPr>
    </w:p>
    <w:p w14:paraId="7F8E611D" w14:textId="4D0391F2" w:rsidR="00653B88" w:rsidRPr="00CB3DFC" w:rsidRDefault="00653B88" w:rsidP="00840182">
      <w:pPr>
        <w:spacing w:line="360" w:lineRule="auto"/>
        <w:jc w:val="both"/>
        <w:rPr>
          <w:rFonts w:ascii="Times New Roman" w:hAnsi="Times New Roman" w:cs="Times New Roman"/>
        </w:rPr>
      </w:pPr>
    </w:p>
    <w:p w14:paraId="1D02DBC4" w14:textId="77777777" w:rsidR="00653B88" w:rsidRPr="00CB3DFC" w:rsidRDefault="00653B88" w:rsidP="00840182">
      <w:pPr>
        <w:spacing w:line="360" w:lineRule="auto"/>
        <w:jc w:val="both"/>
        <w:rPr>
          <w:rFonts w:ascii="Times New Roman" w:hAnsi="Times New Roman" w:cs="Times New Roman"/>
        </w:rPr>
      </w:pPr>
    </w:p>
    <w:p w14:paraId="2163832B" w14:textId="77777777" w:rsidR="00E2493D" w:rsidRPr="00467C42" w:rsidRDefault="00E2493D" w:rsidP="00840182">
      <w:pPr>
        <w:spacing w:line="360" w:lineRule="auto"/>
        <w:rPr>
          <w:rFonts w:ascii="Times New Roman" w:hAnsi="Times New Roman" w:cs="Times New Roman"/>
        </w:rPr>
      </w:pPr>
    </w:p>
    <w:p w14:paraId="170CC7A9" w14:textId="2B23E806" w:rsidR="00653B88" w:rsidRPr="005D087B" w:rsidRDefault="00E2493D" w:rsidP="00840182">
      <w:pPr>
        <w:pStyle w:val="Caption"/>
        <w:spacing w:line="360" w:lineRule="auto"/>
        <w:jc w:val="center"/>
        <w:rPr>
          <w:rFonts w:ascii="Times New Roman" w:hAnsi="Times New Roman" w:cs="Times New Roman"/>
          <w:i w:val="0"/>
          <w:iCs w:val="0"/>
          <w:color w:val="auto"/>
          <w:sz w:val="20"/>
          <w:szCs w:val="20"/>
        </w:rPr>
      </w:pPr>
      <w:bookmarkStart w:id="79" w:name="_Toc4015387"/>
      <w:r w:rsidRPr="005D087B">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Pr="005D087B">
        <w:rPr>
          <w:rFonts w:ascii="Times New Roman" w:hAnsi="Times New Roman" w:cs="Times New Roman"/>
          <w:color w:val="auto"/>
          <w:sz w:val="20"/>
          <w:szCs w:val="20"/>
        </w:rPr>
        <w:t xml:space="preserve"> : </w:t>
      </w:r>
      <w:r w:rsidR="0026184F" w:rsidRPr="00467C42">
        <w:rPr>
          <w:rFonts w:ascii="Times New Roman" w:hAnsi="Times New Roman" w:cs="Times New Roman"/>
          <w:i w:val="0"/>
          <w:color w:val="auto"/>
          <w:sz w:val="20"/>
          <w:szCs w:val="20"/>
        </w:rPr>
        <w:t>Distribution of test data (100 reviews)</w:t>
      </w:r>
      <w:bookmarkEnd w:id="79"/>
    </w:p>
    <w:p w14:paraId="6570CA3E" w14:textId="7AFAECD8" w:rsidR="00831961" w:rsidRPr="00056494" w:rsidRDefault="009024F9">
      <w:pPr>
        <w:spacing w:line="360" w:lineRule="auto"/>
        <w:jc w:val="both"/>
        <w:rPr>
          <w:rFonts w:ascii="Times New Roman" w:hAnsi="Times New Roman" w:cs="Times New Roman"/>
          <w:sz w:val="24"/>
          <w:szCs w:val="24"/>
        </w:rPr>
      </w:pPr>
      <w:r w:rsidRPr="00074209">
        <w:rPr>
          <w:rFonts w:ascii="Times New Roman" w:hAnsi="Times New Roman" w:cs="Times New Roman"/>
          <w:sz w:val="24"/>
          <w:szCs w:val="24"/>
        </w:rPr>
        <w:lastRenderedPageBreak/>
        <w:t>Reviews were tagged in two levels. At the first iteration</w:t>
      </w:r>
      <w:r w:rsidR="00D86318">
        <w:rPr>
          <w:rFonts w:ascii="Times New Roman" w:hAnsi="Times New Roman" w:cs="Times New Roman"/>
          <w:sz w:val="24"/>
          <w:szCs w:val="24"/>
        </w:rPr>
        <w:t>,</w:t>
      </w:r>
      <w:r w:rsidRPr="00074209">
        <w:rPr>
          <w:rFonts w:ascii="Times New Roman" w:hAnsi="Times New Roman" w:cs="Times New Roman"/>
          <w:sz w:val="24"/>
          <w:szCs w:val="24"/>
        </w:rPr>
        <w:t xml:space="preserve"> all the senten</w:t>
      </w:r>
      <w:r w:rsidRPr="00C52A30">
        <w:rPr>
          <w:rFonts w:ascii="Times New Roman" w:hAnsi="Times New Roman" w:cs="Times New Roman"/>
          <w:sz w:val="24"/>
          <w:szCs w:val="24"/>
        </w:rPr>
        <w:t xml:space="preserve">ce and sentence phrases </w:t>
      </w:r>
      <w:r w:rsidR="00D86318">
        <w:rPr>
          <w:rFonts w:ascii="Times New Roman" w:hAnsi="Times New Roman" w:cs="Times New Roman"/>
          <w:sz w:val="24"/>
          <w:szCs w:val="24"/>
        </w:rPr>
        <w:t>were</w:t>
      </w:r>
      <w:r w:rsidR="00D86318" w:rsidRPr="00C52A30">
        <w:rPr>
          <w:rFonts w:ascii="Times New Roman" w:hAnsi="Times New Roman" w:cs="Times New Roman"/>
          <w:sz w:val="24"/>
          <w:szCs w:val="24"/>
        </w:rPr>
        <w:t xml:space="preserve"> </w:t>
      </w:r>
      <w:r w:rsidRPr="00C52A30">
        <w:rPr>
          <w:rFonts w:ascii="Times New Roman" w:hAnsi="Times New Roman" w:cs="Times New Roman"/>
          <w:sz w:val="24"/>
          <w:szCs w:val="24"/>
        </w:rPr>
        <w:t xml:space="preserve">tagged where both aspects and sentiment words are present. </w:t>
      </w:r>
      <w:r w:rsidR="00D86318">
        <w:rPr>
          <w:rFonts w:ascii="Times New Roman" w:hAnsi="Times New Roman" w:cs="Times New Roman"/>
          <w:sz w:val="24"/>
          <w:szCs w:val="24"/>
        </w:rPr>
        <w:t>I</w:t>
      </w:r>
      <w:r w:rsidRPr="00C52A30">
        <w:rPr>
          <w:rFonts w:ascii="Times New Roman" w:hAnsi="Times New Roman" w:cs="Times New Roman"/>
          <w:sz w:val="24"/>
          <w:szCs w:val="24"/>
        </w:rPr>
        <w:t>f there is no sentiment towards a particular aspect</w:t>
      </w:r>
      <w:r w:rsidR="00D86318">
        <w:rPr>
          <w:rFonts w:ascii="Times New Roman" w:hAnsi="Times New Roman" w:cs="Times New Roman"/>
          <w:sz w:val="24"/>
          <w:szCs w:val="24"/>
        </w:rPr>
        <w:t>,</w:t>
      </w:r>
      <w:r w:rsidRPr="00C52A30">
        <w:rPr>
          <w:rFonts w:ascii="Times New Roman" w:hAnsi="Times New Roman" w:cs="Times New Roman"/>
          <w:sz w:val="24"/>
          <w:szCs w:val="24"/>
        </w:rPr>
        <w:t xml:space="preserve"> it will not be useful at the sentiment analysis.</w:t>
      </w:r>
      <w:r w:rsidR="00ED004C" w:rsidRPr="00CB3DFC">
        <w:rPr>
          <w:rFonts w:ascii="Times New Roman" w:hAnsi="Times New Roman" w:cs="Times New Roman"/>
          <w:sz w:val="24"/>
          <w:szCs w:val="24"/>
        </w:rPr>
        <w:t xml:space="preserve"> Brat rapid annotation tool </w:t>
      </w:r>
      <w:r w:rsidR="00484159" w:rsidRPr="001D6F6D">
        <w:rPr>
          <w:rFonts w:ascii="Times New Roman" w:hAnsi="Times New Roman" w:cs="Times New Roman"/>
          <w:sz w:val="24"/>
          <w:szCs w:val="24"/>
        </w:rPr>
        <w:fldChar w:fldCharType="begin" w:fldLock="1"/>
      </w:r>
      <w:r w:rsidR="00BF489C">
        <w:rPr>
          <w:rFonts w:ascii="Times New Roman" w:hAnsi="Times New Roman" w:cs="Times New Roman"/>
          <w:sz w:val="24"/>
          <w:szCs w:val="24"/>
        </w:rPr>
        <w:instrText>ADDIN CSL_CITATION {"citationItems":[{"id":"ITEM-1","itemData":{"ISBN":"9781937284190","abstract":"We introduce the brat rapid annotation tool (BRAT), an intuitive web-based tool for text annotation supported by Natural Language Processing (NLP) technology. BRAT has been developed for rich structured annotation for a variety of NLP tasks and aims to support manual curation efforts and increase annotator productivity using NLP techniques. We discuss several case studies of real-world annotation projects using pre-release versions of BRAT and present an evaluation of annotation assisted by semantic class disambiguation on a multicategory entity mention annotation task, showing a 15% decrease in total annotation time. BRAT is available under an open-source license from: http://brat.nlplab.org","author":[{"dropping-particle":"","family":"Stenetorp","given":"Pontus","non-dropping-particle":"","parse-names":false,"suffix":""},{"dropping-particle":"","family":"Pyysalo","given":"Sampo","non-dropping-particle":"","parse-names":false,"suffix":""},{"dropping-particle":"","family":"Topi","given":"Goran","non-dropping-particle":"","parse-names":false,"suffix":""},{"dropping-particle":"","family":"Ohta","given":"Tomoko","non-dropping-particle":"","parse-names":false,"suffix":""},{"dropping-particle":"","family":"Ananiadou","given":"Sophia","non-dropping-particle":"","parse-names":false,"suffix":""},{"dropping-particle":"","family":"Tsujii","given":"Jun'ichi","non-dropping-particle":"","parse-names":false,"suffix":""}],"container-title":"Proceedings of the Demonstrations at the 13th Conference of the European Chapter of the Association for Computational Linguistics (EACL '12)","id":"ITEM-1","issued":{"date-parts":[["2012"]]},"page":"102-107","title":"BRAT : a Web-based Tool for NLP-Assisted Text Annotation","type":"paper-conference"},"uris":["http://www.mendeley.com/documents/?uuid=b5a5fe7f-cf19-4ca9-aa7e-192c92381331"]}],"mendeley":{"formattedCitation":"[55]","plainTextFormattedCitation":"[55]","previouslyFormattedCitation":"[54]"},"properties":{"noteIndex":0},"schema":"https://github.com/citation-style-language/schema/raw/master/csl-citation.json"}</w:instrText>
      </w:r>
      <w:r w:rsidR="00484159" w:rsidRPr="001D6F6D">
        <w:rPr>
          <w:rFonts w:ascii="Times New Roman" w:hAnsi="Times New Roman" w:cs="Times New Roman"/>
          <w:sz w:val="24"/>
          <w:szCs w:val="24"/>
        </w:rPr>
        <w:fldChar w:fldCharType="separate"/>
      </w:r>
      <w:r w:rsidR="00BF489C" w:rsidRPr="00BF489C">
        <w:rPr>
          <w:rFonts w:ascii="Times New Roman" w:hAnsi="Times New Roman" w:cs="Times New Roman"/>
          <w:noProof/>
          <w:sz w:val="24"/>
          <w:szCs w:val="24"/>
        </w:rPr>
        <w:t>[55]</w:t>
      </w:r>
      <w:r w:rsidR="00484159" w:rsidRPr="001D6F6D">
        <w:rPr>
          <w:rFonts w:ascii="Times New Roman" w:hAnsi="Times New Roman" w:cs="Times New Roman"/>
          <w:sz w:val="24"/>
          <w:szCs w:val="24"/>
        </w:rPr>
        <w:fldChar w:fldCharType="end"/>
      </w:r>
      <w:r w:rsidR="00520B7A" w:rsidRPr="001D6F6D">
        <w:rPr>
          <w:rFonts w:ascii="Times New Roman" w:hAnsi="Times New Roman" w:cs="Times New Roman"/>
          <w:sz w:val="24"/>
          <w:szCs w:val="24"/>
        </w:rPr>
        <w:t xml:space="preserve"> </w:t>
      </w:r>
      <w:r w:rsidR="00ED004C" w:rsidRPr="001D6F6D">
        <w:rPr>
          <w:rFonts w:ascii="Times New Roman" w:hAnsi="Times New Roman" w:cs="Times New Roman"/>
          <w:sz w:val="24"/>
          <w:szCs w:val="24"/>
        </w:rPr>
        <w:t>w</w:t>
      </w:r>
      <w:r w:rsidR="006225FB" w:rsidRPr="001D6F6D">
        <w:rPr>
          <w:rFonts w:ascii="Times New Roman" w:hAnsi="Times New Roman" w:cs="Times New Roman"/>
          <w:sz w:val="24"/>
          <w:szCs w:val="24"/>
        </w:rPr>
        <w:t>as us</w:t>
      </w:r>
      <w:r w:rsidR="00B326D2" w:rsidRPr="00074209">
        <w:rPr>
          <w:rFonts w:ascii="Times New Roman" w:hAnsi="Times New Roman" w:cs="Times New Roman"/>
          <w:sz w:val="24"/>
          <w:szCs w:val="24"/>
        </w:rPr>
        <w:t xml:space="preserve">ed for tagging and </w:t>
      </w:r>
      <w:r w:rsidR="00D86318">
        <w:rPr>
          <w:rFonts w:ascii="Times New Roman" w:hAnsi="Times New Roman" w:cs="Times New Roman"/>
          <w:sz w:val="24"/>
          <w:szCs w:val="24"/>
        </w:rPr>
        <w:t>F</w:t>
      </w:r>
      <w:r w:rsidR="00B326D2" w:rsidRPr="00074209">
        <w:rPr>
          <w:rFonts w:ascii="Times New Roman" w:hAnsi="Times New Roman" w:cs="Times New Roman"/>
          <w:sz w:val="24"/>
          <w:szCs w:val="24"/>
        </w:rPr>
        <w:t>igure 3.4</w:t>
      </w:r>
      <w:r w:rsidR="00ED004C" w:rsidRPr="00C52A30">
        <w:rPr>
          <w:rFonts w:ascii="Times New Roman" w:hAnsi="Times New Roman" w:cs="Times New Roman"/>
          <w:sz w:val="24"/>
          <w:szCs w:val="24"/>
        </w:rPr>
        <w:t xml:space="preserve"> shows</w:t>
      </w:r>
      <w:r w:rsidR="00D86318">
        <w:rPr>
          <w:rFonts w:ascii="Times New Roman" w:hAnsi="Times New Roman" w:cs="Times New Roman"/>
          <w:sz w:val="24"/>
          <w:szCs w:val="24"/>
        </w:rPr>
        <w:t xml:space="preserve"> an</w:t>
      </w:r>
      <w:r w:rsidR="00ED004C" w:rsidRPr="00C52A30">
        <w:rPr>
          <w:rFonts w:ascii="Times New Roman" w:hAnsi="Times New Roman" w:cs="Times New Roman"/>
          <w:sz w:val="24"/>
          <w:szCs w:val="24"/>
        </w:rPr>
        <w:t xml:space="preserve"> example tagged review </w:t>
      </w:r>
      <w:r w:rsidR="00D86318">
        <w:rPr>
          <w:rFonts w:ascii="Times New Roman" w:hAnsi="Times New Roman" w:cs="Times New Roman"/>
          <w:sz w:val="24"/>
          <w:szCs w:val="24"/>
        </w:rPr>
        <w:t>that</w:t>
      </w:r>
      <w:r w:rsidR="00D86318" w:rsidRPr="00C52A30">
        <w:rPr>
          <w:rFonts w:ascii="Times New Roman" w:hAnsi="Times New Roman" w:cs="Times New Roman"/>
          <w:sz w:val="24"/>
          <w:szCs w:val="24"/>
        </w:rPr>
        <w:t xml:space="preserve"> </w:t>
      </w:r>
      <w:r w:rsidR="00ED004C" w:rsidRPr="00C52A30">
        <w:rPr>
          <w:rFonts w:ascii="Times New Roman" w:hAnsi="Times New Roman" w:cs="Times New Roman"/>
          <w:sz w:val="24"/>
          <w:szCs w:val="24"/>
        </w:rPr>
        <w:t xml:space="preserve">identifies the sentence and sentence phrases containing opinions and aspects. </w:t>
      </w:r>
      <w:r w:rsidR="00831961" w:rsidRPr="00CB3DFC">
        <w:rPr>
          <w:rFonts w:ascii="Times New Roman" w:hAnsi="Times New Roman" w:cs="Times New Roman"/>
          <w:sz w:val="24"/>
          <w:szCs w:val="24"/>
        </w:rPr>
        <w:t xml:space="preserve">Figure </w:t>
      </w:r>
      <w:r w:rsidR="00B326D2" w:rsidRPr="00CB3DFC">
        <w:rPr>
          <w:rFonts w:ascii="Times New Roman" w:hAnsi="Times New Roman" w:cs="Times New Roman"/>
          <w:sz w:val="24"/>
          <w:szCs w:val="24"/>
        </w:rPr>
        <w:t>3.4</w:t>
      </w:r>
      <w:r w:rsidR="00831961" w:rsidRPr="00CB3DFC">
        <w:rPr>
          <w:rFonts w:ascii="Times New Roman" w:hAnsi="Times New Roman" w:cs="Times New Roman"/>
          <w:sz w:val="24"/>
          <w:szCs w:val="24"/>
        </w:rPr>
        <w:t xml:space="preserve"> only shows the first iteration of tagging where</w:t>
      </w:r>
      <w:r w:rsidR="00D86318">
        <w:rPr>
          <w:rFonts w:ascii="Times New Roman" w:hAnsi="Times New Roman" w:cs="Times New Roman"/>
          <w:sz w:val="24"/>
          <w:szCs w:val="24"/>
        </w:rPr>
        <w:t>as</w:t>
      </w:r>
      <w:r w:rsidR="00831961" w:rsidRPr="00CB3DFC">
        <w:rPr>
          <w:rFonts w:ascii="Times New Roman" w:hAnsi="Times New Roman" w:cs="Times New Roman"/>
          <w:sz w:val="24"/>
          <w:szCs w:val="24"/>
        </w:rPr>
        <w:t xml:space="preserve"> </w:t>
      </w:r>
      <w:r w:rsidR="00532B4B" w:rsidRPr="00CB3DFC">
        <w:rPr>
          <w:rFonts w:ascii="Times New Roman" w:hAnsi="Times New Roman" w:cs="Times New Roman"/>
          <w:sz w:val="24"/>
          <w:szCs w:val="24"/>
        </w:rPr>
        <w:t>second</w:t>
      </w:r>
      <w:r w:rsidR="00831961" w:rsidRPr="00525177">
        <w:rPr>
          <w:rFonts w:ascii="Times New Roman" w:hAnsi="Times New Roman" w:cs="Times New Roman"/>
          <w:sz w:val="24"/>
          <w:szCs w:val="24"/>
        </w:rPr>
        <w:t xml:space="preserve"> level aspects of the aspect taxonomy are mention</w:t>
      </w:r>
      <w:r w:rsidR="00D86318">
        <w:rPr>
          <w:rFonts w:ascii="Times New Roman" w:hAnsi="Times New Roman" w:cs="Times New Roman"/>
          <w:sz w:val="24"/>
          <w:szCs w:val="24"/>
        </w:rPr>
        <w:t>ed</w:t>
      </w:r>
      <w:r w:rsidR="00831961" w:rsidRPr="00525177">
        <w:rPr>
          <w:rFonts w:ascii="Times New Roman" w:hAnsi="Times New Roman" w:cs="Times New Roman"/>
          <w:sz w:val="24"/>
          <w:szCs w:val="24"/>
        </w:rPr>
        <w:t xml:space="preserve"> in the format </w:t>
      </w:r>
      <w:r w:rsidR="00831961" w:rsidRPr="00340C5D">
        <w:rPr>
          <w:rFonts w:ascii="Times New Roman" w:hAnsi="Times New Roman" w:cs="Times New Roman"/>
          <w:i/>
          <w:sz w:val="24"/>
          <w:szCs w:val="24"/>
        </w:rPr>
        <w:t>‘&lt;first level aspect&gt;_&lt;second level aspect&gt;’</w:t>
      </w:r>
      <w:r w:rsidR="00831961" w:rsidRPr="00056494">
        <w:rPr>
          <w:rFonts w:ascii="Times New Roman" w:hAnsi="Times New Roman" w:cs="Times New Roman"/>
          <w:sz w:val="24"/>
          <w:szCs w:val="24"/>
        </w:rPr>
        <w:t>.</w:t>
      </w:r>
      <w:r w:rsidR="009372A6" w:rsidRPr="00056494">
        <w:rPr>
          <w:rFonts w:ascii="Times New Roman" w:hAnsi="Times New Roman" w:cs="Times New Roman"/>
          <w:sz w:val="24"/>
          <w:szCs w:val="24"/>
        </w:rPr>
        <w:t xml:space="preserve"> </w:t>
      </w:r>
      <w:r w:rsidR="00831961" w:rsidRPr="00056494">
        <w:rPr>
          <w:rFonts w:ascii="Times New Roman" w:hAnsi="Times New Roman" w:cs="Times New Roman"/>
          <w:sz w:val="24"/>
          <w:szCs w:val="24"/>
        </w:rPr>
        <w:t xml:space="preserve">  </w:t>
      </w:r>
    </w:p>
    <w:p w14:paraId="2C730005" w14:textId="260DE85B" w:rsidR="00AC1E65" w:rsidRDefault="00AC1E65"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In the second iteration</w:t>
      </w:r>
      <w:r w:rsidR="00D86318">
        <w:rPr>
          <w:rFonts w:ascii="Times New Roman" w:hAnsi="Times New Roman" w:cs="Times New Roman"/>
          <w:sz w:val="24"/>
          <w:szCs w:val="24"/>
        </w:rPr>
        <w:t>,</w:t>
      </w:r>
      <w:r w:rsidRPr="00056494">
        <w:rPr>
          <w:rFonts w:ascii="Times New Roman" w:hAnsi="Times New Roman" w:cs="Times New Roman"/>
          <w:sz w:val="24"/>
          <w:szCs w:val="24"/>
        </w:rPr>
        <w:t xml:space="preserve"> all the explicit aspect terms and Implicit </w:t>
      </w:r>
      <w:r w:rsidR="00A94B18">
        <w:rPr>
          <w:rFonts w:ascii="Times New Roman" w:hAnsi="Times New Roman" w:cs="Times New Roman"/>
          <w:sz w:val="24"/>
          <w:szCs w:val="24"/>
        </w:rPr>
        <w:t>A</w:t>
      </w:r>
      <w:r w:rsidRPr="00CB3DFC">
        <w:rPr>
          <w:rFonts w:ascii="Times New Roman" w:hAnsi="Times New Roman" w:cs="Times New Roman"/>
          <w:sz w:val="24"/>
          <w:szCs w:val="24"/>
        </w:rPr>
        <w:t xml:space="preserve">spect </w:t>
      </w:r>
      <w:r w:rsidR="00A94B18">
        <w:rPr>
          <w:rFonts w:ascii="Times New Roman" w:hAnsi="Times New Roman" w:cs="Times New Roman"/>
          <w:sz w:val="24"/>
          <w:szCs w:val="24"/>
        </w:rPr>
        <w:t>C</w:t>
      </w:r>
      <w:r w:rsidRPr="00CB3DFC">
        <w:rPr>
          <w:rFonts w:ascii="Times New Roman" w:hAnsi="Times New Roman" w:cs="Times New Roman"/>
          <w:sz w:val="24"/>
          <w:szCs w:val="24"/>
        </w:rPr>
        <w:t xml:space="preserve">lues (IAC) were tagged. Noun and noun phrases are considered as candidates for explicit aspects. For example, a sentence like </w:t>
      </w:r>
      <w:r w:rsidRPr="00525177">
        <w:rPr>
          <w:rFonts w:ascii="Times New Roman" w:hAnsi="Times New Roman" w:cs="Times New Roman"/>
          <w:i/>
          <w:sz w:val="24"/>
          <w:szCs w:val="24"/>
        </w:rPr>
        <w:t>“There's little/no attempt to demystify</w:t>
      </w:r>
      <w:r w:rsidRPr="00525177">
        <w:rPr>
          <w:rFonts w:ascii="Times New Roman" w:hAnsi="Times New Roman" w:cs="Times New Roman"/>
          <w:i/>
          <w:sz w:val="24"/>
          <w:szCs w:val="24"/>
          <w:u w:val="single"/>
        </w:rPr>
        <w:t xml:space="preserve"> concepts</w:t>
      </w:r>
      <w:r w:rsidRPr="00340C5D">
        <w:rPr>
          <w:rFonts w:ascii="Times New Roman" w:hAnsi="Times New Roman" w:cs="Times New Roman"/>
          <w:i/>
          <w:sz w:val="24"/>
          <w:szCs w:val="24"/>
        </w:rPr>
        <w:t xml:space="preserve"> to the newcomer, and the </w:t>
      </w:r>
      <w:r w:rsidRPr="00056494">
        <w:rPr>
          <w:rFonts w:ascii="Times New Roman" w:hAnsi="Times New Roman" w:cs="Times New Roman"/>
          <w:i/>
          <w:sz w:val="24"/>
          <w:szCs w:val="24"/>
          <w:u w:val="single"/>
        </w:rPr>
        <w:t xml:space="preserve">exposition </w:t>
      </w:r>
      <w:r w:rsidRPr="00056494">
        <w:rPr>
          <w:rFonts w:ascii="Times New Roman" w:hAnsi="Times New Roman" w:cs="Times New Roman"/>
          <w:i/>
          <w:sz w:val="24"/>
          <w:szCs w:val="24"/>
        </w:rPr>
        <w:t xml:space="preserve">is all over the map” </w:t>
      </w:r>
      <w:r w:rsidRPr="00056494">
        <w:rPr>
          <w:rFonts w:ascii="Times New Roman" w:hAnsi="Times New Roman" w:cs="Times New Roman"/>
          <w:sz w:val="24"/>
          <w:szCs w:val="24"/>
        </w:rPr>
        <w:t>explicitly mention</w:t>
      </w:r>
      <w:r w:rsidR="00D86318">
        <w:rPr>
          <w:rFonts w:ascii="Times New Roman" w:hAnsi="Times New Roman" w:cs="Times New Roman"/>
          <w:sz w:val="24"/>
          <w:szCs w:val="24"/>
        </w:rPr>
        <w:t>s</w:t>
      </w:r>
      <w:r w:rsidRPr="00056494">
        <w:rPr>
          <w:rFonts w:ascii="Times New Roman" w:hAnsi="Times New Roman" w:cs="Times New Roman"/>
          <w:sz w:val="24"/>
          <w:szCs w:val="24"/>
        </w:rPr>
        <w:t xml:space="preserve"> the aspect category </w:t>
      </w:r>
      <w:r w:rsidRPr="00056494">
        <w:rPr>
          <w:rFonts w:ascii="Times New Roman" w:hAnsi="Times New Roman" w:cs="Times New Roman"/>
          <w:i/>
          <w:sz w:val="24"/>
          <w:szCs w:val="24"/>
        </w:rPr>
        <w:t xml:space="preserve">“Scientific Content” </w:t>
      </w:r>
      <w:r w:rsidRPr="00056494">
        <w:rPr>
          <w:rFonts w:ascii="Times New Roman" w:hAnsi="Times New Roman" w:cs="Times New Roman"/>
          <w:sz w:val="24"/>
          <w:szCs w:val="24"/>
        </w:rPr>
        <w:t xml:space="preserve">using the aspect expressions “concepts” and </w:t>
      </w:r>
      <w:r w:rsidRPr="00056494">
        <w:rPr>
          <w:rFonts w:ascii="Times New Roman" w:hAnsi="Times New Roman" w:cs="Times New Roman"/>
          <w:i/>
          <w:sz w:val="24"/>
          <w:szCs w:val="24"/>
        </w:rPr>
        <w:t xml:space="preserve">“exposition”.  </w:t>
      </w:r>
      <w:r w:rsidRPr="00056494">
        <w:rPr>
          <w:rFonts w:ascii="Times New Roman" w:hAnsi="Times New Roman" w:cs="Times New Roman"/>
          <w:sz w:val="24"/>
          <w:szCs w:val="24"/>
        </w:rPr>
        <w:t xml:space="preserve">Noun, noun phrases, verbs, </w:t>
      </w:r>
      <w:r w:rsidR="00D86318">
        <w:rPr>
          <w:rFonts w:ascii="Times New Roman" w:hAnsi="Times New Roman" w:cs="Times New Roman"/>
          <w:sz w:val="24"/>
          <w:szCs w:val="24"/>
        </w:rPr>
        <w:t xml:space="preserve">and, </w:t>
      </w:r>
      <w:r w:rsidRPr="00056494">
        <w:rPr>
          <w:rFonts w:ascii="Times New Roman" w:hAnsi="Times New Roman" w:cs="Times New Roman"/>
          <w:sz w:val="24"/>
          <w:szCs w:val="24"/>
        </w:rPr>
        <w:t>adjectives can be candidates for IACs. IACs can either</w:t>
      </w:r>
      <w:r w:rsidR="00D86318">
        <w:rPr>
          <w:rFonts w:ascii="Times New Roman" w:hAnsi="Times New Roman" w:cs="Times New Roman"/>
          <w:sz w:val="24"/>
          <w:szCs w:val="24"/>
        </w:rPr>
        <w:t xml:space="preserve"> be</w:t>
      </w:r>
      <w:r w:rsidRPr="00056494">
        <w:rPr>
          <w:rFonts w:ascii="Times New Roman" w:hAnsi="Times New Roman" w:cs="Times New Roman"/>
          <w:sz w:val="24"/>
          <w:szCs w:val="24"/>
        </w:rPr>
        <w:t xml:space="preserve"> single words or multiple word expressions and a common approach for IAC identification is to assume that sentiments or polarity words are good candidates for IACs</w:t>
      </w:r>
      <w:r w:rsidR="00D86318">
        <w:rPr>
          <w:rFonts w:ascii="Times New Roman" w:hAnsi="Times New Roman" w:cs="Times New Roman"/>
          <w:sz w:val="24"/>
          <w:szCs w:val="24"/>
        </w:rPr>
        <w:t>,</w:t>
      </w:r>
      <w:r w:rsidRPr="00056494">
        <w:rPr>
          <w:rFonts w:ascii="Times New Roman" w:hAnsi="Times New Roman" w:cs="Times New Roman"/>
          <w:sz w:val="24"/>
          <w:szCs w:val="24"/>
        </w:rPr>
        <w:t xml:space="preserve"> which might not be true all the time.</w:t>
      </w:r>
    </w:p>
    <w:p w14:paraId="57A3E649" w14:textId="10BF4AC4" w:rsidR="006225FB" w:rsidRPr="00E97AAC" w:rsidRDefault="00647EF2" w:rsidP="00E97AAC">
      <w:pPr>
        <w:spacing w:line="360" w:lineRule="auto"/>
        <w:jc w:val="both"/>
        <w:rPr>
          <w:rFonts w:ascii="Times New Roman" w:hAnsi="Times New Roman" w:cs="Times New Roman"/>
          <w:sz w:val="24"/>
          <w:szCs w:val="24"/>
        </w:rPr>
      </w:pPr>
      <w:r>
        <w:rPr>
          <w:noProof/>
        </w:rPr>
        <w:drawing>
          <wp:inline distT="0" distB="0" distL="0" distR="0" wp14:anchorId="094A5392" wp14:editId="59CBE590">
            <wp:extent cx="5219700" cy="789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789940"/>
                    </a:xfrm>
                    <a:prstGeom prst="rect">
                      <a:avLst/>
                    </a:prstGeom>
                  </pic:spPr>
                </pic:pic>
              </a:graphicData>
            </a:graphic>
          </wp:inline>
        </w:drawing>
      </w:r>
    </w:p>
    <w:p w14:paraId="7D5498B4" w14:textId="65571419" w:rsidR="006225FB" w:rsidRPr="00CB3DFC" w:rsidRDefault="00AF5947" w:rsidP="00840182">
      <w:pPr>
        <w:pStyle w:val="Caption"/>
        <w:spacing w:line="360" w:lineRule="auto"/>
        <w:jc w:val="center"/>
        <w:rPr>
          <w:rFonts w:ascii="Times New Roman" w:hAnsi="Times New Roman" w:cs="Times New Roman"/>
          <w:i w:val="0"/>
          <w:iCs w:val="0"/>
          <w:noProof/>
          <w:color w:val="auto"/>
          <w:sz w:val="22"/>
          <w:szCs w:val="22"/>
        </w:rPr>
      </w:pPr>
      <w:bookmarkStart w:id="80" w:name="_Toc4015388"/>
      <w:r w:rsidRPr="001D6F6D">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4</w:t>
      </w:r>
      <w:r w:rsidR="00B112E9">
        <w:rPr>
          <w:rFonts w:ascii="Times New Roman" w:hAnsi="Times New Roman" w:cs="Times New Roman"/>
          <w:color w:val="auto"/>
          <w:sz w:val="20"/>
          <w:szCs w:val="20"/>
        </w:rPr>
        <w:fldChar w:fldCharType="end"/>
      </w:r>
      <w:r w:rsidRPr="001D6F6D">
        <w:rPr>
          <w:rFonts w:ascii="Times New Roman" w:hAnsi="Times New Roman" w:cs="Times New Roman"/>
          <w:color w:val="auto"/>
          <w:sz w:val="20"/>
          <w:szCs w:val="20"/>
        </w:rPr>
        <w:t xml:space="preserve"> : </w:t>
      </w:r>
      <w:r w:rsidR="006225FB" w:rsidRPr="001D6F6D">
        <w:rPr>
          <w:rFonts w:ascii="Times New Roman" w:hAnsi="Times New Roman" w:cs="Times New Roman"/>
          <w:color w:val="auto"/>
          <w:sz w:val="20"/>
          <w:szCs w:val="20"/>
        </w:rPr>
        <w:t>Annotated review for identifying sentence phrases containing aspects and op</w:t>
      </w:r>
      <w:r w:rsidR="006225FB" w:rsidRPr="00074209">
        <w:rPr>
          <w:rFonts w:ascii="Times New Roman" w:hAnsi="Times New Roman" w:cs="Times New Roman"/>
          <w:color w:val="auto"/>
          <w:sz w:val="20"/>
          <w:szCs w:val="20"/>
        </w:rPr>
        <w:t>inions using Brat annotation tool</w:t>
      </w:r>
      <w:bookmarkEnd w:id="80"/>
      <w:r w:rsidR="00FD5CA0" w:rsidRPr="00C52A30">
        <w:rPr>
          <w:rFonts w:ascii="Times New Roman" w:hAnsi="Times New Roman" w:cs="Times New Roman"/>
          <w:color w:val="auto"/>
          <w:sz w:val="20"/>
          <w:szCs w:val="20"/>
        </w:rPr>
        <w:t xml:space="preserve"> </w:t>
      </w:r>
    </w:p>
    <w:p w14:paraId="7BDF7962" w14:textId="3BCE0BFB" w:rsidR="009024F9" w:rsidRPr="00056494" w:rsidRDefault="00145137" w:rsidP="00840182">
      <w:pPr>
        <w:spacing w:line="360" w:lineRule="auto"/>
        <w:jc w:val="both"/>
        <w:rPr>
          <w:rFonts w:ascii="Times New Roman" w:hAnsi="Times New Roman" w:cs="Times New Roman"/>
        </w:rPr>
      </w:pPr>
      <w:r w:rsidRPr="00CB3DFC">
        <w:rPr>
          <w:rFonts w:ascii="Times New Roman" w:hAnsi="Times New Roman" w:cs="Times New Roman"/>
          <w:sz w:val="24"/>
          <w:szCs w:val="24"/>
        </w:rPr>
        <w:t xml:space="preserve">For example, </w:t>
      </w:r>
      <w:r w:rsidR="00D86318">
        <w:rPr>
          <w:rFonts w:ascii="Times New Roman" w:hAnsi="Times New Roman" w:cs="Times New Roman"/>
          <w:sz w:val="24"/>
          <w:szCs w:val="24"/>
        </w:rPr>
        <w:t xml:space="preserve">take the </w:t>
      </w:r>
      <w:r w:rsidRPr="00CB3DFC">
        <w:rPr>
          <w:rFonts w:ascii="Times New Roman" w:hAnsi="Times New Roman" w:cs="Times New Roman"/>
          <w:sz w:val="24"/>
          <w:szCs w:val="24"/>
        </w:rPr>
        <w:t xml:space="preserve">sentence </w:t>
      </w:r>
      <w:r w:rsidRPr="00CB3DFC">
        <w:rPr>
          <w:rFonts w:ascii="Times New Roman" w:hAnsi="Times New Roman" w:cs="Times New Roman"/>
          <w:i/>
          <w:sz w:val="24"/>
          <w:szCs w:val="24"/>
        </w:rPr>
        <w:t xml:space="preserve">“they tried to </w:t>
      </w:r>
      <w:r w:rsidRPr="00CB3DFC">
        <w:rPr>
          <w:rFonts w:ascii="Times New Roman" w:hAnsi="Times New Roman" w:cs="Times New Roman"/>
          <w:i/>
          <w:sz w:val="24"/>
          <w:szCs w:val="24"/>
          <w:u w:val="single"/>
        </w:rPr>
        <w:t>squeeze</w:t>
      </w:r>
      <w:r w:rsidRPr="00525177">
        <w:rPr>
          <w:rFonts w:ascii="Times New Roman" w:hAnsi="Times New Roman" w:cs="Times New Roman"/>
          <w:i/>
          <w:sz w:val="24"/>
          <w:szCs w:val="24"/>
        </w:rPr>
        <w:t xml:space="preserve"> every bit of information</w:t>
      </w:r>
      <w:r w:rsidRPr="00525177">
        <w:rPr>
          <w:rFonts w:ascii="Times New Roman" w:hAnsi="Times New Roman" w:cs="Times New Roman"/>
          <w:sz w:val="24"/>
          <w:szCs w:val="24"/>
        </w:rPr>
        <w:t xml:space="preserve">. The word </w:t>
      </w:r>
      <w:r w:rsidRPr="00340C5D">
        <w:rPr>
          <w:rFonts w:ascii="Times New Roman" w:hAnsi="Times New Roman" w:cs="Times New Roman"/>
          <w:i/>
          <w:sz w:val="24"/>
          <w:szCs w:val="24"/>
        </w:rPr>
        <w:t xml:space="preserve">“squeeze” </w:t>
      </w:r>
      <w:r w:rsidRPr="00056494">
        <w:rPr>
          <w:rFonts w:ascii="Times New Roman" w:hAnsi="Times New Roman" w:cs="Times New Roman"/>
          <w:sz w:val="24"/>
          <w:szCs w:val="24"/>
        </w:rPr>
        <w:t>implies the readability of the book</w:t>
      </w:r>
      <w:r w:rsidR="00D86318">
        <w:rPr>
          <w:rFonts w:ascii="Times New Roman" w:hAnsi="Times New Roman" w:cs="Times New Roman"/>
          <w:sz w:val="24"/>
          <w:szCs w:val="24"/>
        </w:rPr>
        <w:t>,</w:t>
      </w:r>
      <w:r w:rsidRPr="00056494">
        <w:rPr>
          <w:rFonts w:ascii="Times New Roman" w:hAnsi="Times New Roman" w:cs="Times New Roman"/>
          <w:sz w:val="24"/>
          <w:szCs w:val="24"/>
        </w:rPr>
        <w:t xml:space="preserve"> which is </w:t>
      </w:r>
      <w:r w:rsidR="00D86318">
        <w:rPr>
          <w:rFonts w:ascii="Times New Roman" w:hAnsi="Times New Roman" w:cs="Times New Roman"/>
          <w:sz w:val="24"/>
          <w:szCs w:val="24"/>
        </w:rPr>
        <w:t xml:space="preserve">a </w:t>
      </w:r>
      <w:r w:rsidRPr="00056494">
        <w:rPr>
          <w:rFonts w:ascii="Times New Roman" w:hAnsi="Times New Roman" w:cs="Times New Roman"/>
          <w:sz w:val="24"/>
          <w:szCs w:val="24"/>
        </w:rPr>
        <w:t xml:space="preserve">verb and not a sentiment or polarity word. </w:t>
      </w:r>
      <w:r w:rsidR="00CD3D42" w:rsidRPr="00056494">
        <w:rPr>
          <w:rFonts w:ascii="Times New Roman" w:hAnsi="Times New Roman" w:cs="Times New Roman"/>
          <w:sz w:val="24"/>
          <w:szCs w:val="24"/>
        </w:rPr>
        <w:t xml:space="preserve">But in a sentence like </w:t>
      </w:r>
      <w:r w:rsidR="00CD3D42" w:rsidRPr="00056494">
        <w:rPr>
          <w:rFonts w:ascii="Times New Roman" w:hAnsi="Times New Roman" w:cs="Times New Roman"/>
          <w:i/>
          <w:sz w:val="24"/>
          <w:szCs w:val="24"/>
        </w:rPr>
        <w:t xml:space="preserve">“There simply isn't a </w:t>
      </w:r>
      <w:r w:rsidR="00CD3D42" w:rsidRPr="00056494">
        <w:rPr>
          <w:rFonts w:ascii="Times New Roman" w:hAnsi="Times New Roman" w:cs="Times New Roman"/>
          <w:i/>
          <w:sz w:val="24"/>
          <w:szCs w:val="24"/>
          <w:u w:val="single"/>
        </w:rPr>
        <w:t>clear</w:t>
      </w:r>
      <w:r w:rsidR="00CD3D42" w:rsidRPr="00056494">
        <w:rPr>
          <w:rFonts w:ascii="Times New Roman" w:hAnsi="Times New Roman" w:cs="Times New Roman"/>
          <w:i/>
          <w:sz w:val="24"/>
          <w:szCs w:val="24"/>
        </w:rPr>
        <w:t xml:space="preserve">, </w:t>
      </w:r>
      <w:r w:rsidR="00CD3D42" w:rsidRPr="00056494">
        <w:rPr>
          <w:rFonts w:ascii="Times New Roman" w:hAnsi="Times New Roman" w:cs="Times New Roman"/>
          <w:i/>
          <w:sz w:val="24"/>
          <w:szCs w:val="24"/>
          <w:u w:val="single"/>
        </w:rPr>
        <w:t>coherent</w:t>
      </w:r>
      <w:r w:rsidR="00CD3D42" w:rsidRPr="00056494">
        <w:rPr>
          <w:rFonts w:ascii="Times New Roman" w:hAnsi="Times New Roman" w:cs="Times New Roman"/>
          <w:i/>
          <w:sz w:val="24"/>
          <w:szCs w:val="24"/>
        </w:rPr>
        <w:t xml:space="preserve"> path that the authors set out to go on in writing a given chapter of this text”</w:t>
      </w:r>
      <w:r w:rsidR="00D22F4F" w:rsidRPr="00056494">
        <w:rPr>
          <w:rFonts w:ascii="Times New Roman" w:hAnsi="Times New Roman" w:cs="Times New Roman"/>
          <w:sz w:val="24"/>
          <w:szCs w:val="24"/>
        </w:rPr>
        <w:t xml:space="preserve">, </w:t>
      </w:r>
      <w:r w:rsidR="00D86318">
        <w:rPr>
          <w:rFonts w:ascii="Times New Roman" w:hAnsi="Times New Roman" w:cs="Times New Roman"/>
          <w:sz w:val="24"/>
          <w:szCs w:val="24"/>
        </w:rPr>
        <w:t xml:space="preserve">the </w:t>
      </w:r>
      <w:r w:rsidR="00D22F4F" w:rsidRPr="00056494">
        <w:rPr>
          <w:rFonts w:ascii="Times New Roman" w:hAnsi="Times New Roman" w:cs="Times New Roman"/>
          <w:sz w:val="24"/>
          <w:szCs w:val="24"/>
        </w:rPr>
        <w:t xml:space="preserve">adjectives </w:t>
      </w:r>
      <w:r w:rsidR="00D22F4F" w:rsidRPr="00056494">
        <w:rPr>
          <w:rFonts w:ascii="Times New Roman" w:hAnsi="Times New Roman" w:cs="Times New Roman"/>
          <w:i/>
          <w:sz w:val="24"/>
          <w:szCs w:val="24"/>
        </w:rPr>
        <w:t>“clear”</w:t>
      </w:r>
      <w:r w:rsidR="00D22F4F" w:rsidRPr="00056494">
        <w:rPr>
          <w:rFonts w:ascii="Times New Roman" w:hAnsi="Times New Roman" w:cs="Times New Roman"/>
          <w:sz w:val="24"/>
          <w:szCs w:val="24"/>
        </w:rPr>
        <w:t xml:space="preserve"> and </w:t>
      </w:r>
      <w:r w:rsidR="00D22F4F" w:rsidRPr="00056494">
        <w:rPr>
          <w:rFonts w:ascii="Times New Roman" w:hAnsi="Times New Roman" w:cs="Times New Roman"/>
          <w:i/>
          <w:sz w:val="24"/>
          <w:szCs w:val="24"/>
        </w:rPr>
        <w:t xml:space="preserve">“coherent” </w:t>
      </w:r>
      <w:r w:rsidR="00567716">
        <w:rPr>
          <w:rFonts w:ascii="Times New Roman" w:hAnsi="Times New Roman" w:cs="Times New Roman"/>
          <w:sz w:val="24"/>
          <w:szCs w:val="24"/>
        </w:rPr>
        <w:t>imp</w:t>
      </w:r>
      <w:r w:rsidR="00D22F4F" w:rsidRPr="00056494">
        <w:rPr>
          <w:rFonts w:ascii="Times New Roman" w:hAnsi="Times New Roman" w:cs="Times New Roman"/>
          <w:sz w:val="24"/>
          <w:szCs w:val="24"/>
        </w:rPr>
        <w:t>licitly mention the readability of the book.</w:t>
      </w:r>
      <w:r w:rsidR="00220D37" w:rsidRPr="00056494">
        <w:rPr>
          <w:rFonts w:ascii="Times New Roman" w:hAnsi="Times New Roman" w:cs="Times New Roman"/>
          <w:sz w:val="24"/>
          <w:szCs w:val="24"/>
        </w:rPr>
        <w:t xml:space="preserve"> But in</w:t>
      </w:r>
      <w:r w:rsidR="00D86318">
        <w:rPr>
          <w:rFonts w:ascii="Times New Roman" w:hAnsi="Times New Roman" w:cs="Times New Roman"/>
          <w:sz w:val="24"/>
          <w:szCs w:val="24"/>
        </w:rPr>
        <w:t xml:space="preserve"> the</w:t>
      </w:r>
      <w:r w:rsidR="00220D37" w:rsidRPr="00056494">
        <w:rPr>
          <w:rFonts w:ascii="Times New Roman" w:hAnsi="Times New Roman" w:cs="Times New Roman"/>
          <w:sz w:val="24"/>
          <w:szCs w:val="24"/>
        </w:rPr>
        <w:t xml:space="preserve"> following examples</w:t>
      </w:r>
      <w:r w:rsidR="00D86318">
        <w:rPr>
          <w:rFonts w:ascii="Times New Roman" w:hAnsi="Times New Roman" w:cs="Times New Roman"/>
          <w:sz w:val="24"/>
          <w:szCs w:val="24"/>
        </w:rPr>
        <w:t>,</w:t>
      </w:r>
      <w:r w:rsidR="00220D37" w:rsidRPr="00056494">
        <w:rPr>
          <w:rFonts w:ascii="Times New Roman" w:hAnsi="Times New Roman" w:cs="Times New Roman"/>
          <w:sz w:val="24"/>
          <w:szCs w:val="24"/>
        </w:rPr>
        <w:t xml:space="preserve"> IACs are nouns or noun phrases: </w:t>
      </w:r>
      <w:r w:rsidR="00220D37" w:rsidRPr="00056494">
        <w:rPr>
          <w:rFonts w:ascii="Times New Roman" w:hAnsi="Times New Roman" w:cs="Times New Roman"/>
          <w:i/>
          <w:sz w:val="24"/>
          <w:szCs w:val="24"/>
        </w:rPr>
        <w:t xml:space="preserve">“Ray Kurzweil wrote a </w:t>
      </w:r>
      <w:r w:rsidR="00220D37" w:rsidRPr="00056494">
        <w:rPr>
          <w:rFonts w:ascii="Times New Roman" w:hAnsi="Times New Roman" w:cs="Times New Roman"/>
          <w:i/>
          <w:sz w:val="24"/>
          <w:szCs w:val="24"/>
          <w:u w:val="single"/>
        </w:rPr>
        <w:t>thick volume</w:t>
      </w:r>
      <w:r w:rsidR="00220D37" w:rsidRPr="00056494">
        <w:rPr>
          <w:rFonts w:ascii="Times New Roman" w:hAnsi="Times New Roman" w:cs="Times New Roman"/>
          <w:i/>
          <w:sz w:val="24"/>
          <w:szCs w:val="24"/>
        </w:rPr>
        <w:t xml:space="preserve"> combining 50's style naive technology optimism”, “There are </w:t>
      </w:r>
      <w:r w:rsidR="00220D37" w:rsidRPr="00056494">
        <w:rPr>
          <w:rFonts w:ascii="Times New Roman" w:hAnsi="Times New Roman" w:cs="Times New Roman"/>
          <w:i/>
          <w:sz w:val="24"/>
          <w:szCs w:val="24"/>
          <w:u w:val="single"/>
        </w:rPr>
        <w:t>certainly good models</w:t>
      </w:r>
      <w:r w:rsidR="00220D37" w:rsidRPr="00056494">
        <w:rPr>
          <w:rFonts w:ascii="Times New Roman" w:hAnsi="Times New Roman" w:cs="Times New Roman"/>
          <w:i/>
          <w:sz w:val="24"/>
          <w:szCs w:val="24"/>
        </w:rPr>
        <w:t xml:space="preserve"> out there”, </w:t>
      </w:r>
      <w:r w:rsidR="00944BAA" w:rsidRPr="00056494">
        <w:rPr>
          <w:rFonts w:ascii="Times New Roman" w:hAnsi="Times New Roman" w:cs="Times New Roman"/>
          <w:i/>
          <w:sz w:val="24"/>
          <w:szCs w:val="24"/>
        </w:rPr>
        <w:t xml:space="preserve">“Kurzweil wins Olympic gold in </w:t>
      </w:r>
      <w:r w:rsidR="00944BAA" w:rsidRPr="00056494">
        <w:rPr>
          <w:rFonts w:ascii="Times New Roman" w:hAnsi="Times New Roman" w:cs="Times New Roman"/>
          <w:i/>
          <w:sz w:val="24"/>
          <w:szCs w:val="24"/>
          <w:u w:val="single"/>
        </w:rPr>
        <w:t>name-dropping</w:t>
      </w:r>
      <w:r w:rsidR="00944BAA" w:rsidRPr="00056494">
        <w:rPr>
          <w:rFonts w:ascii="Times New Roman" w:hAnsi="Times New Roman" w:cs="Times New Roman"/>
          <w:i/>
          <w:sz w:val="24"/>
          <w:szCs w:val="24"/>
        </w:rPr>
        <w:t xml:space="preserve"> with </w:t>
      </w:r>
      <w:r w:rsidR="00775A99">
        <w:rPr>
          <w:rFonts w:ascii="Times New Roman" w:hAnsi="Times New Roman" w:cs="Times New Roman"/>
          <w:i/>
          <w:sz w:val="24"/>
          <w:szCs w:val="24"/>
        </w:rPr>
        <w:t>t</w:t>
      </w:r>
      <w:r w:rsidR="00944BAA" w:rsidRPr="001D6F6D">
        <w:rPr>
          <w:rFonts w:ascii="Times New Roman" w:hAnsi="Times New Roman" w:cs="Times New Roman"/>
          <w:i/>
          <w:sz w:val="24"/>
          <w:szCs w:val="24"/>
        </w:rPr>
        <w:t xml:space="preserve">he </w:t>
      </w:r>
      <w:r w:rsidR="00944BAA" w:rsidRPr="001D6F6D">
        <w:rPr>
          <w:rFonts w:ascii="Times New Roman" w:hAnsi="Times New Roman" w:cs="Times New Roman"/>
          <w:i/>
          <w:sz w:val="24"/>
          <w:szCs w:val="24"/>
        </w:rPr>
        <w:lastRenderedPageBreak/>
        <w:t>singularity is near”</w:t>
      </w:r>
      <w:r w:rsidR="005747A2" w:rsidRPr="00074209">
        <w:rPr>
          <w:rFonts w:ascii="Times New Roman" w:hAnsi="Times New Roman" w:cs="Times New Roman"/>
          <w:i/>
          <w:sz w:val="24"/>
          <w:szCs w:val="24"/>
        </w:rPr>
        <w:t xml:space="preserve">, </w:t>
      </w:r>
      <w:r w:rsidR="00227E30" w:rsidRPr="00C52A30">
        <w:rPr>
          <w:rFonts w:ascii="Times New Roman" w:hAnsi="Times New Roman" w:cs="Times New Roman"/>
          <w:i/>
          <w:sz w:val="24"/>
          <w:szCs w:val="24"/>
        </w:rPr>
        <w:t xml:space="preserve">“Always suspicious the </w:t>
      </w:r>
      <w:r w:rsidR="00227E30" w:rsidRPr="00CB3DFC">
        <w:rPr>
          <w:rFonts w:ascii="Times New Roman" w:hAnsi="Times New Roman" w:cs="Times New Roman"/>
          <w:i/>
          <w:sz w:val="24"/>
          <w:szCs w:val="24"/>
          <w:u w:val="single"/>
        </w:rPr>
        <w:t>use of quotations</w:t>
      </w:r>
      <w:r w:rsidR="00227E30" w:rsidRPr="00CB3DFC">
        <w:rPr>
          <w:rFonts w:ascii="Times New Roman" w:hAnsi="Times New Roman" w:cs="Times New Roman"/>
          <w:i/>
          <w:sz w:val="24"/>
          <w:szCs w:val="24"/>
        </w:rPr>
        <w:t xml:space="preserve"> of old or dead wise men to cover up the lack of content in a</w:t>
      </w:r>
      <w:r w:rsidR="00227E30" w:rsidRPr="00525177">
        <w:rPr>
          <w:rFonts w:ascii="Times New Roman" w:hAnsi="Times New Roman" w:cs="Times New Roman"/>
          <w:i/>
          <w:sz w:val="24"/>
          <w:szCs w:val="24"/>
        </w:rPr>
        <w:t xml:space="preserve"> book”</w:t>
      </w:r>
      <w:r w:rsidR="00062CA2" w:rsidRPr="00525177">
        <w:rPr>
          <w:rFonts w:ascii="Times New Roman" w:hAnsi="Times New Roman" w:cs="Times New Roman"/>
          <w:i/>
          <w:sz w:val="24"/>
          <w:szCs w:val="24"/>
        </w:rPr>
        <w:t>.</w:t>
      </w:r>
      <w:r w:rsidR="00062CA2" w:rsidRPr="00340C5D">
        <w:rPr>
          <w:rFonts w:ascii="Times New Roman" w:hAnsi="Times New Roman" w:cs="Times New Roman"/>
          <w:i/>
          <w:sz w:val="24"/>
          <w:szCs w:val="24"/>
        </w:rPr>
        <w:t xml:space="preserve"> </w:t>
      </w:r>
      <w:r w:rsidR="00492271" w:rsidRPr="00056494">
        <w:rPr>
          <w:rFonts w:ascii="Times New Roman" w:hAnsi="Times New Roman" w:cs="Times New Roman"/>
          <w:sz w:val="24"/>
          <w:szCs w:val="24"/>
        </w:rPr>
        <w:t>Sometimes complex phrases can be taken as candidates for a</w:t>
      </w:r>
      <w:r w:rsidR="00D86318">
        <w:rPr>
          <w:rFonts w:ascii="Times New Roman" w:hAnsi="Times New Roman" w:cs="Times New Roman"/>
          <w:sz w:val="24"/>
          <w:szCs w:val="24"/>
        </w:rPr>
        <w:t>n</w:t>
      </w:r>
      <w:r w:rsidR="00492271" w:rsidRPr="00056494">
        <w:rPr>
          <w:rFonts w:ascii="Times New Roman" w:hAnsi="Times New Roman" w:cs="Times New Roman"/>
          <w:sz w:val="24"/>
          <w:szCs w:val="24"/>
        </w:rPr>
        <w:t xml:space="preserve"> IAC. </w:t>
      </w:r>
      <w:r w:rsidR="00641BC6" w:rsidRPr="00056494">
        <w:rPr>
          <w:rFonts w:ascii="Times New Roman" w:hAnsi="Times New Roman" w:cs="Times New Roman"/>
          <w:sz w:val="24"/>
          <w:szCs w:val="24"/>
        </w:rPr>
        <w:t xml:space="preserve">In the sentence, </w:t>
      </w:r>
      <w:r w:rsidR="00641BC6" w:rsidRPr="00056494">
        <w:rPr>
          <w:rFonts w:ascii="Times New Roman" w:hAnsi="Times New Roman" w:cs="Times New Roman"/>
          <w:i/>
          <w:sz w:val="24"/>
          <w:szCs w:val="24"/>
        </w:rPr>
        <w:t xml:space="preserve">“Sandra Blakeslee was much better and more logical with apt experiments documented to </w:t>
      </w:r>
      <w:r w:rsidR="00641BC6" w:rsidRPr="00056494">
        <w:rPr>
          <w:rFonts w:ascii="Times New Roman" w:hAnsi="Times New Roman" w:cs="Times New Roman"/>
          <w:i/>
          <w:sz w:val="24"/>
          <w:szCs w:val="24"/>
          <w:u w:val="single"/>
        </w:rPr>
        <w:t>highlight every point</w:t>
      </w:r>
      <w:r w:rsidR="00641BC6" w:rsidRPr="00056494">
        <w:rPr>
          <w:rFonts w:ascii="Times New Roman" w:hAnsi="Times New Roman" w:cs="Times New Roman"/>
          <w:i/>
          <w:sz w:val="24"/>
          <w:szCs w:val="24"/>
        </w:rPr>
        <w:t>”</w:t>
      </w:r>
      <w:r w:rsidR="00BD7757" w:rsidRPr="00056494">
        <w:rPr>
          <w:rFonts w:ascii="Times New Roman" w:hAnsi="Times New Roman" w:cs="Times New Roman"/>
          <w:i/>
          <w:sz w:val="24"/>
          <w:szCs w:val="24"/>
        </w:rPr>
        <w:t xml:space="preserve"> </w:t>
      </w:r>
      <w:r w:rsidR="00D86318">
        <w:rPr>
          <w:rFonts w:ascii="Times New Roman" w:hAnsi="Times New Roman" w:cs="Times New Roman"/>
          <w:sz w:val="24"/>
          <w:szCs w:val="24"/>
        </w:rPr>
        <w:t xml:space="preserve">there is an </w:t>
      </w:r>
      <w:r w:rsidR="00BD7757" w:rsidRPr="00056494">
        <w:rPr>
          <w:rFonts w:ascii="Times New Roman" w:hAnsi="Times New Roman" w:cs="Times New Roman"/>
          <w:sz w:val="24"/>
          <w:szCs w:val="24"/>
        </w:rPr>
        <w:t xml:space="preserve">implicit mention </w:t>
      </w:r>
      <w:r w:rsidR="00D86318">
        <w:rPr>
          <w:rFonts w:ascii="Times New Roman" w:hAnsi="Times New Roman" w:cs="Times New Roman"/>
          <w:sz w:val="24"/>
          <w:szCs w:val="24"/>
        </w:rPr>
        <w:t xml:space="preserve">of </w:t>
      </w:r>
      <w:r w:rsidR="00BD7757" w:rsidRPr="00056494">
        <w:rPr>
          <w:rFonts w:ascii="Times New Roman" w:hAnsi="Times New Roman" w:cs="Times New Roman"/>
          <w:sz w:val="24"/>
          <w:szCs w:val="24"/>
        </w:rPr>
        <w:t xml:space="preserve">the aspect scientific content using </w:t>
      </w:r>
      <w:r w:rsidR="00D86318">
        <w:rPr>
          <w:rFonts w:ascii="Times New Roman" w:hAnsi="Times New Roman" w:cs="Times New Roman"/>
          <w:sz w:val="24"/>
          <w:szCs w:val="24"/>
        </w:rPr>
        <w:t xml:space="preserve">the </w:t>
      </w:r>
      <w:r w:rsidR="00BD7757" w:rsidRPr="00056494">
        <w:rPr>
          <w:rFonts w:ascii="Times New Roman" w:hAnsi="Times New Roman" w:cs="Times New Roman"/>
          <w:sz w:val="24"/>
          <w:szCs w:val="24"/>
        </w:rPr>
        <w:t xml:space="preserve">phrase </w:t>
      </w:r>
      <w:r w:rsidR="00BD7757" w:rsidRPr="00056494">
        <w:rPr>
          <w:rFonts w:ascii="Times New Roman" w:hAnsi="Times New Roman" w:cs="Times New Roman"/>
          <w:i/>
          <w:sz w:val="24"/>
          <w:szCs w:val="24"/>
        </w:rPr>
        <w:t xml:space="preserve">“highlight every point”. </w:t>
      </w:r>
      <w:r w:rsidR="00C821EB" w:rsidRPr="00056494">
        <w:rPr>
          <w:rFonts w:ascii="Times New Roman" w:hAnsi="Times New Roman" w:cs="Times New Roman"/>
          <w:sz w:val="24"/>
          <w:szCs w:val="24"/>
        </w:rPr>
        <w:t>E</w:t>
      </w:r>
      <w:r w:rsidR="009024F9" w:rsidRPr="00056494">
        <w:rPr>
          <w:rFonts w:ascii="Times New Roman" w:hAnsi="Times New Roman" w:cs="Times New Roman"/>
          <w:sz w:val="24"/>
          <w:szCs w:val="24"/>
        </w:rPr>
        <w:t xml:space="preserve">nd to end corpus annotation is explained in </w:t>
      </w:r>
      <w:r w:rsidR="00D86318">
        <w:rPr>
          <w:rFonts w:ascii="Times New Roman" w:hAnsi="Times New Roman" w:cs="Times New Roman"/>
          <w:sz w:val="24"/>
          <w:szCs w:val="24"/>
        </w:rPr>
        <w:t>F</w:t>
      </w:r>
      <w:r w:rsidR="009024F9" w:rsidRPr="00056494">
        <w:rPr>
          <w:rFonts w:ascii="Times New Roman" w:hAnsi="Times New Roman" w:cs="Times New Roman"/>
          <w:sz w:val="24"/>
          <w:szCs w:val="24"/>
        </w:rPr>
        <w:t xml:space="preserve">igure </w:t>
      </w:r>
      <w:r w:rsidR="006F7692" w:rsidRPr="00056494">
        <w:rPr>
          <w:rFonts w:ascii="Times New Roman" w:hAnsi="Times New Roman" w:cs="Times New Roman"/>
          <w:sz w:val="24"/>
          <w:szCs w:val="24"/>
        </w:rPr>
        <w:t>3.5</w:t>
      </w:r>
      <w:r w:rsidR="009024F9" w:rsidRPr="00056494">
        <w:rPr>
          <w:rFonts w:ascii="Times New Roman" w:hAnsi="Times New Roman" w:cs="Times New Roman"/>
          <w:sz w:val="24"/>
          <w:szCs w:val="24"/>
        </w:rPr>
        <w:t xml:space="preserve">.  </w:t>
      </w:r>
    </w:p>
    <w:p w14:paraId="174EBA78" w14:textId="767E3C72" w:rsidR="007F2FE5" w:rsidRPr="00074209" w:rsidRDefault="0082405D" w:rsidP="00840182">
      <w:pPr>
        <w:pStyle w:val="Caption"/>
        <w:spacing w:line="360" w:lineRule="auto"/>
        <w:jc w:val="center"/>
        <w:rPr>
          <w:rFonts w:ascii="Times New Roman" w:hAnsi="Times New Roman" w:cs="Times New Roman"/>
          <w:sz w:val="20"/>
          <w:szCs w:val="20"/>
        </w:rPr>
      </w:pPr>
      <w:bookmarkStart w:id="81" w:name="_Toc4015389"/>
      <w:r w:rsidRPr="00467C42">
        <w:rPr>
          <w:rFonts w:ascii="Times New Roman" w:hAnsi="Times New Roman" w:cs="Times New Roman"/>
          <w:noProof/>
          <w:lang w:bidi="si-LK"/>
        </w:rPr>
        <w:drawing>
          <wp:anchor distT="0" distB="0" distL="114300" distR="114300" simplePos="0" relativeHeight="251785216" behindDoc="0" locked="0" layoutInCell="1" allowOverlap="1" wp14:anchorId="61537EE5" wp14:editId="22588B1D">
            <wp:simplePos x="0" y="0"/>
            <wp:positionH relativeFrom="column">
              <wp:posOffset>-1463</wp:posOffset>
            </wp:positionH>
            <wp:positionV relativeFrom="paragraph">
              <wp:posOffset>-663</wp:posOffset>
            </wp:positionV>
            <wp:extent cx="5219700" cy="1379220"/>
            <wp:effectExtent l="0" t="0" r="0" b="0"/>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1379220"/>
                    </a:xfrm>
                    <a:prstGeom prst="rect">
                      <a:avLst/>
                    </a:prstGeom>
                  </pic:spPr>
                </pic:pic>
              </a:graphicData>
            </a:graphic>
            <wp14:sizeRelH relativeFrom="page">
              <wp14:pctWidth>0</wp14:pctWidth>
            </wp14:sizeRelH>
            <wp14:sizeRelV relativeFrom="page">
              <wp14:pctHeight>0</wp14:pctHeight>
            </wp14:sizeRelV>
          </wp:anchor>
        </w:drawing>
      </w:r>
      <w:r w:rsidR="00A735B9" w:rsidRPr="001D6F6D">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5</w:t>
      </w:r>
      <w:r w:rsidR="00B112E9">
        <w:rPr>
          <w:rFonts w:ascii="Times New Roman" w:hAnsi="Times New Roman" w:cs="Times New Roman"/>
          <w:color w:val="auto"/>
          <w:sz w:val="20"/>
          <w:szCs w:val="20"/>
        </w:rPr>
        <w:fldChar w:fldCharType="end"/>
      </w:r>
      <w:r w:rsidR="00A735B9" w:rsidRPr="001D6F6D">
        <w:rPr>
          <w:rFonts w:ascii="Times New Roman" w:hAnsi="Times New Roman" w:cs="Times New Roman"/>
          <w:color w:val="auto"/>
          <w:sz w:val="20"/>
          <w:szCs w:val="20"/>
        </w:rPr>
        <w:t xml:space="preserve"> </w:t>
      </w:r>
      <w:r w:rsidR="00A735B9" w:rsidRPr="00467C42">
        <w:rPr>
          <w:rFonts w:ascii="Times New Roman" w:hAnsi="Times New Roman" w:cs="Times New Roman"/>
          <w:i w:val="0"/>
          <w:color w:val="auto"/>
          <w:sz w:val="20"/>
          <w:szCs w:val="20"/>
        </w:rPr>
        <w:t>: A</w:t>
      </w:r>
      <w:r w:rsidR="009024F9" w:rsidRPr="00467C42">
        <w:rPr>
          <w:rFonts w:ascii="Times New Roman" w:hAnsi="Times New Roman" w:cs="Times New Roman"/>
          <w:i w:val="0"/>
          <w:color w:val="auto"/>
          <w:sz w:val="20"/>
          <w:szCs w:val="20"/>
        </w:rPr>
        <w:t>spect annotation process</w:t>
      </w:r>
      <w:bookmarkEnd w:id="81"/>
    </w:p>
    <w:p w14:paraId="788F12C5" w14:textId="690CE72E" w:rsidR="0010248C" w:rsidRDefault="00BA71A9" w:rsidP="00840182">
      <w:pPr>
        <w:pStyle w:val="NoSpacing"/>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 xml:space="preserve">Two independent annotators tagged </w:t>
      </w:r>
      <w:r w:rsidR="0090165F">
        <w:rPr>
          <w:rFonts w:ascii="Times New Roman" w:hAnsi="Times New Roman" w:cs="Times New Roman"/>
          <w:sz w:val="24"/>
          <w:szCs w:val="24"/>
        </w:rPr>
        <w:t>100 reviews</w:t>
      </w:r>
      <w:r w:rsidRPr="00C52A30">
        <w:rPr>
          <w:rFonts w:ascii="Times New Roman" w:hAnsi="Times New Roman" w:cs="Times New Roman"/>
          <w:sz w:val="24"/>
          <w:szCs w:val="24"/>
        </w:rPr>
        <w:t xml:space="preserve"> and compared the kappa values for</w:t>
      </w:r>
      <w:r w:rsidRPr="00CB3DFC">
        <w:rPr>
          <w:rFonts w:ascii="Times New Roman" w:hAnsi="Times New Roman" w:cs="Times New Roman"/>
          <w:sz w:val="24"/>
          <w:szCs w:val="24"/>
        </w:rPr>
        <w:t xml:space="preserve"> the accuracy of the taxonomy and quality of the annotation. Annotation was carried out</w:t>
      </w:r>
      <w:r w:rsidR="00CD6729">
        <w:rPr>
          <w:rFonts w:ascii="Times New Roman" w:hAnsi="Times New Roman" w:cs="Times New Roman"/>
          <w:sz w:val="24"/>
          <w:szCs w:val="24"/>
        </w:rPr>
        <w:t>,</w:t>
      </w:r>
      <w:r w:rsidRPr="00CB3DFC">
        <w:rPr>
          <w:rFonts w:ascii="Times New Roman" w:hAnsi="Times New Roman" w:cs="Times New Roman"/>
          <w:sz w:val="24"/>
          <w:szCs w:val="24"/>
        </w:rPr>
        <w:t xml:space="preserve"> not</w:t>
      </w:r>
      <w:r w:rsidR="00CD6729">
        <w:rPr>
          <w:rFonts w:ascii="Times New Roman" w:hAnsi="Times New Roman" w:cs="Times New Roman"/>
          <w:sz w:val="24"/>
          <w:szCs w:val="24"/>
        </w:rPr>
        <w:t xml:space="preserve"> to</w:t>
      </w:r>
      <w:r w:rsidRPr="00CB3DFC">
        <w:rPr>
          <w:rFonts w:ascii="Times New Roman" w:hAnsi="Times New Roman" w:cs="Times New Roman"/>
          <w:sz w:val="24"/>
          <w:szCs w:val="24"/>
        </w:rPr>
        <w:t xml:space="preserve"> train a model</w:t>
      </w:r>
      <w:r w:rsidR="00CD6729">
        <w:rPr>
          <w:rFonts w:ascii="Times New Roman" w:hAnsi="Times New Roman" w:cs="Times New Roman"/>
          <w:sz w:val="24"/>
          <w:szCs w:val="24"/>
        </w:rPr>
        <w:t>,</w:t>
      </w:r>
      <w:r w:rsidRPr="00CB3DFC">
        <w:rPr>
          <w:rFonts w:ascii="Times New Roman" w:hAnsi="Times New Roman" w:cs="Times New Roman"/>
          <w:sz w:val="24"/>
          <w:szCs w:val="24"/>
        </w:rPr>
        <w:t xml:space="preserve"> but to validate the results of the rule</w:t>
      </w:r>
      <w:r w:rsidR="00CD6729">
        <w:rPr>
          <w:rFonts w:ascii="Times New Roman" w:hAnsi="Times New Roman" w:cs="Times New Roman"/>
          <w:sz w:val="24"/>
          <w:szCs w:val="24"/>
        </w:rPr>
        <w:t>-</w:t>
      </w:r>
      <w:r w:rsidRPr="00CB3DFC">
        <w:rPr>
          <w:rFonts w:ascii="Times New Roman" w:hAnsi="Times New Roman" w:cs="Times New Roman"/>
          <w:sz w:val="24"/>
          <w:szCs w:val="24"/>
        </w:rPr>
        <w:t>based aspect extraction and clustering</w:t>
      </w:r>
      <w:r w:rsidR="00CD6729">
        <w:rPr>
          <w:rFonts w:ascii="Times New Roman" w:hAnsi="Times New Roman" w:cs="Times New Roman"/>
          <w:sz w:val="24"/>
          <w:szCs w:val="24"/>
        </w:rPr>
        <w:t>-</w:t>
      </w:r>
      <w:r w:rsidRPr="00CB3DFC">
        <w:rPr>
          <w:rFonts w:ascii="Times New Roman" w:hAnsi="Times New Roman" w:cs="Times New Roman"/>
          <w:sz w:val="24"/>
          <w:szCs w:val="24"/>
        </w:rPr>
        <w:t xml:space="preserve">based aspect categorization. The average inter-annotator agreement on aspect annotation was </w:t>
      </w:r>
      <w:r w:rsidR="00941FA4" w:rsidRPr="00CB3DFC">
        <w:rPr>
          <w:rFonts w:ascii="Times New Roman" w:hAnsi="Times New Roman" w:cs="Times New Roman"/>
          <w:i/>
          <w:sz w:val="24"/>
          <w:szCs w:val="24"/>
        </w:rPr>
        <w:t>k = 0.764</w:t>
      </w:r>
      <w:r w:rsidR="00393949" w:rsidRPr="00CB3DFC">
        <w:rPr>
          <w:rFonts w:ascii="Times New Roman" w:hAnsi="Times New Roman" w:cs="Times New Roman"/>
          <w:sz w:val="24"/>
          <w:szCs w:val="24"/>
        </w:rPr>
        <w:t xml:space="preserve"> </w:t>
      </w:r>
      <w:r w:rsidRPr="00525177">
        <w:rPr>
          <w:rFonts w:ascii="Times New Roman" w:hAnsi="Times New Roman" w:cs="Times New Roman"/>
          <w:sz w:val="24"/>
          <w:szCs w:val="24"/>
        </w:rPr>
        <w:t>according to the Cohen’s kappa statistics</w:t>
      </w:r>
      <w:r w:rsidR="00CD6729">
        <w:rPr>
          <w:rFonts w:ascii="Times New Roman" w:hAnsi="Times New Roman" w:cs="Times New Roman"/>
          <w:sz w:val="24"/>
          <w:szCs w:val="24"/>
        </w:rPr>
        <w:t xml:space="preserve"> </w:t>
      </w:r>
      <w:r w:rsidRPr="001D6F6D">
        <w:rPr>
          <w:rFonts w:ascii="Times New Roman" w:hAnsi="Times New Roman" w:cs="Times New Roman"/>
          <w:sz w:val="24"/>
          <w:szCs w:val="24"/>
        </w:rPr>
        <w:fldChar w:fldCharType="begin" w:fldLock="1"/>
      </w:r>
      <w:r w:rsidR="00BF489C">
        <w:rPr>
          <w:rFonts w:ascii="Times New Roman" w:hAnsi="Times New Roman" w:cs="Times New Roman"/>
          <w:sz w:val="24"/>
          <w:szCs w:val="24"/>
        </w:rPr>
        <w:instrText>ADDIN CSL_CITATION {"citationItems":[{"id":"ITEM-1","itemData":{"author":[{"dropping-particle":"","family":"Viera","given":"Anthony J","non-dropping-particle":"","parse-names":false,"suffix":""},{"dropping-particle":"","family":"Garrett","given":"Joanne M","non-dropping-particle":"","parse-names":false,"suffix":""}],"container-title":"Family Medicine","id":"ITEM-1","issued":{"date-parts":[["2005"]]},"page":"360-363","title":"Understanding Interobserver Agreement: The Kappa Statistic","type":"article-journal","volume":"37 5"},"uris":["http://www.mendeley.com/documents/?uuid=67e62bcc-627e-48a7-8382-dc4a95b2a202"]}],"mendeley":{"formattedCitation":"[56]","plainTextFormattedCitation":"[56]","previouslyFormattedCitation":"[55]"},"properties":{"noteIndex":0},"schema":"https://github.com/citation-style-language/schema/raw/master/csl-citation.json"}</w:instrText>
      </w:r>
      <w:r w:rsidRPr="001D6F6D">
        <w:rPr>
          <w:rFonts w:ascii="Times New Roman" w:hAnsi="Times New Roman" w:cs="Times New Roman"/>
          <w:sz w:val="24"/>
          <w:szCs w:val="24"/>
        </w:rPr>
        <w:fldChar w:fldCharType="separate"/>
      </w:r>
      <w:r w:rsidR="00BF489C" w:rsidRPr="00BF489C">
        <w:rPr>
          <w:rFonts w:ascii="Times New Roman" w:hAnsi="Times New Roman" w:cs="Times New Roman"/>
          <w:noProof/>
          <w:sz w:val="24"/>
          <w:szCs w:val="24"/>
        </w:rPr>
        <w:t>[56]</w:t>
      </w:r>
      <w:r w:rsidRPr="001D6F6D">
        <w:rPr>
          <w:rFonts w:ascii="Times New Roman" w:hAnsi="Times New Roman" w:cs="Times New Roman"/>
          <w:sz w:val="24"/>
          <w:szCs w:val="24"/>
        </w:rPr>
        <w:fldChar w:fldCharType="end"/>
      </w:r>
      <w:r w:rsidR="00AB1063" w:rsidRPr="001D6F6D">
        <w:rPr>
          <w:rFonts w:ascii="Times New Roman" w:hAnsi="Times New Roman" w:cs="Times New Roman"/>
          <w:sz w:val="24"/>
          <w:szCs w:val="24"/>
        </w:rPr>
        <w:t xml:space="preserve"> </w:t>
      </w:r>
      <w:r w:rsidR="00991339" w:rsidRPr="001D6F6D">
        <w:rPr>
          <w:rFonts w:ascii="Times New Roman" w:hAnsi="Times New Roman" w:cs="Times New Roman"/>
          <w:sz w:val="24"/>
          <w:szCs w:val="24"/>
        </w:rPr>
        <w:t>T</w:t>
      </w:r>
      <w:r w:rsidR="00CD6729">
        <w:rPr>
          <w:rFonts w:ascii="Times New Roman" w:hAnsi="Times New Roman" w:cs="Times New Roman"/>
          <w:sz w:val="24"/>
          <w:szCs w:val="24"/>
        </w:rPr>
        <w:t>he t</w:t>
      </w:r>
      <w:r w:rsidR="00991339" w:rsidRPr="001D6F6D">
        <w:rPr>
          <w:rFonts w:ascii="Times New Roman" w:hAnsi="Times New Roman" w:cs="Times New Roman"/>
          <w:sz w:val="24"/>
          <w:szCs w:val="24"/>
        </w:rPr>
        <w:t xml:space="preserve">otal </w:t>
      </w:r>
      <w:r w:rsidR="00DF69E0" w:rsidRPr="00074209">
        <w:rPr>
          <w:rFonts w:ascii="Times New Roman" w:hAnsi="Times New Roman" w:cs="Times New Roman"/>
          <w:sz w:val="24"/>
          <w:szCs w:val="24"/>
        </w:rPr>
        <w:t>100 reviews were taken for tagging.</w:t>
      </w:r>
      <w:r w:rsidR="00692A90" w:rsidRPr="00C52A30">
        <w:rPr>
          <w:rFonts w:ascii="Times New Roman" w:hAnsi="Times New Roman" w:cs="Times New Roman"/>
          <w:sz w:val="24"/>
          <w:szCs w:val="24"/>
        </w:rPr>
        <w:t xml:space="preserve"> </w:t>
      </w:r>
      <w:r w:rsidR="00604DA5" w:rsidRPr="00CB3DFC">
        <w:rPr>
          <w:rFonts w:ascii="Times New Roman" w:hAnsi="Times New Roman" w:cs="Times New Roman"/>
          <w:sz w:val="24"/>
          <w:szCs w:val="24"/>
        </w:rPr>
        <w:t xml:space="preserve">Sentences with aspects can have single or multiple aspects in the same sentence. </w:t>
      </w:r>
      <w:r w:rsidR="00692A90" w:rsidRPr="00525177">
        <w:rPr>
          <w:rFonts w:ascii="Times New Roman" w:hAnsi="Times New Roman" w:cs="Times New Roman"/>
          <w:sz w:val="24"/>
          <w:szCs w:val="24"/>
        </w:rPr>
        <w:t xml:space="preserve">Tagging statistics of the sentences are given in </w:t>
      </w:r>
      <w:r w:rsidR="00CD6729">
        <w:rPr>
          <w:rFonts w:ascii="Times New Roman" w:hAnsi="Times New Roman" w:cs="Times New Roman"/>
          <w:sz w:val="24"/>
          <w:szCs w:val="24"/>
        </w:rPr>
        <w:t>T</w:t>
      </w:r>
      <w:r w:rsidR="00692A90" w:rsidRPr="00525177">
        <w:rPr>
          <w:rFonts w:ascii="Times New Roman" w:hAnsi="Times New Roman" w:cs="Times New Roman"/>
          <w:sz w:val="24"/>
          <w:szCs w:val="24"/>
        </w:rPr>
        <w:t xml:space="preserve">able </w:t>
      </w:r>
      <w:r w:rsidR="002C0F39" w:rsidRPr="00525177">
        <w:rPr>
          <w:rFonts w:ascii="Times New Roman" w:hAnsi="Times New Roman" w:cs="Times New Roman"/>
          <w:sz w:val="24"/>
          <w:szCs w:val="24"/>
        </w:rPr>
        <w:t>3.1</w:t>
      </w:r>
      <w:r w:rsidR="00692A90" w:rsidRPr="00340C5D">
        <w:rPr>
          <w:rFonts w:ascii="Times New Roman" w:hAnsi="Times New Roman" w:cs="Times New Roman"/>
          <w:sz w:val="24"/>
          <w:szCs w:val="24"/>
        </w:rPr>
        <w:t>.</w:t>
      </w:r>
    </w:p>
    <w:p w14:paraId="02C2018A" w14:textId="77777777" w:rsidR="0010248C" w:rsidRPr="00056494" w:rsidRDefault="0010248C" w:rsidP="00840182">
      <w:pPr>
        <w:pStyle w:val="NoSpacing"/>
        <w:spacing w:line="360" w:lineRule="auto"/>
        <w:jc w:val="both"/>
        <w:rPr>
          <w:rFonts w:ascii="Times New Roman" w:hAnsi="Times New Roman" w:cs="Times New Roman"/>
          <w:sz w:val="24"/>
          <w:szCs w:val="24"/>
        </w:rPr>
      </w:pPr>
    </w:p>
    <w:p w14:paraId="1653D1DE" w14:textId="22785B4C" w:rsidR="00692A90" w:rsidRPr="00074209" w:rsidRDefault="00B72311" w:rsidP="00840182">
      <w:pPr>
        <w:pStyle w:val="Caption"/>
        <w:spacing w:line="360" w:lineRule="auto"/>
        <w:jc w:val="center"/>
        <w:rPr>
          <w:rFonts w:ascii="Times New Roman" w:hAnsi="Times New Roman" w:cs="Times New Roman"/>
          <w:sz w:val="20"/>
          <w:szCs w:val="20"/>
        </w:rPr>
      </w:pPr>
      <w:bookmarkStart w:id="82" w:name="_Toc4015427"/>
      <w:r w:rsidRPr="00467C42">
        <w:rPr>
          <w:rFonts w:ascii="Times New Roman" w:hAnsi="Times New Roman" w:cs="Times New Roman"/>
          <w:i w:val="0"/>
          <w:color w:val="auto"/>
          <w:sz w:val="20"/>
          <w:szCs w:val="20"/>
        </w:rPr>
        <w:t xml:space="preserve">Table </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STYLEREF 1 \s </w:instrText>
      </w:r>
      <w:r w:rsidR="00EF6628">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3</w:t>
      </w:r>
      <w:r w:rsidR="00EF6628">
        <w:rPr>
          <w:rFonts w:ascii="Times New Roman" w:hAnsi="Times New Roman" w:cs="Times New Roman"/>
          <w:i w:val="0"/>
          <w:color w:val="auto"/>
          <w:sz w:val="20"/>
          <w:szCs w:val="20"/>
        </w:rPr>
        <w:fldChar w:fldCharType="end"/>
      </w:r>
      <w:r w:rsidR="00EF6628">
        <w:rPr>
          <w:rFonts w:ascii="Times New Roman" w:hAnsi="Times New Roman" w:cs="Times New Roman"/>
          <w:i w:val="0"/>
          <w:color w:val="auto"/>
          <w:sz w:val="20"/>
          <w:szCs w:val="20"/>
        </w:rPr>
        <w:t>.</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SEQ Table \* ARABIC \s 1 </w:instrText>
      </w:r>
      <w:r w:rsidR="00EF6628">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1</w:t>
      </w:r>
      <w:r w:rsidR="00EF6628">
        <w:rPr>
          <w:rFonts w:ascii="Times New Roman" w:hAnsi="Times New Roman" w:cs="Times New Roman"/>
          <w:i w:val="0"/>
          <w:color w:val="auto"/>
          <w:sz w:val="20"/>
          <w:szCs w:val="20"/>
        </w:rPr>
        <w:fldChar w:fldCharType="end"/>
      </w:r>
      <w:r w:rsidR="00692A90" w:rsidRPr="00467C42">
        <w:rPr>
          <w:rFonts w:ascii="Times New Roman" w:hAnsi="Times New Roman" w:cs="Times New Roman"/>
          <w:i w:val="0"/>
          <w:color w:val="auto"/>
          <w:sz w:val="20"/>
          <w:szCs w:val="20"/>
        </w:rPr>
        <w:t xml:space="preserve"> </w:t>
      </w:r>
      <w:r w:rsidRPr="00467C42">
        <w:rPr>
          <w:rFonts w:ascii="Times New Roman" w:hAnsi="Times New Roman" w:cs="Times New Roman"/>
          <w:i w:val="0"/>
          <w:color w:val="auto"/>
          <w:sz w:val="20"/>
          <w:szCs w:val="20"/>
        </w:rPr>
        <w:t>:</w:t>
      </w:r>
      <w:r w:rsidRPr="005D087B">
        <w:rPr>
          <w:rFonts w:ascii="Times New Roman" w:hAnsi="Times New Roman" w:cs="Times New Roman"/>
          <w:color w:val="auto"/>
          <w:sz w:val="20"/>
          <w:szCs w:val="20"/>
        </w:rPr>
        <w:t xml:space="preserve"> </w:t>
      </w:r>
      <w:r w:rsidRPr="00467C42">
        <w:rPr>
          <w:rFonts w:ascii="Times New Roman" w:hAnsi="Times New Roman" w:cs="Times New Roman"/>
          <w:i w:val="0"/>
          <w:color w:val="auto"/>
          <w:sz w:val="20"/>
          <w:szCs w:val="20"/>
        </w:rPr>
        <w:t>Statistics about sentences with aspects</w:t>
      </w:r>
      <w:bookmarkEnd w:id="82"/>
    </w:p>
    <w:tbl>
      <w:tblPr>
        <w:tblStyle w:val="TableGrid"/>
        <w:tblW w:w="0" w:type="auto"/>
        <w:jc w:val="center"/>
        <w:tblLook w:val="04A0" w:firstRow="1" w:lastRow="0" w:firstColumn="1" w:lastColumn="0" w:noHBand="0" w:noVBand="1"/>
      </w:tblPr>
      <w:tblGrid>
        <w:gridCol w:w="2569"/>
        <w:gridCol w:w="1250"/>
        <w:gridCol w:w="1250"/>
        <w:gridCol w:w="1250"/>
        <w:gridCol w:w="1255"/>
      </w:tblGrid>
      <w:tr w:rsidR="000300AD" w:rsidRPr="00056494" w14:paraId="04A8A2D5" w14:textId="77777777" w:rsidTr="00840182">
        <w:trPr>
          <w:trHeight w:val="436"/>
          <w:jc w:val="center"/>
        </w:trPr>
        <w:tc>
          <w:tcPr>
            <w:tcW w:w="2569" w:type="dxa"/>
          </w:tcPr>
          <w:p w14:paraId="1FEDD680" w14:textId="2AA84F79" w:rsidR="001A7DC3" w:rsidRPr="00C52A30" w:rsidRDefault="001A7DC3">
            <w:pPr>
              <w:spacing w:line="360" w:lineRule="auto"/>
              <w:jc w:val="both"/>
              <w:rPr>
                <w:rFonts w:ascii="Times New Roman" w:hAnsi="Times New Roman" w:cs="Times New Roman"/>
                <w:sz w:val="20"/>
                <w:szCs w:val="20"/>
              </w:rPr>
            </w:pPr>
            <w:r w:rsidRPr="00C52A30">
              <w:rPr>
                <w:rFonts w:ascii="Times New Roman" w:hAnsi="Times New Roman" w:cs="Times New Roman"/>
                <w:sz w:val="20"/>
                <w:szCs w:val="20"/>
              </w:rPr>
              <w:t>Domain</w:t>
            </w:r>
          </w:p>
        </w:tc>
        <w:tc>
          <w:tcPr>
            <w:tcW w:w="5005" w:type="dxa"/>
            <w:gridSpan w:val="4"/>
          </w:tcPr>
          <w:p w14:paraId="024AA500" w14:textId="61DB5B67" w:rsidR="001A7DC3" w:rsidRPr="00CB3DFC" w:rsidRDefault="001A7DC3">
            <w:pPr>
              <w:spacing w:line="360" w:lineRule="auto"/>
              <w:jc w:val="both"/>
              <w:rPr>
                <w:rFonts w:ascii="Times New Roman" w:hAnsi="Times New Roman" w:cs="Times New Roman"/>
                <w:sz w:val="20"/>
                <w:szCs w:val="20"/>
              </w:rPr>
            </w:pPr>
            <w:r w:rsidRPr="00CB3DFC">
              <w:rPr>
                <w:rFonts w:ascii="Times New Roman" w:hAnsi="Times New Roman" w:cs="Times New Roman"/>
                <w:sz w:val="20"/>
                <w:szCs w:val="20"/>
              </w:rPr>
              <w:t>Sentences with n aspects</w:t>
            </w:r>
          </w:p>
        </w:tc>
      </w:tr>
      <w:tr w:rsidR="000300AD" w:rsidRPr="00056494" w14:paraId="3168F9CF" w14:textId="77777777" w:rsidTr="00840182">
        <w:trPr>
          <w:trHeight w:val="246"/>
          <w:jc w:val="center"/>
        </w:trPr>
        <w:tc>
          <w:tcPr>
            <w:tcW w:w="2569" w:type="dxa"/>
            <w:vMerge w:val="restart"/>
          </w:tcPr>
          <w:p w14:paraId="547B70D7" w14:textId="5675A2AC" w:rsidR="001A7DC3" w:rsidRPr="001D6F6D" w:rsidRDefault="001A7DC3">
            <w:pPr>
              <w:spacing w:line="360" w:lineRule="auto"/>
              <w:jc w:val="both"/>
              <w:rPr>
                <w:rFonts w:ascii="Times New Roman" w:hAnsi="Times New Roman" w:cs="Times New Roman"/>
                <w:sz w:val="20"/>
                <w:szCs w:val="20"/>
              </w:rPr>
            </w:pPr>
            <w:r w:rsidRPr="001D6F6D">
              <w:rPr>
                <w:rFonts w:ascii="Times New Roman" w:hAnsi="Times New Roman" w:cs="Times New Roman"/>
                <w:sz w:val="20"/>
                <w:szCs w:val="20"/>
              </w:rPr>
              <w:t>AI and Machine learning</w:t>
            </w:r>
          </w:p>
        </w:tc>
        <w:tc>
          <w:tcPr>
            <w:tcW w:w="1250" w:type="dxa"/>
          </w:tcPr>
          <w:p w14:paraId="6DCE9A49" w14:textId="26DB2733" w:rsidR="001A7DC3" w:rsidRPr="001D6F6D" w:rsidRDefault="001A7DC3">
            <w:pPr>
              <w:spacing w:line="360" w:lineRule="auto"/>
              <w:jc w:val="both"/>
              <w:rPr>
                <w:rFonts w:ascii="Times New Roman" w:hAnsi="Times New Roman" w:cs="Times New Roman"/>
                <w:sz w:val="20"/>
                <w:szCs w:val="20"/>
              </w:rPr>
            </w:pPr>
            <w:r w:rsidRPr="001D6F6D">
              <w:rPr>
                <w:rFonts w:ascii="Times New Roman" w:hAnsi="Times New Roman" w:cs="Times New Roman"/>
                <w:sz w:val="20"/>
                <w:szCs w:val="20"/>
              </w:rPr>
              <w:t>n = 0</w:t>
            </w:r>
          </w:p>
        </w:tc>
        <w:tc>
          <w:tcPr>
            <w:tcW w:w="1250" w:type="dxa"/>
          </w:tcPr>
          <w:p w14:paraId="2A01DA7B" w14:textId="0D2DA927" w:rsidR="001A7DC3" w:rsidRPr="001D6F6D" w:rsidRDefault="001A7DC3">
            <w:pPr>
              <w:spacing w:line="360" w:lineRule="auto"/>
              <w:jc w:val="both"/>
              <w:rPr>
                <w:rFonts w:ascii="Times New Roman" w:hAnsi="Times New Roman" w:cs="Times New Roman"/>
                <w:sz w:val="20"/>
                <w:szCs w:val="20"/>
              </w:rPr>
            </w:pPr>
            <w:r w:rsidRPr="00074209">
              <w:rPr>
                <w:rFonts w:ascii="Times New Roman" w:hAnsi="Times New Roman" w:cs="Times New Roman"/>
                <w:sz w:val="20"/>
                <w:szCs w:val="20"/>
              </w:rPr>
              <w:t>n ≥ 1</w:t>
            </w:r>
          </w:p>
        </w:tc>
        <w:tc>
          <w:tcPr>
            <w:tcW w:w="1250" w:type="dxa"/>
          </w:tcPr>
          <w:p w14:paraId="2427732F" w14:textId="0D03732B" w:rsidR="001A7DC3" w:rsidRPr="001D6F6D" w:rsidRDefault="001A7DC3">
            <w:pPr>
              <w:spacing w:line="360" w:lineRule="auto"/>
              <w:jc w:val="both"/>
              <w:rPr>
                <w:rFonts w:ascii="Times New Roman" w:hAnsi="Times New Roman" w:cs="Times New Roman"/>
                <w:sz w:val="20"/>
                <w:szCs w:val="20"/>
              </w:rPr>
            </w:pPr>
            <w:r w:rsidRPr="001D6F6D">
              <w:rPr>
                <w:rFonts w:ascii="Times New Roman" w:hAnsi="Times New Roman" w:cs="Times New Roman"/>
                <w:sz w:val="20"/>
                <w:szCs w:val="20"/>
              </w:rPr>
              <w:t>n ≥ 2</w:t>
            </w:r>
          </w:p>
        </w:tc>
        <w:tc>
          <w:tcPr>
            <w:tcW w:w="1255" w:type="dxa"/>
          </w:tcPr>
          <w:p w14:paraId="1EA4C010" w14:textId="7EF6780B" w:rsidR="001A7DC3" w:rsidRPr="00074209" w:rsidRDefault="001A7DC3">
            <w:pPr>
              <w:spacing w:line="360" w:lineRule="auto"/>
              <w:jc w:val="both"/>
              <w:rPr>
                <w:rFonts w:ascii="Times New Roman" w:hAnsi="Times New Roman" w:cs="Times New Roman"/>
                <w:sz w:val="20"/>
                <w:szCs w:val="20"/>
              </w:rPr>
            </w:pPr>
            <w:r w:rsidRPr="00074209">
              <w:rPr>
                <w:rFonts w:ascii="Times New Roman" w:hAnsi="Times New Roman" w:cs="Times New Roman"/>
                <w:sz w:val="20"/>
                <w:szCs w:val="20"/>
              </w:rPr>
              <w:t>n ≥ 0</w:t>
            </w:r>
          </w:p>
        </w:tc>
      </w:tr>
      <w:tr w:rsidR="000300AD" w:rsidRPr="00056494" w14:paraId="48490B74" w14:textId="77777777" w:rsidTr="00840182">
        <w:trPr>
          <w:trHeight w:val="245"/>
          <w:jc w:val="center"/>
        </w:trPr>
        <w:tc>
          <w:tcPr>
            <w:tcW w:w="2569" w:type="dxa"/>
            <w:vMerge/>
          </w:tcPr>
          <w:p w14:paraId="482B1F7D" w14:textId="77777777" w:rsidR="001A7DC3" w:rsidRPr="00056494" w:rsidRDefault="001A7DC3">
            <w:pPr>
              <w:spacing w:line="360" w:lineRule="auto"/>
              <w:jc w:val="both"/>
              <w:rPr>
                <w:rFonts w:ascii="Times New Roman" w:hAnsi="Times New Roman" w:cs="Times New Roman"/>
                <w:sz w:val="20"/>
                <w:szCs w:val="20"/>
              </w:rPr>
            </w:pPr>
          </w:p>
        </w:tc>
        <w:tc>
          <w:tcPr>
            <w:tcW w:w="1250" w:type="dxa"/>
          </w:tcPr>
          <w:p w14:paraId="18E75033" w14:textId="5C0239D1" w:rsidR="001A7DC3" w:rsidRPr="001D6F6D" w:rsidRDefault="00990D59">
            <w:pPr>
              <w:spacing w:line="360" w:lineRule="auto"/>
              <w:jc w:val="both"/>
              <w:rPr>
                <w:rFonts w:ascii="Times New Roman" w:hAnsi="Times New Roman" w:cs="Times New Roman"/>
                <w:sz w:val="20"/>
                <w:szCs w:val="20"/>
              </w:rPr>
            </w:pPr>
            <w:r w:rsidRPr="00056494">
              <w:rPr>
                <w:rFonts w:ascii="Times New Roman" w:hAnsi="Times New Roman" w:cs="Times New Roman"/>
                <w:sz w:val="20"/>
                <w:szCs w:val="20"/>
              </w:rPr>
              <w:t>475</w:t>
            </w:r>
          </w:p>
        </w:tc>
        <w:tc>
          <w:tcPr>
            <w:tcW w:w="1250" w:type="dxa"/>
          </w:tcPr>
          <w:p w14:paraId="7CFC61EE" w14:textId="5C70E21D" w:rsidR="001A7DC3" w:rsidRPr="00C52A30" w:rsidRDefault="00990D59">
            <w:pPr>
              <w:spacing w:line="360" w:lineRule="auto"/>
              <w:jc w:val="both"/>
              <w:rPr>
                <w:rFonts w:ascii="Times New Roman" w:hAnsi="Times New Roman" w:cs="Times New Roman"/>
                <w:sz w:val="20"/>
                <w:szCs w:val="20"/>
              </w:rPr>
            </w:pPr>
            <w:r w:rsidRPr="001D6F6D">
              <w:rPr>
                <w:rFonts w:ascii="Times New Roman" w:hAnsi="Times New Roman" w:cs="Times New Roman"/>
                <w:sz w:val="20"/>
                <w:szCs w:val="20"/>
              </w:rPr>
              <w:t>1243</w:t>
            </w:r>
          </w:p>
        </w:tc>
        <w:tc>
          <w:tcPr>
            <w:tcW w:w="1250" w:type="dxa"/>
          </w:tcPr>
          <w:p w14:paraId="7945EA82" w14:textId="719F4E8B" w:rsidR="001A7DC3" w:rsidRPr="00CB3DFC" w:rsidRDefault="00990D59">
            <w:pPr>
              <w:spacing w:line="360" w:lineRule="auto"/>
              <w:jc w:val="both"/>
              <w:rPr>
                <w:rFonts w:ascii="Times New Roman" w:hAnsi="Times New Roman" w:cs="Times New Roman"/>
                <w:sz w:val="20"/>
                <w:szCs w:val="20"/>
              </w:rPr>
            </w:pPr>
            <w:r w:rsidRPr="00CB3DFC">
              <w:rPr>
                <w:rFonts w:ascii="Times New Roman" w:hAnsi="Times New Roman" w:cs="Times New Roman"/>
                <w:sz w:val="20"/>
                <w:szCs w:val="20"/>
              </w:rPr>
              <w:t>172</w:t>
            </w:r>
          </w:p>
        </w:tc>
        <w:tc>
          <w:tcPr>
            <w:tcW w:w="1255" w:type="dxa"/>
          </w:tcPr>
          <w:p w14:paraId="3963E4B0" w14:textId="07952CCD" w:rsidR="001A7DC3" w:rsidRPr="00056494" w:rsidRDefault="001A7DC3">
            <w:pPr>
              <w:spacing w:line="360" w:lineRule="auto"/>
              <w:jc w:val="both"/>
              <w:rPr>
                <w:rFonts w:ascii="Times New Roman" w:hAnsi="Times New Roman" w:cs="Times New Roman"/>
                <w:sz w:val="20"/>
                <w:szCs w:val="20"/>
              </w:rPr>
            </w:pPr>
            <w:r w:rsidRPr="00525177">
              <w:rPr>
                <w:rFonts w:ascii="Times New Roman" w:hAnsi="Times New Roman" w:cs="Times New Roman"/>
                <w:sz w:val="20"/>
                <w:szCs w:val="20"/>
              </w:rPr>
              <w:t>171</w:t>
            </w:r>
            <w:r w:rsidR="00990D59" w:rsidRPr="00525177">
              <w:rPr>
                <w:rFonts w:ascii="Times New Roman" w:hAnsi="Times New Roman" w:cs="Times New Roman"/>
                <w:sz w:val="20"/>
                <w:szCs w:val="20"/>
              </w:rPr>
              <w:t>8</w:t>
            </w:r>
          </w:p>
        </w:tc>
      </w:tr>
    </w:tbl>
    <w:p w14:paraId="1A0F199C" w14:textId="77777777" w:rsidR="001A7DC3" w:rsidRPr="00467C42" w:rsidRDefault="001A7DC3" w:rsidP="00840182">
      <w:pPr>
        <w:pStyle w:val="NoSpacing"/>
        <w:spacing w:line="360" w:lineRule="auto"/>
        <w:rPr>
          <w:rFonts w:ascii="Times New Roman" w:hAnsi="Times New Roman" w:cs="Times New Roman"/>
        </w:rPr>
      </w:pPr>
    </w:p>
    <w:p w14:paraId="5397620A" w14:textId="73C4B5DF" w:rsidR="00B25055" w:rsidRPr="00340C5D" w:rsidRDefault="00127CE4" w:rsidP="00840182">
      <w:p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 xml:space="preserve">Sentences were tagged under seven aspect categories (Book, </w:t>
      </w:r>
      <w:r w:rsidR="00CD6729">
        <w:rPr>
          <w:rFonts w:ascii="Times New Roman" w:hAnsi="Times New Roman" w:cs="Times New Roman"/>
          <w:sz w:val="24"/>
          <w:szCs w:val="24"/>
        </w:rPr>
        <w:t>a</w:t>
      </w:r>
      <w:r w:rsidRPr="001D6F6D">
        <w:rPr>
          <w:rFonts w:ascii="Times New Roman" w:hAnsi="Times New Roman" w:cs="Times New Roman"/>
          <w:sz w:val="24"/>
          <w:szCs w:val="24"/>
        </w:rPr>
        <w:t xml:space="preserve">uthor, </w:t>
      </w:r>
      <w:r w:rsidR="00CD6729">
        <w:rPr>
          <w:rFonts w:ascii="Times New Roman" w:hAnsi="Times New Roman" w:cs="Times New Roman"/>
          <w:sz w:val="24"/>
          <w:szCs w:val="24"/>
        </w:rPr>
        <w:t>a</w:t>
      </w:r>
      <w:r w:rsidRPr="001D6F6D">
        <w:rPr>
          <w:rFonts w:ascii="Times New Roman" w:hAnsi="Times New Roman" w:cs="Times New Roman"/>
          <w:sz w:val="24"/>
          <w:szCs w:val="24"/>
        </w:rPr>
        <w:t xml:space="preserve">uthor expertise, </w:t>
      </w:r>
      <w:r w:rsidR="00CD6729">
        <w:rPr>
          <w:rFonts w:ascii="Times New Roman" w:hAnsi="Times New Roman" w:cs="Times New Roman"/>
          <w:sz w:val="24"/>
          <w:szCs w:val="24"/>
        </w:rPr>
        <w:t>b</w:t>
      </w:r>
      <w:r w:rsidRPr="001D6F6D">
        <w:rPr>
          <w:rFonts w:ascii="Times New Roman" w:hAnsi="Times New Roman" w:cs="Times New Roman"/>
          <w:sz w:val="24"/>
          <w:szCs w:val="24"/>
        </w:rPr>
        <w:t xml:space="preserve">ook readability, </w:t>
      </w:r>
      <w:r w:rsidR="00A25BCD" w:rsidRPr="001D6F6D">
        <w:rPr>
          <w:rFonts w:ascii="Times New Roman" w:hAnsi="Times New Roman" w:cs="Times New Roman"/>
          <w:sz w:val="24"/>
          <w:szCs w:val="24"/>
        </w:rPr>
        <w:t>book</w:t>
      </w:r>
      <w:r w:rsidRPr="00074209">
        <w:rPr>
          <w:rFonts w:ascii="Times New Roman" w:hAnsi="Times New Roman" w:cs="Times New Roman"/>
          <w:sz w:val="24"/>
          <w:szCs w:val="24"/>
        </w:rPr>
        <w:t xml:space="preserve"> scientific content, </w:t>
      </w:r>
      <w:r w:rsidR="00CD6729">
        <w:rPr>
          <w:rFonts w:ascii="Times New Roman" w:hAnsi="Times New Roman" w:cs="Times New Roman"/>
          <w:sz w:val="24"/>
          <w:szCs w:val="24"/>
        </w:rPr>
        <w:t>b</w:t>
      </w:r>
      <w:r w:rsidRPr="00074209">
        <w:rPr>
          <w:rFonts w:ascii="Times New Roman" w:hAnsi="Times New Roman" w:cs="Times New Roman"/>
          <w:sz w:val="24"/>
          <w:szCs w:val="24"/>
        </w:rPr>
        <w:t xml:space="preserve">ook worthiness, </w:t>
      </w:r>
      <w:r w:rsidR="00CD6729">
        <w:rPr>
          <w:rFonts w:ascii="Times New Roman" w:hAnsi="Times New Roman" w:cs="Times New Roman"/>
          <w:sz w:val="24"/>
          <w:szCs w:val="24"/>
        </w:rPr>
        <w:t>b</w:t>
      </w:r>
      <w:r w:rsidRPr="00074209">
        <w:rPr>
          <w:rFonts w:ascii="Times New Roman" w:hAnsi="Times New Roman" w:cs="Times New Roman"/>
          <w:sz w:val="24"/>
          <w:szCs w:val="24"/>
        </w:rPr>
        <w:t xml:space="preserve">ook price) and they can </w:t>
      </w:r>
      <w:r w:rsidRPr="00074209">
        <w:rPr>
          <w:rFonts w:ascii="Times New Roman" w:hAnsi="Times New Roman" w:cs="Times New Roman"/>
          <w:sz w:val="24"/>
          <w:szCs w:val="24"/>
        </w:rPr>
        <w:lastRenderedPageBreak/>
        <w:t xml:space="preserve">be further </w:t>
      </w:r>
      <w:r w:rsidR="008F49BF" w:rsidRPr="00074209">
        <w:rPr>
          <w:rFonts w:ascii="Times New Roman" w:hAnsi="Times New Roman" w:cs="Times New Roman"/>
          <w:sz w:val="24"/>
          <w:szCs w:val="24"/>
        </w:rPr>
        <w:t>categorized</w:t>
      </w:r>
      <w:r w:rsidRPr="00074209">
        <w:rPr>
          <w:rFonts w:ascii="Times New Roman" w:hAnsi="Times New Roman" w:cs="Times New Roman"/>
          <w:sz w:val="24"/>
          <w:szCs w:val="24"/>
        </w:rPr>
        <w:t xml:space="preserve"> as implicit</w:t>
      </w:r>
      <w:r w:rsidRPr="00C52A30">
        <w:rPr>
          <w:rFonts w:ascii="Times New Roman" w:hAnsi="Times New Roman" w:cs="Times New Roman"/>
          <w:sz w:val="24"/>
          <w:szCs w:val="24"/>
        </w:rPr>
        <w:t xml:space="preserve"> aspects and explicit aspects. </w:t>
      </w:r>
      <w:r w:rsidR="00C24F58" w:rsidRPr="00CB3DFC">
        <w:rPr>
          <w:rFonts w:ascii="Times New Roman" w:hAnsi="Times New Roman" w:cs="Times New Roman"/>
          <w:sz w:val="24"/>
          <w:szCs w:val="24"/>
        </w:rPr>
        <w:t xml:space="preserve">Distribution of aspect categories over annotated data </w:t>
      </w:r>
      <w:r w:rsidR="00CD6729">
        <w:rPr>
          <w:rFonts w:ascii="Times New Roman" w:hAnsi="Times New Roman" w:cs="Times New Roman"/>
          <w:sz w:val="24"/>
          <w:szCs w:val="24"/>
        </w:rPr>
        <w:t xml:space="preserve">is </w:t>
      </w:r>
      <w:r w:rsidR="00C24F58" w:rsidRPr="00CB3DFC">
        <w:rPr>
          <w:rFonts w:ascii="Times New Roman" w:hAnsi="Times New Roman" w:cs="Times New Roman"/>
          <w:sz w:val="24"/>
          <w:szCs w:val="24"/>
        </w:rPr>
        <w:t>show</w:t>
      </w:r>
      <w:r w:rsidR="00CD6729">
        <w:rPr>
          <w:rFonts w:ascii="Times New Roman" w:hAnsi="Times New Roman" w:cs="Times New Roman"/>
          <w:sz w:val="24"/>
          <w:szCs w:val="24"/>
        </w:rPr>
        <w:t>n</w:t>
      </w:r>
      <w:r w:rsidR="00C24F58" w:rsidRPr="00CB3DFC">
        <w:rPr>
          <w:rFonts w:ascii="Times New Roman" w:hAnsi="Times New Roman" w:cs="Times New Roman"/>
          <w:sz w:val="24"/>
          <w:szCs w:val="24"/>
        </w:rPr>
        <w:t xml:space="preserve"> in </w:t>
      </w:r>
      <w:r w:rsidR="00CD6729">
        <w:rPr>
          <w:rFonts w:ascii="Times New Roman" w:hAnsi="Times New Roman" w:cs="Times New Roman"/>
          <w:sz w:val="24"/>
          <w:szCs w:val="24"/>
        </w:rPr>
        <w:t>F</w:t>
      </w:r>
      <w:r w:rsidR="00930856" w:rsidRPr="00CB3DFC">
        <w:rPr>
          <w:rFonts w:ascii="Times New Roman" w:hAnsi="Times New Roman" w:cs="Times New Roman"/>
          <w:sz w:val="24"/>
          <w:szCs w:val="24"/>
        </w:rPr>
        <w:t>igure</w:t>
      </w:r>
      <w:r w:rsidR="00C24F58" w:rsidRPr="00CB3DFC">
        <w:rPr>
          <w:rFonts w:ascii="Times New Roman" w:hAnsi="Times New Roman" w:cs="Times New Roman"/>
          <w:sz w:val="24"/>
          <w:szCs w:val="24"/>
        </w:rPr>
        <w:t xml:space="preserve"> 3.</w:t>
      </w:r>
      <w:r w:rsidR="00930856" w:rsidRPr="00CB3DFC">
        <w:rPr>
          <w:rFonts w:ascii="Times New Roman" w:hAnsi="Times New Roman" w:cs="Times New Roman"/>
          <w:sz w:val="24"/>
          <w:szCs w:val="24"/>
        </w:rPr>
        <w:t>6</w:t>
      </w:r>
      <w:r w:rsidR="00C24F58" w:rsidRPr="00525177">
        <w:rPr>
          <w:rFonts w:ascii="Times New Roman" w:hAnsi="Times New Roman" w:cs="Times New Roman"/>
          <w:sz w:val="24"/>
          <w:szCs w:val="24"/>
        </w:rPr>
        <w:t xml:space="preserve">. </w:t>
      </w:r>
    </w:p>
    <w:p w14:paraId="06A8813E" w14:textId="2EA8A6F6" w:rsidR="00695185" w:rsidRPr="00CB3DFC" w:rsidRDefault="00B25055" w:rsidP="00467C42">
      <w:pPr>
        <w:spacing w:line="360" w:lineRule="auto"/>
        <w:jc w:val="both"/>
        <w:rPr>
          <w:rFonts w:ascii="Times New Roman" w:hAnsi="Times New Roman" w:cs="Times New Roman"/>
          <w:b/>
        </w:rPr>
      </w:pPr>
      <w:r w:rsidRPr="00467C42">
        <w:rPr>
          <w:rFonts w:ascii="Times New Roman" w:hAnsi="Times New Roman" w:cs="Times New Roman"/>
          <w:noProof/>
          <w:lang w:bidi="si-LK"/>
        </w:rPr>
        <w:drawing>
          <wp:anchor distT="0" distB="0" distL="114300" distR="114300" simplePos="0" relativeHeight="251784192" behindDoc="0" locked="0" layoutInCell="1" allowOverlap="1" wp14:anchorId="71B26637" wp14:editId="644F7F53">
            <wp:simplePos x="0" y="0"/>
            <wp:positionH relativeFrom="column">
              <wp:posOffset>264160</wp:posOffset>
            </wp:positionH>
            <wp:positionV relativeFrom="paragraph">
              <wp:posOffset>179043</wp:posOffset>
            </wp:positionV>
            <wp:extent cx="4667250" cy="2814955"/>
            <wp:effectExtent l="0" t="0" r="0" b="444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2814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66652" w14:textId="2326EEA6" w:rsidR="00B955D1" w:rsidRPr="00467C42" w:rsidRDefault="0088221D" w:rsidP="00467C42">
      <w:pPr>
        <w:pStyle w:val="Caption"/>
        <w:spacing w:line="360" w:lineRule="auto"/>
        <w:jc w:val="center"/>
        <w:rPr>
          <w:rFonts w:ascii="Times New Roman" w:hAnsi="Times New Roman" w:cs="Times New Roman"/>
        </w:rPr>
      </w:pPr>
      <w:bookmarkStart w:id="83" w:name="_Toc4015390"/>
      <w:r w:rsidRPr="00CB3DFC">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6</w:t>
      </w:r>
      <w:r w:rsidR="00B112E9">
        <w:rPr>
          <w:rFonts w:ascii="Times New Roman" w:hAnsi="Times New Roman" w:cs="Times New Roman"/>
          <w:color w:val="auto"/>
          <w:sz w:val="20"/>
          <w:szCs w:val="20"/>
        </w:rPr>
        <w:fldChar w:fldCharType="end"/>
      </w:r>
      <w:r w:rsidRPr="001D6F6D">
        <w:rPr>
          <w:rFonts w:ascii="Times New Roman" w:hAnsi="Times New Roman" w:cs="Times New Roman"/>
          <w:color w:val="auto"/>
          <w:sz w:val="20"/>
          <w:szCs w:val="20"/>
        </w:rPr>
        <w:t xml:space="preserve"> : </w:t>
      </w:r>
      <w:r w:rsidRPr="001D6F6D">
        <w:rPr>
          <w:rFonts w:ascii="Times New Roman" w:hAnsi="Times New Roman" w:cs="Times New Roman"/>
          <w:i w:val="0"/>
          <w:iCs w:val="0"/>
          <w:color w:val="auto"/>
          <w:sz w:val="20"/>
          <w:szCs w:val="20"/>
        </w:rPr>
        <w:t xml:space="preserve"> </w:t>
      </w:r>
      <w:r w:rsidRPr="005D087B">
        <w:rPr>
          <w:rFonts w:ascii="Times New Roman" w:hAnsi="Times New Roman" w:cs="Times New Roman"/>
          <w:i w:val="0"/>
          <w:iCs w:val="0"/>
          <w:color w:val="auto"/>
          <w:sz w:val="20"/>
          <w:szCs w:val="20"/>
        </w:rPr>
        <w:t>A</w:t>
      </w:r>
      <w:r w:rsidR="00935650" w:rsidRPr="00467C42">
        <w:rPr>
          <w:rFonts w:ascii="Times New Roman" w:hAnsi="Times New Roman" w:cs="Times New Roman"/>
          <w:i w:val="0"/>
          <w:color w:val="auto"/>
          <w:sz w:val="20"/>
          <w:szCs w:val="20"/>
        </w:rPr>
        <w:t>spect distribution over each aspect category (total aspects</w:t>
      </w:r>
      <w:r w:rsidR="004B1B7C" w:rsidRPr="00467C42">
        <w:rPr>
          <w:rFonts w:ascii="Times New Roman" w:hAnsi="Times New Roman" w:cs="Times New Roman"/>
          <w:i w:val="0"/>
          <w:color w:val="auto"/>
          <w:sz w:val="20"/>
          <w:szCs w:val="20"/>
        </w:rPr>
        <w:t>=</w:t>
      </w:r>
      <w:r w:rsidR="00935650" w:rsidRPr="00467C42">
        <w:rPr>
          <w:rFonts w:ascii="Times New Roman" w:hAnsi="Times New Roman" w:cs="Times New Roman"/>
          <w:i w:val="0"/>
          <w:color w:val="auto"/>
          <w:sz w:val="20"/>
          <w:szCs w:val="20"/>
        </w:rPr>
        <w:t>145</w:t>
      </w:r>
      <w:r w:rsidR="00990D59" w:rsidRPr="00467C42">
        <w:rPr>
          <w:rFonts w:ascii="Times New Roman" w:hAnsi="Times New Roman" w:cs="Times New Roman"/>
          <w:i w:val="0"/>
          <w:color w:val="auto"/>
          <w:sz w:val="20"/>
          <w:szCs w:val="20"/>
        </w:rPr>
        <w:t>3</w:t>
      </w:r>
      <w:r w:rsidR="00935650" w:rsidRPr="00467C42">
        <w:rPr>
          <w:rFonts w:ascii="Times New Roman" w:hAnsi="Times New Roman" w:cs="Times New Roman"/>
          <w:i w:val="0"/>
          <w:color w:val="auto"/>
          <w:sz w:val="20"/>
          <w:szCs w:val="20"/>
        </w:rPr>
        <w:t>)</w:t>
      </w:r>
      <w:bookmarkEnd w:id="83"/>
    </w:p>
    <w:p w14:paraId="52651342" w14:textId="77777777" w:rsidR="009268F2" w:rsidRPr="00467C42" w:rsidRDefault="009C54EA" w:rsidP="00840182">
      <w:pPr>
        <w:pStyle w:val="Heading2"/>
        <w:spacing w:line="360" w:lineRule="auto"/>
        <w:rPr>
          <w:sz w:val="24"/>
          <w:szCs w:val="24"/>
        </w:rPr>
      </w:pPr>
      <w:r w:rsidRPr="00340C5D">
        <w:t xml:space="preserve"> </w:t>
      </w:r>
      <w:bookmarkStart w:id="84" w:name="_Toc19008185"/>
      <w:r w:rsidR="009268F2" w:rsidRPr="00937C95">
        <w:rPr>
          <w:sz w:val="24"/>
          <w:szCs w:val="24"/>
        </w:rPr>
        <w:t>End to end</w:t>
      </w:r>
      <w:r w:rsidR="00142A6C" w:rsidRPr="00937C95">
        <w:rPr>
          <w:sz w:val="24"/>
          <w:szCs w:val="24"/>
        </w:rPr>
        <w:t xml:space="preserve"> system </w:t>
      </w:r>
      <w:r w:rsidR="000B279F" w:rsidRPr="00937C95">
        <w:rPr>
          <w:sz w:val="24"/>
          <w:szCs w:val="24"/>
        </w:rPr>
        <w:t xml:space="preserve">architecture </w:t>
      </w:r>
      <w:r w:rsidR="00142A6C" w:rsidRPr="00937C95">
        <w:rPr>
          <w:sz w:val="24"/>
          <w:szCs w:val="24"/>
        </w:rPr>
        <w:t>of</w:t>
      </w:r>
      <w:r w:rsidR="009268F2" w:rsidRPr="00937C95">
        <w:rPr>
          <w:sz w:val="24"/>
          <w:szCs w:val="24"/>
        </w:rPr>
        <w:t xml:space="preserve"> Aspect extraction and </w:t>
      </w:r>
      <w:r w:rsidR="00142A6C" w:rsidRPr="00937C95">
        <w:rPr>
          <w:sz w:val="24"/>
          <w:szCs w:val="24"/>
        </w:rPr>
        <w:t>clustering</w:t>
      </w:r>
      <w:bookmarkEnd w:id="84"/>
      <w:r w:rsidR="009268F2" w:rsidRPr="00937C95">
        <w:rPr>
          <w:sz w:val="24"/>
          <w:szCs w:val="24"/>
        </w:rPr>
        <w:t xml:space="preserve"> </w:t>
      </w:r>
    </w:p>
    <w:p w14:paraId="7EBE294F" w14:textId="6860EE10" w:rsidR="00446873" w:rsidRPr="001D6F6D" w:rsidRDefault="009268F2" w:rsidP="00840182">
      <w:pPr>
        <w:spacing w:line="360" w:lineRule="auto"/>
        <w:jc w:val="both"/>
        <w:rPr>
          <w:rFonts w:ascii="Times New Roman" w:hAnsi="Times New Roman" w:cs="Times New Roman"/>
          <w:sz w:val="24"/>
          <w:szCs w:val="24"/>
        </w:rPr>
      </w:pPr>
      <w:r w:rsidRPr="00525177">
        <w:rPr>
          <w:rFonts w:ascii="Times New Roman" w:hAnsi="Times New Roman" w:cs="Times New Roman"/>
          <w:sz w:val="24"/>
          <w:szCs w:val="24"/>
        </w:rPr>
        <w:t>Data extraction, preprocessing, aspect extraction</w:t>
      </w:r>
      <w:r w:rsidR="004C40EB">
        <w:rPr>
          <w:rFonts w:ascii="Times New Roman" w:hAnsi="Times New Roman" w:cs="Times New Roman"/>
          <w:sz w:val="24"/>
          <w:szCs w:val="24"/>
        </w:rPr>
        <w:t>,</w:t>
      </w:r>
      <w:r w:rsidRPr="00525177">
        <w:rPr>
          <w:rFonts w:ascii="Times New Roman" w:hAnsi="Times New Roman" w:cs="Times New Roman"/>
          <w:sz w:val="24"/>
          <w:szCs w:val="24"/>
        </w:rPr>
        <w:t xml:space="preserve"> and clustering create a single pipeline as</w:t>
      </w:r>
      <w:r w:rsidR="004C40EB">
        <w:rPr>
          <w:rFonts w:ascii="Times New Roman" w:hAnsi="Times New Roman" w:cs="Times New Roman"/>
          <w:sz w:val="24"/>
          <w:szCs w:val="24"/>
        </w:rPr>
        <w:t xml:space="preserve"> shown</w:t>
      </w:r>
      <w:r w:rsidRPr="00525177">
        <w:rPr>
          <w:rFonts w:ascii="Times New Roman" w:hAnsi="Times New Roman" w:cs="Times New Roman"/>
          <w:sz w:val="24"/>
          <w:szCs w:val="24"/>
        </w:rPr>
        <w:t xml:space="preserve"> in </w:t>
      </w:r>
      <w:r w:rsidR="004C40EB">
        <w:rPr>
          <w:rFonts w:ascii="Times New Roman" w:hAnsi="Times New Roman" w:cs="Times New Roman"/>
          <w:sz w:val="24"/>
          <w:szCs w:val="24"/>
        </w:rPr>
        <w:t>F</w:t>
      </w:r>
      <w:r w:rsidRPr="00525177">
        <w:rPr>
          <w:rFonts w:ascii="Times New Roman" w:hAnsi="Times New Roman" w:cs="Times New Roman"/>
          <w:sz w:val="24"/>
          <w:szCs w:val="24"/>
        </w:rPr>
        <w:t>igure</w:t>
      </w:r>
      <w:r w:rsidR="00B07BD3" w:rsidRPr="00525177">
        <w:rPr>
          <w:rFonts w:ascii="Times New Roman" w:hAnsi="Times New Roman" w:cs="Times New Roman"/>
          <w:sz w:val="24"/>
          <w:szCs w:val="24"/>
        </w:rPr>
        <w:t xml:space="preserve"> </w:t>
      </w:r>
      <w:r w:rsidR="00B07BD3" w:rsidRPr="001D6F6D">
        <w:rPr>
          <w:rFonts w:ascii="Times New Roman" w:hAnsi="Times New Roman" w:cs="Times New Roman"/>
          <w:sz w:val="24"/>
          <w:szCs w:val="24"/>
        </w:rPr>
        <w:t>3.</w:t>
      </w:r>
      <w:r w:rsidR="00D2595F" w:rsidRPr="001D6F6D">
        <w:rPr>
          <w:rFonts w:ascii="Times New Roman" w:hAnsi="Times New Roman" w:cs="Times New Roman"/>
          <w:sz w:val="24"/>
          <w:szCs w:val="24"/>
        </w:rPr>
        <w:t>7</w:t>
      </w:r>
      <w:r w:rsidRPr="001D6F6D">
        <w:rPr>
          <w:rFonts w:ascii="Times New Roman" w:hAnsi="Times New Roman" w:cs="Times New Roman"/>
          <w:sz w:val="24"/>
          <w:szCs w:val="24"/>
        </w:rPr>
        <w:t xml:space="preserve">. </w:t>
      </w:r>
      <w:r w:rsidR="00E632EE">
        <w:rPr>
          <w:rFonts w:ascii="Times New Roman" w:hAnsi="Times New Roman" w:cs="Times New Roman"/>
          <w:sz w:val="24"/>
          <w:szCs w:val="24"/>
        </w:rPr>
        <w:t xml:space="preserve"> Aspect </w:t>
      </w:r>
      <w:r w:rsidR="003A0767">
        <w:rPr>
          <w:rFonts w:ascii="Times New Roman" w:hAnsi="Times New Roman" w:cs="Times New Roman"/>
          <w:sz w:val="24"/>
          <w:szCs w:val="24"/>
        </w:rPr>
        <w:t>extraction is</w:t>
      </w:r>
      <w:r w:rsidR="001D6F6D">
        <w:rPr>
          <w:rFonts w:ascii="Times New Roman" w:hAnsi="Times New Roman" w:cs="Times New Roman"/>
          <w:sz w:val="24"/>
          <w:szCs w:val="24"/>
        </w:rPr>
        <w:t xml:space="preserve"> improved by introducing new rules to the dependency rule</w:t>
      </w:r>
      <w:r w:rsidR="004C40EB">
        <w:rPr>
          <w:rFonts w:ascii="Times New Roman" w:hAnsi="Times New Roman" w:cs="Times New Roman"/>
          <w:sz w:val="24"/>
          <w:szCs w:val="24"/>
        </w:rPr>
        <w:t>-</w:t>
      </w:r>
      <w:r w:rsidR="001D6F6D">
        <w:rPr>
          <w:rFonts w:ascii="Times New Roman" w:hAnsi="Times New Roman" w:cs="Times New Roman"/>
          <w:sz w:val="24"/>
          <w:szCs w:val="24"/>
        </w:rPr>
        <w:t xml:space="preserve">based aspect extraction introduced by </w:t>
      </w:r>
      <w:proofErr w:type="spellStart"/>
      <w:r w:rsidR="004C40EB">
        <w:rPr>
          <w:rFonts w:ascii="Times New Roman" w:hAnsi="Times New Roman" w:cs="Times New Roman"/>
          <w:sz w:val="24"/>
          <w:szCs w:val="24"/>
        </w:rPr>
        <w:t>P</w:t>
      </w:r>
      <w:r w:rsidR="001D6F6D">
        <w:rPr>
          <w:rFonts w:ascii="Times New Roman" w:hAnsi="Times New Roman" w:cs="Times New Roman"/>
          <w:sz w:val="24"/>
          <w:szCs w:val="24"/>
        </w:rPr>
        <w:t>oria</w:t>
      </w:r>
      <w:proofErr w:type="spellEnd"/>
      <w:r w:rsidR="001D6F6D">
        <w:rPr>
          <w:rFonts w:ascii="Times New Roman" w:hAnsi="Times New Roman" w:cs="Times New Roman"/>
          <w:sz w:val="24"/>
          <w:szCs w:val="24"/>
        </w:rPr>
        <w:t xml:space="preserve"> et al. </w:t>
      </w:r>
      <w:r w:rsid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1D6F6D">
        <w:rPr>
          <w:rFonts w:ascii="Times New Roman" w:hAnsi="Times New Roman" w:cs="Times New Roman"/>
          <w:sz w:val="24"/>
          <w:szCs w:val="24"/>
        </w:rPr>
        <w:fldChar w:fldCharType="separate"/>
      </w:r>
      <w:r w:rsidR="001D6F6D" w:rsidRPr="001D6F6D">
        <w:rPr>
          <w:rFonts w:ascii="Times New Roman" w:hAnsi="Times New Roman" w:cs="Times New Roman"/>
          <w:noProof/>
          <w:sz w:val="24"/>
          <w:szCs w:val="24"/>
        </w:rPr>
        <w:t>[1]</w:t>
      </w:r>
      <w:r w:rsidR="001D6F6D">
        <w:rPr>
          <w:rFonts w:ascii="Times New Roman" w:hAnsi="Times New Roman" w:cs="Times New Roman"/>
          <w:sz w:val="24"/>
          <w:szCs w:val="24"/>
        </w:rPr>
        <w:fldChar w:fldCharType="end"/>
      </w:r>
      <w:r w:rsidR="001D6F6D">
        <w:rPr>
          <w:rFonts w:ascii="Times New Roman" w:hAnsi="Times New Roman" w:cs="Times New Roman"/>
          <w:sz w:val="24"/>
          <w:szCs w:val="24"/>
        </w:rPr>
        <w:t xml:space="preserve">. Aspect clustering </w:t>
      </w:r>
      <w:r w:rsidR="00074209">
        <w:rPr>
          <w:rFonts w:ascii="Times New Roman" w:hAnsi="Times New Roman" w:cs="Times New Roman"/>
          <w:sz w:val="24"/>
          <w:szCs w:val="24"/>
        </w:rPr>
        <w:t xml:space="preserve">is implemented by extending the work of Chen et al. </w:t>
      </w:r>
      <w:r w:rsidR="00074209">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074209">
        <w:rPr>
          <w:rFonts w:ascii="Times New Roman" w:hAnsi="Times New Roman" w:cs="Times New Roman"/>
          <w:sz w:val="24"/>
          <w:szCs w:val="24"/>
        </w:rPr>
        <w:fldChar w:fldCharType="separate"/>
      </w:r>
      <w:r w:rsidR="000F65C3" w:rsidRPr="000F65C3">
        <w:rPr>
          <w:rFonts w:ascii="Times New Roman" w:hAnsi="Times New Roman" w:cs="Times New Roman"/>
          <w:noProof/>
          <w:sz w:val="24"/>
          <w:szCs w:val="24"/>
        </w:rPr>
        <w:t>[11]</w:t>
      </w:r>
      <w:r w:rsidR="00074209">
        <w:rPr>
          <w:rFonts w:ascii="Times New Roman" w:hAnsi="Times New Roman" w:cs="Times New Roman"/>
          <w:sz w:val="24"/>
          <w:szCs w:val="24"/>
        </w:rPr>
        <w:fldChar w:fldCharType="end"/>
      </w:r>
      <w:r w:rsidR="00074209">
        <w:rPr>
          <w:rFonts w:ascii="Times New Roman" w:hAnsi="Times New Roman" w:cs="Times New Roman"/>
          <w:sz w:val="24"/>
          <w:szCs w:val="24"/>
        </w:rPr>
        <w:t xml:space="preserve">. </w:t>
      </w:r>
      <w:r w:rsidR="004C40EB">
        <w:rPr>
          <w:rFonts w:ascii="Times New Roman" w:hAnsi="Times New Roman" w:cs="Times New Roman"/>
          <w:sz w:val="24"/>
          <w:szCs w:val="24"/>
        </w:rPr>
        <w:t>The o</w:t>
      </w:r>
      <w:r w:rsidR="00074209">
        <w:rPr>
          <w:rFonts w:ascii="Times New Roman" w:hAnsi="Times New Roman" w:cs="Times New Roman"/>
          <w:sz w:val="24"/>
          <w:szCs w:val="24"/>
        </w:rPr>
        <w:t>riginal algorithm extracts noun, noun phrases, adjectives</w:t>
      </w:r>
      <w:r w:rsidR="004C40EB">
        <w:rPr>
          <w:rFonts w:ascii="Times New Roman" w:hAnsi="Times New Roman" w:cs="Times New Roman"/>
          <w:sz w:val="24"/>
          <w:szCs w:val="24"/>
        </w:rPr>
        <w:t>,</w:t>
      </w:r>
      <w:r w:rsidR="00074209">
        <w:rPr>
          <w:rFonts w:ascii="Times New Roman" w:hAnsi="Times New Roman" w:cs="Times New Roman"/>
          <w:sz w:val="24"/>
          <w:szCs w:val="24"/>
        </w:rPr>
        <w:t xml:space="preserve"> and verbs as candidates for the aspect terms and</w:t>
      </w:r>
      <w:r w:rsidR="004C40EB">
        <w:rPr>
          <w:rFonts w:ascii="Times New Roman" w:hAnsi="Times New Roman" w:cs="Times New Roman"/>
          <w:sz w:val="24"/>
          <w:szCs w:val="24"/>
        </w:rPr>
        <w:t xml:space="preserve"> the</w:t>
      </w:r>
      <w:r w:rsidR="00074209">
        <w:rPr>
          <w:rFonts w:ascii="Times New Roman" w:hAnsi="Times New Roman" w:cs="Times New Roman"/>
          <w:sz w:val="24"/>
          <w:szCs w:val="24"/>
        </w:rPr>
        <w:t xml:space="preserve"> </w:t>
      </w:r>
      <w:r w:rsidR="00BA5EC3">
        <w:rPr>
          <w:rFonts w:ascii="Times New Roman" w:hAnsi="Times New Roman" w:cs="Times New Roman"/>
          <w:sz w:val="24"/>
          <w:szCs w:val="24"/>
        </w:rPr>
        <w:t>important aspects are selected from the resulting clusters. But this approach extracts a huge amount of unwanted terms, and it has a substantial computational complexity</w:t>
      </w:r>
      <w:r w:rsidR="004C40EB">
        <w:rPr>
          <w:rFonts w:ascii="Times New Roman" w:hAnsi="Times New Roman" w:cs="Times New Roman"/>
          <w:sz w:val="24"/>
          <w:szCs w:val="24"/>
        </w:rPr>
        <w:t>,</w:t>
      </w:r>
      <w:r w:rsidR="00BA5EC3">
        <w:rPr>
          <w:rFonts w:ascii="Times New Roman" w:hAnsi="Times New Roman" w:cs="Times New Roman"/>
          <w:sz w:val="24"/>
          <w:szCs w:val="24"/>
        </w:rPr>
        <w:t xml:space="preserve"> which they tried to solve by identifying seed clusters first and merg</w:t>
      </w:r>
      <w:r w:rsidR="004C40EB">
        <w:rPr>
          <w:rFonts w:ascii="Times New Roman" w:hAnsi="Times New Roman" w:cs="Times New Roman"/>
          <w:sz w:val="24"/>
          <w:szCs w:val="24"/>
        </w:rPr>
        <w:t>ing</w:t>
      </w:r>
      <w:r w:rsidR="00BA5EC3">
        <w:rPr>
          <w:rFonts w:ascii="Times New Roman" w:hAnsi="Times New Roman" w:cs="Times New Roman"/>
          <w:sz w:val="24"/>
          <w:szCs w:val="24"/>
        </w:rPr>
        <w:t xml:space="preserve"> other aspects to those clusters. </w:t>
      </w:r>
      <w:r w:rsidR="004C40EB">
        <w:rPr>
          <w:rFonts w:ascii="Times New Roman" w:hAnsi="Times New Roman" w:cs="Times New Roman"/>
          <w:sz w:val="24"/>
          <w:szCs w:val="24"/>
        </w:rPr>
        <w:t>The d</w:t>
      </w:r>
      <w:r w:rsidR="00BA5EC3">
        <w:rPr>
          <w:rFonts w:ascii="Times New Roman" w:hAnsi="Times New Roman" w:cs="Times New Roman"/>
          <w:sz w:val="24"/>
          <w:szCs w:val="24"/>
        </w:rPr>
        <w:t>ependency rule</w:t>
      </w:r>
      <w:r w:rsidR="004C40EB">
        <w:rPr>
          <w:rFonts w:ascii="Times New Roman" w:hAnsi="Times New Roman" w:cs="Times New Roman"/>
          <w:sz w:val="24"/>
          <w:szCs w:val="24"/>
        </w:rPr>
        <w:t>-</w:t>
      </w:r>
      <w:r w:rsidR="00BA5EC3">
        <w:rPr>
          <w:rFonts w:ascii="Times New Roman" w:hAnsi="Times New Roman" w:cs="Times New Roman"/>
          <w:sz w:val="24"/>
          <w:szCs w:val="24"/>
        </w:rPr>
        <w:t xml:space="preserve">based aspect extractor reduces the noise </w:t>
      </w:r>
      <w:r w:rsidR="00810C45">
        <w:rPr>
          <w:rFonts w:ascii="Times New Roman" w:hAnsi="Times New Roman" w:cs="Times New Roman"/>
          <w:sz w:val="24"/>
          <w:szCs w:val="24"/>
        </w:rPr>
        <w:t xml:space="preserve">introduced to the </w:t>
      </w:r>
      <w:r w:rsidR="00597352">
        <w:rPr>
          <w:rFonts w:ascii="Times New Roman" w:hAnsi="Times New Roman" w:cs="Times New Roman"/>
          <w:sz w:val="24"/>
          <w:szCs w:val="24"/>
        </w:rPr>
        <w:t xml:space="preserve">clustering algorithm by extracting only the most potential candidates for aspects, hence no seed cluster identification is needed. </w:t>
      </w:r>
    </w:p>
    <w:p w14:paraId="2DAD342B" w14:textId="006012C9" w:rsidR="00B20F3D" w:rsidRPr="001D6F6D" w:rsidRDefault="00921DBF" w:rsidP="00840182">
      <w:pPr>
        <w:spacing w:line="360" w:lineRule="auto"/>
        <w:rPr>
          <w:rFonts w:ascii="Times New Roman" w:hAnsi="Times New Roman" w:cs="Times New Roman"/>
        </w:rPr>
      </w:pPr>
      <w:r>
        <w:rPr>
          <w:noProof/>
          <w:lang w:bidi="si-LK"/>
        </w:rPr>
        <w:lastRenderedPageBreak/>
        <w:drawing>
          <wp:inline distT="0" distB="0" distL="0" distR="0" wp14:anchorId="3DD7CC11" wp14:editId="2A0FE55F">
            <wp:extent cx="5219700" cy="41027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4102735"/>
                    </a:xfrm>
                    <a:prstGeom prst="rect">
                      <a:avLst/>
                    </a:prstGeom>
                  </pic:spPr>
                </pic:pic>
              </a:graphicData>
            </a:graphic>
          </wp:inline>
        </w:drawing>
      </w:r>
      <w:r w:rsidR="007A228F" w:rsidRPr="001D6F6D" w:rsidDel="007A228F">
        <w:rPr>
          <w:rFonts w:ascii="Times New Roman" w:hAnsi="Times New Roman" w:cs="Times New Roman"/>
          <w:noProof/>
          <w:lang w:bidi="si-LK"/>
        </w:rPr>
        <w:t xml:space="preserve"> </w:t>
      </w:r>
    </w:p>
    <w:p w14:paraId="68B71D53" w14:textId="7F1F11D1" w:rsidR="00354112" w:rsidRPr="00467C42" w:rsidRDefault="007F576F" w:rsidP="00840182">
      <w:pPr>
        <w:pStyle w:val="Caption"/>
        <w:spacing w:line="360" w:lineRule="auto"/>
        <w:jc w:val="center"/>
        <w:rPr>
          <w:rFonts w:ascii="Times New Roman" w:hAnsi="Times New Roman" w:cs="Times New Roman"/>
          <w:i w:val="0"/>
          <w:color w:val="auto"/>
          <w:sz w:val="20"/>
          <w:szCs w:val="20"/>
        </w:rPr>
      </w:pPr>
      <w:bookmarkStart w:id="85" w:name="_Toc4015391"/>
      <w:r w:rsidRPr="00C52A30">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7</w:t>
      </w:r>
      <w:r w:rsidR="00B112E9">
        <w:rPr>
          <w:rFonts w:ascii="Times New Roman" w:hAnsi="Times New Roman" w:cs="Times New Roman"/>
          <w:color w:val="auto"/>
          <w:sz w:val="20"/>
          <w:szCs w:val="20"/>
        </w:rPr>
        <w:fldChar w:fldCharType="end"/>
      </w:r>
      <w:r w:rsidRPr="001D6F6D">
        <w:rPr>
          <w:rFonts w:ascii="Times New Roman" w:hAnsi="Times New Roman" w:cs="Times New Roman"/>
          <w:color w:val="auto"/>
          <w:sz w:val="20"/>
          <w:szCs w:val="20"/>
        </w:rPr>
        <w:t xml:space="preserve"> : </w:t>
      </w:r>
      <w:r w:rsidR="00A577A2" w:rsidRPr="00C52A30">
        <w:rPr>
          <w:rFonts w:ascii="Times New Roman" w:hAnsi="Times New Roman" w:cs="Times New Roman"/>
          <w:color w:val="auto"/>
          <w:sz w:val="20"/>
          <w:szCs w:val="20"/>
        </w:rPr>
        <w:t xml:space="preserve"> </w:t>
      </w:r>
      <w:r w:rsidR="00A577A2" w:rsidRPr="00467C42">
        <w:rPr>
          <w:rFonts w:ascii="Times New Roman" w:hAnsi="Times New Roman" w:cs="Times New Roman"/>
          <w:i w:val="0"/>
          <w:color w:val="auto"/>
          <w:sz w:val="20"/>
          <w:szCs w:val="20"/>
        </w:rPr>
        <w:t>Pipeline for extracting explicit and implicit aspects from Scholarly book reviews.</w:t>
      </w:r>
      <w:bookmarkEnd w:id="85"/>
    </w:p>
    <w:p w14:paraId="60678CDF" w14:textId="218F2C78" w:rsidR="0010427C" w:rsidRPr="00056494" w:rsidRDefault="004935A8" w:rsidP="00840182">
      <w:pPr>
        <w:spacing w:line="360" w:lineRule="auto"/>
        <w:jc w:val="both"/>
        <w:rPr>
          <w:rFonts w:ascii="Times New Roman" w:hAnsi="Times New Roman" w:cs="Times New Roman"/>
          <w:sz w:val="24"/>
          <w:szCs w:val="24"/>
        </w:rPr>
      </w:pPr>
      <w:r w:rsidRPr="00CB3DFC">
        <w:rPr>
          <w:rFonts w:ascii="Times New Roman" w:hAnsi="Times New Roman" w:cs="Times New Roman"/>
          <w:sz w:val="24"/>
          <w:szCs w:val="24"/>
        </w:rPr>
        <w:t xml:space="preserve">One review is considered as a single document and sentences are extracted from each review. </w:t>
      </w:r>
      <w:r w:rsidR="004C40EB">
        <w:rPr>
          <w:rFonts w:ascii="Times New Roman" w:hAnsi="Times New Roman" w:cs="Times New Roman"/>
          <w:sz w:val="24"/>
          <w:szCs w:val="24"/>
        </w:rPr>
        <w:t>The a</w:t>
      </w:r>
      <w:r w:rsidRPr="00CB3DFC">
        <w:rPr>
          <w:rFonts w:ascii="Times New Roman" w:hAnsi="Times New Roman" w:cs="Times New Roman"/>
          <w:sz w:val="24"/>
          <w:szCs w:val="24"/>
        </w:rPr>
        <w:t>spect extractor module extracts the explicit a</w:t>
      </w:r>
      <w:r w:rsidRPr="00525177">
        <w:rPr>
          <w:rFonts w:ascii="Times New Roman" w:hAnsi="Times New Roman" w:cs="Times New Roman"/>
          <w:sz w:val="24"/>
          <w:szCs w:val="24"/>
        </w:rPr>
        <w:t>nd implicit candidates and keep</w:t>
      </w:r>
      <w:r w:rsidR="004C40EB">
        <w:rPr>
          <w:rFonts w:ascii="Times New Roman" w:hAnsi="Times New Roman" w:cs="Times New Roman"/>
          <w:sz w:val="24"/>
          <w:szCs w:val="24"/>
        </w:rPr>
        <w:t>s</w:t>
      </w:r>
      <w:r w:rsidRPr="00525177">
        <w:rPr>
          <w:rFonts w:ascii="Times New Roman" w:hAnsi="Times New Roman" w:cs="Times New Roman"/>
          <w:sz w:val="24"/>
          <w:szCs w:val="24"/>
        </w:rPr>
        <w:t xml:space="preserve"> track </w:t>
      </w:r>
      <w:r w:rsidR="004C40EB">
        <w:rPr>
          <w:rFonts w:ascii="Times New Roman" w:hAnsi="Times New Roman" w:cs="Times New Roman"/>
          <w:sz w:val="24"/>
          <w:szCs w:val="24"/>
        </w:rPr>
        <w:t>of the</w:t>
      </w:r>
      <w:r w:rsidR="004C40EB" w:rsidRPr="00525177">
        <w:rPr>
          <w:rFonts w:ascii="Times New Roman" w:hAnsi="Times New Roman" w:cs="Times New Roman"/>
          <w:sz w:val="24"/>
          <w:szCs w:val="24"/>
        </w:rPr>
        <w:t xml:space="preserve"> </w:t>
      </w:r>
      <w:r w:rsidRPr="00525177">
        <w:rPr>
          <w:rFonts w:ascii="Times New Roman" w:hAnsi="Times New Roman" w:cs="Times New Roman"/>
          <w:sz w:val="24"/>
          <w:szCs w:val="24"/>
        </w:rPr>
        <w:t xml:space="preserve">location of the original review as well. </w:t>
      </w:r>
      <w:r w:rsidR="00C76E5C" w:rsidRPr="00525177">
        <w:rPr>
          <w:rFonts w:ascii="Times New Roman" w:hAnsi="Times New Roman" w:cs="Times New Roman"/>
          <w:sz w:val="24"/>
          <w:szCs w:val="24"/>
        </w:rPr>
        <w:t xml:space="preserve"> Extracted aspect candidates are fed in to the aspect clustering algorithm</w:t>
      </w:r>
      <w:r w:rsidR="004C40EB">
        <w:rPr>
          <w:rFonts w:ascii="Times New Roman" w:hAnsi="Times New Roman" w:cs="Times New Roman"/>
          <w:sz w:val="24"/>
          <w:szCs w:val="24"/>
        </w:rPr>
        <w:t>,</w:t>
      </w:r>
      <w:r w:rsidR="00C76E5C" w:rsidRPr="00525177">
        <w:rPr>
          <w:rFonts w:ascii="Times New Roman" w:hAnsi="Times New Roman" w:cs="Times New Roman"/>
          <w:sz w:val="24"/>
          <w:szCs w:val="24"/>
        </w:rPr>
        <w:t xml:space="preserve"> </w:t>
      </w:r>
      <w:r w:rsidR="004C40EB">
        <w:rPr>
          <w:rFonts w:ascii="Times New Roman" w:hAnsi="Times New Roman" w:cs="Times New Roman"/>
          <w:sz w:val="24"/>
          <w:szCs w:val="24"/>
        </w:rPr>
        <w:t>where</w:t>
      </w:r>
      <w:r w:rsidR="004C40EB" w:rsidRPr="00525177">
        <w:rPr>
          <w:rFonts w:ascii="Times New Roman" w:hAnsi="Times New Roman" w:cs="Times New Roman"/>
          <w:sz w:val="24"/>
          <w:szCs w:val="24"/>
        </w:rPr>
        <w:t xml:space="preserve"> </w:t>
      </w:r>
      <w:r w:rsidR="00C76E5C" w:rsidRPr="00525177">
        <w:rPr>
          <w:rFonts w:ascii="Times New Roman" w:hAnsi="Times New Roman" w:cs="Times New Roman"/>
          <w:sz w:val="24"/>
          <w:szCs w:val="24"/>
        </w:rPr>
        <w:t>group aspects have higher probability to be in the same aspect category</w:t>
      </w:r>
      <w:r w:rsidR="004C40EB">
        <w:rPr>
          <w:rFonts w:ascii="Times New Roman" w:hAnsi="Times New Roman" w:cs="Times New Roman"/>
          <w:sz w:val="24"/>
          <w:szCs w:val="24"/>
        </w:rPr>
        <w:t>,</w:t>
      </w:r>
      <w:r w:rsidR="00C76E5C" w:rsidRPr="00525177">
        <w:rPr>
          <w:rFonts w:ascii="Times New Roman" w:hAnsi="Times New Roman" w:cs="Times New Roman"/>
          <w:sz w:val="24"/>
          <w:szCs w:val="24"/>
        </w:rPr>
        <w:t xml:space="preserve"> while pruning unwan</w:t>
      </w:r>
      <w:r w:rsidR="00C76E5C" w:rsidRPr="00340C5D">
        <w:rPr>
          <w:rFonts w:ascii="Times New Roman" w:hAnsi="Times New Roman" w:cs="Times New Roman"/>
          <w:sz w:val="24"/>
          <w:szCs w:val="24"/>
        </w:rPr>
        <w:t xml:space="preserve">ted aspect terms </w:t>
      </w:r>
      <w:r w:rsidR="004C40EB">
        <w:rPr>
          <w:rFonts w:ascii="Times New Roman" w:hAnsi="Times New Roman" w:cs="Times New Roman"/>
          <w:sz w:val="24"/>
          <w:szCs w:val="24"/>
        </w:rPr>
        <w:t xml:space="preserve">are </w:t>
      </w:r>
      <w:r w:rsidR="00C76E5C" w:rsidRPr="00340C5D">
        <w:rPr>
          <w:rFonts w:ascii="Times New Roman" w:hAnsi="Times New Roman" w:cs="Times New Roman"/>
          <w:sz w:val="24"/>
          <w:szCs w:val="24"/>
        </w:rPr>
        <w:t xml:space="preserve">extracted during the aspect extraction phase. </w:t>
      </w:r>
      <w:r w:rsidR="00FA2734" w:rsidRPr="00056494">
        <w:rPr>
          <w:rFonts w:ascii="Times New Roman" w:hAnsi="Times New Roman" w:cs="Times New Roman"/>
          <w:sz w:val="24"/>
          <w:szCs w:val="24"/>
        </w:rPr>
        <w:t>These aspect clusters also have back reference to all the review</w:t>
      </w:r>
      <w:r w:rsidR="004C40EB">
        <w:rPr>
          <w:rFonts w:ascii="Times New Roman" w:hAnsi="Times New Roman" w:cs="Times New Roman"/>
          <w:sz w:val="24"/>
          <w:szCs w:val="24"/>
        </w:rPr>
        <w:t>s</w:t>
      </w:r>
      <w:r w:rsidR="00FA2734" w:rsidRPr="00056494">
        <w:rPr>
          <w:rFonts w:ascii="Times New Roman" w:hAnsi="Times New Roman" w:cs="Times New Roman"/>
          <w:sz w:val="24"/>
          <w:szCs w:val="24"/>
        </w:rPr>
        <w:t xml:space="preserve"> and location</w:t>
      </w:r>
      <w:r w:rsidR="004C40EB">
        <w:rPr>
          <w:rFonts w:ascii="Times New Roman" w:hAnsi="Times New Roman" w:cs="Times New Roman"/>
          <w:sz w:val="24"/>
          <w:szCs w:val="24"/>
        </w:rPr>
        <w:t>s</w:t>
      </w:r>
      <w:r w:rsidR="00FA2734" w:rsidRPr="00056494">
        <w:rPr>
          <w:rFonts w:ascii="Times New Roman" w:hAnsi="Times New Roman" w:cs="Times New Roman"/>
          <w:sz w:val="24"/>
          <w:szCs w:val="24"/>
        </w:rPr>
        <w:t xml:space="preserve"> of </w:t>
      </w:r>
      <w:r w:rsidR="004C40EB">
        <w:rPr>
          <w:rFonts w:ascii="Times New Roman" w:hAnsi="Times New Roman" w:cs="Times New Roman"/>
          <w:sz w:val="24"/>
          <w:szCs w:val="24"/>
        </w:rPr>
        <w:t xml:space="preserve">the </w:t>
      </w:r>
      <w:r w:rsidR="00FA2734" w:rsidRPr="00056494">
        <w:rPr>
          <w:rFonts w:ascii="Times New Roman" w:hAnsi="Times New Roman" w:cs="Times New Roman"/>
          <w:sz w:val="24"/>
          <w:szCs w:val="24"/>
        </w:rPr>
        <w:t xml:space="preserve">occurrences of each aspect term.  </w:t>
      </w:r>
    </w:p>
    <w:p w14:paraId="442CD4FB" w14:textId="0CA9CB4B" w:rsidR="009024F9" w:rsidRPr="00056494" w:rsidRDefault="009E6A4F" w:rsidP="00840182">
      <w:pPr>
        <w:pStyle w:val="Heading2"/>
        <w:spacing w:line="360" w:lineRule="auto"/>
        <w:rPr>
          <w:sz w:val="24"/>
          <w:szCs w:val="24"/>
        </w:rPr>
      </w:pPr>
      <w:r w:rsidRPr="00056494">
        <w:t xml:space="preserve"> </w:t>
      </w:r>
      <w:bookmarkStart w:id="86" w:name="_Toc19008186"/>
      <w:r w:rsidR="009024F9" w:rsidRPr="00056494">
        <w:rPr>
          <w:sz w:val="24"/>
          <w:szCs w:val="24"/>
        </w:rPr>
        <w:t>Dependency rule</w:t>
      </w:r>
      <w:r w:rsidR="004C40EB">
        <w:rPr>
          <w:sz w:val="24"/>
          <w:szCs w:val="24"/>
        </w:rPr>
        <w:t>-</w:t>
      </w:r>
      <w:r w:rsidR="009024F9" w:rsidRPr="00056494">
        <w:rPr>
          <w:sz w:val="24"/>
          <w:szCs w:val="24"/>
        </w:rPr>
        <w:t>based aspect extraction</w:t>
      </w:r>
      <w:bookmarkEnd w:id="86"/>
      <w:r w:rsidR="0088437F" w:rsidRPr="00056494">
        <w:rPr>
          <w:sz w:val="24"/>
          <w:szCs w:val="24"/>
        </w:rPr>
        <w:t xml:space="preserve"> </w:t>
      </w:r>
    </w:p>
    <w:p w14:paraId="5E7B1E7A" w14:textId="74DBD455" w:rsidR="004304E4" w:rsidRPr="00CB3DFC" w:rsidRDefault="009024F9"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Dependency rules proposed by </w:t>
      </w:r>
      <w:proofErr w:type="spellStart"/>
      <w:r w:rsidR="0043423F" w:rsidRPr="00056494">
        <w:rPr>
          <w:rFonts w:ascii="Times New Roman" w:hAnsi="Times New Roman" w:cs="Times New Roman"/>
          <w:sz w:val="24"/>
          <w:szCs w:val="24"/>
        </w:rPr>
        <w:t>P</w:t>
      </w:r>
      <w:r w:rsidRPr="00056494">
        <w:rPr>
          <w:rFonts w:ascii="Times New Roman" w:hAnsi="Times New Roman" w:cs="Times New Roman"/>
          <w:sz w:val="24"/>
          <w:szCs w:val="24"/>
        </w:rPr>
        <w:t>oria</w:t>
      </w:r>
      <w:proofErr w:type="spellEnd"/>
      <w:r w:rsidRPr="00056494">
        <w:rPr>
          <w:rFonts w:ascii="Times New Roman" w:hAnsi="Times New Roman" w:cs="Times New Roman"/>
          <w:sz w:val="24"/>
          <w:szCs w:val="24"/>
        </w:rPr>
        <w:t xml:space="preserve"> et al. </w:t>
      </w:r>
      <w:r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 xml:space="preserve"> were used </w:t>
      </w:r>
      <w:r w:rsidR="00025F1B" w:rsidRPr="00C52A30">
        <w:rPr>
          <w:rFonts w:ascii="Times New Roman" w:hAnsi="Times New Roman" w:cs="Times New Roman"/>
          <w:sz w:val="24"/>
          <w:szCs w:val="24"/>
        </w:rPr>
        <w:t>as the baseline for aspect extraction from book reviews.</w:t>
      </w:r>
      <w:r w:rsidR="00237EBC" w:rsidRPr="00CB3DFC">
        <w:rPr>
          <w:rFonts w:ascii="Times New Roman" w:hAnsi="Times New Roman" w:cs="Times New Roman"/>
          <w:sz w:val="24"/>
          <w:szCs w:val="24"/>
        </w:rPr>
        <w:t xml:space="preserve"> </w:t>
      </w:r>
      <w:r w:rsidR="00EE01BC" w:rsidRPr="00CB3DFC">
        <w:rPr>
          <w:rFonts w:ascii="Times New Roman" w:hAnsi="Times New Roman" w:cs="Times New Roman"/>
          <w:sz w:val="24"/>
          <w:szCs w:val="24"/>
        </w:rPr>
        <w:t>Four</w:t>
      </w:r>
      <w:r w:rsidR="00FA305A" w:rsidRPr="00CB3DFC">
        <w:rPr>
          <w:rFonts w:ascii="Times New Roman" w:hAnsi="Times New Roman" w:cs="Times New Roman"/>
          <w:sz w:val="24"/>
          <w:szCs w:val="24"/>
        </w:rPr>
        <w:t xml:space="preserve"> new rules were also introduced.</w:t>
      </w:r>
      <w:r w:rsidR="00604065" w:rsidRPr="00525177">
        <w:rPr>
          <w:rFonts w:ascii="Times New Roman" w:hAnsi="Times New Roman" w:cs="Times New Roman"/>
          <w:sz w:val="24"/>
          <w:szCs w:val="24"/>
        </w:rPr>
        <w:t xml:space="preserve"> </w:t>
      </w:r>
      <w:r w:rsidR="008B4315">
        <w:rPr>
          <w:rFonts w:ascii="Times New Roman" w:hAnsi="Times New Roman" w:cs="Times New Roman"/>
          <w:sz w:val="24"/>
          <w:szCs w:val="24"/>
        </w:rPr>
        <w:t>The</w:t>
      </w:r>
      <w:r w:rsidR="008B4315" w:rsidRPr="00525177">
        <w:rPr>
          <w:rFonts w:ascii="Times New Roman" w:hAnsi="Times New Roman" w:cs="Times New Roman"/>
          <w:sz w:val="24"/>
          <w:szCs w:val="24"/>
        </w:rPr>
        <w:t xml:space="preserve">  </w:t>
      </w:r>
      <w:r w:rsidR="00604065" w:rsidRPr="00340C5D">
        <w:rPr>
          <w:rFonts w:ascii="Times New Roman" w:hAnsi="Times New Roman" w:cs="Times New Roman"/>
          <w:sz w:val="24"/>
          <w:szCs w:val="24"/>
        </w:rPr>
        <w:t>r</w:t>
      </w:r>
      <w:r w:rsidR="001F7AEE" w:rsidRPr="00056494">
        <w:rPr>
          <w:rFonts w:ascii="Times New Roman" w:hAnsi="Times New Roman" w:cs="Times New Roman"/>
          <w:sz w:val="24"/>
          <w:szCs w:val="24"/>
        </w:rPr>
        <w:t xml:space="preserve">ules </w:t>
      </w:r>
      <w:r w:rsidR="00604065" w:rsidRPr="00056494">
        <w:rPr>
          <w:rFonts w:ascii="Times New Roman" w:hAnsi="Times New Roman" w:cs="Times New Roman"/>
          <w:sz w:val="24"/>
          <w:szCs w:val="24"/>
        </w:rPr>
        <w:t xml:space="preserve">defined by </w:t>
      </w:r>
      <w:proofErr w:type="spellStart"/>
      <w:r w:rsidR="00604065" w:rsidRPr="00056494">
        <w:rPr>
          <w:rFonts w:ascii="Times New Roman" w:hAnsi="Times New Roman" w:cs="Times New Roman"/>
          <w:sz w:val="24"/>
          <w:szCs w:val="24"/>
        </w:rPr>
        <w:t>Poria</w:t>
      </w:r>
      <w:proofErr w:type="spellEnd"/>
      <w:r w:rsidR="00604065" w:rsidRPr="00056494">
        <w:rPr>
          <w:rFonts w:ascii="Times New Roman" w:hAnsi="Times New Roman" w:cs="Times New Roman"/>
          <w:sz w:val="24"/>
          <w:szCs w:val="24"/>
        </w:rPr>
        <w:t xml:space="preserve"> et al. </w:t>
      </w:r>
      <w:r w:rsidR="00604065"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604065" w:rsidRPr="00C52A30">
        <w:rPr>
          <w:rFonts w:ascii="Times New Roman" w:hAnsi="Times New Roman" w:cs="Times New Roman"/>
          <w:sz w:val="24"/>
          <w:szCs w:val="24"/>
        </w:rPr>
        <w:fldChar w:fldCharType="separate"/>
      </w:r>
      <w:r w:rsidR="00604065" w:rsidRPr="00C52A30">
        <w:rPr>
          <w:rFonts w:ascii="Times New Roman" w:hAnsi="Times New Roman" w:cs="Times New Roman"/>
          <w:noProof/>
          <w:sz w:val="24"/>
          <w:szCs w:val="24"/>
        </w:rPr>
        <w:t>[1]</w:t>
      </w:r>
      <w:r w:rsidR="00604065" w:rsidRPr="00C52A30">
        <w:rPr>
          <w:rFonts w:ascii="Times New Roman" w:hAnsi="Times New Roman" w:cs="Times New Roman"/>
          <w:sz w:val="24"/>
          <w:szCs w:val="24"/>
        </w:rPr>
        <w:fldChar w:fldCharType="end"/>
      </w:r>
      <w:r w:rsidR="00604065" w:rsidRPr="001D6F6D">
        <w:rPr>
          <w:rFonts w:ascii="Times New Roman" w:hAnsi="Times New Roman" w:cs="Times New Roman"/>
          <w:sz w:val="24"/>
          <w:szCs w:val="24"/>
        </w:rPr>
        <w:t xml:space="preserve"> did not perform as expected for the book review </w:t>
      </w:r>
      <w:r w:rsidR="00604065" w:rsidRPr="00C52A30">
        <w:rPr>
          <w:rFonts w:ascii="Times New Roman" w:hAnsi="Times New Roman" w:cs="Times New Roman"/>
          <w:sz w:val="24"/>
          <w:szCs w:val="24"/>
        </w:rPr>
        <w:t xml:space="preserve">domain and their performance results were only mentioned for explicit aspects. </w:t>
      </w:r>
      <w:r w:rsidR="008B4315">
        <w:rPr>
          <w:rFonts w:ascii="Times New Roman" w:hAnsi="Times New Roman" w:cs="Times New Roman"/>
          <w:sz w:val="24"/>
          <w:szCs w:val="24"/>
        </w:rPr>
        <w:t>The</w:t>
      </w:r>
      <w:r w:rsidR="00604065" w:rsidRPr="00C52A30">
        <w:rPr>
          <w:rFonts w:ascii="Times New Roman" w:hAnsi="Times New Roman" w:cs="Times New Roman"/>
          <w:sz w:val="24"/>
          <w:szCs w:val="24"/>
        </w:rPr>
        <w:t xml:space="preserve"> </w:t>
      </w:r>
      <w:r w:rsidR="008B4315">
        <w:rPr>
          <w:rFonts w:ascii="Times New Roman" w:hAnsi="Times New Roman" w:cs="Times New Roman"/>
          <w:sz w:val="24"/>
          <w:szCs w:val="24"/>
        </w:rPr>
        <w:t>i</w:t>
      </w:r>
      <w:r w:rsidR="00237EBC" w:rsidRPr="00CB3DFC">
        <w:rPr>
          <w:rFonts w:ascii="Times New Roman" w:hAnsi="Times New Roman" w:cs="Times New Roman"/>
          <w:sz w:val="24"/>
          <w:szCs w:val="24"/>
        </w:rPr>
        <w:t xml:space="preserve">mplicit aspect lexicon was built prior to aspect extraction. </w:t>
      </w:r>
    </w:p>
    <w:p w14:paraId="7551D083" w14:textId="5E535D8F" w:rsidR="006F4CE2" w:rsidRPr="00340C5D" w:rsidRDefault="007A2052" w:rsidP="00840182">
      <w:pPr>
        <w:spacing w:line="360" w:lineRule="auto"/>
        <w:jc w:val="both"/>
        <w:rPr>
          <w:rFonts w:ascii="Times New Roman" w:hAnsi="Times New Roman" w:cs="Times New Roman"/>
          <w:sz w:val="24"/>
          <w:szCs w:val="24"/>
        </w:rPr>
      </w:pPr>
      <w:r w:rsidRPr="00525177">
        <w:rPr>
          <w:rFonts w:ascii="Times New Roman" w:hAnsi="Times New Roman" w:cs="Times New Roman"/>
          <w:sz w:val="24"/>
          <w:szCs w:val="24"/>
        </w:rPr>
        <w:lastRenderedPageBreak/>
        <w:t xml:space="preserve">Stanford dependency parser is used to generate the sentence dependency tree. </w:t>
      </w:r>
      <w:r w:rsidR="008B4315">
        <w:rPr>
          <w:rFonts w:ascii="Times New Roman" w:hAnsi="Times New Roman" w:cs="Times New Roman"/>
          <w:sz w:val="24"/>
          <w:szCs w:val="24"/>
        </w:rPr>
        <w:t>The p</w:t>
      </w:r>
      <w:r w:rsidRPr="00525177">
        <w:rPr>
          <w:rFonts w:ascii="Times New Roman" w:hAnsi="Times New Roman" w:cs="Times New Roman"/>
          <w:sz w:val="24"/>
          <w:szCs w:val="24"/>
        </w:rPr>
        <w:t xml:space="preserve">roposed aspect parser is based on two general rules: Rules for sentences having subject verb and rules for the sentences </w:t>
      </w:r>
      <w:r w:rsidR="008B4315">
        <w:rPr>
          <w:rFonts w:ascii="Times New Roman" w:hAnsi="Times New Roman" w:cs="Times New Roman"/>
          <w:sz w:val="24"/>
          <w:szCs w:val="24"/>
        </w:rPr>
        <w:t>that</w:t>
      </w:r>
      <w:r w:rsidR="008B4315" w:rsidRPr="00525177">
        <w:rPr>
          <w:rFonts w:ascii="Times New Roman" w:hAnsi="Times New Roman" w:cs="Times New Roman"/>
          <w:sz w:val="24"/>
          <w:szCs w:val="24"/>
        </w:rPr>
        <w:t xml:space="preserve"> </w:t>
      </w:r>
      <w:r w:rsidRPr="00525177">
        <w:rPr>
          <w:rFonts w:ascii="Times New Roman" w:hAnsi="Times New Roman" w:cs="Times New Roman"/>
          <w:sz w:val="24"/>
          <w:szCs w:val="24"/>
        </w:rPr>
        <w:t xml:space="preserve">do not have </w:t>
      </w:r>
      <w:r w:rsidR="008B4315">
        <w:rPr>
          <w:rFonts w:ascii="Times New Roman" w:hAnsi="Times New Roman" w:cs="Times New Roman"/>
          <w:sz w:val="24"/>
          <w:szCs w:val="24"/>
        </w:rPr>
        <w:t xml:space="preserve">a </w:t>
      </w:r>
      <w:r w:rsidRPr="00525177">
        <w:rPr>
          <w:rFonts w:ascii="Times New Roman" w:hAnsi="Times New Roman" w:cs="Times New Roman"/>
          <w:sz w:val="24"/>
          <w:szCs w:val="24"/>
        </w:rPr>
        <w:t>subject verb. The complete set of rules is discussed below. Rules which were defined by</w:t>
      </w:r>
      <w:r w:rsidR="000F0751" w:rsidRPr="00340C5D">
        <w:rPr>
          <w:rFonts w:ascii="Times New Roman" w:hAnsi="Times New Roman" w:cs="Times New Roman"/>
          <w:sz w:val="24"/>
          <w:szCs w:val="24"/>
        </w:rPr>
        <w:t xml:space="preserve"> </w:t>
      </w:r>
      <w:proofErr w:type="spellStart"/>
      <w:r w:rsidR="000F0751" w:rsidRPr="00340C5D">
        <w:rPr>
          <w:rFonts w:ascii="Times New Roman" w:hAnsi="Times New Roman" w:cs="Times New Roman"/>
          <w:sz w:val="24"/>
          <w:szCs w:val="24"/>
        </w:rPr>
        <w:t>Poria</w:t>
      </w:r>
      <w:proofErr w:type="spellEnd"/>
      <w:r w:rsidR="000F0751" w:rsidRPr="00340C5D">
        <w:rPr>
          <w:rFonts w:ascii="Times New Roman" w:hAnsi="Times New Roman" w:cs="Times New Roman"/>
          <w:sz w:val="24"/>
          <w:szCs w:val="24"/>
        </w:rPr>
        <w:t xml:space="preserve"> et al. </w:t>
      </w:r>
      <w:r w:rsidR="000F0751"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0F0751" w:rsidRPr="00C52A30">
        <w:rPr>
          <w:rFonts w:ascii="Times New Roman" w:hAnsi="Times New Roman" w:cs="Times New Roman"/>
          <w:sz w:val="24"/>
          <w:szCs w:val="24"/>
        </w:rPr>
        <w:fldChar w:fldCharType="separate"/>
      </w:r>
      <w:r w:rsidR="000F0751" w:rsidRPr="00C52A30">
        <w:rPr>
          <w:rFonts w:ascii="Times New Roman" w:hAnsi="Times New Roman" w:cs="Times New Roman"/>
          <w:noProof/>
          <w:sz w:val="24"/>
          <w:szCs w:val="24"/>
        </w:rPr>
        <w:t>[1]</w:t>
      </w:r>
      <w:r w:rsidR="000F0751" w:rsidRPr="00C52A30">
        <w:rPr>
          <w:rFonts w:ascii="Times New Roman" w:hAnsi="Times New Roman" w:cs="Times New Roman"/>
          <w:sz w:val="24"/>
          <w:szCs w:val="24"/>
        </w:rPr>
        <w:fldChar w:fldCharType="end"/>
      </w:r>
      <w:r w:rsidR="000F0751" w:rsidRPr="001D6F6D">
        <w:rPr>
          <w:rFonts w:ascii="Times New Roman" w:hAnsi="Times New Roman" w:cs="Times New Roman"/>
          <w:sz w:val="24"/>
          <w:szCs w:val="24"/>
        </w:rPr>
        <w:t xml:space="preserve"> </w:t>
      </w:r>
      <w:r w:rsidR="00192A8D" w:rsidRPr="00CB3DFC">
        <w:rPr>
          <w:rFonts w:ascii="Times New Roman" w:hAnsi="Times New Roman" w:cs="Times New Roman"/>
          <w:sz w:val="24"/>
          <w:szCs w:val="24"/>
        </w:rPr>
        <w:t xml:space="preserve">were not </w:t>
      </w:r>
      <w:r w:rsidR="000F0751" w:rsidRPr="00CB3DFC">
        <w:rPr>
          <w:rFonts w:ascii="Times New Roman" w:hAnsi="Times New Roman" w:cs="Times New Roman"/>
          <w:sz w:val="24"/>
          <w:szCs w:val="24"/>
        </w:rPr>
        <w:t xml:space="preserve">changed and kept as it is. All the </w:t>
      </w:r>
      <w:r w:rsidR="008B4315">
        <w:rPr>
          <w:rFonts w:ascii="Times New Roman" w:hAnsi="Times New Roman" w:cs="Times New Roman"/>
          <w:sz w:val="24"/>
          <w:szCs w:val="24"/>
        </w:rPr>
        <w:t xml:space="preserve">newly </w:t>
      </w:r>
      <w:r w:rsidR="000F0751" w:rsidRPr="00CB3DFC">
        <w:rPr>
          <w:rFonts w:ascii="Times New Roman" w:hAnsi="Times New Roman" w:cs="Times New Roman"/>
          <w:sz w:val="24"/>
          <w:szCs w:val="24"/>
        </w:rPr>
        <w:t xml:space="preserve">added rules are mentioned in </w:t>
      </w:r>
      <w:r w:rsidR="008B4315">
        <w:rPr>
          <w:rFonts w:ascii="Times New Roman" w:hAnsi="Times New Roman" w:cs="Times New Roman"/>
          <w:sz w:val="24"/>
          <w:szCs w:val="24"/>
        </w:rPr>
        <w:t>S</w:t>
      </w:r>
      <w:r w:rsidR="000F0751" w:rsidRPr="00CB3DFC">
        <w:rPr>
          <w:rFonts w:ascii="Times New Roman" w:hAnsi="Times New Roman" w:cs="Times New Roman"/>
          <w:sz w:val="24"/>
          <w:szCs w:val="24"/>
        </w:rPr>
        <w:t>ection 3.5.</w:t>
      </w:r>
      <w:r w:rsidR="00D12B51" w:rsidRPr="00525177">
        <w:rPr>
          <w:rFonts w:ascii="Times New Roman" w:hAnsi="Times New Roman" w:cs="Times New Roman"/>
          <w:sz w:val="24"/>
          <w:szCs w:val="24"/>
        </w:rPr>
        <w:t>3.</w:t>
      </w:r>
      <w:r w:rsidRPr="00525177">
        <w:rPr>
          <w:rFonts w:ascii="Times New Roman" w:hAnsi="Times New Roman" w:cs="Times New Roman"/>
          <w:sz w:val="24"/>
          <w:szCs w:val="24"/>
        </w:rPr>
        <w:t xml:space="preserve"> </w:t>
      </w:r>
    </w:p>
    <w:p w14:paraId="616EE848" w14:textId="08CAD288" w:rsidR="004304E4" w:rsidRPr="00C52A30" w:rsidRDefault="004304E4" w:rsidP="00840182">
      <w:pPr>
        <w:pStyle w:val="Heading3"/>
        <w:spacing w:line="360" w:lineRule="auto"/>
        <w:rPr>
          <w:b w:val="0"/>
          <w:sz w:val="24"/>
          <w:szCs w:val="24"/>
        </w:rPr>
      </w:pPr>
      <w:bookmarkStart w:id="87" w:name="_Toc19008187"/>
      <w:r w:rsidRPr="00056494">
        <w:rPr>
          <w:sz w:val="24"/>
          <w:szCs w:val="24"/>
        </w:rPr>
        <w:t xml:space="preserve">IAC </w:t>
      </w:r>
      <w:r w:rsidRPr="001D6F6D">
        <w:rPr>
          <w:sz w:val="24"/>
          <w:szCs w:val="24"/>
        </w:rPr>
        <w:t>Lexicon</w:t>
      </w:r>
      <w:bookmarkEnd w:id="87"/>
    </w:p>
    <w:p w14:paraId="60A48A95" w14:textId="57EDFA9C" w:rsidR="007A2052" w:rsidRPr="00056494" w:rsidRDefault="007921EE" w:rsidP="00840182">
      <w:p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T</w:t>
      </w:r>
      <w:r w:rsidR="008B4315">
        <w:rPr>
          <w:rFonts w:ascii="Times New Roman" w:hAnsi="Times New Roman" w:cs="Times New Roman"/>
          <w:sz w:val="24"/>
          <w:szCs w:val="24"/>
        </w:rPr>
        <w:t>he t</w:t>
      </w:r>
      <w:r w:rsidRPr="00467C42">
        <w:rPr>
          <w:rFonts w:ascii="Times New Roman" w:hAnsi="Times New Roman" w:cs="Times New Roman"/>
          <w:sz w:val="24"/>
          <w:szCs w:val="24"/>
        </w:rPr>
        <w:t xml:space="preserve">op </w:t>
      </w:r>
      <w:r w:rsidR="00000DB1" w:rsidRPr="00467C42">
        <w:rPr>
          <w:rFonts w:ascii="Times New Roman" w:hAnsi="Times New Roman" w:cs="Times New Roman"/>
          <w:sz w:val="24"/>
          <w:szCs w:val="24"/>
        </w:rPr>
        <w:t>100</w:t>
      </w:r>
      <w:r w:rsidRPr="00467C42">
        <w:rPr>
          <w:rFonts w:ascii="Times New Roman" w:hAnsi="Times New Roman" w:cs="Times New Roman"/>
          <w:sz w:val="24"/>
          <w:szCs w:val="24"/>
        </w:rPr>
        <w:t xml:space="preserve"> annotated</w:t>
      </w:r>
      <w:r w:rsidR="00237EBC" w:rsidRPr="00467C42">
        <w:rPr>
          <w:rFonts w:ascii="Times New Roman" w:hAnsi="Times New Roman" w:cs="Times New Roman"/>
          <w:sz w:val="24"/>
          <w:szCs w:val="24"/>
        </w:rPr>
        <w:t xml:space="preserve"> book reviews</w:t>
      </w:r>
      <w:r w:rsidR="00237EBC" w:rsidRPr="00C52A30">
        <w:rPr>
          <w:rFonts w:ascii="Times New Roman" w:hAnsi="Times New Roman" w:cs="Times New Roman"/>
          <w:sz w:val="24"/>
          <w:szCs w:val="24"/>
        </w:rPr>
        <w:t xml:space="preserve"> from AI and machine learning domain were taken and </w:t>
      </w:r>
      <w:r w:rsidR="003F48D2">
        <w:rPr>
          <w:rFonts w:ascii="Times New Roman" w:hAnsi="Times New Roman" w:cs="Times New Roman"/>
          <w:sz w:val="24"/>
          <w:szCs w:val="24"/>
        </w:rPr>
        <w:t>Implicit Aspect Clues(</w:t>
      </w:r>
      <w:r w:rsidR="00237EBC" w:rsidRPr="00C52A30">
        <w:rPr>
          <w:rFonts w:ascii="Times New Roman" w:hAnsi="Times New Roman" w:cs="Times New Roman"/>
          <w:sz w:val="24"/>
          <w:szCs w:val="24"/>
        </w:rPr>
        <w:t>IAC</w:t>
      </w:r>
      <w:r w:rsidR="003F48D2">
        <w:rPr>
          <w:rFonts w:ascii="Times New Roman" w:hAnsi="Times New Roman" w:cs="Times New Roman"/>
          <w:sz w:val="24"/>
          <w:szCs w:val="24"/>
        </w:rPr>
        <w:t>s)</w:t>
      </w:r>
      <w:r w:rsidR="00237EBC" w:rsidRPr="00CB3DFC">
        <w:rPr>
          <w:rFonts w:ascii="Times New Roman" w:hAnsi="Times New Roman" w:cs="Times New Roman"/>
          <w:sz w:val="24"/>
          <w:szCs w:val="24"/>
        </w:rPr>
        <w:t xml:space="preserve"> were extracted from each review. </w:t>
      </w:r>
      <w:r w:rsidR="008B4315">
        <w:rPr>
          <w:rFonts w:ascii="Times New Roman" w:hAnsi="Times New Roman" w:cs="Times New Roman"/>
          <w:sz w:val="24"/>
          <w:szCs w:val="24"/>
        </w:rPr>
        <w:t>The m</w:t>
      </w:r>
      <w:r w:rsidR="00237EBC" w:rsidRPr="00CB3DFC">
        <w:rPr>
          <w:rFonts w:ascii="Times New Roman" w:hAnsi="Times New Roman" w:cs="Times New Roman"/>
          <w:sz w:val="24"/>
          <w:szCs w:val="24"/>
        </w:rPr>
        <w:t>ain candidates for the IAC were, adjectives, adverbs, and verbs</w:t>
      </w:r>
      <w:r w:rsidR="00237EBC" w:rsidRPr="00BF489C">
        <w:rPr>
          <w:rFonts w:ascii="Times New Roman" w:hAnsi="Times New Roman" w:cs="Times New Roman"/>
          <w:sz w:val="24"/>
          <w:szCs w:val="24"/>
        </w:rPr>
        <w:t xml:space="preserve">. </w:t>
      </w:r>
      <w:r w:rsidR="00237EBC" w:rsidRPr="00B83339">
        <w:rPr>
          <w:rFonts w:ascii="Times New Roman" w:hAnsi="Times New Roman" w:cs="Times New Roman"/>
          <w:sz w:val="24"/>
          <w:szCs w:val="24"/>
        </w:rPr>
        <w:t>Then</w:t>
      </w:r>
      <w:r w:rsidR="008B4315" w:rsidRPr="00B83339">
        <w:rPr>
          <w:rFonts w:ascii="Times New Roman" w:hAnsi="Times New Roman" w:cs="Times New Roman"/>
          <w:sz w:val="24"/>
          <w:szCs w:val="24"/>
        </w:rPr>
        <w:t>,</w:t>
      </w:r>
      <w:r w:rsidR="00237EBC" w:rsidRPr="00B83339">
        <w:rPr>
          <w:rFonts w:ascii="Times New Roman" w:hAnsi="Times New Roman" w:cs="Times New Roman"/>
          <w:sz w:val="24"/>
          <w:szCs w:val="24"/>
        </w:rPr>
        <w:t xml:space="preserve"> for each IAC in the list, synonyms and antonyms were obtained from </w:t>
      </w:r>
      <w:r w:rsidR="00375713" w:rsidRPr="00B83339">
        <w:rPr>
          <w:rFonts w:ascii="Times New Roman" w:hAnsi="Times New Roman" w:cs="Times New Roman"/>
          <w:sz w:val="24"/>
          <w:szCs w:val="24"/>
        </w:rPr>
        <w:t xml:space="preserve"> pretrained word</w:t>
      </w:r>
      <w:r w:rsidR="00957074" w:rsidRPr="00B83339">
        <w:rPr>
          <w:rFonts w:ascii="Times New Roman" w:hAnsi="Times New Roman" w:cs="Times New Roman"/>
          <w:sz w:val="24"/>
          <w:szCs w:val="24"/>
        </w:rPr>
        <w:t xml:space="preserve">2vec model </w:t>
      </w:r>
      <w:r w:rsidR="001765A7" w:rsidRPr="00B83339">
        <w:rPr>
          <w:rFonts w:ascii="Times New Roman" w:hAnsi="Times New Roman" w:cs="Times New Roman"/>
          <w:sz w:val="24"/>
          <w:szCs w:val="24"/>
        </w:rPr>
        <w:t xml:space="preserve">and </w:t>
      </w:r>
      <w:r w:rsidR="00237EBC" w:rsidRPr="00B83339">
        <w:rPr>
          <w:rFonts w:ascii="Times New Roman" w:hAnsi="Times New Roman" w:cs="Times New Roman"/>
          <w:sz w:val="24"/>
          <w:szCs w:val="24"/>
        </w:rPr>
        <w:t xml:space="preserve">added back to the IAC lexicon. </w:t>
      </w:r>
      <w:r w:rsidR="008A5601" w:rsidRPr="00B83339">
        <w:rPr>
          <w:rFonts w:ascii="Times New Roman" w:hAnsi="Times New Roman" w:cs="Times New Roman"/>
          <w:sz w:val="24"/>
          <w:szCs w:val="24"/>
        </w:rPr>
        <w:t xml:space="preserve">Word2vec </w:t>
      </w:r>
      <w:r w:rsidR="000D1DBA" w:rsidRPr="00B83339">
        <w:rPr>
          <w:rFonts w:ascii="Times New Roman" w:hAnsi="Times New Roman" w:cs="Times New Roman"/>
          <w:sz w:val="24"/>
          <w:szCs w:val="24"/>
        </w:rPr>
        <w:t xml:space="preserve">pretrained model was trained on google news corpus of 3 billion running words and model has 3 million 300-dimension English word vectors. </w:t>
      </w:r>
      <w:r w:rsidR="00B64EFD" w:rsidRPr="00B83339">
        <w:rPr>
          <w:rFonts w:ascii="Times New Roman" w:hAnsi="Times New Roman" w:cs="Times New Roman"/>
          <w:sz w:val="24"/>
          <w:szCs w:val="24"/>
        </w:rPr>
        <w:t xml:space="preserve">Thus, a lexicon of </w:t>
      </w:r>
      <w:r w:rsidR="00077EEB" w:rsidRPr="00B83339">
        <w:rPr>
          <w:rFonts w:ascii="Times New Roman" w:hAnsi="Times New Roman" w:cs="Times New Roman"/>
          <w:sz w:val="24"/>
          <w:szCs w:val="24"/>
        </w:rPr>
        <w:t>3</w:t>
      </w:r>
      <w:r w:rsidR="00375713" w:rsidRPr="00B83339">
        <w:rPr>
          <w:rFonts w:ascii="Times New Roman" w:hAnsi="Times New Roman" w:cs="Times New Roman"/>
          <w:sz w:val="24"/>
          <w:szCs w:val="24"/>
        </w:rPr>
        <w:t>33</w:t>
      </w:r>
      <w:r w:rsidR="007A228F" w:rsidRPr="00B83339">
        <w:rPr>
          <w:rFonts w:ascii="Times New Roman" w:hAnsi="Times New Roman" w:cs="Times New Roman"/>
          <w:sz w:val="24"/>
          <w:szCs w:val="24"/>
        </w:rPr>
        <w:t>7</w:t>
      </w:r>
      <w:r w:rsidR="00077EEB" w:rsidRPr="00B83339">
        <w:rPr>
          <w:rFonts w:ascii="Times New Roman" w:hAnsi="Times New Roman" w:cs="Times New Roman"/>
          <w:sz w:val="24"/>
          <w:szCs w:val="24"/>
        </w:rPr>
        <w:t xml:space="preserve"> IAC</w:t>
      </w:r>
      <w:r w:rsidR="00A61E37" w:rsidRPr="00B83339">
        <w:rPr>
          <w:rFonts w:ascii="Times New Roman" w:hAnsi="Times New Roman" w:cs="Times New Roman"/>
          <w:sz w:val="24"/>
          <w:szCs w:val="24"/>
        </w:rPr>
        <w:t xml:space="preserve"> </w:t>
      </w:r>
      <w:r w:rsidR="00AC09B4" w:rsidRPr="00B83339">
        <w:rPr>
          <w:rFonts w:ascii="Times New Roman" w:hAnsi="Times New Roman" w:cs="Times New Roman"/>
          <w:sz w:val="24"/>
          <w:szCs w:val="24"/>
        </w:rPr>
        <w:t>candidates</w:t>
      </w:r>
      <w:r w:rsidR="00840601" w:rsidRPr="00B83339">
        <w:rPr>
          <w:rFonts w:ascii="Times New Roman" w:hAnsi="Times New Roman" w:cs="Times New Roman"/>
          <w:sz w:val="24"/>
          <w:szCs w:val="24"/>
        </w:rPr>
        <w:t xml:space="preserve"> </w:t>
      </w:r>
      <w:r w:rsidR="008B4315" w:rsidRPr="00B83339">
        <w:rPr>
          <w:rFonts w:ascii="Times New Roman" w:hAnsi="Times New Roman" w:cs="Times New Roman"/>
          <w:sz w:val="24"/>
          <w:szCs w:val="24"/>
        </w:rPr>
        <w:t>wa</w:t>
      </w:r>
      <w:r w:rsidR="00840601" w:rsidRPr="00B83339">
        <w:rPr>
          <w:rFonts w:ascii="Times New Roman" w:hAnsi="Times New Roman" w:cs="Times New Roman"/>
          <w:sz w:val="24"/>
          <w:szCs w:val="24"/>
        </w:rPr>
        <w:t>s built</w:t>
      </w:r>
      <w:r w:rsidR="00840601" w:rsidRPr="00BF489C">
        <w:rPr>
          <w:rFonts w:ascii="Times New Roman" w:hAnsi="Times New Roman" w:cs="Times New Roman"/>
          <w:sz w:val="24"/>
          <w:szCs w:val="24"/>
        </w:rPr>
        <w:t>.</w:t>
      </w:r>
      <w:r w:rsidR="00994AA9" w:rsidRPr="00056494">
        <w:rPr>
          <w:rFonts w:ascii="Times New Roman" w:hAnsi="Times New Roman" w:cs="Times New Roman"/>
          <w:sz w:val="24"/>
          <w:szCs w:val="24"/>
        </w:rPr>
        <w:t xml:space="preserve"> This IAC lexicon is used for some of the aspect extraction rules. </w:t>
      </w:r>
      <w:proofErr w:type="spellStart"/>
      <w:r w:rsidR="009E6A4F" w:rsidRPr="00056494">
        <w:rPr>
          <w:rFonts w:ascii="Times New Roman" w:hAnsi="Times New Roman" w:cs="Times New Roman"/>
          <w:sz w:val="24"/>
          <w:szCs w:val="24"/>
        </w:rPr>
        <w:t>Sen</w:t>
      </w:r>
      <w:r w:rsidR="00506990" w:rsidRPr="00056494">
        <w:rPr>
          <w:rFonts w:ascii="Times New Roman" w:hAnsi="Times New Roman" w:cs="Times New Roman"/>
          <w:sz w:val="24"/>
          <w:szCs w:val="24"/>
        </w:rPr>
        <w:t>ticNet</w:t>
      </w:r>
      <w:proofErr w:type="spellEnd"/>
      <w:r w:rsidR="00506990" w:rsidRPr="00056494">
        <w:rPr>
          <w:rFonts w:ascii="Times New Roman" w:hAnsi="Times New Roman" w:cs="Times New Roman"/>
          <w:sz w:val="24"/>
          <w:szCs w:val="24"/>
        </w:rPr>
        <w:t xml:space="preserve"> 5 is used as a concept-level opinion lexicon. The </w:t>
      </w:r>
      <w:r w:rsidR="0001799A" w:rsidRPr="00056494">
        <w:rPr>
          <w:rFonts w:ascii="Times New Roman" w:hAnsi="Times New Roman" w:cs="Times New Roman"/>
          <w:sz w:val="24"/>
          <w:szCs w:val="24"/>
        </w:rPr>
        <w:t>common-sense</w:t>
      </w:r>
      <w:r w:rsidR="00506990" w:rsidRPr="00056494">
        <w:rPr>
          <w:rFonts w:ascii="Times New Roman" w:hAnsi="Times New Roman" w:cs="Times New Roman"/>
          <w:sz w:val="24"/>
          <w:szCs w:val="24"/>
        </w:rPr>
        <w:t xml:space="preserve"> knowledge base contains around 100000 multi</w:t>
      </w:r>
      <w:r w:rsidR="008B4315">
        <w:rPr>
          <w:rFonts w:ascii="Times New Roman" w:hAnsi="Times New Roman" w:cs="Times New Roman"/>
          <w:sz w:val="24"/>
          <w:szCs w:val="24"/>
        </w:rPr>
        <w:t>-</w:t>
      </w:r>
      <w:r w:rsidR="00506990" w:rsidRPr="00056494">
        <w:rPr>
          <w:rFonts w:ascii="Times New Roman" w:hAnsi="Times New Roman" w:cs="Times New Roman"/>
          <w:sz w:val="24"/>
          <w:szCs w:val="24"/>
        </w:rPr>
        <w:t xml:space="preserve">word expressions labeled by their polarity scores.  </w:t>
      </w:r>
    </w:p>
    <w:p w14:paraId="47AEF0BD" w14:textId="30F125F5" w:rsidR="009024F9" w:rsidRPr="00C52A30" w:rsidRDefault="00826808" w:rsidP="00840182">
      <w:pPr>
        <w:pStyle w:val="Heading3"/>
        <w:spacing w:line="360" w:lineRule="auto"/>
        <w:rPr>
          <w:b w:val="0"/>
          <w:sz w:val="24"/>
          <w:szCs w:val="24"/>
        </w:rPr>
      </w:pPr>
      <w:bookmarkStart w:id="88" w:name="_Toc19008188"/>
      <w:r w:rsidRPr="00056494">
        <w:rPr>
          <w:sz w:val="24"/>
          <w:szCs w:val="24"/>
        </w:rPr>
        <w:t xml:space="preserve">Dependency rules proposed by </w:t>
      </w:r>
      <w:proofErr w:type="spellStart"/>
      <w:r w:rsidRPr="00056494">
        <w:rPr>
          <w:sz w:val="24"/>
          <w:szCs w:val="24"/>
        </w:rPr>
        <w:t>Poria</w:t>
      </w:r>
      <w:proofErr w:type="spellEnd"/>
      <w:r w:rsidRPr="00056494">
        <w:rPr>
          <w:sz w:val="24"/>
          <w:szCs w:val="24"/>
        </w:rPr>
        <w:t xml:space="preserve"> et al. </w:t>
      </w:r>
      <w:r w:rsidR="00C715AD" w:rsidRPr="00467C42">
        <w:rPr>
          <w:b w:val="0"/>
          <w:sz w:val="24"/>
          <w:szCs w:val="24"/>
        </w:rPr>
        <w:fldChar w:fldCharType="begin" w:fldLock="1"/>
      </w:r>
      <w:r w:rsidR="000C5F33">
        <w:rPr>
          <w:b w:val="0"/>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C715AD" w:rsidRPr="00467C42">
        <w:rPr>
          <w:b w:val="0"/>
          <w:sz w:val="24"/>
          <w:szCs w:val="24"/>
        </w:rPr>
        <w:fldChar w:fldCharType="separate"/>
      </w:r>
      <w:r w:rsidR="00C715AD" w:rsidRPr="00056494">
        <w:rPr>
          <w:b w:val="0"/>
          <w:noProof/>
          <w:sz w:val="24"/>
          <w:szCs w:val="24"/>
        </w:rPr>
        <w:t>[1]</w:t>
      </w:r>
      <w:bookmarkEnd w:id="88"/>
      <w:r w:rsidR="00C715AD" w:rsidRPr="00467C42">
        <w:rPr>
          <w:b w:val="0"/>
          <w:sz w:val="24"/>
          <w:szCs w:val="24"/>
        </w:rPr>
        <w:fldChar w:fldCharType="end"/>
      </w:r>
    </w:p>
    <w:p w14:paraId="1D564DE4" w14:textId="23286110" w:rsidR="009024F9" w:rsidRPr="00CB3DFC" w:rsidRDefault="009024F9" w:rsidP="00840182">
      <w:pPr>
        <w:spacing w:line="360" w:lineRule="auto"/>
        <w:jc w:val="both"/>
        <w:rPr>
          <w:rFonts w:ascii="Times New Roman" w:hAnsi="Times New Roman" w:cs="Times New Roman"/>
          <w:sz w:val="24"/>
          <w:szCs w:val="24"/>
        </w:rPr>
      </w:pPr>
      <w:r w:rsidRPr="00CB3DFC">
        <w:rPr>
          <w:rFonts w:ascii="Times New Roman" w:hAnsi="Times New Roman" w:cs="Times New Roman"/>
          <w:sz w:val="24"/>
          <w:szCs w:val="24"/>
        </w:rPr>
        <w:t>If an active token</w:t>
      </w:r>
      <w:r w:rsidR="008B4315">
        <w:rPr>
          <w:rFonts w:ascii="Times New Roman" w:hAnsi="Times New Roman" w:cs="Times New Roman"/>
          <w:sz w:val="24"/>
          <w:szCs w:val="24"/>
        </w:rPr>
        <w:t xml:space="preserve"> is</w:t>
      </w:r>
      <w:r w:rsidRPr="00CB3DFC">
        <w:rPr>
          <w:rFonts w:ascii="Times New Roman" w:hAnsi="Times New Roman" w:cs="Times New Roman"/>
          <w:sz w:val="24"/>
          <w:szCs w:val="24"/>
        </w:rPr>
        <w:t xml:space="preserve"> found to be a syntactic subject of a token and if </w:t>
      </w:r>
      <w:r w:rsidR="008B4315">
        <w:rPr>
          <w:rFonts w:ascii="Times New Roman" w:hAnsi="Times New Roman" w:cs="Times New Roman"/>
          <w:sz w:val="24"/>
          <w:szCs w:val="24"/>
        </w:rPr>
        <w:t xml:space="preserve">the </w:t>
      </w:r>
      <w:r w:rsidRPr="00CB3DFC">
        <w:rPr>
          <w:rFonts w:ascii="Times New Roman" w:hAnsi="Times New Roman" w:cs="Times New Roman"/>
          <w:sz w:val="24"/>
          <w:szCs w:val="24"/>
        </w:rPr>
        <w:t>active token</w:t>
      </w:r>
      <w:r w:rsidR="008B4315">
        <w:rPr>
          <w:rFonts w:ascii="Times New Roman" w:hAnsi="Times New Roman" w:cs="Times New Roman"/>
          <w:sz w:val="24"/>
          <w:szCs w:val="24"/>
        </w:rPr>
        <w:t>,</w:t>
      </w:r>
      <w:r w:rsidRPr="00CB3DFC">
        <w:rPr>
          <w:rFonts w:ascii="Times New Roman" w:hAnsi="Times New Roman" w:cs="Times New Roman"/>
          <w:sz w:val="24"/>
          <w:szCs w:val="24"/>
        </w:rPr>
        <w:t xml:space="preserve"> </w:t>
      </w:r>
      <w:r w:rsidRPr="00467C42">
        <w:rPr>
          <w:rFonts w:ascii="Times New Roman" w:hAnsi="Times New Roman" w:cs="Times New Roman"/>
          <w:i/>
          <w:sz w:val="24"/>
          <w:szCs w:val="24"/>
        </w:rPr>
        <w:t>h</w:t>
      </w:r>
      <w:r w:rsidRPr="00CB3DFC">
        <w:rPr>
          <w:rFonts w:ascii="Times New Roman" w:hAnsi="Times New Roman" w:cs="Times New Roman"/>
          <w:sz w:val="24"/>
          <w:szCs w:val="24"/>
        </w:rPr>
        <w:t xml:space="preserve"> is in a subject noun relation with word</w:t>
      </w:r>
      <w:r w:rsidR="008B4315">
        <w:rPr>
          <w:rFonts w:ascii="Times New Roman" w:hAnsi="Times New Roman" w:cs="Times New Roman"/>
          <w:sz w:val="24"/>
          <w:szCs w:val="24"/>
        </w:rPr>
        <w:t>,</w:t>
      </w:r>
      <w:r w:rsidRPr="00CB3DFC">
        <w:rPr>
          <w:rFonts w:ascii="Times New Roman" w:hAnsi="Times New Roman" w:cs="Times New Roman"/>
          <w:sz w:val="24"/>
          <w:szCs w:val="24"/>
        </w:rPr>
        <w:t xml:space="preserve"> </w:t>
      </w:r>
      <w:r w:rsidRPr="00CB3DFC">
        <w:rPr>
          <w:rFonts w:ascii="Times New Roman" w:hAnsi="Times New Roman" w:cs="Times New Roman"/>
          <w:i/>
          <w:sz w:val="24"/>
          <w:szCs w:val="24"/>
        </w:rPr>
        <w:t>t</w:t>
      </w:r>
      <w:r w:rsidRPr="00CB3DFC">
        <w:rPr>
          <w:rFonts w:ascii="Times New Roman" w:hAnsi="Times New Roman" w:cs="Times New Roman"/>
          <w:sz w:val="24"/>
          <w:szCs w:val="24"/>
        </w:rPr>
        <w:t xml:space="preserve"> then, </w:t>
      </w:r>
    </w:p>
    <w:p w14:paraId="24CB04B2" w14:textId="06AB3614" w:rsidR="009024F9" w:rsidRPr="001D6F6D" w:rsidRDefault="009024F9" w:rsidP="00840182">
      <w:pPr>
        <w:pStyle w:val="ListParagraph"/>
        <w:numPr>
          <w:ilvl w:val="0"/>
          <w:numId w:val="21"/>
        </w:numPr>
        <w:spacing w:line="360" w:lineRule="auto"/>
        <w:jc w:val="both"/>
        <w:rPr>
          <w:rFonts w:ascii="Times New Roman" w:hAnsi="Times New Roman" w:cs="Times New Roman"/>
          <w:sz w:val="24"/>
          <w:szCs w:val="24"/>
        </w:rPr>
      </w:pPr>
      <w:r w:rsidRPr="00525177">
        <w:rPr>
          <w:rFonts w:ascii="Times New Roman" w:hAnsi="Times New Roman" w:cs="Times New Roman"/>
          <w:i/>
          <w:sz w:val="24"/>
          <w:szCs w:val="24"/>
        </w:rPr>
        <w:t>t</w:t>
      </w:r>
      <w:r w:rsidRPr="00525177">
        <w:rPr>
          <w:rFonts w:ascii="Times New Roman" w:hAnsi="Times New Roman" w:cs="Times New Roman"/>
          <w:sz w:val="24"/>
          <w:szCs w:val="24"/>
        </w:rPr>
        <w:t xml:space="preserve"> is ex</w:t>
      </w:r>
      <w:r w:rsidRPr="00340C5D">
        <w:rPr>
          <w:rFonts w:ascii="Times New Roman" w:hAnsi="Times New Roman" w:cs="Times New Roman"/>
          <w:sz w:val="24"/>
          <w:szCs w:val="24"/>
        </w:rPr>
        <w:t xml:space="preserve">tracted as an aspect, if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has any adverbial or adjective modifier and the modifier exists in </w:t>
      </w:r>
      <w:proofErr w:type="spellStart"/>
      <w:r w:rsidRPr="00056494">
        <w:rPr>
          <w:rFonts w:ascii="Times New Roman" w:hAnsi="Times New Roman" w:cs="Times New Roman"/>
          <w:sz w:val="24"/>
          <w:szCs w:val="24"/>
        </w:rPr>
        <w:t>SenticNet</w:t>
      </w:r>
      <w:proofErr w:type="spellEnd"/>
      <w:r w:rsidRPr="00056494">
        <w:rPr>
          <w:rFonts w:ascii="Times New Roman" w:hAnsi="Times New Roman" w:cs="Times New Roman"/>
          <w:sz w:val="24"/>
          <w:szCs w:val="24"/>
        </w:rPr>
        <w:t xml:space="preserve"> </w:t>
      </w:r>
      <w:r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w:t>
      </w:r>
    </w:p>
    <w:p w14:paraId="3EFCD60B" w14:textId="7A1C40FC" w:rsidR="007C202F" w:rsidRPr="00525177" w:rsidRDefault="00412C9A" w:rsidP="00840182">
      <w:pPr>
        <w:pStyle w:val="ListParagraph"/>
        <w:spacing w:line="360" w:lineRule="auto"/>
        <w:ind w:left="1080"/>
        <w:jc w:val="both"/>
        <w:rPr>
          <w:rFonts w:ascii="Times New Roman" w:hAnsi="Times New Roman" w:cs="Times New Roman"/>
          <w:sz w:val="24"/>
          <w:szCs w:val="24"/>
        </w:rPr>
      </w:pPr>
      <w:r w:rsidRPr="00C52A30">
        <w:rPr>
          <w:rFonts w:ascii="Times New Roman" w:hAnsi="Times New Roman" w:cs="Times New Roman"/>
          <w:sz w:val="24"/>
          <w:szCs w:val="24"/>
        </w:rPr>
        <w:t>Example:</w:t>
      </w:r>
      <w:r w:rsidR="007C76C4" w:rsidRPr="00CB3DFC">
        <w:rPr>
          <w:rFonts w:ascii="Times New Roman" w:hAnsi="Times New Roman" w:cs="Times New Roman"/>
          <w:sz w:val="24"/>
          <w:szCs w:val="24"/>
        </w:rPr>
        <w:t xml:space="preserve"> </w:t>
      </w:r>
      <w:r w:rsidR="00185A3F" w:rsidRPr="00CB3DFC">
        <w:rPr>
          <w:rFonts w:ascii="Times New Roman" w:hAnsi="Times New Roman" w:cs="Times New Roman"/>
          <w:i/>
          <w:sz w:val="24"/>
          <w:szCs w:val="24"/>
        </w:rPr>
        <w:t>“</w:t>
      </w:r>
      <w:r w:rsidR="007C202F" w:rsidRPr="00CB3DFC">
        <w:rPr>
          <w:rFonts w:ascii="Times New Roman" w:hAnsi="Times New Roman" w:cs="Times New Roman"/>
          <w:i/>
          <w:sz w:val="24"/>
          <w:szCs w:val="24"/>
        </w:rPr>
        <w:t>Many important concepts are skimmed over way too quickly.</w:t>
      </w:r>
      <w:r w:rsidR="00185A3F" w:rsidRPr="00525177">
        <w:rPr>
          <w:rFonts w:ascii="Times New Roman" w:hAnsi="Times New Roman" w:cs="Times New Roman"/>
          <w:i/>
          <w:sz w:val="24"/>
          <w:szCs w:val="24"/>
        </w:rPr>
        <w:t>”</w:t>
      </w:r>
    </w:p>
    <w:p w14:paraId="459574A8" w14:textId="1F6C7615" w:rsidR="00EB7A78" w:rsidRPr="00056494" w:rsidRDefault="007C202F" w:rsidP="00840182">
      <w:pPr>
        <w:spacing w:line="360" w:lineRule="auto"/>
        <w:ind w:left="1080"/>
        <w:jc w:val="both"/>
        <w:rPr>
          <w:rFonts w:ascii="Times New Roman" w:hAnsi="Times New Roman" w:cs="Times New Roman"/>
          <w:sz w:val="24"/>
          <w:szCs w:val="24"/>
        </w:rPr>
      </w:pPr>
      <w:r w:rsidRPr="00525177">
        <w:rPr>
          <w:rFonts w:ascii="Times New Roman" w:hAnsi="Times New Roman" w:cs="Times New Roman"/>
          <w:sz w:val="24"/>
          <w:szCs w:val="24"/>
        </w:rPr>
        <w:t>Here</w:t>
      </w:r>
      <w:r w:rsidR="006F794E" w:rsidRPr="00340C5D">
        <w:rPr>
          <w:rFonts w:ascii="Times New Roman" w:hAnsi="Times New Roman" w:cs="Times New Roman"/>
          <w:sz w:val="24"/>
          <w:szCs w:val="24"/>
        </w:rPr>
        <w:t>,</w:t>
      </w:r>
      <w:r w:rsidRPr="00056494">
        <w:rPr>
          <w:rFonts w:ascii="Times New Roman" w:hAnsi="Times New Roman" w:cs="Times New Roman"/>
          <w:sz w:val="24"/>
          <w:szCs w:val="24"/>
        </w:rPr>
        <w:t xml:space="preserve"> </w:t>
      </w:r>
      <w:r w:rsidR="008B4315">
        <w:rPr>
          <w:rFonts w:ascii="Times New Roman" w:hAnsi="Times New Roman" w:cs="Times New Roman"/>
          <w:sz w:val="24"/>
          <w:szCs w:val="24"/>
        </w:rPr>
        <w:t xml:space="preserve">the </w:t>
      </w:r>
      <w:r w:rsidR="006F794E" w:rsidRPr="00056494">
        <w:rPr>
          <w:rFonts w:ascii="Times New Roman" w:hAnsi="Times New Roman" w:cs="Times New Roman"/>
          <w:sz w:val="24"/>
          <w:szCs w:val="24"/>
        </w:rPr>
        <w:t>word ‘</w:t>
      </w:r>
      <w:r w:rsidRPr="00056494">
        <w:rPr>
          <w:rFonts w:ascii="Times New Roman" w:hAnsi="Times New Roman" w:cs="Times New Roman"/>
          <w:i/>
          <w:sz w:val="24"/>
          <w:szCs w:val="24"/>
        </w:rPr>
        <w:t>concepts</w:t>
      </w:r>
      <w:r w:rsidR="006F794E" w:rsidRPr="00056494">
        <w:rPr>
          <w:rFonts w:ascii="Times New Roman" w:hAnsi="Times New Roman" w:cs="Times New Roman"/>
          <w:i/>
          <w:sz w:val="24"/>
          <w:szCs w:val="24"/>
        </w:rPr>
        <w:t>’</w:t>
      </w:r>
      <w:r w:rsidRPr="00056494">
        <w:rPr>
          <w:rFonts w:ascii="Times New Roman" w:hAnsi="Times New Roman" w:cs="Times New Roman"/>
          <w:sz w:val="24"/>
          <w:szCs w:val="24"/>
        </w:rPr>
        <w:t xml:space="preserve"> is in a subject relation with </w:t>
      </w:r>
      <w:r w:rsidRPr="00056494">
        <w:rPr>
          <w:rFonts w:ascii="Times New Roman" w:hAnsi="Times New Roman" w:cs="Times New Roman"/>
          <w:i/>
          <w:sz w:val="24"/>
          <w:szCs w:val="24"/>
        </w:rPr>
        <w:t xml:space="preserve">skimmed </w:t>
      </w:r>
      <w:r w:rsidRPr="00056494">
        <w:rPr>
          <w:rFonts w:ascii="Times New Roman" w:hAnsi="Times New Roman" w:cs="Times New Roman"/>
          <w:sz w:val="24"/>
          <w:szCs w:val="24"/>
        </w:rPr>
        <w:t>and modified by the ad</w:t>
      </w:r>
      <w:r w:rsidR="0025445A">
        <w:rPr>
          <w:rFonts w:ascii="Times New Roman" w:hAnsi="Times New Roman" w:cs="Times New Roman"/>
          <w:sz w:val="24"/>
          <w:szCs w:val="24"/>
        </w:rPr>
        <w:t>verb</w:t>
      </w:r>
      <w:r w:rsidRPr="00056494">
        <w:rPr>
          <w:rFonts w:ascii="Times New Roman" w:hAnsi="Times New Roman" w:cs="Times New Roman"/>
          <w:sz w:val="24"/>
          <w:szCs w:val="24"/>
        </w:rPr>
        <w:t xml:space="preserve"> modifier </w:t>
      </w:r>
      <w:r w:rsidRPr="00056494">
        <w:rPr>
          <w:rFonts w:ascii="Times New Roman" w:hAnsi="Times New Roman" w:cs="Times New Roman"/>
          <w:i/>
          <w:sz w:val="24"/>
          <w:szCs w:val="24"/>
        </w:rPr>
        <w:t xml:space="preserve">quickly, </w:t>
      </w:r>
      <w:r w:rsidRPr="00056494">
        <w:rPr>
          <w:rFonts w:ascii="Times New Roman" w:hAnsi="Times New Roman" w:cs="Times New Roman"/>
          <w:sz w:val="24"/>
          <w:szCs w:val="24"/>
        </w:rPr>
        <w:t xml:space="preserve">so </w:t>
      </w:r>
      <w:r w:rsidRPr="00056494">
        <w:rPr>
          <w:rFonts w:ascii="Times New Roman" w:hAnsi="Times New Roman" w:cs="Times New Roman"/>
          <w:i/>
          <w:sz w:val="24"/>
          <w:szCs w:val="24"/>
        </w:rPr>
        <w:t>skimmed</w:t>
      </w:r>
      <w:r w:rsidRPr="00056494">
        <w:rPr>
          <w:rFonts w:ascii="Times New Roman" w:hAnsi="Times New Roman" w:cs="Times New Roman"/>
          <w:sz w:val="24"/>
          <w:szCs w:val="24"/>
        </w:rPr>
        <w:t xml:space="preserve"> is extracted as </w:t>
      </w:r>
      <w:r w:rsidR="008B4315">
        <w:rPr>
          <w:rFonts w:ascii="Times New Roman" w:hAnsi="Times New Roman" w:cs="Times New Roman"/>
          <w:sz w:val="24"/>
          <w:szCs w:val="24"/>
        </w:rPr>
        <w:t xml:space="preserve">the </w:t>
      </w:r>
      <w:r w:rsidRPr="00056494">
        <w:rPr>
          <w:rFonts w:ascii="Times New Roman" w:hAnsi="Times New Roman" w:cs="Times New Roman"/>
          <w:sz w:val="24"/>
          <w:szCs w:val="24"/>
        </w:rPr>
        <w:t xml:space="preserve">aspect.      </w:t>
      </w:r>
    </w:p>
    <w:p w14:paraId="2B58A0C0" w14:textId="6DE9635E" w:rsidR="009024F9" w:rsidRPr="00056494" w:rsidRDefault="009024F9" w:rsidP="00840182">
      <w:pPr>
        <w:pStyle w:val="ListParagraph"/>
        <w:numPr>
          <w:ilvl w:val="0"/>
          <w:numId w:val="21"/>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If the sentence does not have any auxiliary verb</w:t>
      </w:r>
      <w:r w:rsidR="008B4315">
        <w:rPr>
          <w:rFonts w:ascii="Times New Roman" w:hAnsi="Times New Roman" w:cs="Times New Roman"/>
          <w:sz w:val="24"/>
          <w:szCs w:val="24"/>
        </w:rPr>
        <w:t>s</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is, was, would, should, could, etc.</w:t>
      </w:r>
      <w:r w:rsidRPr="00056494">
        <w:rPr>
          <w:rFonts w:ascii="Times New Roman" w:hAnsi="Times New Roman" w:cs="Times New Roman"/>
          <w:sz w:val="24"/>
          <w:szCs w:val="24"/>
        </w:rPr>
        <w:t xml:space="preserve">)  then, </w:t>
      </w:r>
    </w:p>
    <w:p w14:paraId="4765C447" w14:textId="26B819A7" w:rsidR="00070F53" w:rsidRPr="00C52A30" w:rsidRDefault="00E636BD" w:rsidP="00840182">
      <w:pPr>
        <w:pStyle w:val="ListParagraph"/>
        <w:numPr>
          <w:ilvl w:val="1"/>
          <w:numId w:val="27"/>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lastRenderedPageBreak/>
        <w:t xml:space="preserve"> </w:t>
      </w:r>
      <w:r w:rsidR="009024F9" w:rsidRPr="00056494">
        <w:rPr>
          <w:rFonts w:ascii="Times New Roman" w:hAnsi="Times New Roman" w:cs="Times New Roman"/>
          <w:sz w:val="24"/>
          <w:szCs w:val="24"/>
        </w:rPr>
        <w:t>If the verb</w:t>
      </w:r>
      <w:r w:rsidR="008B4315">
        <w:rPr>
          <w:rFonts w:ascii="Times New Roman" w:hAnsi="Times New Roman" w:cs="Times New Roman"/>
          <w:sz w:val="24"/>
          <w:szCs w:val="24"/>
        </w:rPr>
        <w:t>,</w:t>
      </w:r>
      <w:r w:rsidR="009024F9" w:rsidRPr="00056494">
        <w:rPr>
          <w:rFonts w:ascii="Times New Roman" w:hAnsi="Times New Roman" w:cs="Times New Roman"/>
          <w:sz w:val="24"/>
          <w:szCs w:val="24"/>
        </w:rPr>
        <w:t xml:space="preserve"> </w:t>
      </w:r>
      <w:r w:rsidR="009024F9" w:rsidRPr="00056494">
        <w:rPr>
          <w:rFonts w:ascii="Times New Roman" w:hAnsi="Times New Roman" w:cs="Times New Roman"/>
          <w:i/>
          <w:sz w:val="24"/>
          <w:szCs w:val="24"/>
        </w:rPr>
        <w:t xml:space="preserve">t </w:t>
      </w:r>
      <w:r w:rsidR="009024F9" w:rsidRPr="00056494">
        <w:rPr>
          <w:rFonts w:ascii="Times New Roman" w:hAnsi="Times New Roman" w:cs="Times New Roman"/>
          <w:sz w:val="24"/>
          <w:szCs w:val="24"/>
        </w:rPr>
        <w:t xml:space="preserve">is modified by an adjective or an adverb or it is in </w:t>
      </w:r>
      <w:r w:rsidR="009024F9" w:rsidRPr="00056494">
        <w:rPr>
          <w:rFonts w:ascii="Times New Roman" w:hAnsi="Times New Roman" w:cs="Times New Roman"/>
          <w:i/>
          <w:sz w:val="24"/>
          <w:szCs w:val="24"/>
        </w:rPr>
        <w:t>adverbial clause modifier</w:t>
      </w:r>
      <w:r w:rsidR="009024F9" w:rsidRPr="00056494">
        <w:rPr>
          <w:rFonts w:ascii="Times New Roman" w:hAnsi="Times New Roman" w:cs="Times New Roman"/>
          <w:sz w:val="24"/>
          <w:szCs w:val="24"/>
        </w:rPr>
        <w:t xml:space="preserve"> </w:t>
      </w:r>
      <w:r w:rsidR="008B4315">
        <w:rPr>
          <w:rFonts w:ascii="Times New Roman" w:hAnsi="Times New Roman" w:cs="Times New Roman"/>
          <w:sz w:val="24"/>
          <w:szCs w:val="24"/>
        </w:rPr>
        <w:t xml:space="preserve">in </w:t>
      </w:r>
      <w:r w:rsidR="009024F9" w:rsidRPr="00056494">
        <w:rPr>
          <w:rFonts w:ascii="Times New Roman" w:hAnsi="Times New Roman" w:cs="Times New Roman"/>
          <w:sz w:val="24"/>
          <w:szCs w:val="24"/>
        </w:rPr>
        <w:t xml:space="preserve">relation with another token, both </w:t>
      </w:r>
      <w:r w:rsidR="009024F9" w:rsidRPr="00056494">
        <w:rPr>
          <w:rFonts w:ascii="Times New Roman" w:hAnsi="Times New Roman" w:cs="Times New Roman"/>
          <w:i/>
          <w:sz w:val="24"/>
          <w:szCs w:val="24"/>
        </w:rPr>
        <w:t>h</w:t>
      </w:r>
      <w:r w:rsidR="009024F9" w:rsidRPr="00056494">
        <w:rPr>
          <w:rFonts w:ascii="Times New Roman" w:hAnsi="Times New Roman" w:cs="Times New Roman"/>
          <w:sz w:val="24"/>
          <w:szCs w:val="24"/>
        </w:rPr>
        <w:t xml:space="preserve"> and </w:t>
      </w:r>
      <w:r w:rsidR="009024F9" w:rsidRPr="00056494">
        <w:rPr>
          <w:rFonts w:ascii="Times New Roman" w:hAnsi="Times New Roman" w:cs="Times New Roman"/>
          <w:i/>
          <w:sz w:val="24"/>
          <w:szCs w:val="24"/>
        </w:rPr>
        <w:t>t</w:t>
      </w:r>
      <w:r w:rsidR="009024F9" w:rsidRPr="00056494">
        <w:rPr>
          <w:rFonts w:ascii="Times New Roman" w:hAnsi="Times New Roman" w:cs="Times New Roman"/>
          <w:sz w:val="24"/>
          <w:szCs w:val="24"/>
        </w:rPr>
        <w:t xml:space="preserve"> are extracted as aspects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009024F9" w:rsidRPr="00C52A30">
        <w:rPr>
          <w:rFonts w:ascii="Times New Roman" w:hAnsi="Times New Roman" w:cs="Times New Roman"/>
          <w:sz w:val="24"/>
          <w:szCs w:val="24"/>
        </w:rPr>
        <w:fldChar w:fldCharType="end"/>
      </w:r>
      <w:r w:rsidR="009024F9" w:rsidRPr="001D6F6D">
        <w:rPr>
          <w:rFonts w:ascii="Times New Roman" w:hAnsi="Times New Roman" w:cs="Times New Roman"/>
          <w:sz w:val="24"/>
          <w:szCs w:val="24"/>
        </w:rPr>
        <w:t>.</w:t>
      </w:r>
    </w:p>
    <w:p w14:paraId="0A557726" w14:textId="35977BD1" w:rsidR="007327F3" w:rsidRPr="00056494" w:rsidRDefault="00070F53" w:rsidP="00840182">
      <w:pPr>
        <w:spacing w:line="360" w:lineRule="auto"/>
        <w:ind w:left="360" w:firstLine="720"/>
        <w:jc w:val="both"/>
        <w:rPr>
          <w:rFonts w:ascii="Times New Roman" w:hAnsi="Times New Roman" w:cs="Times New Roman"/>
          <w:sz w:val="24"/>
          <w:szCs w:val="24"/>
        </w:rPr>
      </w:pPr>
      <w:r w:rsidRPr="00CB3DFC">
        <w:rPr>
          <w:rFonts w:ascii="Times New Roman" w:hAnsi="Times New Roman" w:cs="Times New Roman"/>
          <w:sz w:val="24"/>
          <w:szCs w:val="24"/>
        </w:rPr>
        <w:t xml:space="preserve">Example: </w:t>
      </w:r>
      <w:r w:rsidR="00EE0D8C" w:rsidRPr="00CB3DFC">
        <w:rPr>
          <w:rFonts w:ascii="Times New Roman" w:hAnsi="Times New Roman" w:cs="Times New Roman"/>
          <w:i/>
          <w:sz w:val="24"/>
          <w:szCs w:val="24"/>
        </w:rPr>
        <w:t>“</w:t>
      </w:r>
      <w:r w:rsidR="008B4315">
        <w:rPr>
          <w:rFonts w:ascii="Times New Roman" w:hAnsi="Times New Roman" w:cs="Times New Roman"/>
          <w:i/>
          <w:sz w:val="24"/>
          <w:szCs w:val="24"/>
        </w:rPr>
        <w:t>The b</w:t>
      </w:r>
      <w:r w:rsidR="007233CD" w:rsidRPr="00525177">
        <w:rPr>
          <w:rFonts w:ascii="Times New Roman" w:hAnsi="Times New Roman" w:cs="Times New Roman"/>
          <w:i/>
          <w:sz w:val="24"/>
          <w:szCs w:val="24"/>
        </w:rPr>
        <w:t>ook naturally will attract some buz</w:t>
      </w:r>
      <w:r w:rsidR="00C128B0" w:rsidRPr="00525177">
        <w:rPr>
          <w:rFonts w:ascii="Times New Roman" w:hAnsi="Times New Roman" w:cs="Times New Roman"/>
          <w:i/>
          <w:sz w:val="24"/>
          <w:szCs w:val="24"/>
        </w:rPr>
        <w:t>z.</w:t>
      </w:r>
      <w:r w:rsidR="00EE0D8C" w:rsidRPr="00340C5D">
        <w:rPr>
          <w:rFonts w:ascii="Times New Roman" w:hAnsi="Times New Roman" w:cs="Times New Roman"/>
          <w:i/>
          <w:sz w:val="24"/>
          <w:szCs w:val="24"/>
        </w:rPr>
        <w:t>”</w:t>
      </w:r>
    </w:p>
    <w:p w14:paraId="794AC066" w14:textId="57D97981" w:rsidR="00FE2C8F" w:rsidRPr="00056494" w:rsidRDefault="007233CD" w:rsidP="00840182">
      <w:pPr>
        <w:spacing w:line="360" w:lineRule="auto"/>
        <w:ind w:left="1080"/>
        <w:jc w:val="both"/>
        <w:rPr>
          <w:rFonts w:ascii="Times New Roman" w:hAnsi="Times New Roman" w:cs="Times New Roman"/>
          <w:sz w:val="24"/>
          <w:szCs w:val="24"/>
        </w:rPr>
      </w:pPr>
      <w:r w:rsidRPr="00056494">
        <w:rPr>
          <w:rFonts w:ascii="Times New Roman" w:hAnsi="Times New Roman" w:cs="Times New Roman"/>
          <w:sz w:val="24"/>
          <w:szCs w:val="24"/>
        </w:rPr>
        <w:t>Here,</w:t>
      </w:r>
      <w:r w:rsidR="00615330" w:rsidRPr="00056494">
        <w:rPr>
          <w:rFonts w:ascii="Times New Roman" w:hAnsi="Times New Roman" w:cs="Times New Roman"/>
          <w:sz w:val="24"/>
          <w:szCs w:val="24"/>
        </w:rPr>
        <w:t xml:space="preserve"> </w:t>
      </w:r>
      <w:r w:rsidR="00615330" w:rsidRPr="00056494">
        <w:rPr>
          <w:rFonts w:ascii="Times New Roman" w:hAnsi="Times New Roman" w:cs="Times New Roman"/>
          <w:i/>
          <w:sz w:val="24"/>
          <w:szCs w:val="24"/>
        </w:rPr>
        <w:t>book</w:t>
      </w:r>
      <w:r w:rsidR="00615330" w:rsidRPr="00056494">
        <w:rPr>
          <w:rFonts w:ascii="Times New Roman" w:hAnsi="Times New Roman" w:cs="Times New Roman"/>
          <w:sz w:val="24"/>
          <w:szCs w:val="24"/>
        </w:rPr>
        <w:t xml:space="preserve"> is in a subject r</w:t>
      </w:r>
      <w:r w:rsidR="00845C92" w:rsidRPr="00056494">
        <w:rPr>
          <w:rFonts w:ascii="Times New Roman" w:hAnsi="Times New Roman" w:cs="Times New Roman"/>
          <w:sz w:val="24"/>
          <w:szCs w:val="24"/>
        </w:rPr>
        <w:t xml:space="preserve">elation with </w:t>
      </w:r>
      <w:r w:rsidR="00845C92" w:rsidRPr="00056494">
        <w:rPr>
          <w:rFonts w:ascii="Times New Roman" w:hAnsi="Times New Roman" w:cs="Times New Roman"/>
          <w:i/>
          <w:sz w:val="24"/>
          <w:szCs w:val="24"/>
        </w:rPr>
        <w:t>attract</w:t>
      </w:r>
      <w:r w:rsidR="00845C92" w:rsidRPr="00056494">
        <w:rPr>
          <w:rFonts w:ascii="Times New Roman" w:hAnsi="Times New Roman" w:cs="Times New Roman"/>
          <w:sz w:val="24"/>
          <w:szCs w:val="24"/>
        </w:rPr>
        <w:t xml:space="preserve"> and </w:t>
      </w:r>
      <w:r w:rsidR="00845C92" w:rsidRPr="00056494">
        <w:rPr>
          <w:rFonts w:ascii="Times New Roman" w:hAnsi="Times New Roman" w:cs="Times New Roman"/>
          <w:i/>
          <w:sz w:val="24"/>
          <w:szCs w:val="24"/>
        </w:rPr>
        <w:t>attrac</w:t>
      </w:r>
      <w:r w:rsidR="00FE2C8F" w:rsidRPr="00056494">
        <w:rPr>
          <w:rFonts w:ascii="Times New Roman" w:hAnsi="Times New Roman" w:cs="Times New Roman"/>
          <w:i/>
          <w:sz w:val="24"/>
          <w:szCs w:val="24"/>
        </w:rPr>
        <w:t>t</w:t>
      </w:r>
      <w:r w:rsidR="00FE2C8F" w:rsidRPr="00056494">
        <w:rPr>
          <w:rFonts w:ascii="Times New Roman" w:hAnsi="Times New Roman" w:cs="Times New Roman"/>
          <w:sz w:val="24"/>
          <w:szCs w:val="24"/>
        </w:rPr>
        <w:t xml:space="preserve"> is modified by the adverb </w:t>
      </w:r>
      <w:r w:rsidR="00FE2C8F" w:rsidRPr="00467C42">
        <w:rPr>
          <w:rFonts w:ascii="Times New Roman" w:hAnsi="Times New Roman" w:cs="Times New Roman"/>
          <w:i/>
          <w:sz w:val="24"/>
          <w:szCs w:val="24"/>
        </w:rPr>
        <w:t>naturally</w:t>
      </w:r>
      <w:r w:rsidR="00FE2C8F" w:rsidRPr="00056494">
        <w:rPr>
          <w:rFonts w:ascii="Times New Roman" w:hAnsi="Times New Roman" w:cs="Times New Roman"/>
          <w:sz w:val="24"/>
          <w:szCs w:val="24"/>
        </w:rPr>
        <w:t xml:space="preserve">, hence both the aspects </w:t>
      </w:r>
      <w:r w:rsidR="00FE2C8F" w:rsidRPr="00056494">
        <w:rPr>
          <w:rFonts w:ascii="Times New Roman" w:hAnsi="Times New Roman" w:cs="Times New Roman"/>
          <w:i/>
          <w:sz w:val="24"/>
          <w:szCs w:val="24"/>
        </w:rPr>
        <w:t>book</w:t>
      </w:r>
      <w:r w:rsidR="00FE2C8F" w:rsidRPr="00056494">
        <w:rPr>
          <w:rFonts w:ascii="Times New Roman" w:hAnsi="Times New Roman" w:cs="Times New Roman"/>
          <w:sz w:val="24"/>
          <w:szCs w:val="24"/>
        </w:rPr>
        <w:t xml:space="preserve"> and </w:t>
      </w:r>
      <w:r w:rsidR="00FE2C8F" w:rsidRPr="00056494">
        <w:rPr>
          <w:rFonts w:ascii="Times New Roman" w:hAnsi="Times New Roman" w:cs="Times New Roman"/>
          <w:i/>
          <w:sz w:val="24"/>
          <w:szCs w:val="24"/>
        </w:rPr>
        <w:t>attract</w:t>
      </w:r>
      <w:r w:rsidR="00FE2C8F" w:rsidRPr="00056494">
        <w:rPr>
          <w:rFonts w:ascii="Times New Roman" w:hAnsi="Times New Roman" w:cs="Times New Roman"/>
          <w:sz w:val="24"/>
          <w:szCs w:val="24"/>
        </w:rPr>
        <w:t xml:space="preserve"> are extracted. </w:t>
      </w:r>
    </w:p>
    <w:p w14:paraId="00FD6750" w14:textId="149F89C6" w:rsidR="009024F9" w:rsidRPr="001D6F6D" w:rsidRDefault="00E636BD" w:rsidP="00840182">
      <w:pPr>
        <w:pStyle w:val="ListParagraph"/>
        <w:numPr>
          <w:ilvl w:val="1"/>
          <w:numId w:val="27"/>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 I</w:t>
      </w:r>
      <w:r w:rsidR="009024F9" w:rsidRPr="00056494">
        <w:rPr>
          <w:rFonts w:ascii="Times New Roman" w:hAnsi="Times New Roman" w:cs="Times New Roman"/>
          <w:sz w:val="24"/>
          <w:szCs w:val="24"/>
        </w:rPr>
        <w:t xml:space="preserve">f </w:t>
      </w:r>
      <w:r w:rsidR="009024F9" w:rsidRPr="00056494">
        <w:rPr>
          <w:rFonts w:ascii="Times New Roman" w:hAnsi="Times New Roman" w:cs="Times New Roman"/>
          <w:i/>
          <w:sz w:val="24"/>
          <w:szCs w:val="24"/>
        </w:rPr>
        <w:t>t</w:t>
      </w:r>
      <w:r w:rsidR="009024F9" w:rsidRPr="00056494">
        <w:rPr>
          <w:rFonts w:ascii="Times New Roman" w:hAnsi="Times New Roman" w:cs="Times New Roman"/>
          <w:sz w:val="24"/>
          <w:szCs w:val="24"/>
        </w:rPr>
        <w:t xml:space="preserve"> has any direct object relation with a token</w:t>
      </w:r>
      <w:r w:rsidR="008B4315">
        <w:rPr>
          <w:rFonts w:ascii="Times New Roman" w:hAnsi="Times New Roman" w:cs="Times New Roman"/>
          <w:sz w:val="24"/>
          <w:szCs w:val="24"/>
        </w:rPr>
        <w:t>,</w:t>
      </w:r>
      <w:r w:rsidR="009024F9" w:rsidRPr="00056494">
        <w:rPr>
          <w:rFonts w:ascii="Times New Roman" w:hAnsi="Times New Roman" w:cs="Times New Roman"/>
          <w:sz w:val="24"/>
          <w:szCs w:val="24"/>
        </w:rPr>
        <w:t xml:space="preserve"> </w:t>
      </w:r>
      <w:r w:rsidR="009024F9" w:rsidRPr="00056494">
        <w:rPr>
          <w:rFonts w:ascii="Times New Roman" w:hAnsi="Times New Roman" w:cs="Times New Roman"/>
          <w:i/>
          <w:sz w:val="24"/>
          <w:szCs w:val="24"/>
        </w:rPr>
        <w:t>n</w:t>
      </w:r>
      <w:r w:rsidR="009024F9" w:rsidRPr="00056494">
        <w:rPr>
          <w:rFonts w:ascii="Times New Roman" w:hAnsi="Times New Roman" w:cs="Times New Roman"/>
          <w:sz w:val="24"/>
          <w:szCs w:val="24"/>
        </w:rPr>
        <w:t xml:space="preserve"> and the POS of the token is Noun and</w:t>
      </w:r>
      <w:r w:rsidR="009024F9" w:rsidRPr="00056494">
        <w:rPr>
          <w:rFonts w:ascii="Times New Roman" w:hAnsi="Times New Roman" w:cs="Times New Roman"/>
          <w:i/>
          <w:sz w:val="24"/>
          <w:szCs w:val="24"/>
        </w:rPr>
        <w:t xml:space="preserve"> n</w:t>
      </w:r>
      <w:r w:rsidR="009024F9" w:rsidRPr="00056494">
        <w:rPr>
          <w:rFonts w:ascii="Times New Roman" w:hAnsi="Times New Roman" w:cs="Times New Roman"/>
          <w:sz w:val="24"/>
          <w:szCs w:val="24"/>
        </w:rPr>
        <w:t xml:space="preserve"> is not in </w:t>
      </w:r>
      <w:proofErr w:type="spellStart"/>
      <w:r w:rsidR="009024F9" w:rsidRPr="00056494">
        <w:rPr>
          <w:rFonts w:ascii="Times New Roman" w:hAnsi="Times New Roman" w:cs="Times New Roman"/>
          <w:sz w:val="24"/>
          <w:szCs w:val="24"/>
        </w:rPr>
        <w:t>SenticNet</w:t>
      </w:r>
      <w:proofErr w:type="spellEnd"/>
      <w:r w:rsidR="009024F9" w:rsidRPr="00056494">
        <w:rPr>
          <w:rFonts w:ascii="Times New Roman" w:hAnsi="Times New Roman" w:cs="Times New Roman"/>
          <w:sz w:val="24"/>
          <w:szCs w:val="24"/>
        </w:rPr>
        <w:t xml:space="preserve">, then </w:t>
      </w:r>
      <w:r w:rsidR="009024F9" w:rsidRPr="00056494">
        <w:rPr>
          <w:rFonts w:ascii="Times New Roman" w:hAnsi="Times New Roman" w:cs="Times New Roman"/>
          <w:i/>
          <w:sz w:val="24"/>
          <w:szCs w:val="24"/>
        </w:rPr>
        <w:t>n</w:t>
      </w:r>
      <w:r w:rsidR="009024F9" w:rsidRPr="00056494">
        <w:rPr>
          <w:rFonts w:ascii="Times New Roman" w:hAnsi="Times New Roman" w:cs="Times New Roman"/>
          <w:sz w:val="24"/>
          <w:szCs w:val="24"/>
        </w:rPr>
        <w:t xml:space="preserve"> is extracted as an aspect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009024F9" w:rsidRPr="00C52A30">
        <w:rPr>
          <w:rFonts w:ascii="Times New Roman" w:hAnsi="Times New Roman" w:cs="Times New Roman"/>
          <w:sz w:val="24"/>
          <w:szCs w:val="24"/>
        </w:rPr>
        <w:fldChar w:fldCharType="end"/>
      </w:r>
      <w:r w:rsidR="009024F9" w:rsidRPr="001D6F6D">
        <w:rPr>
          <w:rFonts w:ascii="Times New Roman" w:hAnsi="Times New Roman" w:cs="Times New Roman"/>
          <w:sz w:val="24"/>
          <w:szCs w:val="24"/>
        </w:rPr>
        <w:t>.</w:t>
      </w:r>
    </w:p>
    <w:p w14:paraId="3779C9F7" w14:textId="77777777" w:rsidR="00DB474D" w:rsidRPr="00CB3DFC" w:rsidRDefault="009024F9">
      <w:pPr>
        <w:pStyle w:val="ListParagraph"/>
        <w:spacing w:line="360" w:lineRule="auto"/>
        <w:ind w:left="1080"/>
        <w:jc w:val="both"/>
        <w:rPr>
          <w:rFonts w:ascii="Times New Roman" w:hAnsi="Times New Roman" w:cs="Times New Roman"/>
          <w:sz w:val="24"/>
          <w:szCs w:val="24"/>
        </w:rPr>
      </w:pPr>
      <w:r w:rsidRPr="00C52A30">
        <w:rPr>
          <w:rFonts w:ascii="Times New Roman" w:hAnsi="Times New Roman" w:cs="Times New Roman"/>
          <w:sz w:val="24"/>
          <w:szCs w:val="24"/>
        </w:rPr>
        <w:t xml:space="preserve">Example: </w:t>
      </w:r>
    </w:p>
    <w:p w14:paraId="7EAEF3B1" w14:textId="0F9E610B" w:rsidR="005E44AC" w:rsidRPr="00467C42" w:rsidRDefault="00DB474D">
      <w:pPr>
        <w:pStyle w:val="ListParagraph"/>
        <w:spacing w:line="360" w:lineRule="auto"/>
        <w:ind w:left="1080"/>
        <w:jc w:val="both"/>
        <w:rPr>
          <w:rFonts w:ascii="Times New Roman" w:hAnsi="Times New Roman" w:cs="Times New Roman"/>
        </w:rPr>
      </w:pPr>
      <w:r w:rsidRPr="00CB3DFC">
        <w:rPr>
          <w:rFonts w:ascii="Times New Roman" w:hAnsi="Times New Roman" w:cs="Times New Roman"/>
          <w:i/>
          <w:sz w:val="24"/>
          <w:szCs w:val="24"/>
        </w:rPr>
        <w:t>"</w:t>
      </w:r>
      <w:r w:rsidR="00BB74EA" w:rsidRPr="00525177">
        <w:rPr>
          <w:rFonts w:ascii="Times New Roman" w:hAnsi="Times New Roman" w:cs="Times New Roman"/>
          <w:i/>
          <w:sz w:val="24"/>
          <w:szCs w:val="24"/>
        </w:rPr>
        <w:t>In my own field, neurobiology, he mistakes models with complete, reverse engineered, functional reproductions of neural systems.</w:t>
      </w:r>
      <w:r w:rsidR="00EE0D8C" w:rsidRPr="00340C5D">
        <w:rPr>
          <w:rFonts w:ascii="Times New Roman" w:hAnsi="Times New Roman" w:cs="Times New Roman"/>
          <w:i/>
          <w:sz w:val="24"/>
          <w:szCs w:val="24"/>
        </w:rPr>
        <w:t>”</w:t>
      </w:r>
    </w:p>
    <w:p w14:paraId="2E8163E7" w14:textId="68A9DD71" w:rsidR="00A059D0" w:rsidRPr="00467C42" w:rsidRDefault="004031AD" w:rsidP="00840182">
      <w:pPr>
        <w:pStyle w:val="ListParagraph"/>
        <w:spacing w:line="360" w:lineRule="auto"/>
        <w:ind w:left="1080"/>
        <w:jc w:val="both"/>
        <w:rPr>
          <w:rFonts w:ascii="Times New Roman" w:hAnsi="Times New Roman" w:cs="Times New Roman"/>
        </w:rPr>
      </w:pPr>
      <w:r w:rsidRPr="001D6F6D">
        <w:rPr>
          <w:rFonts w:ascii="Times New Roman" w:hAnsi="Times New Roman" w:cs="Times New Roman"/>
          <w:sz w:val="24"/>
          <w:szCs w:val="24"/>
        </w:rPr>
        <w:t>Here,</w:t>
      </w:r>
      <w:r w:rsidRPr="00C52A30">
        <w:rPr>
          <w:rFonts w:ascii="Times New Roman" w:hAnsi="Times New Roman" w:cs="Times New Roman"/>
          <w:sz w:val="24"/>
          <w:szCs w:val="24"/>
        </w:rPr>
        <w:t xml:space="preserve"> </w:t>
      </w:r>
      <w:r w:rsidRPr="00CB3DFC">
        <w:rPr>
          <w:rFonts w:ascii="Times New Roman" w:hAnsi="Times New Roman" w:cs="Times New Roman"/>
          <w:i/>
          <w:sz w:val="24"/>
          <w:szCs w:val="24"/>
        </w:rPr>
        <w:t>mistakes</w:t>
      </w:r>
      <w:r w:rsidR="008A4358" w:rsidRPr="00CB3DFC">
        <w:rPr>
          <w:rFonts w:ascii="Times New Roman" w:hAnsi="Times New Roman" w:cs="Times New Roman"/>
          <w:sz w:val="24"/>
          <w:szCs w:val="24"/>
        </w:rPr>
        <w:t xml:space="preserve"> have</w:t>
      </w:r>
      <w:r w:rsidRPr="00525177">
        <w:rPr>
          <w:rFonts w:ascii="Times New Roman" w:hAnsi="Times New Roman" w:cs="Times New Roman"/>
          <w:sz w:val="24"/>
          <w:szCs w:val="24"/>
        </w:rPr>
        <w:t xml:space="preserve"> direct object relation with </w:t>
      </w:r>
      <w:r w:rsidRPr="00525177">
        <w:rPr>
          <w:rFonts w:ascii="Times New Roman" w:hAnsi="Times New Roman" w:cs="Times New Roman"/>
          <w:i/>
          <w:sz w:val="24"/>
          <w:szCs w:val="24"/>
        </w:rPr>
        <w:t>models</w:t>
      </w:r>
      <w:r w:rsidRPr="00340C5D">
        <w:rPr>
          <w:rFonts w:ascii="Times New Roman" w:hAnsi="Times New Roman" w:cs="Times New Roman"/>
          <w:sz w:val="24"/>
          <w:szCs w:val="24"/>
        </w:rPr>
        <w:t xml:space="preserve"> and it is not in </w:t>
      </w:r>
      <w:proofErr w:type="spellStart"/>
      <w:r w:rsidRPr="00340C5D">
        <w:rPr>
          <w:rFonts w:ascii="Times New Roman" w:hAnsi="Times New Roman" w:cs="Times New Roman"/>
          <w:sz w:val="24"/>
          <w:szCs w:val="24"/>
        </w:rPr>
        <w:t>SenticNet</w:t>
      </w:r>
      <w:proofErr w:type="spellEnd"/>
      <w:r w:rsidRPr="00340C5D">
        <w:rPr>
          <w:rFonts w:ascii="Times New Roman" w:hAnsi="Times New Roman" w:cs="Times New Roman"/>
          <w:sz w:val="24"/>
          <w:szCs w:val="24"/>
        </w:rPr>
        <w:t>, hence</w:t>
      </w:r>
      <w:r w:rsidR="008B4315">
        <w:rPr>
          <w:rFonts w:ascii="Times New Roman" w:hAnsi="Times New Roman" w:cs="Times New Roman"/>
          <w:sz w:val="24"/>
          <w:szCs w:val="24"/>
        </w:rPr>
        <w:t>, the word</w:t>
      </w:r>
      <w:r w:rsidRPr="00340C5D">
        <w:rPr>
          <w:rFonts w:ascii="Times New Roman" w:hAnsi="Times New Roman" w:cs="Times New Roman"/>
          <w:sz w:val="24"/>
          <w:szCs w:val="24"/>
        </w:rPr>
        <w:t xml:space="preserve"> </w:t>
      </w:r>
      <w:r w:rsidR="008B4315">
        <w:rPr>
          <w:rFonts w:ascii="Times New Roman" w:hAnsi="Times New Roman" w:cs="Times New Roman"/>
          <w:sz w:val="24"/>
          <w:szCs w:val="24"/>
        </w:rPr>
        <w:t>“</w:t>
      </w:r>
      <w:r w:rsidRPr="00056494">
        <w:rPr>
          <w:rFonts w:ascii="Times New Roman" w:hAnsi="Times New Roman" w:cs="Times New Roman"/>
          <w:i/>
          <w:sz w:val="24"/>
          <w:szCs w:val="24"/>
        </w:rPr>
        <w:t>models</w:t>
      </w:r>
      <w:r w:rsidR="008B4315">
        <w:rPr>
          <w:rFonts w:ascii="Times New Roman" w:hAnsi="Times New Roman" w:cs="Times New Roman"/>
          <w:i/>
          <w:sz w:val="24"/>
          <w:szCs w:val="24"/>
        </w:rPr>
        <w:t>”</w:t>
      </w:r>
      <w:r w:rsidRPr="00056494">
        <w:rPr>
          <w:rFonts w:ascii="Times New Roman" w:hAnsi="Times New Roman" w:cs="Times New Roman"/>
          <w:sz w:val="24"/>
          <w:szCs w:val="24"/>
        </w:rPr>
        <w:t xml:space="preserve"> is extracted as </w:t>
      </w:r>
      <w:r w:rsidR="008B4315">
        <w:rPr>
          <w:rFonts w:ascii="Times New Roman" w:hAnsi="Times New Roman" w:cs="Times New Roman"/>
          <w:sz w:val="24"/>
          <w:szCs w:val="24"/>
        </w:rPr>
        <w:t xml:space="preserve">the </w:t>
      </w:r>
      <w:r w:rsidRPr="00056494">
        <w:rPr>
          <w:rFonts w:ascii="Times New Roman" w:hAnsi="Times New Roman" w:cs="Times New Roman"/>
          <w:sz w:val="24"/>
          <w:szCs w:val="24"/>
        </w:rPr>
        <w:t xml:space="preserve">aspect.   </w:t>
      </w:r>
    </w:p>
    <w:p w14:paraId="50C49F9E" w14:textId="7DEB14F0" w:rsidR="009024F9" w:rsidRPr="001D6F6D" w:rsidRDefault="008B4315" w:rsidP="00840182">
      <w:pPr>
        <w:pStyle w:val="ListParagraph"/>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w:t>
      </w:r>
      <w:r w:rsidRPr="001D6F6D">
        <w:rPr>
          <w:rFonts w:ascii="Times New Roman" w:hAnsi="Times New Roman" w:cs="Times New Roman"/>
          <w:sz w:val="24"/>
          <w:szCs w:val="24"/>
        </w:rPr>
        <w:t xml:space="preserve">f </w:t>
      </w:r>
      <w:r w:rsidR="009024F9" w:rsidRPr="00C52A30">
        <w:rPr>
          <w:rFonts w:ascii="Times New Roman" w:hAnsi="Times New Roman" w:cs="Times New Roman"/>
          <w:i/>
          <w:sz w:val="24"/>
          <w:szCs w:val="24"/>
        </w:rPr>
        <w:t>t</w:t>
      </w:r>
      <w:r w:rsidR="009024F9" w:rsidRPr="00CB3DFC">
        <w:rPr>
          <w:rFonts w:ascii="Times New Roman" w:hAnsi="Times New Roman" w:cs="Times New Roman"/>
          <w:sz w:val="24"/>
          <w:szCs w:val="24"/>
        </w:rPr>
        <w:t xml:space="preserve"> has any direct object relation with a token</w:t>
      </w:r>
      <w:r>
        <w:rPr>
          <w:rFonts w:ascii="Times New Roman" w:hAnsi="Times New Roman" w:cs="Times New Roman"/>
          <w:sz w:val="24"/>
          <w:szCs w:val="24"/>
        </w:rPr>
        <w:t>,</w:t>
      </w:r>
      <w:r w:rsidR="009024F9" w:rsidRPr="00CB3DFC">
        <w:rPr>
          <w:rFonts w:ascii="Times New Roman" w:hAnsi="Times New Roman" w:cs="Times New Roman"/>
          <w:sz w:val="24"/>
          <w:szCs w:val="24"/>
        </w:rPr>
        <w:t xml:space="preserve"> </w:t>
      </w:r>
      <w:r w:rsidR="009024F9" w:rsidRPr="00CB3DFC">
        <w:rPr>
          <w:rFonts w:ascii="Times New Roman" w:hAnsi="Times New Roman" w:cs="Times New Roman"/>
          <w:i/>
          <w:sz w:val="24"/>
          <w:szCs w:val="24"/>
        </w:rPr>
        <w:t>n</w:t>
      </w:r>
      <w:r w:rsidR="009024F9" w:rsidRPr="00525177">
        <w:rPr>
          <w:rFonts w:ascii="Times New Roman" w:hAnsi="Times New Roman" w:cs="Times New Roman"/>
          <w:sz w:val="24"/>
          <w:szCs w:val="24"/>
        </w:rPr>
        <w:t xml:space="preserve"> and the POS of the token </w:t>
      </w:r>
      <w:r w:rsidR="009024F9" w:rsidRPr="00340C5D">
        <w:rPr>
          <w:rFonts w:ascii="Times New Roman" w:hAnsi="Times New Roman" w:cs="Times New Roman"/>
          <w:i/>
          <w:sz w:val="24"/>
          <w:szCs w:val="24"/>
        </w:rPr>
        <w:t>n</w:t>
      </w:r>
      <w:r w:rsidR="009024F9" w:rsidRPr="00056494">
        <w:rPr>
          <w:rFonts w:ascii="Times New Roman" w:hAnsi="Times New Roman" w:cs="Times New Roman"/>
          <w:sz w:val="24"/>
          <w:szCs w:val="24"/>
        </w:rPr>
        <w:t xml:space="preserve"> is Noun and </w:t>
      </w:r>
      <w:r w:rsidR="009024F9" w:rsidRPr="00056494">
        <w:rPr>
          <w:rFonts w:ascii="Times New Roman" w:hAnsi="Times New Roman" w:cs="Times New Roman"/>
          <w:i/>
          <w:sz w:val="24"/>
          <w:szCs w:val="24"/>
        </w:rPr>
        <w:t>n</w:t>
      </w:r>
      <w:r w:rsidR="009024F9" w:rsidRPr="00056494">
        <w:rPr>
          <w:rFonts w:ascii="Times New Roman" w:hAnsi="Times New Roman" w:cs="Times New Roman"/>
          <w:sz w:val="24"/>
          <w:szCs w:val="24"/>
        </w:rPr>
        <w:t xml:space="preserve"> exists in </w:t>
      </w:r>
      <w:proofErr w:type="spellStart"/>
      <w:r w:rsidR="009024F9" w:rsidRPr="00056494">
        <w:rPr>
          <w:rFonts w:ascii="Times New Roman" w:hAnsi="Times New Roman" w:cs="Times New Roman"/>
          <w:sz w:val="24"/>
          <w:szCs w:val="24"/>
        </w:rPr>
        <w:t>SenticNet</w:t>
      </w:r>
      <w:proofErr w:type="spellEnd"/>
      <w:r w:rsidR="009024F9" w:rsidRPr="00056494">
        <w:rPr>
          <w:rFonts w:ascii="Times New Roman" w:hAnsi="Times New Roman" w:cs="Times New Roman"/>
          <w:sz w:val="24"/>
          <w:szCs w:val="24"/>
        </w:rPr>
        <w:t>, then the token</w:t>
      </w:r>
      <w:r>
        <w:rPr>
          <w:rFonts w:ascii="Times New Roman" w:hAnsi="Times New Roman" w:cs="Times New Roman"/>
          <w:sz w:val="24"/>
          <w:szCs w:val="24"/>
        </w:rPr>
        <w:t>,</w:t>
      </w:r>
      <w:r w:rsidR="009024F9" w:rsidRPr="00056494">
        <w:rPr>
          <w:rFonts w:ascii="Times New Roman" w:hAnsi="Times New Roman" w:cs="Times New Roman"/>
          <w:sz w:val="24"/>
          <w:szCs w:val="24"/>
        </w:rPr>
        <w:t xml:space="preserve"> </w:t>
      </w:r>
      <w:r w:rsidR="009024F9" w:rsidRPr="00056494">
        <w:rPr>
          <w:rFonts w:ascii="Times New Roman" w:hAnsi="Times New Roman" w:cs="Times New Roman"/>
          <w:i/>
          <w:sz w:val="24"/>
          <w:szCs w:val="24"/>
        </w:rPr>
        <w:t>n</w:t>
      </w:r>
      <w:r w:rsidR="009024F9" w:rsidRPr="00056494">
        <w:rPr>
          <w:rFonts w:ascii="Times New Roman" w:hAnsi="Times New Roman" w:cs="Times New Roman"/>
          <w:sz w:val="24"/>
          <w:szCs w:val="24"/>
        </w:rPr>
        <w:t xml:space="preserve"> </w:t>
      </w:r>
      <w:r>
        <w:rPr>
          <w:rFonts w:ascii="Times New Roman" w:hAnsi="Times New Roman" w:cs="Times New Roman"/>
          <w:sz w:val="24"/>
          <w:szCs w:val="24"/>
        </w:rPr>
        <w:t xml:space="preserve">is </w:t>
      </w:r>
      <w:r w:rsidR="009024F9" w:rsidRPr="00056494">
        <w:rPr>
          <w:rFonts w:ascii="Times New Roman" w:hAnsi="Times New Roman" w:cs="Times New Roman"/>
          <w:sz w:val="24"/>
          <w:szCs w:val="24"/>
        </w:rPr>
        <w:t xml:space="preserve">extracted as </w:t>
      </w:r>
      <w:r>
        <w:rPr>
          <w:rFonts w:ascii="Times New Roman" w:hAnsi="Times New Roman" w:cs="Times New Roman"/>
          <w:sz w:val="24"/>
          <w:szCs w:val="24"/>
        </w:rPr>
        <w:t xml:space="preserve">an </w:t>
      </w:r>
      <w:r w:rsidR="009024F9" w:rsidRPr="00056494">
        <w:rPr>
          <w:rFonts w:ascii="Times New Roman" w:hAnsi="Times New Roman" w:cs="Times New Roman"/>
          <w:sz w:val="24"/>
          <w:szCs w:val="24"/>
        </w:rPr>
        <w:t xml:space="preserve">aspect term. In the dependency parse tree of the sentence, if another token </w:t>
      </w:r>
      <w:r w:rsidR="009024F9" w:rsidRPr="00056494">
        <w:rPr>
          <w:rFonts w:ascii="Times New Roman" w:hAnsi="Times New Roman" w:cs="Times New Roman"/>
          <w:i/>
          <w:sz w:val="24"/>
          <w:szCs w:val="24"/>
        </w:rPr>
        <w:t>n</w:t>
      </w:r>
      <w:r w:rsidR="009024F9" w:rsidRPr="00056494">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is connected to </w:t>
      </w:r>
      <w:r w:rsidR="009024F9" w:rsidRPr="00056494">
        <w:rPr>
          <w:rFonts w:ascii="Times New Roman" w:hAnsi="Times New Roman" w:cs="Times New Roman"/>
          <w:i/>
          <w:sz w:val="24"/>
          <w:szCs w:val="24"/>
        </w:rPr>
        <w:t>n</w:t>
      </w:r>
      <w:r w:rsidR="009024F9" w:rsidRPr="00056494">
        <w:rPr>
          <w:rFonts w:ascii="Times New Roman" w:hAnsi="Times New Roman" w:cs="Times New Roman"/>
          <w:sz w:val="24"/>
          <w:szCs w:val="24"/>
        </w:rPr>
        <w:t xml:space="preserve"> using any dependency relation and the POS of </w:t>
      </w:r>
      <w:r w:rsidR="009024F9" w:rsidRPr="00056494">
        <w:rPr>
          <w:rFonts w:ascii="Times New Roman" w:hAnsi="Times New Roman" w:cs="Times New Roman"/>
          <w:i/>
          <w:sz w:val="24"/>
          <w:szCs w:val="24"/>
        </w:rPr>
        <w:t>n</w:t>
      </w:r>
      <w:r w:rsidR="009024F9" w:rsidRPr="00056494">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is Noun, then </w:t>
      </w:r>
      <w:r w:rsidR="009024F9" w:rsidRPr="00056494">
        <w:rPr>
          <w:rFonts w:ascii="Times New Roman" w:hAnsi="Times New Roman" w:cs="Times New Roman"/>
          <w:i/>
          <w:sz w:val="24"/>
          <w:szCs w:val="24"/>
        </w:rPr>
        <w:t>n</w:t>
      </w:r>
      <w:r w:rsidR="009024F9" w:rsidRPr="00056494">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is extracted as an aspect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009024F9" w:rsidRPr="00C52A30">
        <w:rPr>
          <w:rFonts w:ascii="Times New Roman" w:hAnsi="Times New Roman" w:cs="Times New Roman"/>
          <w:sz w:val="24"/>
          <w:szCs w:val="24"/>
        </w:rPr>
        <w:fldChar w:fldCharType="end"/>
      </w:r>
      <w:r w:rsidR="009024F9" w:rsidRPr="001D6F6D">
        <w:rPr>
          <w:rFonts w:ascii="Times New Roman" w:hAnsi="Times New Roman" w:cs="Times New Roman"/>
          <w:sz w:val="24"/>
          <w:szCs w:val="24"/>
        </w:rPr>
        <w:t>.</w:t>
      </w:r>
    </w:p>
    <w:p w14:paraId="222C53F1" w14:textId="5F93C2C0" w:rsidR="009024F9" w:rsidRPr="00C52A30" w:rsidRDefault="009024F9" w:rsidP="00840182">
      <w:pPr>
        <w:pStyle w:val="ListParagraph"/>
        <w:spacing w:line="360" w:lineRule="auto"/>
        <w:ind w:left="1080"/>
        <w:jc w:val="both"/>
        <w:rPr>
          <w:rFonts w:ascii="Times New Roman" w:hAnsi="Times New Roman" w:cs="Times New Roman"/>
          <w:sz w:val="24"/>
          <w:szCs w:val="24"/>
        </w:rPr>
      </w:pPr>
      <w:r w:rsidRPr="00C52A30">
        <w:rPr>
          <w:rFonts w:ascii="Times New Roman" w:hAnsi="Times New Roman" w:cs="Times New Roman"/>
          <w:sz w:val="24"/>
          <w:szCs w:val="24"/>
        </w:rPr>
        <w:t xml:space="preserve">Example: </w:t>
      </w:r>
    </w:p>
    <w:p w14:paraId="42A31F35" w14:textId="549BD76E" w:rsidR="008A4358" w:rsidRPr="00340C5D" w:rsidRDefault="009860D5" w:rsidP="00840182">
      <w:pPr>
        <w:pStyle w:val="ListParagraph"/>
        <w:spacing w:line="360" w:lineRule="auto"/>
        <w:ind w:left="1080"/>
        <w:jc w:val="both"/>
        <w:rPr>
          <w:rFonts w:ascii="Times New Roman" w:hAnsi="Times New Roman" w:cs="Times New Roman"/>
          <w:i/>
          <w:sz w:val="24"/>
          <w:szCs w:val="24"/>
        </w:rPr>
      </w:pPr>
      <w:r w:rsidRPr="00CB3DFC">
        <w:rPr>
          <w:rFonts w:ascii="Times New Roman" w:hAnsi="Times New Roman" w:cs="Times New Roman"/>
          <w:i/>
          <w:sz w:val="24"/>
          <w:szCs w:val="24"/>
        </w:rPr>
        <w:t>“</w:t>
      </w:r>
      <w:r w:rsidR="008A4358" w:rsidRPr="00CB3DFC">
        <w:rPr>
          <w:rFonts w:ascii="Times New Roman" w:hAnsi="Times New Roman" w:cs="Times New Roman"/>
          <w:i/>
          <w:sz w:val="24"/>
          <w:szCs w:val="24"/>
        </w:rPr>
        <w:t xml:space="preserve">Always suspicious the use of quotations of old </w:t>
      </w:r>
      <w:r w:rsidR="008A4358" w:rsidRPr="00525177">
        <w:rPr>
          <w:rFonts w:ascii="Times New Roman" w:hAnsi="Times New Roman" w:cs="Times New Roman"/>
          <w:i/>
          <w:sz w:val="24"/>
          <w:szCs w:val="24"/>
        </w:rPr>
        <w:t>or dead wise men to cover up the lack of content in a book.</w:t>
      </w:r>
      <w:r w:rsidRPr="00525177">
        <w:rPr>
          <w:rFonts w:ascii="Times New Roman" w:hAnsi="Times New Roman" w:cs="Times New Roman"/>
          <w:i/>
          <w:sz w:val="24"/>
          <w:szCs w:val="24"/>
        </w:rPr>
        <w:t>”</w:t>
      </w:r>
    </w:p>
    <w:p w14:paraId="1469354B" w14:textId="7C4EAE50" w:rsidR="00E92BE1" w:rsidRPr="00467C42" w:rsidRDefault="008A4358" w:rsidP="00840182">
      <w:pPr>
        <w:pStyle w:val="ListParagraph"/>
        <w:spacing w:line="360" w:lineRule="auto"/>
        <w:ind w:left="1080"/>
        <w:jc w:val="both"/>
        <w:rPr>
          <w:rFonts w:ascii="Times New Roman" w:hAnsi="Times New Roman" w:cs="Times New Roman"/>
        </w:rPr>
      </w:pPr>
      <w:r w:rsidRPr="00056494">
        <w:rPr>
          <w:rFonts w:ascii="Times New Roman" w:hAnsi="Times New Roman" w:cs="Times New Roman"/>
          <w:sz w:val="24"/>
          <w:szCs w:val="24"/>
        </w:rPr>
        <w:t xml:space="preserve">Here, </w:t>
      </w:r>
      <w:r w:rsidRPr="00056494">
        <w:rPr>
          <w:rFonts w:ascii="Times New Roman" w:hAnsi="Times New Roman" w:cs="Times New Roman"/>
          <w:i/>
          <w:sz w:val="24"/>
          <w:szCs w:val="24"/>
        </w:rPr>
        <w:t xml:space="preserve">suspicious </w:t>
      </w:r>
      <w:r w:rsidRPr="00056494">
        <w:rPr>
          <w:rFonts w:ascii="Times New Roman" w:hAnsi="Times New Roman" w:cs="Times New Roman"/>
          <w:sz w:val="24"/>
          <w:szCs w:val="24"/>
        </w:rPr>
        <w:t xml:space="preserve">is in direct object relation with </w:t>
      </w:r>
      <w:r w:rsidRPr="00056494">
        <w:rPr>
          <w:rFonts w:ascii="Times New Roman" w:hAnsi="Times New Roman" w:cs="Times New Roman"/>
          <w:i/>
          <w:sz w:val="24"/>
          <w:szCs w:val="24"/>
        </w:rPr>
        <w:t>use</w:t>
      </w:r>
      <w:r w:rsidRPr="00056494">
        <w:rPr>
          <w:rFonts w:ascii="Times New Roman" w:hAnsi="Times New Roman" w:cs="Times New Roman"/>
          <w:sz w:val="24"/>
          <w:szCs w:val="24"/>
        </w:rPr>
        <w:t xml:space="preserve"> and </w:t>
      </w:r>
      <w:r w:rsidRPr="00056494">
        <w:rPr>
          <w:rFonts w:ascii="Times New Roman" w:hAnsi="Times New Roman" w:cs="Times New Roman"/>
          <w:i/>
          <w:sz w:val="24"/>
          <w:szCs w:val="24"/>
        </w:rPr>
        <w:t>use</w:t>
      </w:r>
      <w:r w:rsidRPr="00056494">
        <w:rPr>
          <w:rFonts w:ascii="Times New Roman" w:hAnsi="Times New Roman" w:cs="Times New Roman"/>
          <w:sz w:val="24"/>
          <w:szCs w:val="24"/>
        </w:rPr>
        <w:t xml:space="preserve"> connects to </w:t>
      </w:r>
      <w:r w:rsidRPr="00056494">
        <w:rPr>
          <w:rFonts w:ascii="Times New Roman" w:hAnsi="Times New Roman" w:cs="Times New Roman"/>
          <w:i/>
          <w:sz w:val="24"/>
          <w:szCs w:val="24"/>
        </w:rPr>
        <w:t>quotations</w:t>
      </w:r>
      <w:r w:rsidRPr="00056494">
        <w:rPr>
          <w:rFonts w:ascii="Times New Roman" w:hAnsi="Times New Roman" w:cs="Times New Roman"/>
          <w:sz w:val="24"/>
          <w:szCs w:val="24"/>
        </w:rPr>
        <w:t xml:space="preserve"> using a dependency relation. Hence</w:t>
      </w:r>
      <w:r w:rsidR="008B4315">
        <w:rPr>
          <w:rFonts w:ascii="Times New Roman" w:hAnsi="Times New Roman" w:cs="Times New Roman"/>
          <w:sz w:val="24"/>
          <w:szCs w:val="24"/>
        </w:rPr>
        <w:t>,</w:t>
      </w:r>
      <w:r w:rsidRPr="00056494">
        <w:rPr>
          <w:rFonts w:ascii="Times New Roman" w:hAnsi="Times New Roman" w:cs="Times New Roman"/>
          <w:sz w:val="24"/>
          <w:szCs w:val="24"/>
        </w:rPr>
        <w:t xml:space="preserve"> both </w:t>
      </w:r>
      <w:r w:rsidRPr="00056494">
        <w:rPr>
          <w:rFonts w:ascii="Times New Roman" w:hAnsi="Times New Roman" w:cs="Times New Roman"/>
          <w:i/>
          <w:sz w:val="24"/>
          <w:szCs w:val="24"/>
        </w:rPr>
        <w:t>use</w:t>
      </w:r>
      <w:r w:rsidRPr="00056494">
        <w:rPr>
          <w:rFonts w:ascii="Times New Roman" w:hAnsi="Times New Roman" w:cs="Times New Roman"/>
          <w:sz w:val="24"/>
          <w:szCs w:val="24"/>
        </w:rPr>
        <w:t xml:space="preserve"> and </w:t>
      </w:r>
      <w:r w:rsidRPr="00056494">
        <w:rPr>
          <w:rFonts w:ascii="Times New Roman" w:hAnsi="Times New Roman" w:cs="Times New Roman"/>
          <w:i/>
          <w:sz w:val="24"/>
          <w:szCs w:val="24"/>
        </w:rPr>
        <w:t>quotations</w:t>
      </w:r>
      <w:r w:rsidR="009E7DC1" w:rsidRPr="00056494">
        <w:rPr>
          <w:rFonts w:ascii="Times New Roman" w:hAnsi="Times New Roman" w:cs="Times New Roman"/>
          <w:sz w:val="24"/>
          <w:szCs w:val="24"/>
        </w:rPr>
        <w:t xml:space="preserve"> are extracted as aspects.  </w:t>
      </w:r>
    </w:p>
    <w:p w14:paraId="3A8CE08C" w14:textId="032CCDF1" w:rsidR="009024F9" w:rsidRPr="001D6F6D" w:rsidRDefault="00667303" w:rsidP="00840182">
      <w:pPr>
        <w:pStyle w:val="ListParagraph"/>
        <w:numPr>
          <w:ilvl w:val="1"/>
          <w:numId w:val="27"/>
        </w:num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 xml:space="preserve"> </w:t>
      </w:r>
      <w:r w:rsidR="008B4315">
        <w:rPr>
          <w:rFonts w:ascii="Times New Roman" w:hAnsi="Times New Roman" w:cs="Times New Roman"/>
          <w:sz w:val="24"/>
          <w:szCs w:val="24"/>
        </w:rPr>
        <w:t>I</w:t>
      </w:r>
      <w:r w:rsidR="009024F9" w:rsidRPr="00C52A30">
        <w:rPr>
          <w:rFonts w:ascii="Times New Roman" w:hAnsi="Times New Roman" w:cs="Times New Roman"/>
          <w:sz w:val="24"/>
          <w:szCs w:val="24"/>
        </w:rPr>
        <w:t xml:space="preserve">f </w:t>
      </w:r>
      <w:r w:rsidR="009024F9" w:rsidRPr="00CB3DFC">
        <w:rPr>
          <w:rFonts w:ascii="Times New Roman" w:hAnsi="Times New Roman" w:cs="Times New Roman"/>
          <w:i/>
          <w:sz w:val="24"/>
          <w:szCs w:val="24"/>
        </w:rPr>
        <w:t>t</w:t>
      </w:r>
      <w:r w:rsidR="009024F9" w:rsidRPr="00CB3DFC">
        <w:rPr>
          <w:rFonts w:ascii="Times New Roman" w:hAnsi="Times New Roman" w:cs="Times New Roman"/>
          <w:sz w:val="24"/>
          <w:szCs w:val="24"/>
        </w:rPr>
        <w:t xml:space="preserve"> is in open claus</w:t>
      </w:r>
      <w:r w:rsidR="009024F9" w:rsidRPr="00525177">
        <w:rPr>
          <w:rFonts w:ascii="Times New Roman" w:hAnsi="Times New Roman" w:cs="Times New Roman"/>
          <w:sz w:val="24"/>
          <w:szCs w:val="24"/>
        </w:rPr>
        <w:t xml:space="preserve">al complement relation with a token </w:t>
      </w:r>
      <w:r w:rsidR="009024F9" w:rsidRPr="00525177">
        <w:rPr>
          <w:rFonts w:ascii="Times New Roman" w:hAnsi="Times New Roman" w:cs="Times New Roman"/>
          <w:i/>
          <w:sz w:val="24"/>
          <w:szCs w:val="24"/>
        </w:rPr>
        <w:t>t</w:t>
      </w:r>
      <w:r w:rsidR="009024F9" w:rsidRPr="00340C5D">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then the aspect </w:t>
      </w:r>
      <w:r w:rsidR="009024F9" w:rsidRPr="00056494">
        <w:rPr>
          <w:rFonts w:ascii="Times New Roman" w:hAnsi="Times New Roman" w:cs="Times New Roman"/>
          <w:i/>
          <w:sz w:val="24"/>
          <w:szCs w:val="24"/>
        </w:rPr>
        <w:t>t-t</w:t>
      </w:r>
      <w:r w:rsidR="009024F9" w:rsidRPr="00056494">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is extracted if </w:t>
      </w:r>
      <w:r w:rsidR="009024F9" w:rsidRPr="00056494">
        <w:rPr>
          <w:rFonts w:ascii="Times New Roman" w:hAnsi="Times New Roman" w:cs="Times New Roman"/>
          <w:i/>
          <w:sz w:val="24"/>
          <w:szCs w:val="24"/>
        </w:rPr>
        <w:t>t-t</w:t>
      </w:r>
      <w:r w:rsidR="009024F9" w:rsidRPr="00056494">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exists </w:t>
      </w:r>
      <w:r w:rsidR="007B5DE5" w:rsidRPr="00056494">
        <w:rPr>
          <w:rFonts w:ascii="Times New Roman" w:hAnsi="Times New Roman" w:cs="Times New Roman"/>
          <w:sz w:val="24"/>
          <w:szCs w:val="24"/>
        </w:rPr>
        <w:t>i</w:t>
      </w:r>
      <w:r w:rsidR="009024F9" w:rsidRPr="00056494">
        <w:rPr>
          <w:rFonts w:ascii="Times New Roman" w:hAnsi="Times New Roman" w:cs="Times New Roman"/>
          <w:sz w:val="24"/>
          <w:szCs w:val="24"/>
        </w:rPr>
        <w:t xml:space="preserve">n the opinion lexicon. If </w:t>
      </w:r>
      <w:r w:rsidR="009024F9" w:rsidRPr="00056494">
        <w:rPr>
          <w:rFonts w:ascii="Times New Roman" w:hAnsi="Times New Roman" w:cs="Times New Roman"/>
          <w:i/>
          <w:sz w:val="24"/>
          <w:szCs w:val="24"/>
        </w:rPr>
        <w:t>t</w:t>
      </w:r>
      <w:r w:rsidR="009024F9" w:rsidRPr="00056494">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is connected with a token </w:t>
      </w:r>
      <w:r w:rsidR="009024F9" w:rsidRPr="00056494">
        <w:rPr>
          <w:rFonts w:ascii="Times New Roman" w:hAnsi="Times New Roman" w:cs="Times New Roman"/>
          <w:i/>
          <w:sz w:val="24"/>
          <w:szCs w:val="24"/>
        </w:rPr>
        <w:t>t</w:t>
      </w:r>
      <w:r w:rsidR="009024F9" w:rsidRPr="00056494">
        <w:rPr>
          <w:rFonts w:ascii="Times New Roman" w:hAnsi="Times New Roman" w:cs="Times New Roman"/>
          <w:i/>
          <w:sz w:val="24"/>
          <w:szCs w:val="24"/>
          <w:vertAlign w:val="subscript"/>
        </w:rPr>
        <w:t>2</w:t>
      </w:r>
      <w:r w:rsidR="009024F9" w:rsidRPr="00056494">
        <w:rPr>
          <w:rFonts w:ascii="Times New Roman" w:hAnsi="Times New Roman" w:cs="Times New Roman"/>
          <w:sz w:val="24"/>
          <w:szCs w:val="24"/>
        </w:rPr>
        <w:t xml:space="preserve"> whose POS is noun, then </w:t>
      </w:r>
      <w:r w:rsidR="009024F9" w:rsidRPr="00056494">
        <w:rPr>
          <w:rFonts w:ascii="Times New Roman" w:hAnsi="Times New Roman" w:cs="Times New Roman"/>
          <w:i/>
          <w:sz w:val="24"/>
          <w:szCs w:val="24"/>
        </w:rPr>
        <w:t>t</w:t>
      </w:r>
      <w:r w:rsidR="009024F9" w:rsidRPr="00056494">
        <w:rPr>
          <w:rFonts w:ascii="Times New Roman" w:hAnsi="Times New Roman" w:cs="Times New Roman"/>
          <w:i/>
          <w:sz w:val="24"/>
          <w:szCs w:val="24"/>
          <w:vertAlign w:val="subscript"/>
        </w:rPr>
        <w:t>2</w:t>
      </w:r>
      <w:r w:rsidR="009024F9" w:rsidRPr="00056494">
        <w:rPr>
          <w:rFonts w:ascii="Times New Roman" w:hAnsi="Times New Roman" w:cs="Times New Roman"/>
          <w:sz w:val="24"/>
          <w:szCs w:val="24"/>
        </w:rPr>
        <w:t xml:space="preserve"> is extracted as an aspect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009024F9" w:rsidRPr="00C52A30">
        <w:rPr>
          <w:rFonts w:ascii="Times New Roman" w:hAnsi="Times New Roman" w:cs="Times New Roman"/>
          <w:sz w:val="24"/>
          <w:szCs w:val="24"/>
        </w:rPr>
        <w:fldChar w:fldCharType="end"/>
      </w:r>
      <w:r w:rsidR="009024F9" w:rsidRPr="001D6F6D">
        <w:rPr>
          <w:rFonts w:ascii="Times New Roman" w:hAnsi="Times New Roman" w:cs="Times New Roman"/>
          <w:sz w:val="24"/>
          <w:szCs w:val="24"/>
        </w:rPr>
        <w:t>.</w:t>
      </w:r>
    </w:p>
    <w:p w14:paraId="312FC029" w14:textId="70D3369B" w:rsidR="004B7AE9" w:rsidRPr="00340C5D" w:rsidRDefault="009024F9" w:rsidP="00840182">
      <w:pPr>
        <w:pStyle w:val="NoSpacing"/>
        <w:spacing w:line="360" w:lineRule="auto"/>
        <w:ind w:left="360" w:firstLine="720"/>
        <w:jc w:val="both"/>
        <w:rPr>
          <w:rFonts w:ascii="Times New Roman" w:hAnsi="Times New Roman" w:cs="Times New Roman"/>
          <w:sz w:val="24"/>
          <w:szCs w:val="24"/>
        </w:rPr>
      </w:pPr>
      <w:r w:rsidRPr="00C52A30">
        <w:rPr>
          <w:rFonts w:ascii="Times New Roman" w:hAnsi="Times New Roman" w:cs="Times New Roman"/>
          <w:sz w:val="24"/>
          <w:szCs w:val="24"/>
        </w:rPr>
        <w:t>Example:</w:t>
      </w:r>
      <w:r w:rsidR="00C7532F" w:rsidRPr="00CB3DFC">
        <w:rPr>
          <w:rFonts w:ascii="Times New Roman" w:hAnsi="Times New Roman" w:cs="Times New Roman"/>
          <w:sz w:val="24"/>
          <w:szCs w:val="24"/>
        </w:rPr>
        <w:t xml:space="preserve"> </w:t>
      </w:r>
      <w:r w:rsidR="005D522B" w:rsidRPr="00CB3DFC">
        <w:rPr>
          <w:rFonts w:ascii="Times New Roman" w:hAnsi="Times New Roman" w:cs="Times New Roman"/>
          <w:sz w:val="24"/>
          <w:szCs w:val="24"/>
        </w:rPr>
        <w:t>“</w:t>
      </w:r>
      <w:r w:rsidR="003917FB" w:rsidRPr="00525177">
        <w:rPr>
          <w:rFonts w:ascii="Times New Roman" w:hAnsi="Times New Roman" w:cs="Times New Roman"/>
          <w:i/>
          <w:sz w:val="24"/>
          <w:szCs w:val="24"/>
        </w:rPr>
        <w:t>I'd hesitate to trust this author and publisher again</w:t>
      </w:r>
      <w:r w:rsidR="005D522B" w:rsidRPr="00525177">
        <w:rPr>
          <w:rFonts w:ascii="Times New Roman" w:hAnsi="Times New Roman" w:cs="Times New Roman"/>
          <w:i/>
          <w:sz w:val="24"/>
          <w:szCs w:val="24"/>
        </w:rPr>
        <w:t>”</w:t>
      </w:r>
    </w:p>
    <w:p w14:paraId="498F1DFF" w14:textId="78E4E440" w:rsidR="009024F9" w:rsidRPr="00056494" w:rsidRDefault="00710C15" w:rsidP="00840182">
      <w:pPr>
        <w:pStyle w:val="NoSpacing"/>
        <w:spacing w:line="360" w:lineRule="auto"/>
        <w:ind w:left="1080"/>
        <w:jc w:val="both"/>
        <w:rPr>
          <w:rFonts w:ascii="Times New Roman" w:hAnsi="Times New Roman" w:cs="Times New Roman"/>
          <w:sz w:val="24"/>
          <w:szCs w:val="24"/>
        </w:rPr>
      </w:pPr>
      <w:r w:rsidRPr="00056494">
        <w:rPr>
          <w:rFonts w:ascii="Times New Roman" w:hAnsi="Times New Roman" w:cs="Times New Roman"/>
          <w:sz w:val="24"/>
          <w:szCs w:val="24"/>
        </w:rPr>
        <w:lastRenderedPageBreak/>
        <w:t xml:space="preserve">Here, </w:t>
      </w:r>
      <w:r w:rsidRPr="00056494">
        <w:rPr>
          <w:rFonts w:ascii="Times New Roman" w:hAnsi="Times New Roman" w:cs="Times New Roman"/>
          <w:i/>
          <w:sz w:val="24"/>
          <w:szCs w:val="24"/>
        </w:rPr>
        <w:t>hesitate</w:t>
      </w:r>
      <w:r w:rsidRPr="00056494">
        <w:rPr>
          <w:rFonts w:ascii="Times New Roman" w:hAnsi="Times New Roman" w:cs="Times New Roman"/>
          <w:sz w:val="24"/>
          <w:szCs w:val="24"/>
        </w:rPr>
        <w:t xml:space="preserve"> is in open clausal complement relation with </w:t>
      </w:r>
      <w:r w:rsidRPr="00056494">
        <w:rPr>
          <w:rFonts w:ascii="Times New Roman" w:hAnsi="Times New Roman" w:cs="Times New Roman"/>
          <w:i/>
          <w:sz w:val="24"/>
          <w:szCs w:val="24"/>
        </w:rPr>
        <w:t>trust</w:t>
      </w:r>
      <w:r w:rsidRPr="00056494">
        <w:rPr>
          <w:rFonts w:ascii="Times New Roman" w:hAnsi="Times New Roman" w:cs="Times New Roman"/>
          <w:sz w:val="24"/>
          <w:szCs w:val="24"/>
        </w:rPr>
        <w:t xml:space="preserve"> and </w:t>
      </w:r>
      <w:r w:rsidRPr="00056494">
        <w:rPr>
          <w:rFonts w:ascii="Times New Roman" w:hAnsi="Times New Roman" w:cs="Times New Roman"/>
          <w:i/>
          <w:sz w:val="24"/>
          <w:szCs w:val="24"/>
        </w:rPr>
        <w:t>hesitate to trust</w:t>
      </w:r>
      <w:r w:rsidRPr="00056494">
        <w:rPr>
          <w:rFonts w:ascii="Times New Roman" w:hAnsi="Times New Roman" w:cs="Times New Roman"/>
          <w:sz w:val="24"/>
          <w:szCs w:val="24"/>
        </w:rPr>
        <w:t xml:space="preserve"> (</w:t>
      </w:r>
      <w:r w:rsidR="00B92FF8" w:rsidRPr="00056494">
        <w:rPr>
          <w:rFonts w:ascii="Times New Roman" w:hAnsi="Times New Roman" w:cs="Times New Roman"/>
          <w:i/>
          <w:sz w:val="24"/>
          <w:szCs w:val="24"/>
        </w:rPr>
        <w:t>t-t</w:t>
      </w:r>
      <w:r w:rsidR="00B92FF8" w:rsidRPr="00056494">
        <w:rPr>
          <w:rFonts w:ascii="Times New Roman" w:hAnsi="Times New Roman" w:cs="Times New Roman"/>
          <w:i/>
          <w:sz w:val="24"/>
          <w:szCs w:val="24"/>
          <w:vertAlign w:val="subscript"/>
        </w:rPr>
        <w:t>1</w:t>
      </w:r>
      <w:r w:rsidRPr="00056494">
        <w:rPr>
          <w:rFonts w:ascii="Times New Roman" w:hAnsi="Times New Roman" w:cs="Times New Roman"/>
          <w:sz w:val="24"/>
          <w:szCs w:val="24"/>
        </w:rPr>
        <w:t xml:space="preserve">) is in opinion lexicon. Hence, </w:t>
      </w:r>
      <w:r w:rsidRPr="00056494">
        <w:rPr>
          <w:rFonts w:ascii="Times New Roman" w:hAnsi="Times New Roman" w:cs="Times New Roman"/>
          <w:i/>
          <w:sz w:val="24"/>
          <w:szCs w:val="24"/>
        </w:rPr>
        <w:t>hesitate to trust</w:t>
      </w:r>
      <w:r w:rsidRPr="00056494">
        <w:rPr>
          <w:rFonts w:ascii="Times New Roman" w:hAnsi="Times New Roman" w:cs="Times New Roman"/>
          <w:sz w:val="24"/>
          <w:szCs w:val="24"/>
        </w:rPr>
        <w:t xml:space="preserve"> is extracted as an aspect.  </w:t>
      </w:r>
    </w:p>
    <w:p w14:paraId="1C62BF8C" w14:textId="362B05B4" w:rsidR="009024F9" w:rsidRPr="00056494" w:rsidRDefault="009024F9" w:rsidP="00840182">
      <w:pPr>
        <w:pStyle w:val="ListParagraph"/>
        <w:numPr>
          <w:ilvl w:val="0"/>
          <w:numId w:val="27"/>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A copula is the relation between the complement of a copular verb and the copular verb. If the token</w:t>
      </w:r>
      <w:r w:rsidR="00807EAC">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is in copula relation with a copular verb and the copular verb exists in</w:t>
      </w:r>
      <w:r w:rsidR="007B4258">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implicit aspect lexicon, then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is extract</w:t>
      </w:r>
      <w:r w:rsidR="007B4258">
        <w:rPr>
          <w:rFonts w:ascii="Times New Roman" w:hAnsi="Times New Roman" w:cs="Times New Roman"/>
          <w:sz w:val="24"/>
          <w:szCs w:val="24"/>
        </w:rPr>
        <w:t>ed</w:t>
      </w:r>
      <w:r w:rsidRPr="00056494">
        <w:rPr>
          <w:rFonts w:ascii="Times New Roman" w:hAnsi="Times New Roman" w:cs="Times New Roman"/>
          <w:sz w:val="24"/>
          <w:szCs w:val="24"/>
        </w:rPr>
        <w:t xml:space="preserve"> as</w:t>
      </w:r>
      <w:r w:rsidR="007B4258">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aspect term.</w:t>
      </w:r>
    </w:p>
    <w:p w14:paraId="135B2DA9" w14:textId="2D4291A9" w:rsidR="009024F9" w:rsidRPr="00056494" w:rsidRDefault="009024F9" w:rsidP="00840182">
      <w:pPr>
        <w:pStyle w:val="ListParagraph"/>
        <w:spacing w:line="360" w:lineRule="auto"/>
        <w:ind w:left="360" w:firstLine="360"/>
        <w:jc w:val="both"/>
        <w:rPr>
          <w:rFonts w:ascii="Times New Roman" w:hAnsi="Times New Roman" w:cs="Times New Roman"/>
          <w:sz w:val="24"/>
          <w:szCs w:val="24"/>
        </w:rPr>
      </w:pPr>
      <w:r w:rsidRPr="00056494">
        <w:rPr>
          <w:rFonts w:ascii="Times New Roman" w:hAnsi="Times New Roman" w:cs="Times New Roman"/>
          <w:sz w:val="24"/>
          <w:szCs w:val="24"/>
        </w:rPr>
        <w:t>Example:</w:t>
      </w:r>
      <w:r w:rsidR="00A23114" w:rsidRPr="00056494">
        <w:rPr>
          <w:rFonts w:ascii="Times New Roman" w:hAnsi="Times New Roman" w:cs="Times New Roman"/>
          <w:i/>
          <w:sz w:val="24"/>
          <w:szCs w:val="24"/>
        </w:rPr>
        <w:t xml:space="preserve"> </w:t>
      </w:r>
      <w:r w:rsidR="00A22F77" w:rsidRPr="00056494">
        <w:rPr>
          <w:rFonts w:ascii="Times New Roman" w:hAnsi="Times New Roman" w:cs="Times New Roman"/>
          <w:i/>
          <w:sz w:val="24"/>
          <w:szCs w:val="24"/>
        </w:rPr>
        <w:t>“</w:t>
      </w:r>
      <w:r w:rsidR="00A23114" w:rsidRPr="00056494">
        <w:rPr>
          <w:rFonts w:ascii="Times New Roman" w:hAnsi="Times New Roman" w:cs="Times New Roman"/>
          <w:i/>
          <w:sz w:val="24"/>
          <w:szCs w:val="24"/>
        </w:rPr>
        <w:t>This book is expensive</w:t>
      </w:r>
      <w:r w:rsidR="00A22F77" w:rsidRPr="00056494">
        <w:rPr>
          <w:rFonts w:ascii="Times New Roman" w:hAnsi="Times New Roman" w:cs="Times New Roman"/>
          <w:i/>
          <w:sz w:val="24"/>
          <w:szCs w:val="24"/>
        </w:rPr>
        <w:t>”</w:t>
      </w:r>
      <w:r w:rsidR="00A23114" w:rsidRPr="00056494">
        <w:rPr>
          <w:rFonts w:ascii="Times New Roman" w:hAnsi="Times New Roman" w:cs="Times New Roman"/>
          <w:sz w:val="24"/>
          <w:szCs w:val="24"/>
        </w:rPr>
        <w:t xml:space="preserve"> </w:t>
      </w:r>
      <w:r w:rsidRPr="00056494">
        <w:rPr>
          <w:rFonts w:ascii="Times New Roman" w:hAnsi="Times New Roman" w:cs="Times New Roman"/>
          <w:sz w:val="24"/>
          <w:szCs w:val="24"/>
        </w:rPr>
        <w:t xml:space="preserve"> </w:t>
      </w:r>
    </w:p>
    <w:p w14:paraId="67512CBA" w14:textId="2B86A248" w:rsidR="00A23114" w:rsidRPr="00467C42" w:rsidRDefault="00A23114" w:rsidP="00840182">
      <w:pPr>
        <w:spacing w:line="360" w:lineRule="auto"/>
        <w:ind w:firstLine="720"/>
        <w:jc w:val="both"/>
        <w:rPr>
          <w:rFonts w:ascii="Times New Roman" w:hAnsi="Times New Roman" w:cs="Times New Roman"/>
        </w:rPr>
      </w:pPr>
      <w:r w:rsidRPr="00056494">
        <w:rPr>
          <w:rFonts w:ascii="Times New Roman" w:hAnsi="Times New Roman" w:cs="Times New Roman"/>
          <w:sz w:val="24"/>
          <w:szCs w:val="24"/>
        </w:rPr>
        <w:t>Here</w:t>
      </w:r>
      <w:r w:rsidR="007B4258">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“expensive”</w:t>
      </w:r>
      <w:r w:rsidRPr="00056494">
        <w:rPr>
          <w:rFonts w:ascii="Times New Roman" w:hAnsi="Times New Roman" w:cs="Times New Roman"/>
          <w:sz w:val="24"/>
          <w:szCs w:val="24"/>
        </w:rPr>
        <w:t xml:space="preserve"> is extracted as an aspect. </w:t>
      </w:r>
    </w:p>
    <w:p w14:paraId="2BF37108" w14:textId="5C57023F" w:rsidR="009024F9" w:rsidRPr="001D6F6D" w:rsidRDefault="009024F9" w:rsidP="00840182">
      <w:pPr>
        <w:pStyle w:val="ListParagraph"/>
        <w:numPr>
          <w:ilvl w:val="0"/>
          <w:numId w:val="27"/>
        </w:num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If the token</w:t>
      </w:r>
      <w:r w:rsidR="007B4258">
        <w:rPr>
          <w:rFonts w:ascii="Times New Roman" w:hAnsi="Times New Roman" w:cs="Times New Roman"/>
          <w:sz w:val="24"/>
          <w:szCs w:val="24"/>
        </w:rPr>
        <w:t>,</w:t>
      </w:r>
      <w:r w:rsidRPr="001D6F6D">
        <w:rPr>
          <w:rFonts w:ascii="Times New Roman" w:hAnsi="Times New Roman" w:cs="Times New Roman"/>
          <w:sz w:val="24"/>
          <w:szCs w:val="24"/>
        </w:rPr>
        <w:t xml:space="preserve"> </w:t>
      </w:r>
      <w:r w:rsidRPr="00C52A30">
        <w:rPr>
          <w:rFonts w:ascii="Times New Roman" w:hAnsi="Times New Roman" w:cs="Times New Roman"/>
          <w:i/>
          <w:sz w:val="24"/>
          <w:szCs w:val="24"/>
        </w:rPr>
        <w:t>t</w:t>
      </w:r>
      <w:r w:rsidRPr="00CB3DFC">
        <w:rPr>
          <w:rFonts w:ascii="Times New Roman" w:hAnsi="Times New Roman" w:cs="Times New Roman"/>
          <w:sz w:val="24"/>
          <w:szCs w:val="24"/>
        </w:rPr>
        <w:t xml:space="preserve"> is in copula relation with a copular verb and the POS of </w:t>
      </w:r>
      <w:r w:rsidRPr="00CB3DFC">
        <w:rPr>
          <w:rFonts w:ascii="Times New Roman" w:hAnsi="Times New Roman" w:cs="Times New Roman"/>
          <w:i/>
          <w:sz w:val="24"/>
          <w:szCs w:val="24"/>
        </w:rPr>
        <w:t>h</w:t>
      </w:r>
      <w:r w:rsidRPr="00525177">
        <w:rPr>
          <w:rFonts w:ascii="Times New Roman" w:hAnsi="Times New Roman" w:cs="Times New Roman"/>
          <w:sz w:val="24"/>
          <w:szCs w:val="24"/>
        </w:rPr>
        <w:t xml:space="preserve"> is Noun, then </w:t>
      </w:r>
      <w:r w:rsidRPr="00467C42">
        <w:rPr>
          <w:rFonts w:ascii="Times New Roman" w:hAnsi="Times New Roman" w:cs="Times New Roman"/>
          <w:i/>
          <w:sz w:val="24"/>
          <w:szCs w:val="24"/>
        </w:rPr>
        <w:t>h</w:t>
      </w:r>
      <w:r w:rsidRPr="00525177">
        <w:rPr>
          <w:rFonts w:ascii="Times New Roman" w:hAnsi="Times New Roman" w:cs="Times New Roman"/>
          <w:sz w:val="24"/>
          <w:szCs w:val="24"/>
        </w:rPr>
        <w:t xml:space="preserve"> is extracted as an explicit aspect </w:t>
      </w:r>
      <w:r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 xml:space="preserve">. </w:t>
      </w:r>
    </w:p>
    <w:p w14:paraId="35440212" w14:textId="2D021900" w:rsidR="009024F9" w:rsidRPr="00056494" w:rsidRDefault="009024F9" w:rsidP="00840182">
      <w:pPr>
        <w:pStyle w:val="ListParagraph"/>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Example:</w:t>
      </w:r>
      <w:r w:rsidR="00C7532F" w:rsidRPr="00CB3DFC">
        <w:rPr>
          <w:rFonts w:ascii="Times New Roman" w:hAnsi="Times New Roman" w:cs="Times New Roman"/>
          <w:sz w:val="24"/>
          <w:szCs w:val="24"/>
        </w:rPr>
        <w:t xml:space="preserve"> </w:t>
      </w:r>
      <w:r w:rsidR="00301BC9" w:rsidRPr="00CB3DFC">
        <w:rPr>
          <w:rFonts w:ascii="Times New Roman" w:hAnsi="Times New Roman" w:cs="Times New Roman"/>
          <w:i/>
          <w:sz w:val="24"/>
          <w:szCs w:val="24"/>
        </w:rPr>
        <w:t>“</w:t>
      </w:r>
      <w:r w:rsidR="00C7532F" w:rsidRPr="00525177">
        <w:rPr>
          <w:rFonts w:ascii="Times New Roman" w:hAnsi="Times New Roman" w:cs="Times New Roman"/>
          <w:i/>
          <w:sz w:val="24"/>
          <w:szCs w:val="24"/>
        </w:rPr>
        <w:t>There's little attempt to demystify concepts to the newcomer, and the exposition is all over the map.</w:t>
      </w:r>
      <w:r w:rsidR="00301BC9" w:rsidRPr="00340C5D">
        <w:rPr>
          <w:rFonts w:ascii="Times New Roman" w:hAnsi="Times New Roman" w:cs="Times New Roman"/>
          <w:i/>
          <w:sz w:val="24"/>
          <w:szCs w:val="24"/>
        </w:rPr>
        <w:t>”</w:t>
      </w:r>
    </w:p>
    <w:p w14:paraId="0D5DF81E" w14:textId="4A54880F" w:rsidR="004F1D53" w:rsidRPr="00467C42" w:rsidRDefault="00C36ADA" w:rsidP="00840182">
      <w:pPr>
        <w:spacing w:line="360" w:lineRule="auto"/>
        <w:ind w:left="720"/>
        <w:jc w:val="both"/>
        <w:rPr>
          <w:rFonts w:ascii="Times New Roman" w:hAnsi="Times New Roman" w:cs="Times New Roman"/>
        </w:rPr>
      </w:pPr>
      <w:r w:rsidRPr="00056494">
        <w:rPr>
          <w:rFonts w:ascii="Times New Roman" w:hAnsi="Times New Roman" w:cs="Times New Roman"/>
          <w:sz w:val="24"/>
          <w:szCs w:val="24"/>
        </w:rPr>
        <w:t xml:space="preserve">Here, </w:t>
      </w:r>
      <w:r w:rsidR="007B4258">
        <w:rPr>
          <w:rFonts w:ascii="Times New Roman" w:hAnsi="Times New Roman" w:cs="Times New Roman"/>
          <w:sz w:val="24"/>
          <w:szCs w:val="24"/>
        </w:rPr>
        <w:t xml:space="preserve">the </w:t>
      </w:r>
      <w:r w:rsidR="00772182" w:rsidRPr="00056494">
        <w:rPr>
          <w:rFonts w:ascii="Times New Roman" w:hAnsi="Times New Roman" w:cs="Times New Roman"/>
          <w:sz w:val="24"/>
          <w:szCs w:val="24"/>
        </w:rPr>
        <w:t xml:space="preserve">noun </w:t>
      </w:r>
      <w:r w:rsidRPr="00056494">
        <w:rPr>
          <w:rFonts w:ascii="Times New Roman" w:hAnsi="Times New Roman" w:cs="Times New Roman"/>
          <w:i/>
          <w:sz w:val="24"/>
          <w:szCs w:val="24"/>
        </w:rPr>
        <w:t>exposition</w:t>
      </w:r>
      <w:r w:rsidRPr="00056494">
        <w:rPr>
          <w:rFonts w:ascii="Times New Roman" w:hAnsi="Times New Roman" w:cs="Times New Roman"/>
          <w:sz w:val="24"/>
          <w:szCs w:val="24"/>
        </w:rPr>
        <w:t xml:space="preserve"> </w:t>
      </w:r>
      <w:r w:rsidRPr="00467C42">
        <w:rPr>
          <w:rFonts w:ascii="Times New Roman" w:hAnsi="Times New Roman" w:cs="Times New Roman"/>
          <w:i/>
          <w:sz w:val="24"/>
          <w:szCs w:val="24"/>
        </w:rPr>
        <w:t>(h)</w:t>
      </w:r>
      <w:r w:rsidRPr="00056494">
        <w:rPr>
          <w:rFonts w:ascii="Times New Roman" w:hAnsi="Times New Roman" w:cs="Times New Roman"/>
          <w:sz w:val="24"/>
          <w:szCs w:val="24"/>
        </w:rPr>
        <w:t xml:space="preserve"> is subject relation with </w:t>
      </w:r>
      <w:r w:rsidRPr="00056494">
        <w:rPr>
          <w:rFonts w:ascii="Times New Roman" w:hAnsi="Times New Roman" w:cs="Times New Roman"/>
          <w:i/>
          <w:sz w:val="24"/>
          <w:szCs w:val="24"/>
        </w:rPr>
        <w:t>all</w:t>
      </w:r>
      <w:r w:rsidRPr="00056494">
        <w:rPr>
          <w:rFonts w:ascii="Times New Roman" w:hAnsi="Times New Roman" w:cs="Times New Roman"/>
          <w:sz w:val="24"/>
          <w:szCs w:val="24"/>
        </w:rPr>
        <w:t xml:space="preserve"> </w:t>
      </w:r>
      <w:r w:rsidRPr="00467C42">
        <w:rPr>
          <w:rFonts w:ascii="Times New Roman" w:hAnsi="Times New Roman" w:cs="Times New Roman"/>
          <w:i/>
          <w:sz w:val="24"/>
          <w:szCs w:val="24"/>
        </w:rPr>
        <w:t>(t)</w:t>
      </w:r>
      <w:r w:rsidRPr="00056494">
        <w:rPr>
          <w:rFonts w:ascii="Times New Roman" w:hAnsi="Times New Roman" w:cs="Times New Roman"/>
          <w:sz w:val="24"/>
          <w:szCs w:val="24"/>
        </w:rPr>
        <w:t xml:space="preserve"> and all is in copula relation with </w:t>
      </w:r>
      <w:r w:rsidRPr="00056494">
        <w:rPr>
          <w:rFonts w:ascii="Times New Roman" w:hAnsi="Times New Roman" w:cs="Times New Roman"/>
          <w:i/>
          <w:sz w:val="24"/>
          <w:szCs w:val="24"/>
        </w:rPr>
        <w:t>is</w:t>
      </w:r>
      <w:r w:rsidRPr="00056494">
        <w:rPr>
          <w:rFonts w:ascii="Times New Roman" w:hAnsi="Times New Roman" w:cs="Times New Roman"/>
          <w:sz w:val="24"/>
          <w:szCs w:val="24"/>
        </w:rPr>
        <w:t>.</w:t>
      </w:r>
      <w:r w:rsidR="00772182" w:rsidRPr="00056494">
        <w:rPr>
          <w:rFonts w:ascii="Times New Roman" w:hAnsi="Times New Roman" w:cs="Times New Roman"/>
          <w:sz w:val="24"/>
          <w:szCs w:val="24"/>
        </w:rPr>
        <w:t xml:space="preserve"> Hence, </w:t>
      </w:r>
      <w:r w:rsidR="00772182" w:rsidRPr="00056494">
        <w:rPr>
          <w:rFonts w:ascii="Times New Roman" w:hAnsi="Times New Roman" w:cs="Times New Roman"/>
          <w:i/>
          <w:sz w:val="24"/>
          <w:szCs w:val="24"/>
        </w:rPr>
        <w:t>exposition</w:t>
      </w:r>
      <w:r w:rsidR="00772182" w:rsidRPr="00056494">
        <w:rPr>
          <w:rFonts w:ascii="Times New Roman" w:hAnsi="Times New Roman" w:cs="Times New Roman"/>
          <w:sz w:val="24"/>
          <w:szCs w:val="24"/>
        </w:rPr>
        <w:t xml:space="preserve"> is extracted as an explicit aspect. </w:t>
      </w:r>
    </w:p>
    <w:p w14:paraId="0D102EEE" w14:textId="22627EA2" w:rsidR="009024F9" w:rsidRPr="00056494" w:rsidRDefault="009024F9" w:rsidP="00840182">
      <w:pPr>
        <w:pStyle w:val="ListParagraph"/>
        <w:numPr>
          <w:ilvl w:val="0"/>
          <w:numId w:val="27"/>
        </w:num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If the token</w:t>
      </w:r>
      <w:r w:rsidR="007B4258">
        <w:rPr>
          <w:rFonts w:ascii="Times New Roman" w:hAnsi="Times New Roman" w:cs="Times New Roman"/>
          <w:sz w:val="24"/>
          <w:szCs w:val="24"/>
        </w:rPr>
        <w:t>,</w:t>
      </w:r>
      <w:r w:rsidRPr="001D6F6D">
        <w:rPr>
          <w:rFonts w:ascii="Times New Roman" w:hAnsi="Times New Roman" w:cs="Times New Roman"/>
          <w:sz w:val="24"/>
          <w:szCs w:val="24"/>
        </w:rPr>
        <w:t xml:space="preserve"> </w:t>
      </w:r>
      <w:r w:rsidRPr="00C52A30">
        <w:rPr>
          <w:rFonts w:ascii="Times New Roman" w:hAnsi="Times New Roman" w:cs="Times New Roman"/>
          <w:i/>
          <w:sz w:val="24"/>
          <w:szCs w:val="24"/>
        </w:rPr>
        <w:t>t</w:t>
      </w:r>
      <w:r w:rsidRPr="00CB3DFC">
        <w:rPr>
          <w:rFonts w:ascii="Times New Roman" w:hAnsi="Times New Roman" w:cs="Times New Roman"/>
          <w:sz w:val="24"/>
          <w:szCs w:val="24"/>
        </w:rPr>
        <w:t xml:space="preserve"> is in copula relation with a copular verb and the copular verb is connected to a token</w:t>
      </w:r>
      <w:r w:rsidR="007B4258">
        <w:rPr>
          <w:rFonts w:ascii="Times New Roman" w:hAnsi="Times New Roman" w:cs="Times New Roman"/>
          <w:sz w:val="24"/>
          <w:szCs w:val="24"/>
        </w:rPr>
        <w:t>,</w:t>
      </w:r>
      <w:r w:rsidRPr="00CB3DFC">
        <w:rPr>
          <w:rFonts w:ascii="Times New Roman" w:hAnsi="Times New Roman" w:cs="Times New Roman"/>
          <w:sz w:val="24"/>
          <w:szCs w:val="24"/>
        </w:rPr>
        <w:t xml:space="preserve"> </w:t>
      </w:r>
      <w:r w:rsidRPr="00525177">
        <w:rPr>
          <w:rFonts w:ascii="Times New Roman" w:hAnsi="Times New Roman" w:cs="Times New Roman"/>
          <w:i/>
          <w:sz w:val="24"/>
          <w:szCs w:val="24"/>
        </w:rPr>
        <w:t>t</w:t>
      </w:r>
      <w:r w:rsidRPr="00525177">
        <w:rPr>
          <w:rFonts w:ascii="Times New Roman" w:hAnsi="Times New Roman" w:cs="Times New Roman"/>
          <w:i/>
          <w:sz w:val="24"/>
          <w:szCs w:val="24"/>
          <w:vertAlign w:val="subscript"/>
        </w:rPr>
        <w:t>1</w:t>
      </w:r>
      <w:r w:rsidRPr="00340C5D">
        <w:rPr>
          <w:rFonts w:ascii="Times New Roman" w:hAnsi="Times New Roman" w:cs="Times New Roman"/>
          <w:sz w:val="24"/>
          <w:szCs w:val="24"/>
        </w:rPr>
        <w:t xml:space="preserve"> using any dependency relation and </w:t>
      </w:r>
      <w:r w:rsidRPr="00056494">
        <w:rPr>
          <w:rFonts w:ascii="Times New Roman" w:hAnsi="Times New Roman" w:cs="Times New Roman"/>
          <w:i/>
          <w:sz w:val="24"/>
          <w:szCs w:val="24"/>
        </w:rPr>
        <w:t>t</w:t>
      </w:r>
      <w:r w:rsidRPr="00056494">
        <w:rPr>
          <w:rFonts w:ascii="Times New Roman" w:hAnsi="Times New Roman" w:cs="Times New Roman"/>
          <w:i/>
          <w:sz w:val="24"/>
          <w:szCs w:val="24"/>
          <w:vertAlign w:val="subscript"/>
        </w:rPr>
        <w:t>1</w:t>
      </w:r>
      <w:r w:rsidRPr="00056494">
        <w:rPr>
          <w:rFonts w:ascii="Times New Roman" w:hAnsi="Times New Roman" w:cs="Times New Roman"/>
          <w:sz w:val="24"/>
          <w:szCs w:val="24"/>
        </w:rPr>
        <w:t xml:space="preserve"> is a verb, then both </w:t>
      </w:r>
      <w:r w:rsidRPr="00056494">
        <w:rPr>
          <w:rFonts w:ascii="Times New Roman" w:hAnsi="Times New Roman" w:cs="Times New Roman"/>
          <w:i/>
          <w:sz w:val="24"/>
          <w:szCs w:val="24"/>
        </w:rPr>
        <w:t>t</w:t>
      </w:r>
      <w:r w:rsidRPr="00056494">
        <w:rPr>
          <w:rFonts w:ascii="Times New Roman" w:hAnsi="Times New Roman" w:cs="Times New Roman"/>
          <w:i/>
          <w:sz w:val="24"/>
          <w:szCs w:val="24"/>
          <w:vertAlign w:val="subscript"/>
        </w:rPr>
        <w:t>1</w:t>
      </w:r>
      <w:r w:rsidRPr="00056494">
        <w:rPr>
          <w:rFonts w:ascii="Times New Roman" w:hAnsi="Times New Roman" w:cs="Times New Roman"/>
          <w:sz w:val="24"/>
          <w:szCs w:val="24"/>
        </w:rPr>
        <w:t xml:space="preserve"> and </w:t>
      </w:r>
      <w:r w:rsidRPr="00467C42">
        <w:rPr>
          <w:rFonts w:ascii="Times New Roman" w:hAnsi="Times New Roman" w:cs="Times New Roman"/>
          <w:i/>
          <w:sz w:val="24"/>
          <w:szCs w:val="24"/>
        </w:rPr>
        <w:t>t</w:t>
      </w:r>
      <w:r w:rsidRPr="00056494">
        <w:rPr>
          <w:rFonts w:ascii="Times New Roman" w:hAnsi="Times New Roman" w:cs="Times New Roman"/>
          <w:sz w:val="24"/>
          <w:szCs w:val="24"/>
        </w:rPr>
        <w:t xml:space="preserve"> are extracted as implicit aspect terms, if they exist in </w:t>
      </w:r>
      <w:r w:rsidR="007B4258">
        <w:rPr>
          <w:rFonts w:ascii="Times New Roman" w:hAnsi="Times New Roman" w:cs="Times New Roman"/>
          <w:sz w:val="24"/>
          <w:szCs w:val="24"/>
        </w:rPr>
        <w:t xml:space="preserve">the </w:t>
      </w:r>
      <w:r w:rsidR="001B2E05" w:rsidRPr="00056494">
        <w:rPr>
          <w:rFonts w:ascii="Times New Roman" w:hAnsi="Times New Roman" w:cs="Times New Roman"/>
          <w:sz w:val="24"/>
          <w:szCs w:val="24"/>
        </w:rPr>
        <w:t>implicit aspect lexicon</w:t>
      </w:r>
      <w:r w:rsidRPr="00056494">
        <w:rPr>
          <w:rFonts w:ascii="Times New Roman" w:hAnsi="Times New Roman" w:cs="Times New Roman"/>
          <w:sz w:val="24"/>
          <w:szCs w:val="24"/>
        </w:rPr>
        <w:t>.</w:t>
      </w:r>
    </w:p>
    <w:p w14:paraId="40E51164" w14:textId="2E36A2D3" w:rsidR="009024F9" w:rsidRPr="00056494" w:rsidRDefault="009024F9"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Example: </w:t>
      </w:r>
      <w:r w:rsidR="00361F54" w:rsidRPr="00056494">
        <w:rPr>
          <w:rFonts w:ascii="Times New Roman" w:hAnsi="Times New Roman" w:cs="Times New Roman"/>
          <w:sz w:val="24"/>
          <w:szCs w:val="24"/>
        </w:rPr>
        <w:t>“</w:t>
      </w:r>
      <w:r w:rsidR="001868FB" w:rsidRPr="00056494">
        <w:rPr>
          <w:rFonts w:ascii="Times New Roman" w:hAnsi="Times New Roman" w:cs="Times New Roman"/>
          <w:i/>
          <w:sz w:val="24"/>
          <w:szCs w:val="24"/>
        </w:rPr>
        <w:t>The text is repetitive, confused, and often doesn't match up with the code and data sets to which it refers.</w:t>
      </w:r>
      <w:r w:rsidR="00361F54" w:rsidRPr="00056494">
        <w:rPr>
          <w:rFonts w:ascii="Times New Roman" w:hAnsi="Times New Roman" w:cs="Times New Roman"/>
          <w:i/>
          <w:sz w:val="24"/>
          <w:szCs w:val="24"/>
        </w:rPr>
        <w:t>”</w:t>
      </w:r>
    </w:p>
    <w:p w14:paraId="2ED8F442" w14:textId="15FA41FE" w:rsidR="009024F9" w:rsidRPr="00467C42" w:rsidRDefault="001F6F95" w:rsidP="00840182">
      <w:pPr>
        <w:spacing w:line="360" w:lineRule="auto"/>
        <w:ind w:left="720"/>
        <w:jc w:val="both"/>
        <w:rPr>
          <w:rFonts w:ascii="Times New Roman" w:hAnsi="Times New Roman" w:cs="Times New Roman"/>
        </w:rPr>
      </w:pPr>
      <w:r w:rsidRPr="00056494">
        <w:rPr>
          <w:rFonts w:ascii="Times New Roman" w:hAnsi="Times New Roman" w:cs="Times New Roman"/>
          <w:sz w:val="24"/>
          <w:szCs w:val="24"/>
        </w:rPr>
        <w:t>Here</w:t>
      </w:r>
      <w:r w:rsidR="007B4258">
        <w:rPr>
          <w:rFonts w:ascii="Times New Roman" w:hAnsi="Times New Roman" w:cs="Times New Roman"/>
          <w:sz w:val="24"/>
          <w:szCs w:val="24"/>
        </w:rPr>
        <w:t>,</w:t>
      </w:r>
      <w:r w:rsidRPr="00056494">
        <w:rPr>
          <w:rFonts w:ascii="Times New Roman" w:hAnsi="Times New Roman" w:cs="Times New Roman"/>
          <w:sz w:val="24"/>
          <w:szCs w:val="24"/>
        </w:rPr>
        <w:t xml:space="preserve"> </w:t>
      </w:r>
      <w:r w:rsidRPr="00467C42">
        <w:rPr>
          <w:rFonts w:ascii="Times New Roman" w:hAnsi="Times New Roman" w:cs="Times New Roman"/>
          <w:i/>
          <w:sz w:val="24"/>
          <w:szCs w:val="24"/>
        </w:rPr>
        <w:t>repetitive</w:t>
      </w:r>
      <w:r w:rsidRPr="00056494">
        <w:rPr>
          <w:rFonts w:ascii="Times New Roman" w:hAnsi="Times New Roman" w:cs="Times New Roman"/>
          <w:sz w:val="24"/>
          <w:szCs w:val="24"/>
        </w:rPr>
        <w:t xml:space="preserve"> is in copula relation with </w:t>
      </w:r>
      <w:r w:rsidRPr="00467C42">
        <w:rPr>
          <w:rFonts w:ascii="Times New Roman" w:hAnsi="Times New Roman" w:cs="Times New Roman"/>
          <w:i/>
          <w:sz w:val="24"/>
          <w:szCs w:val="24"/>
        </w:rPr>
        <w:t>is</w:t>
      </w:r>
      <w:r w:rsidRPr="00056494">
        <w:rPr>
          <w:rFonts w:ascii="Times New Roman" w:hAnsi="Times New Roman" w:cs="Times New Roman"/>
          <w:sz w:val="24"/>
          <w:szCs w:val="24"/>
        </w:rPr>
        <w:t xml:space="preserve"> and </w:t>
      </w:r>
      <w:r w:rsidRPr="00467C42">
        <w:rPr>
          <w:rFonts w:ascii="Times New Roman" w:hAnsi="Times New Roman" w:cs="Times New Roman"/>
          <w:i/>
          <w:sz w:val="24"/>
          <w:szCs w:val="24"/>
        </w:rPr>
        <w:t>confused</w:t>
      </w:r>
      <w:r w:rsidRPr="00056494">
        <w:rPr>
          <w:rFonts w:ascii="Times New Roman" w:hAnsi="Times New Roman" w:cs="Times New Roman"/>
          <w:sz w:val="24"/>
          <w:szCs w:val="24"/>
        </w:rPr>
        <w:t xml:space="preserve"> and </w:t>
      </w:r>
      <w:r w:rsidRPr="00467C42">
        <w:rPr>
          <w:rFonts w:ascii="Times New Roman" w:hAnsi="Times New Roman" w:cs="Times New Roman"/>
          <w:i/>
          <w:sz w:val="24"/>
          <w:szCs w:val="24"/>
        </w:rPr>
        <w:t>repetitive</w:t>
      </w:r>
      <w:r w:rsidRPr="00056494">
        <w:rPr>
          <w:rFonts w:ascii="Times New Roman" w:hAnsi="Times New Roman" w:cs="Times New Roman"/>
          <w:sz w:val="24"/>
          <w:szCs w:val="24"/>
        </w:rPr>
        <w:t xml:space="preserve"> connect with each other by a dependency relation. Hence, both </w:t>
      </w:r>
      <w:r w:rsidRPr="00467C42">
        <w:rPr>
          <w:rFonts w:ascii="Times New Roman" w:hAnsi="Times New Roman" w:cs="Times New Roman"/>
          <w:i/>
          <w:sz w:val="24"/>
          <w:szCs w:val="24"/>
        </w:rPr>
        <w:t>repetitive</w:t>
      </w:r>
      <w:r w:rsidRPr="00056494">
        <w:rPr>
          <w:rFonts w:ascii="Times New Roman" w:hAnsi="Times New Roman" w:cs="Times New Roman"/>
          <w:sz w:val="24"/>
          <w:szCs w:val="24"/>
        </w:rPr>
        <w:t xml:space="preserve"> and </w:t>
      </w:r>
      <w:r w:rsidRPr="00467C42">
        <w:rPr>
          <w:rFonts w:ascii="Times New Roman" w:hAnsi="Times New Roman" w:cs="Times New Roman"/>
          <w:i/>
          <w:sz w:val="24"/>
          <w:szCs w:val="24"/>
        </w:rPr>
        <w:t>confused</w:t>
      </w:r>
      <w:r w:rsidRPr="00056494">
        <w:rPr>
          <w:rFonts w:ascii="Times New Roman" w:hAnsi="Times New Roman" w:cs="Times New Roman"/>
          <w:sz w:val="24"/>
          <w:szCs w:val="24"/>
        </w:rPr>
        <w:t xml:space="preserve"> </w:t>
      </w:r>
      <w:r w:rsidR="007B4258">
        <w:rPr>
          <w:rFonts w:ascii="Times New Roman" w:hAnsi="Times New Roman" w:cs="Times New Roman"/>
          <w:sz w:val="24"/>
          <w:szCs w:val="24"/>
        </w:rPr>
        <w:t xml:space="preserve">are </w:t>
      </w:r>
      <w:r w:rsidRPr="00056494">
        <w:rPr>
          <w:rFonts w:ascii="Times New Roman" w:hAnsi="Times New Roman" w:cs="Times New Roman"/>
          <w:sz w:val="24"/>
          <w:szCs w:val="24"/>
        </w:rPr>
        <w:t xml:space="preserve">extracted as implicit aspect terms. </w:t>
      </w:r>
    </w:p>
    <w:p w14:paraId="50E77865" w14:textId="77777777" w:rsidR="009024F9" w:rsidRPr="00C52A30" w:rsidRDefault="009024F9" w:rsidP="00840182">
      <w:p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When there is no subject noun relation in the depe</w:t>
      </w:r>
      <w:r w:rsidRPr="00C52A30">
        <w:rPr>
          <w:rFonts w:ascii="Times New Roman" w:hAnsi="Times New Roman" w:cs="Times New Roman"/>
          <w:sz w:val="24"/>
          <w:szCs w:val="24"/>
        </w:rPr>
        <w:t xml:space="preserve">ndency parse tree, </w:t>
      </w:r>
    </w:p>
    <w:p w14:paraId="5B028B17" w14:textId="00156709" w:rsidR="009024F9" w:rsidRPr="00056494" w:rsidRDefault="007B4258" w:rsidP="00840182">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9024F9" w:rsidRPr="00C52A30">
        <w:rPr>
          <w:rFonts w:ascii="Times New Roman" w:hAnsi="Times New Roman" w:cs="Times New Roman"/>
          <w:sz w:val="24"/>
          <w:szCs w:val="24"/>
        </w:rPr>
        <w:t xml:space="preserve">f an adjective or adverb </w:t>
      </w:r>
      <w:r w:rsidR="0010782E" w:rsidRPr="00CB3DFC">
        <w:rPr>
          <w:rFonts w:ascii="Times New Roman" w:hAnsi="Times New Roman" w:cs="Times New Roman"/>
          <w:sz w:val="24"/>
          <w:szCs w:val="24"/>
        </w:rPr>
        <w:t>or verb</w:t>
      </w:r>
      <w:r>
        <w:rPr>
          <w:rFonts w:ascii="Times New Roman" w:hAnsi="Times New Roman" w:cs="Times New Roman"/>
          <w:sz w:val="24"/>
          <w:szCs w:val="24"/>
        </w:rPr>
        <w:t>,</w:t>
      </w:r>
      <w:r w:rsidR="0010782E" w:rsidRPr="00CB3DFC">
        <w:rPr>
          <w:rFonts w:ascii="Times New Roman" w:hAnsi="Times New Roman" w:cs="Times New Roman"/>
          <w:sz w:val="24"/>
          <w:szCs w:val="24"/>
        </w:rPr>
        <w:t xml:space="preserve"> </w:t>
      </w:r>
      <w:r w:rsidR="009024F9" w:rsidRPr="00CB3DFC">
        <w:rPr>
          <w:rFonts w:ascii="Times New Roman" w:hAnsi="Times New Roman" w:cs="Times New Roman"/>
          <w:i/>
          <w:sz w:val="24"/>
          <w:szCs w:val="24"/>
        </w:rPr>
        <w:t>h</w:t>
      </w:r>
      <w:r w:rsidR="009024F9" w:rsidRPr="00525177">
        <w:rPr>
          <w:rFonts w:ascii="Times New Roman" w:hAnsi="Times New Roman" w:cs="Times New Roman"/>
          <w:sz w:val="24"/>
          <w:szCs w:val="24"/>
        </w:rPr>
        <w:t xml:space="preserve"> is in infinitival or open clausal complement relation with a token</w:t>
      </w:r>
      <w:r>
        <w:rPr>
          <w:rFonts w:ascii="Times New Roman" w:hAnsi="Times New Roman" w:cs="Times New Roman"/>
          <w:sz w:val="24"/>
          <w:szCs w:val="24"/>
        </w:rPr>
        <w:t>,</w:t>
      </w:r>
      <w:r w:rsidR="009024F9" w:rsidRPr="00525177">
        <w:rPr>
          <w:rFonts w:ascii="Times New Roman" w:hAnsi="Times New Roman" w:cs="Times New Roman"/>
          <w:sz w:val="24"/>
          <w:szCs w:val="24"/>
        </w:rPr>
        <w:t xml:space="preserve"> </w:t>
      </w:r>
      <w:r w:rsidR="009024F9" w:rsidRPr="00525177">
        <w:rPr>
          <w:rFonts w:ascii="Times New Roman" w:hAnsi="Times New Roman" w:cs="Times New Roman"/>
          <w:i/>
          <w:sz w:val="24"/>
          <w:szCs w:val="24"/>
        </w:rPr>
        <w:t>t</w:t>
      </w:r>
      <w:r w:rsidR="009024F9" w:rsidRPr="00340C5D">
        <w:rPr>
          <w:rFonts w:ascii="Times New Roman" w:hAnsi="Times New Roman" w:cs="Times New Roman"/>
          <w:sz w:val="24"/>
          <w:szCs w:val="24"/>
        </w:rPr>
        <w:t xml:space="preserve"> and </w:t>
      </w:r>
      <w:r w:rsidR="009024F9" w:rsidRPr="00056494">
        <w:rPr>
          <w:rFonts w:ascii="Times New Roman" w:hAnsi="Times New Roman" w:cs="Times New Roman"/>
          <w:i/>
          <w:sz w:val="24"/>
          <w:szCs w:val="24"/>
        </w:rPr>
        <w:t>h</w:t>
      </w:r>
      <w:r w:rsidR="009024F9" w:rsidRPr="00056494">
        <w:rPr>
          <w:rFonts w:ascii="Times New Roman" w:hAnsi="Times New Roman" w:cs="Times New Roman"/>
          <w:sz w:val="24"/>
          <w:szCs w:val="24"/>
        </w:rPr>
        <w:t xml:space="preserve"> exists in the </w:t>
      </w:r>
      <w:r w:rsidR="00CE1DF2" w:rsidRPr="00056494">
        <w:rPr>
          <w:rFonts w:ascii="Times New Roman" w:hAnsi="Times New Roman" w:cs="Times New Roman"/>
          <w:sz w:val="24"/>
          <w:szCs w:val="24"/>
        </w:rPr>
        <w:t>implicit aspect lexicon</w:t>
      </w:r>
      <w:r w:rsidR="009024F9" w:rsidRPr="00056494">
        <w:rPr>
          <w:rFonts w:ascii="Times New Roman" w:hAnsi="Times New Roman" w:cs="Times New Roman"/>
          <w:sz w:val="24"/>
          <w:szCs w:val="24"/>
        </w:rPr>
        <w:t xml:space="preserve">, then </w:t>
      </w:r>
      <w:r w:rsidR="009024F9" w:rsidRPr="00056494">
        <w:rPr>
          <w:rFonts w:ascii="Times New Roman" w:hAnsi="Times New Roman" w:cs="Times New Roman"/>
          <w:i/>
          <w:sz w:val="24"/>
          <w:szCs w:val="24"/>
        </w:rPr>
        <w:t>h</w:t>
      </w:r>
      <w:r w:rsidR="009024F9" w:rsidRPr="00056494">
        <w:rPr>
          <w:rFonts w:ascii="Times New Roman" w:hAnsi="Times New Roman" w:cs="Times New Roman"/>
          <w:sz w:val="24"/>
          <w:szCs w:val="24"/>
        </w:rPr>
        <w:t xml:space="preserve"> is extracted as an aspect.</w:t>
      </w:r>
    </w:p>
    <w:p w14:paraId="68099B92" w14:textId="6EC1E4D0" w:rsidR="00003A2A" w:rsidRPr="00056494" w:rsidRDefault="009024F9" w:rsidP="00840182">
      <w:pPr>
        <w:pStyle w:val="ListParagraph"/>
        <w:spacing w:line="360" w:lineRule="auto"/>
        <w:jc w:val="both"/>
        <w:rPr>
          <w:rFonts w:ascii="Times New Roman" w:hAnsi="Times New Roman" w:cs="Times New Roman"/>
          <w:i/>
          <w:sz w:val="24"/>
          <w:szCs w:val="24"/>
        </w:rPr>
      </w:pPr>
      <w:r w:rsidRPr="00056494">
        <w:rPr>
          <w:rFonts w:ascii="Times New Roman" w:hAnsi="Times New Roman" w:cs="Times New Roman"/>
          <w:sz w:val="24"/>
          <w:szCs w:val="24"/>
        </w:rPr>
        <w:lastRenderedPageBreak/>
        <w:t xml:space="preserve">Example: </w:t>
      </w:r>
      <w:r w:rsidR="0027792C" w:rsidRPr="00056494">
        <w:rPr>
          <w:rFonts w:ascii="Times New Roman" w:hAnsi="Times New Roman" w:cs="Times New Roman"/>
          <w:i/>
          <w:sz w:val="24"/>
          <w:szCs w:val="24"/>
        </w:rPr>
        <w:t>“</w:t>
      </w:r>
      <w:r w:rsidR="00003A2A" w:rsidRPr="00056494">
        <w:rPr>
          <w:rFonts w:ascii="Times New Roman" w:hAnsi="Times New Roman" w:cs="Times New Roman"/>
          <w:i/>
          <w:sz w:val="24"/>
          <w:szCs w:val="24"/>
        </w:rPr>
        <w:t>This book was satisfying and thought provoking, and I highly recommend it to anyone interested in the mysteries of the very large and the very small.</w:t>
      </w:r>
      <w:r w:rsidR="0027792C" w:rsidRPr="00056494">
        <w:rPr>
          <w:rFonts w:ascii="Times New Roman" w:hAnsi="Times New Roman" w:cs="Times New Roman"/>
          <w:i/>
          <w:sz w:val="24"/>
          <w:szCs w:val="24"/>
        </w:rPr>
        <w:t>”</w:t>
      </w:r>
    </w:p>
    <w:p w14:paraId="0B9EC760" w14:textId="501E7A71" w:rsidR="009024F9" w:rsidRPr="00056494" w:rsidRDefault="0010782E"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Pr="00056494">
        <w:rPr>
          <w:rFonts w:ascii="Times New Roman" w:hAnsi="Times New Roman" w:cs="Times New Roman"/>
          <w:i/>
          <w:sz w:val="24"/>
          <w:szCs w:val="24"/>
        </w:rPr>
        <w:t>satisfying</w:t>
      </w:r>
      <w:r w:rsidRPr="00056494">
        <w:rPr>
          <w:rFonts w:ascii="Times New Roman" w:hAnsi="Times New Roman" w:cs="Times New Roman"/>
          <w:sz w:val="24"/>
          <w:szCs w:val="24"/>
        </w:rPr>
        <w:t xml:space="preserve"> is in open clausal complement relation </w:t>
      </w:r>
      <w:r w:rsidR="005B6D96" w:rsidRPr="00056494">
        <w:rPr>
          <w:rFonts w:ascii="Times New Roman" w:hAnsi="Times New Roman" w:cs="Times New Roman"/>
          <w:sz w:val="24"/>
          <w:szCs w:val="24"/>
        </w:rPr>
        <w:t xml:space="preserve">with </w:t>
      </w:r>
      <w:r w:rsidR="005B6D96" w:rsidRPr="00467C42">
        <w:rPr>
          <w:rFonts w:ascii="Times New Roman" w:hAnsi="Times New Roman" w:cs="Times New Roman"/>
          <w:i/>
          <w:sz w:val="24"/>
          <w:szCs w:val="24"/>
        </w:rPr>
        <w:t>provoking</w:t>
      </w:r>
      <w:r w:rsidRPr="00056494">
        <w:rPr>
          <w:rFonts w:ascii="Times New Roman" w:hAnsi="Times New Roman" w:cs="Times New Roman"/>
          <w:sz w:val="24"/>
          <w:szCs w:val="24"/>
        </w:rPr>
        <w:t xml:space="preserve"> and both the words exist in</w:t>
      </w:r>
      <w:r w:rsidR="007B4258">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implicit aspect lexicon, so </w:t>
      </w:r>
      <w:r w:rsidRPr="00056494">
        <w:rPr>
          <w:rFonts w:ascii="Times New Roman" w:hAnsi="Times New Roman" w:cs="Times New Roman"/>
          <w:i/>
          <w:sz w:val="24"/>
          <w:szCs w:val="24"/>
        </w:rPr>
        <w:t>provoking</w:t>
      </w:r>
      <w:r w:rsidRPr="00056494">
        <w:rPr>
          <w:rFonts w:ascii="Times New Roman" w:hAnsi="Times New Roman" w:cs="Times New Roman"/>
          <w:sz w:val="24"/>
          <w:szCs w:val="24"/>
        </w:rPr>
        <w:t xml:space="preserve"> is extracted as an aspect. </w:t>
      </w:r>
    </w:p>
    <w:p w14:paraId="6553756E" w14:textId="272EB347" w:rsidR="009024F9" w:rsidRPr="001D6F6D" w:rsidRDefault="007B4258" w:rsidP="00840182">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9024F9" w:rsidRPr="00056494">
        <w:rPr>
          <w:rFonts w:ascii="Times New Roman" w:hAnsi="Times New Roman" w:cs="Times New Roman"/>
          <w:sz w:val="24"/>
          <w:szCs w:val="24"/>
        </w:rPr>
        <w:t>f a token</w:t>
      </w:r>
      <w:r>
        <w:rPr>
          <w:rFonts w:ascii="Times New Roman" w:hAnsi="Times New Roman" w:cs="Times New Roman"/>
          <w:sz w:val="24"/>
          <w:szCs w:val="24"/>
        </w:rPr>
        <w:t>,</w:t>
      </w:r>
      <w:r w:rsidR="009024F9" w:rsidRPr="00056494">
        <w:rPr>
          <w:rFonts w:ascii="Times New Roman" w:hAnsi="Times New Roman" w:cs="Times New Roman"/>
          <w:sz w:val="24"/>
          <w:szCs w:val="24"/>
        </w:rPr>
        <w:t xml:space="preserve"> </w:t>
      </w:r>
      <w:r w:rsidR="009024F9" w:rsidRPr="00056494">
        <w:rPr>
          <w:rFonts w:ascii="Times New Roman" w:hAnsi="Times New Roman" w:cs="Times New Roman"/>
          <w:i/>
          <w:sz w:val="24"/>
          <w:szCs w:val="24"/>
        </w:rPr>
        <w:t>h</w:t>
      </w:r>
      <w:r w:rsidR="009024F9" w:rsidRPr="00056494">
        <w:rPr>
          <w:rFonts w:ascii="Times New Roman" w:hAnsi="Times New Roman" w:cs="Times New Roman"/>
          <w:sz w:val="24"/>
          <w:szCs w:val="24"/>
        </w:rPr>
        <w:t xml:space="preserve"> is connected to a noun</w:t>
      </w:r>
      <w:r>
        <w:rPr>
          <w:rFonts w:ascii="Times New Roman" w:hAnsi="Times New Roman" w:cs="Times New Roman"/>
          <w:sz w:val="24"/>
          <w:szCs w:val="24"/>
        </w:rPr>
        <w:t>,</w:t>
      </w:r>
      <w:r w:rsidR="009024F9" w:rsidRPr="00056494">
        <w:rPr>
          <w:rFonts w:ascii="Times New Roman" w:hAnsi="Times New Roman" w:cs="Times New Roman"/>
          <w:sz w:val="24"/>
          <w:szCs w:val="24"/>
        </w:rPr>
        <w:t xml:space="preserve"> </w:t>
      </w:r>
      <w:r w:rsidR="009024F9" w:rsidRPr="00056494">
        <w:rPr>
          <w:rFonts w:ascii="Times New Roman" w:hAnsi="Times New Roman" w:cs="Times New Roman"/>
          <w:i/>
          <w:sz w:val="24"/>
          <w:szCs w:val="24"/>
        </w:rPr>
        <w:t>t</w:t>
      </w:r>
      <w:r w:rsidR="009024F9" w:rsidRPr="00056494">
        <w:rPr>
          <w:rFonts w:ascii="Times New Roman" w:hAnsi="Times New Roman" w:cs="Times New Roman"/>
          <w:sz w:val="24"/>
          <w:szCs w:val="24"/>
        </w:rPr>
        <w:t xml:space="preserve"> using a prepositional relation, then both </w:t>
      </w:r>
      <w:r w:rsidR="009024F9" w:rsidRPr="00056494">
        <w:rPr>
          <w:rFonts w:ascii="Times New Roman" w:hAnsi="Times New Roman" w:cs="Times New Roman"/>
          <w:i/>
          <w:sz w:val="24"/>
          <w:szCs w:val="24"/>
        </w:rPr>
        <w:t>h</w:t>
      </w:r>
      <w:r w:rsidR="009024F9" w:rsidRPr="00056494">
        <w:rPr>
          <w:rFonts w:ascii="Times New Roman" w:hAnsi="Times New Roman" w:cs="Times New Roman"/>
          <w:sz w:val="24"/>
          <w:szCs w:val="24"/>
        </w:rPr>
        <w:t xml:space="preserve"> and </w:t>
      </w:r>
      <w:r w:rsidR="009024F9" w:rsidRPr="00056494">
        <w:rPr>
          <w:rFonts w:ascii="Times New Roman" w:hAnsi="Times New Roman" w:cs="Times New Roman"/>
          <w:i/>
          <w:sz w:val="24"/>
          <w:szCs w:val="24"/>
        </w:rPr>
        <w:t>t</w:t>
      </w:r>
      <w:r w:rsidR="009024F9" w:rsidRPr="00056494">
        <w:rPr>
          <w:rFonts w:ascii="Times New Roman" w:hAnsi="Times New Roman" w:cs="Times New Roman"/>
          <w:sz w:val="24"/>
          <w:szCs w:val="24"/>
        </w:rPr>
        <w:t xml:space="preserve"> are extracted as aspects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009024F9" w:rsidRPr="00C52A30">
        <w:rPr>
          <w:rFonts w:ascii="Times New Roman" w:hAnsi="Times New Roman" w:cs="Times New Roman"/>
          <w:sz w:val="24"/>
          <w:szCs w:val="24"/>
        </w:rPr>
        <w:fldChar w:fldCharType="end"/>
      </w:r>
      <w:r w:rsidR="009024F9" w:rsidRPr="001D6F6D">
        <w:rPr>
          <w:rFonts w:ascii="Times New Roman" w:hAnsi="Times New Roman" w:cs="Times New Roman"/>
          <w:sz w:val="24"/>
          <w:szCs w:val="24"/>
        </w:rPr>
        <w:t>.</w:t>
      </w:r>
    </w:p>
    <w:p w14:paraId="4DCCE8B5" w14:textId="7D9FA85F" w:rsidR="009024F9" w:rsidRPr="00340C5D" w:rsidRDefault="009024F9" w:rsidP="00840182">
      <w:pPr>
        <w:pStyle w:val="ListParagraph"/>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Example:</w:t>
      </w:r>
      <w:r w:rsidR="00FD5EC7" w:rsidRPr="00CB3DFC">
        <w:rPr>
          <w:rFonts w:ascii="Times New Roman" w:hAnsi="Times New Roman" w:cs="Times New Roman"/>
          <w:sz w:val="24"/>
          <w:szCs w:val="24"/>
        </w:rPr>
        <w:t xml:space="preserve"> </w:t>
      </w:r>
      <w:r w:rsidR="00A74FAD" w:rsidRPr="00CB3DFC">
        <w:rPr>
          <w:rFonts w:ascii="Times New Roman" w:hAnsi="Times New Roman" w:cs="Times New Roman"/>
          <w:i/>
          <w:sz w:val="24"/>
          <w:szCs w:val="24"/>
        </w:rPr>
        <w:t>“</w:t>
      </w:r>
      <w:r w:rsidR="00FD5EC7" w:rsidRPr="00525177">
        <w:rPr>
          <w:rFonts w:ascii="Times New Roman" w:hAnsi="Times New Roman" w:cs="Times New Roman"/>
          <w:i/>
          <w:sz w:val="24"/>
          <w:szCs w:val="24"/>
        </w:rPr>
        <w:t>Love the content of this book</w:t>
      </w:r>
      <w:r w:rsidR="00A74FAD" w:rsidRPr="00525177">
        <w:rPr>
          <w:rFonts w:ascii="Times New Roman" w:hAnsi="Times New Roman" w:cs="Times New Roman"/>
          <w:i/>
          <w:sz w:val="24"/>
          <w:szCs w:val="24"/>
        </w:rPr>
        <w:t>”</w:t>
      </w:r>
    </w:p>
    <w:p w14:paraId="418CD96D" w14:textId="39CCCD31" w:rsidR="00D32CF0" w:rsidRPr="00467C42" w:rsidRDefault="002421AE" w:rsidP="00840182">
      <w:pPr>
        <w:pStyle w:val="ListParagraph"/>
        <w:tabs>
          <w:tab w:val="left" w:pos="6305"/>
        </w:tabs>
        <w:spacing w:line="360" w:lineRule="auto"/>
        <w:jc w:val="both"/>
        <w:rPr>
          <w:rFonts w:ascii="Times New Roman" w:hAnsi="Times New Roman" w:cs="Times New Roman"/>
        </w:rPr>
      </w:pPr>
      <w:r w:rsidRPr="00056494">
        <w:rPr>
          <w:rFonts w:ascii="Times New Roman" w:hAnsi="Times New Roman" w:cs="Times New Roman"/>
          <w:sz w:val="24"/>
          <w:szCs w:val="24"/>
        </w:rPr>
        <w:t>Here</w:t>
      </w:r>
      <w:r w:rsidR="007B4258">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 xml:space="preserve">“content” </w:t>
      </w:r>
      <w:r w:rsidRPr="00056494">
        <w:rPr>
          <w:rFonts w:ascii="Times New Roman" w:hAnsi="Times New Roman" w:cs="Times New Roman"/>
          <w:sz w:val="24"/>
          <w:szCs w:val="24"/>
        </w:rPr>
        <w:t>is extracted as an aspect.</w:t>
      </w:r>
      <w:r w:rsidR="00D13DCC" w:rsidRPr="00056494">
        <w:rPr>
          <w:rFonts w:ascii="Times New Roman" w:hAnsi="Times New Roman" w:cs="Times New Roman"/>
          <w:sz w:val="24"/>
          <w:szCs w:val="24"/>
        </w:rPr>
        <w:tab/>
      </w:r>
    </w:p>
    <w:p w14:paraId="4908493C" w14:textId="14DA7F6B" w:rsidR="009024F9" w:rsidRPr="001D6F6D" w:rsidRDefault="007B4258" w:rsidP="00840182">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9024F9" w:rsidRPr="001D6F6D">
        <w:rPr>
          <w:rFonts w:ascii="Times New Roman" w:hAnsi="Times New Roman" w:cs="Times New Roman"/>
          <w:sz w:val="24"/>
          <w:szCs w:val="24"/>
        </w:rPr>
        <w:t>f a token</w:t>
      </w:r>
      <w:r>
        <w:rPr>
          <w:rFonts w:ascii="Times New Roman" w:hAnsi="Times New Roman" w:cs="Times New Roman"/>
          <w:sz w:val="24"/>
          <w:szCs w:val="24"/>
        </w:rPr>
        <w:t>,</w:t>
      </w:r>
      <w:r w:rsidR="009024F9" w:rsidRPr="001D6F6D">
        <w:rPr>
          <w:rFonts w:ascii="Times New Roman" w:hAnsi="Times New Roman" w:cs="Times New Roman"/>
          <w:sz w:val="24"/>
          <w:szCs w:val="24"/>
        </w:rPr>
        <w:t xml:space="preserve"> </w:t>
      </w:r>
      <w:r w:rsidR="009024F9" w:rsidRPr="00467C42">
        <w:rPr>
          <w:rFonts w:ascii="Times New Roman" w:hAnsi="Times New Roman" w:cs="Times New Roman"/>
          <w:i/>
          <w:sz w:val="24"/>
          <w:szCs w:val="24"/>
        </w:rPr>
        <w:t>h</w:t>
      </w:r>
      <w:r w:rsidR="009024F9" w:rsidRPr="001D6F6D">
        <w:rPr>
          <w:rFonts w:ascii="Times New Roman" w:hAnsi="Times New Roman" w:cs="Times New Roman"/>
          <w:sz w:val="24"/>
          <w:szCs w:val="24"/>
        </w:rPr>
        <w:t xml:space="preserve"> is in a direct object relation with a token </w:t>
      </w:r>
      <w:r w:rsidR="009024F9" w:rsidRPr="00C52A30">
        <w:rPr>
          <w:rFonts w:ascii="Times New Roman" w:hAnsi="Times New Roman" w:cs="Times New Roman"/>
          <w:i/>
          <w:sz w:val="24"/>
          <w:szCs w:val="24"/>
        </w:rPr>
        <w:t>t</w:t>
      </w:r>
      <w:r w:rsidR="009024F9" w:rsidRPr="00CB3DFC">
        <w:rPr>
          <w:rFonts w:ascii="Times New Roman" w:hAnsi="Times New Roman" w:cs="Times New Roman"/>
          <w:sz w:val="24"/>
          <w:szCs w:val="24"/>
        </w:rPr>
        <w:t xml:space="preserve">, </w:t>
      </w:r>
      <w:r w:rsidR="009024F9" w:rsidRPr="00CB3DFC">
        <w:rPr>
          <w:rFonts w:ascii="Times New Roman" w:hAnsi="Times New Roman" w:cs="Times New Roman"/>
          <w:i/>
          <w:sz w:val="24"/>
          <w:szCs w:val="24"/>
        </w:rPr>
        <w:t>t</w:t>
      </w:r>
      <w:r w:rsidR="009024F9" w:rsidRPr="00525177">
        <w:rPr>
          <w:rFonts w:ascii="Times New Roman" w:hAnsi="Times New Roman" w:cs="Times New Roman"/>
          <w:sz w:val="24"/>
          <w:szCs w:val="24"/>
        </w:rPr>
        <w:t xml:space="preserve"> is extracted as</w:t>
      </w:r>
      <w:r>
        <w:rPr>
          <w:rFonts w:ascii="Times New Roman" w:hAnsi="Times New Roman" w:cs="Times New Roman"/>
          <w:sz w:val="24"/>
          <w:szCs w:val="24"/>
        </w:rPr>
        <w:t xml:space="preserve"> the</w:t>
      </w:r>
      <w:r w:rsidR="009024F9" w:rsidRPr="00525177">
        <w:rPr>
          <w:rFonts w:ascii="Times New Roman" w:hAnsi="Times New Roman" w:cs="Times New Roman"/>
          <w:sz w:val="24"/>
          <w:szCs w:val="24"/>
        </w:rPr>
        <w:t xml:space="preserve"> aspect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009024F9" w:rsidRPr="00C52A30">
        <w:rPr>
          <w:rFonts w:ascii="Times New Roman" w:hAnsi="Times New Roman" w:cs="Times New Roman"/>
          <w:sz w:val="24"/>
          <w:szCs w:val="24"/>
        </w:rPr>
        <w:fldChar w:fldCharType="end"/>
      </w:r>
      <w:r w:rsidR="009024F9" w:rsidRPr="001D6F6D">
        <w:rPr>
          <w:rFonts w:ascii="Times New Roman" w:hAnsi="Times New Roman" w:cs="Times New Roman"/>
          <w:sz w:val="24"/>
          <w:szCs w:val="24"/>
        </w:rPr>
        <w:t>.</w:t>
      </w:r>
    </w:p>
    <w:p w14:paraId="334C0728" w14:textId="7943BC08" w:rsidR="0024275A" w:rsidRPr="00056494" w:rsidRDefault="009024F9" w:rsidP="00840182">
      <w:pPr>
        <w:pStyle w:val="ListParagraph"/>
        <w:spacing w:line="360" w:lineRule="auto"/>
        <w:jc w:val="both"/>
        <w:rPr>
          <w:rFonts w:ascii="Times New Roman" w:hAnsi="Times New Roman" w:cs="Times New Roman"/>
          <w:i/>
          <w:sz w:val="24"/>
          <w:szCs w:val="24"/>
        </w:rPr>
      </w:pPr>
      <w:r w:rsidRPr="00C52A30">
        <w:rPr>
          <w:rFonts w:ascii="Times New Roman" w:hAnsi="Times New Roman" w:cs="Times New Roman"/>
          <w:sz w:val="24"/>
          <w:szCs w:val="24"/>
        </w:rPr>
        <w:t>Example:</w:t>
      </w:r>
      <w:r w:rsidR="0024275A" w:rsidRPr="00CB3DFC">
        <w:rPr>
          <w:rFonts w:ascii="Times New Roman" w:hAnsi="Times New Roman" w:cs="Times New Roman"/>
          <w:sz w:val="24"/>
          <w:szCs w:val="24"/>
        </w:rPr>
        <w:t xml:space="preserve"> </w:t>
      </w:r>
      <w:r w:rsidR="00504378" w:rsidRPr="00CB3DFC">
        <w:rPr>
          <w:rFonts w:ascii="Times New Roman" w:hAnsi="Times New Roman" w:cs="Times New Roman"/>
          <w:i/>
          <w:sz w:val="24"/>
          <w:szCs w:val="24"/>
        </w:rPr>
        <w:t>“</w:t>
      </w:r>
      <w:r w:rsidR="0024275A" w:rsidRPr="00525177">
        <w:rPr>
          <w:rFonts w:ascii="Times New Roman" w:hAnsi="Times New Roman" w:cs="Times New Roman"/>
          <w:i/>
          <w:sz w:val="24"/>
          <w:szCs w:val="24"/>
        </w:rPr>
        <w:t>Take the history and the personalities and ignore the analysis.</w:t>
      </w:r>
      <w:r w:rsidR="009C5D04" w:rsidRPr="00340C5D">
        <w:rPr>
          <w:rFonts w:ascii="Times New Roman" w:hAnsi="Times New Roman" w:cs="Times New Roman"/>
          <w:i/>
          <w:sz w:val="24"/>
          <w:szCs w:val="24"/>
        </w:rPr>
        <w:t>”</w:t>
      </w:r>
    </w:p>
    <w:p w14:paraId="352FEF76" w14:textId="2DD3967D" w:rsidR="001260D2" w:rsidRPr="00056494" w:rsidRDefault="007939C5"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Pr="00056494">
        <w:rPr>
          <w:rFonts w:ascii="Times New Roman" w:hAnsi="Times New Roman" w:cs="Times New Roman"/>
          <w:i/>
          <w:sz w:val="24"/>
          <w:szCs w:val="24"/>
        </w:rPr>
        <w:t>ignore</w:t>
      </w:r>
      <w:r w:rsidRPr="00056494">
        <w:rPr>
          <w:rFonts w:ascii="Times New Roman" w:hAnsi="Times New Roman" w:cs="Times New Roman"/>
          <w:sz w:val="24"/>
          <w:szCs w:val="24"/>
        </w:rPr>
        <w:t xml:space="preserve"> is in direct object relation with </w:t>
      </w:r>
      <w:r w:rsidRPr="00056494">
        <w:rPr>
          <w:rFonts w:ascii="Times New Roman" w:hAnsi="Times New Roman" w:cs="Times New Roman"/>
          <w:i/>
          <w:sz w:val="24"/>
          <w:szCs w:val="24"/>
        </w:rPr>
        <w:t>analysis</w:t>
      </w:r>
      <w:r w:rsidRPr="00056494">
        <w:rPr>
          <w:rFonts w:ascii="Times New Roman" w:hAnsi="Times New Roman" w:cs="Times New Roman"/>
          <w:sz w:val="24"/>
          <w:szCs w:val="24"/>
        </w:rPr>
        <w:t>, hence</w:t>
      </w:r>
      <w:r w:rsidRPr="00056494">
        <w:rPr>
          <w:rFonts w:ascii="Times New Roman" w:hAnsi="Times New Roman" w:cs="Times New Roman"/>
          <w:i/>
          <w:sz w:val="24"/>
          <w:szCs w:val="24"/>
        </w:rPr>
        <w:t xml:space="preserve"> analysis</w:t>
      </w:r>
      <w:r w:rsidRPr="00056494">
        <w:rPr>
          <w:rFonts w:ascii="Times New Roman" w:hAnsi="Times New Roman" w:cs="Times New Roman"/>
          <w:sz w:val="24"/>
          <w:szCs w:val="24"/>
        </w:rPr>
        <w:t xml:space="preserve"> </w:t>
      </w:r>
      <w:r w:rsidR="007B4258">
        <w:rPr>
          <w:rFonts w:ascii="Times New Roman" w:hAnsi="Times New Roman" w:cs="Times New Roman"/>
          <w:sz w:val="24"/>
          <w:szCs w:val="24"/>
        </w:rPr>
        <w:t xml:space="preserve">is </w:t>
      </w:r>
      <w:r w:rsidRPr="00056494">
        <w:rPr>
          <w:rFonts w:ascii="Times New Roman" w:hAnsi="Times New Roman" w:cs="Times New Roman"/>
          <w:sz w:val="24"/>
          <w:szCs w:val="24"/>
        </w:rPr>
        <w:t>extracted as an aspect.</w:t>
      </w:r>
    </w:p>
    <w:p w14:paraId="758BD36D" w14:textId="3A05DF0C" w:rsidR="009024F9" w:rsidRPr="001D6F6D" w:rsidRDefault="009024F9" w:rsidP="00840182">
      <w:pPr>
        <w:pStyle w:val="ListParagraph"/>
        <w:numPr>
          <w:ilvl w:val="0"/>
          <w:numId w:val="27"/>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For each aspect term extracted above, if an aspect term </w:t>
      </w:r>
      <w:r w:rsidRPr="00056494">
        <w:rPr>
          <w:rFonts w:ascii="Times New Roman" w:hAnsi="Times New Roman" w:cs="Times New Roman"/>
          <w:i/>
          <w:sz w:val="24"/>
          <w:szCs w:val="24"/>
        </w:rPr>
        <w:t>h</w:t>
      </w:r>
      <w:r w:rsidRPr="00056494">
        <w:rPr>
          <w:rFonts w:ascii="Times New Roman" w:hAnsi="Times New Roman" w:cs="Times New Roman"/>
          <w:sz w:val="24"/>
          <w:szCs w:val="24"/>
        </w:rPr>
        <w:t xml:space="preserve"> is in co-ordination or conjunct relation with another token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then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is also extracted as an aspect </w:t>
      </w:r>
      <w:r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w:t>
      </w:r>
    </w:p>
    <w:p w14:paraId="103AF72F" w14:textId="58EABECB" w:rsidR="009024F9" w:rsidRPr="00C52A30" w:rsidRDefault="009024F9" w:rsidP="00840182">
      <w:pPr>
        <w:pStyle w:val="ListParagraph"/>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Example:</w:t>
      </w:r>
    </w:p>
    <w:p w14:paraId="40A65866" w14:textId="456987D5" w:rsidR="00545C21" w:rsidRPr="00056494" w:rsidRDefault="00522CD4" w:rsidP="00840182">
      <w:pPr>
        <w:pStyle w:val="ListParagraph"/>
        <w:spacing w:line="360" w:lineRule="auto"/>
        <w:jc w:val="both"/>
        <w:rPr>
          <w:rFonts w:ascii="Times New Roman" w:hAnsi="Times New Roman" w:cs="Times New Roman"/>
          <w:i/>
          <w:sz w:val="24"/>
          <w:szCs w:val="24"/>
        </w:rPr>
      </w:pPr>
      <w:r w:rsidRPr="00CB3DFC">
        <w:rPr>
          <w:rFonts w:ascii="Times New Roman" w:hAnsi="Times New Roman" w:cs="Times New Roman"/>
          <w:i/>
          <w:sz w:val="24"/>
          <w:szCs w:val="24"/>
        </w:rPr>
        <w:t>“</w:t>
      </w:r>
      <w:r w:rsidR="00545C21" w:rsidRPr="00CB3DFC">
        <w:rPr>
          <w:rFonts w:ascii="Times New Roman" w:hAnsi="Times New Roman" w:cs="Times New Roman"/>
          <w:i/>
          <w:sz w:val="24"/>
          <w:szCs w:val="24"/>
        </w:rPr>
        <w:t xml:space="preserve">This book is </w:t>
      </w:r>
      <w:r w:rsidR="00C101C2" w:rsidRPr="00525177">
        <w:rPr>
          <w:rFonts w:ascii="Times New Roman" w:hAnsi="Times New Roman" w:cs="Times New Roman"/>
          <w:i/>
          <w:sz w:val="24"/>
          <w:szCs w:val="24"/>
        </w:rPr>
        <w:t>amazing and easy to read</w:t>
      </w:r>
      <w:r w:rsidR="00AF0A33" w:rsidRPr="00340C5D">
        <w:rPr>
          <w:rFonts w:ascii="Times New Roman" w:hAnsi="Times New Roman" w:cs="Times New Roman"/>
          <w:i/>
          <w:sz w:val="24"/>
          <w:szCs w:val="24"/>
        </w:rPr>
        <w:t>”</w:t>
      </w:r>
    </w:p>
    <w:p w14:paraId="403CD379" w14:textId="519FF800" w:rsidR="00C101C2" w:rsidRPr="00056494" w:rsidRDefault="00C101C2"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Pr="00056494">
        <w:rPr>
          <w:rFonts w:ascii="Times New Roman" w:hAnsi="Times New Roman" w:cs="Times New Roman"/>
          <w:i/>
          <w:sz w:val="24"/>
          <w:szCs w:val="24"/>
        </w:rPr>
        <w:t>“amazing”</w:t>
      </w:r>
      <w:r w:rsidRPr="00056494">
        <w:rPr>
          <w:rFonts w:ascii="Times New Roman" w:hAnsi="Times New Roman" w:cs="Times New Roman"/>
          <w:sz w:val="24"/>
          <w:szCs w:val="24"/>
        </w:rPr>
        <w:t xml:space="preserve"> is extracted as </w:t>
      </w:r>
      <w:r w:rsidR="007B4258">
        <w:rPr>
          <w:rFonts w:ascii="Times New Roman" w:hAnsi="Times New Roman" w:cs="Times New Roman"/>
          <w:sz w:val="24"/>
          <w:szCs w:val="24"/>
        </w:rPr>
        <w:t xml:space="preserve">the </w:t>
      </w:r>
      <w:r w:rsidRPr="00056494">
        <w:rPr>
          <w:rFonts w:ascii="Times New Roman" w:hAnsi="Times New Roman" w:cs="Times New Roman"/>
          <w:sz w:val="24"/>
          <w:szCs w:val="24"/>
        </w:rPr>
        <w:t xml:space="preserve">aspect first. As </w:t>
      </w:r>
      <w:r w:rsidRPr="00056494">
        <w:rPr>
          <w:rFonts w:ascii="Times New Roman" w:hAnsi="Times New Roman" w:cs="Times New Roman"/>
          <w:i/>
          <w:sz w:val="24"/>
          <w:szCs w:val="24"/>
        </w:rPr>
        <w:t>“amazing”</w:t>
      </w:r>
      <w:r w:rsidRPr="00056494">
        <w:rPr>
          <w:rFonts w:ascii="Times New Roman" w:hAnsi="Times New Roman" w:cs="Times New Roman"/>
          <w:sz w:val="24"/>
          <w:szCs w:val="24"/>
        </w:rPr>
        <w:t xml:space="preserve"> is in conjunct relation with </w:t>
      </w:r>
      <w:r w:rsidRPr="00056494">
        <w:rPr>
          <w:rFonts w:ascii="Times New Roman" w:hAnsi="Times New Roman" w:cs="Times New Roman"/>
          <w:i/>
          <w:sz w:val="24"/>
          <w:szCs w:val="24"/>
        </w:rPr>
        <w:t>“easy”</w:t>
      </w:r>
      <w:r w:rsidRPr="00056494">
        <w:rPr>
          <w:rFonts w:ascii="Times New Roman" w:hAnsi="Times New Roman" w:cs="Times New Roman"/>
          <w:sz w:val="24"/>
          <w:szCs w:val="24"/>
        </w:rPr>
        <w:t xml:space="preserve">, then </w:t>
      </w:r>
      <w:r w:rsidRPr="00056494">
        <w:rPr>
          <w:rFonts w:ascii="Times New Roman" w:hAnsi="Times New Roman" w:cs="Times New Roman"/>
          <w:i/>
          <w:sz w:val="24"/>
          <w:szCs w:val="24"/>
        </w:rPr>
        <w:t>“</w:t>
      </w:r>
      <w:r w:rsidR="008A2267">
        <w:rPr>
          <w:rFonts w:ascii="Times New Roman" w:hAnsi="Times New Roman" w:cs="Times New Roman"/>
          <w:i/>
          <w:sz w:val="24"/>
          <w:szCs w:val="24"/>
        </w:rPr>
        <w:t>read</w:t>
      </w:r>
      <w:r w:rsidRPr="00056494">
        <w:rPr>
          <w:rFonts w:ascii="Times New Roman" w:hAnsi="Times New Roman" w:cs="Times New Roman"/>
          <w:i/>
          <w:sz w:val="24"/>
          <w:szCs w:val="24"/>
        </w:rPr>
        <w:t>”</w:t>
      </w:r>
      <w:r w:rsidRPr="00056494">
        <w:rPr>
          <w:rFonts w:ascii="Times New Roman" w:hAnsi="Times New Roman" w:cs="Times New Roman"/>
          <w:sz w:val="24"/>
          <w:szCs w:val="24"/>
        </w:rPr>
        <w:t xml:space="preserve"> is also extracted as an aspect. </w:t>
      </w:r>
    </w:p>
    <w:p w14:paraId="3D526FC7" w14:textId="694F37F6" w:rsidR="00C71E7E" w:rsidRPr="00C52A30" w:rsidRDefault="009024F9" w:rsidP="00840182">
      <w:pPr>
        <w:pStyle w:val="ListParagraph"/>
        <w:numPr>
          <w:ilvl w:val="0"/>
          <w:numId w:val="27"/>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A noun compound modifier of an NP is any noun that serves to modify the head noun. If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is extracted as an aspect and t has </w:t>
      </w:r>
      <w:r w:rsidR="007B4258">
        <w:rPr>
          <w:rFonts w:ascii="Times New Roman" w:hAnsi="Times New Roman" w:cs="Times New Roman"/>
          <w:sz w:val="24"/>
          <w:szCs w:val="24"/>
        </w:rPr>
        <w:t xml:space="preserve">the  </w:t>
      </w:r>
      <w:r w:rsidRPr="00056494">
        <w:rPr>
          <w:rFonts w:ascii="Times New Roman" w:hAnsi="Times New Roman" w:cs="Times New Roman"/>
          <w:sz w:val="24"/>
          <w:szCs w:val="24"/>
        </w:rPr>
        <w:t xml:space="preserve">noun compound modifier </w:t>
      </w:r>
      <w:r w:rsidRPr="00056494">
        <w:rPr>
          <w:rFonts w:ascii="Times New Roman" w:hAnsi="Times New Roman" w:cs="Times New Roman"/>
          <w:i/>
          <w:sz w:val="24"/>
          <w:szCs w:val="24"/>
        </w:rPr>
        <w:t>h</w:t>
      </w:r>
      <w:r w:rsidRPr="00056494">
        <w:rPr>
          <w:rFonts w:ascii="Times New Roman" w:hAnsi="Times New Roman" w:cs="Times New Roman"/>
          <w:sz w:val="24"/>
          <w:szCs w:val="24"/>
        </w:rPr>
        <w:t xml:space="preserve">, then the aspect </w:t>
      </w:r>
      <w:r w:rsidRPr="00056494">
        <w:rPr>
          <w:rFonts w:ascii="Times New Roman" w:hAnsi="Times New Roman" w:cs="Times New Roman"/>
          <w:i/>
          <w:sz w:val="24"/>
          <w:szCs w:val="24"/>
        </w:rPr>
        <w:t>h-t</w:t>
      </w:r>
      <w:r w:rsidRPr="00056494">
        <w:rPr>
          <w:rFonts w:ascii="Times New Roman" w:hAnsi="Times New Roman" w:cs="Times New Roman"/>
          <w:sz w:val="24"/>
          <w:szCs w:val="24"/>
        </w:rPr>
        <w:t xml:space="preserve"> is extracted and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is removed from the aspect list </w:t>
      </w:r>
      <w:r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w:t>
      </w:r>
    </w:p>
    <w:p w14:paraId="32EFD411" w14:textId="3C014AEE" w:rsidR="007B24AC" w:rsidRPr="00CB3DFC" w:rsidRDefault="007B24AC" w:rsidP="00840182">
      <w:pPr>
        <w:pStyle w:val="ListParagraph"/>
        <w:spacing w:line="360" w:lineRule="auto"/>
        <w:ind w:left="360" w:firstLine="360"/>
        <w:jc w:val="both"/>
        <w:rPr>
          <w:rFonts w:ascii="Times New Roman" w:hAnsi="Times New Roman" w:cs="Times New Roman"/>
          <w:sz w:val="24"/>
          <w:szCs w:val="24"/>
        </w:rPr>
      </w:pPr>
      <w:r w:rsidRPr="00CB3DFC">
        <w:rPr>
          <w:rFonts w:ascii="Times New Roman" w:hAnsi="Times New Roman" w:cs="Times New Roman"/>
          <w:sz w:val="24"/>
          <w:szCs w:val="24"/>
        </w:rPr>
        <w:t>Example:</w:t>
      </w:r>
    </w:p>
    <w:p w14:paraId="18A4524C" w14:textId="53863A18" w:rsidR="007B24AC" w:rsidRPr="00056494" w:rsidRDefault="00AF0A33" w:rsidP="00840182">
      <w:pPr>
        <w:pStyle w:val="ListParagraph"/>
        <w:spacing w:line="360" w:lineRule="auto"/>
        <w:ind w:left="360" w:firstLine="360"/>
        <w:jc w:val="both"/>
        <w:rPr>
          <w:rFonts w:ascii="Times New Roman" w:hAnsi="Times New Roman" w:cs="Times New Roman"/>
          <w:i/>
          <w:sz w:val="24"/>
          <w:szCs w:val="24"/>
        </w:rPr>
      </w:pPr>
      <w:r w:rsidRPr="00CB3DFC">
        <w:rPr>
          <w:rFonts w:ascii="Times New Roman" w:hAnsi="Times New Roman" w:cs="Times New Roman"/>
          <w:i/>
          <w:sz w:val="24"/>
          <w:szCs w:val="24"/>
        </w:rPr>
        <w:t>“</w:t>
      </w:r>
      <w:r w:rsidR="007B24AC" w:rsidRPr="00525177">
        <w:rPr>
          <w:rFonts w:ascii="Times New Roman" w:hAnsi="Times New Roman" w:cs="Times New Roman"/>
          <w:i/>
          <w:sz w:val="24"/>
          <w:szCs w:val="24"/>
        </w:rPr>
        <w:t>I ordered this Mach</w:t>
      </w:r>
      <w:r w:rsidR="00D55267" w:rsidRPr="00525177">
        <w:rPr>
          <w:rFonts w:ascii="Times New Roman" w:hAnsi="Times New Roman" w:cs="Times New Roman"/>
          <w:i/>
          <w:sz w:val="24"/>
          <w:szCs w:val="24"/>
        </w:rPr>
        <w:t xml:space="preserve">ine </w:t>
      </w:r>
      <w:r w:rsidR="007B24AC" w:rsidRPr="00340C5D">
        <w:rPr>
          <w:rFonts w:ascii="Times New Roman" w:hAnsi="Times New Roman" w:cs="Times New Roman"/>
          <w:i/>
          <w:sz w:val="24"/>
          <w:szCs w:val="24"/>
        </w:rPr>
        <w:t>learning book, but It has many typos</w:t>
      </w:r>
      <w:r w:rsidRPr="00056494">
        <w:rPr>
          <w:rFonts w:ascii="Times New Roman" w:hAnsi="Times New Roman" w:cs="Times New Roman"/>
          <w:i/>
          <w:sz w:val="24"/>
          <w:szCs w:val="24"/>
        </w:rPr>
        <w:t>”</w:t>
      </w:r>
    </w:p>
    <w:p w14:paraId="0E3A22E2" w14:textId="3E3C63B4" w:rsidR="00137531" w:rsidRDefault="00D55267" w:rsidP="00B90DF3">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0020552C" w:rsidRPr="00056494">
        <w:rPr>
          <w:rFonts w:ascii="Times New Roman" w:hAnsi="Times New Roman" w:cs="Times New Roman"/>
          <w:i/>
          <w:sz w:val="24"/>
          <w:szCs w:val="24"/>
        </w:rPr>
        <w:t>“</w:t>
      </w:r>
      <w:r w:rsidRPr="00056494">
        <w:rPr>
          <w:rFonts w:ascii="Times New Roman" w:hAnsi="Times New Roman" w:cs="Times New Roman"/>
          <w:i/>
          <w:sz w:val="24"/>
          <w:szCs w:val="24"/>
        </w:rPr>
        <w:t>Machine learning</w:t>
      </w:r>
      <w:r w:rsidR="0020552C" w:rsidRPr="00056494">
        <w:rPr>
          <w:rFonts w:ascii="Times New Roman" w:hAnsi="Times New Roman" w:cs="Times New Roman"/>
          <w:i/>
          <w:sz w:val="24"/>
          <w:szCs w:val="24"/>
        </w:rPr>
        <w:t>”</w:t>
      </w:r>
      <w:r w:rsidRPr="00056494">
        <w:rPr>
          <w:rFonts w:ascii="Times New Roman" w:hAnsi="Times New Roman" w:cs="Times New Roman"/>
          <w:sz w:val="24"/>
          <w:szCs w:val="24"/>
        </w:rPr>
        <w:t xml:space="preserve"> and </w:t>
      </w:r>
      <w:r w:rsidR="0020552C" w:rsidRPr="00056494">
        <w:rPr>
          <w:rFonts w:ascii="Times New Roman" w:hAnsi="Times New Roman" w:cs="Times New Roman"/>
          <w:i/>
          <w:sz w:val="24"/>
          <w:szCs w:val="24"/>
        </w:rPr>
        <w:t>“</w:t>
      </w:r>
      <w:r w:rsidRPr="00056494">
        <w:rPr>
          <w:rFonts w:ascii="Times New Roman" w:hAnsi="Times New Roman" w:cs="Times New Roman"/>
          <w:i/>
          <w:sz w:val="24"/>
          <w:szCs w:val="24"/>
        </w:rPr>
        <w:t>book</w:t>
      </w:r>
      <w:r w:rsidR="0020552C" w:rsidRPr="00056494">
        <w:rPr>
          <w:rFonts w:ascii="Times New Roman" w:hAnsi="Times New Roman" w:cs="Times New Roman"/>
          <w:i/>
          <w:sz w:val="24"/>
          <w:szCs w:val="24"/>
        </w:rPr>
        <w:t>”</w:t>
      </w:r>
      <w:r w:rsidRPr="00056494">
        <w:rPr>
          <w:rFonts w:ascii="Times New Roman" w:hAnsi="Times New Roman" w:cs="Times New Roman"/>
          <w:sz w:val="24"/>
          <w:szCs w:val="24"/>
        </w:rPr>
        <w:t xml:space="preserve"> are in noun compound modifier relation, </w:t>
      </w:r>
      <w:r w:rsidR="007B4258">
        <w:rPr>
          <w:rFonts w:ascii="Times New Roman" w:hAnsi="Times New Roman" w:cs="Times New Roman"/>
          <w:sz w:val="24"/>
          <w:szCs w:val="24"/>
        </w:rPr>
        <w:t xml:space="preserve">and </w:t>
      </w:r>
      <w:r w:rsidRPr="00056494">
        <w:rPr>
          <w:rFonts w:ascii="Times New Roman" w:hAnsi="Times New Roman" w:cs="Times New Roman"/>
          <w:sz w:val="24"/>
          <w:szCs w:val="24"/>
        </w:rPr>
        <w:t xml:space="preserve">only </w:t>
      </w:r>
      <w:r w:rsidR="0020552C" w:rsidRPr="00056494">
        <w:rPr>
          <w:rFonts w:ascii="Times New Roman" w:hAnsi="Times New Roman" w:cs="Times New Roman"/>
          <w:i/>
          <w:sz w:val="24"/>
          <w:szCs w:val="24"/>
        </w:rPr>
        <w:t>“</w:t>
      </w:r>
      <w:r w:rsidRPr="00056494">
        <w:rPr>
          <w:rFonts w:ascii="Times New Roman" w:hAnsi="Times New Roman" w:cs="Times New Roman"/>
          <w:i/>
          <w:sz w:val="24"/>
          <w:szCs w:val="24"/>
        </w:rPr>
        <w:t>Machine learning book</w:t>
      </w:r>
      <w:r w:rsidR="0020552C" w:rsidRPr="00056494">
        <w:rPr>
          <w:rFonts w:ascii="Times New Roman" w:hAnsi="Times New Roman" w:cs="Times New Roman"/>
          <w:i/>
          <w:sz w:val="24"/>
          <w:szCs w:val="24"/>
        </w:rPr>
        <w:t>”</w:t>
      </w:r>
      <w:r w:rsidRPr="00056494">
        <w:rPr>
          <w:rFonts w:ascii="Times New Roman" w:hAnsi="Times New Roman" w:cs="Times New Roman"/>
          <w:sz w:val="24"/>
          <w:szCs w:val="24"/>
        </w:rPr>
        <w:t xml:space="preserve"> </w:t>
      </w:r>
      <w:r w:rsidR="0020552C" w:rsidRPr="00056494">
        <w:rPr>
          <w:rFonts w:ascii="Times New Roman" w:hAnsi="Times New Roman" w:cs="Times New Roman"/>
          <w:sz w:val="24"/>
          <w:szCs w:val="24"/>
        </w:rPr>
        <w:t xml:space="preserve">is extracted as an aspect. </w:t>
      </w:r>
    </w:p>
    <w:p w14:paraId="2DC9B673" w14:textId="6D0A9138" w:rsidR="007D7806" w:rsidRDefault="007D7806" w:rsidP="00B90DF3">
      <w:pPr>
        <w:pStyle w:val="ListParagraph"/>
        <w:spacing w:line="360" w:lineRule="auto"/>
        <w:jc w:val="both"/>
        <w:rPr>
          <w:rFonts w:ascii="Times New Roman" w:hAnsi="Times New Roman" w:cs="Times New Roman"/>
          <w:sz w:val="24"/>
          <w:szCs w:val="24"/>
        </w:rPr>
      </w:pPr>
    </w:p>
    <w:p w14:paraId="49720C73" w14:textId="77820F6F" w:rsidR="007D7806" w:rsidRDefault="007D7806" w:rsidP="00B90DF3">
      <w:pPr>
        <w:pStyle w:val="ListParagraph"/>
        <w:spacing w:line="360" w:lineRule="auto"/>
        <w:jc w:val="both"/>
        <w:rPr>
          <w:rFonts w:ascii="Times New Roman" w:hAnsi="Times New Roman" w:cs="Times New Roman"/>
          <w:sz w:val="24"/>
          <w:szCs w:val="24"/>
        </w:rPr>
      </w:pPr>
    </w:p>
    <w:p w14:paraId="5397111B" w14:textId="77777777" w:rsidR="007D7806" w:rsidRPr="00B90DF3" w:rsidRDefault="007D7806" w:rsidP="00B90DF3">
      <w:pPr>
        <w:pStyle w:val="ListParagraph"/>
        <w:spacing w:line="360" w:lineRule="auto"/>
        <w:jc w:val="both"/>
        <w:rPr>
          <w:rFonts w:ascii="Times New Roman" w:hAnsi="Times New Roman" w:cs="Times New Roman"/>
          <w:sz w:val="24"/>
          <w:szCs w:val="24"/>
        </w:rPr>
      </w:pPr>
    </w:p>
    <w:p w14:paraId="05318B15" w14:textId="7DB4844F" w:rsidR="00137531" w:rsidRDefault="002742DF" w:rsidP="00840182">
      <w:pPr>
        <w:pStyle w:val="Heading3"/>
        <w:spacing w:line="360" w:lineRule="auto"/>
        <w:rPr>
          <w:b w:val="0"/>
          <w:sz w:val="24"/>
          <w:szCs w:val="24"/>
        </w:rPr>
      </w:pPr>
      <w:bookmarkStart w:id="89" w:name="_Toc19008189"/>
      <w:bookmarkStart w:id="90" w:name="_GoBack"/>
      <w:bookmarkEnd w:id="90"/>
      <w:r w:rsidRPr="001D6F6D">
        <w:rPr>
          <w:sz w:val="24"/>
          <w:szCs w:val="24"/>
        </w:rPr>
        <w:lastRenderedPageBreak/>
        <w:t>Proposed new rules</w:t>
      </w:r>
      <w:bookmarkEnd w:id="89"/>
      <w:r w:rsidRPr="001D6F6D">
        <w:rPr>
          <w:sz w:val="24"/>
          <w:szCs w:val="24"/>
        </w:rPr>
        <w:t xml:space="preserve"> </w:t>
      </w:r>
    </w:p>
    <w:p w14:paraId="00ABA055" w14:textId="50CBD347" w:rsidR="00137531" w:rsidRPr="00C52A30" w:rsidRDefault="00137531" w:rsidP="00467C42">
      <w:pPr>
        <w:spacing w:line="360" w:lineRule="auto"/>
        <w:jc w:val="both"/>
      </w:pPr>
      <w:r w:rsidRPr="00340C5D">
        <w:rPr>
          <w:rFonts w:ascii="Times New Roman" w:hAnsi="Times New Roman" w:cs="Times New Roman"/>
          <w:sz w:val="24"/>
          <w:szCs w:val="24"/>
        </w:rPr>
        <w:t xml:space="preserve">Four new rules were added to the existing rules proposed by </w:t>
      </w:r>
      <w:proofErr w:type="spellStart"/>
      <w:r w:rsidRPr="00340C5D">
        <w:rPr>
          <w:rFonts w:ascii="Times New Roman" w:hAnsi="Times New Roman" w:cs="Times New Roman"/>
          <w:sz w:val="24"/>
          <w:szCs w:val="24"/>
        </w:rPr>
        <w:t>Poria</w:t>
      </w:r>
      <w:proofErr w:type="spellEnd"/>
      <w:r w:rsidRPr="00340C5D">
        <w:rPr>
          <w:rFonts w:ascii="Times New Roman" w:hAnsi="Times New Roman" w:cs="Times New Roman"/>
          <w:sz w:val="24"/>
          <w:szCs w:val="24"/>
        </w:rPr>
        <w:t xml:space="preserve"> et al. By looking at the annotated data set and their dependency graph, it can be verified that </w:t>
      </w:r>
      <w:r w:rsidR="00100DF8">
        <w:rPr>
          <w:rFonts w:ascii="Times New Roman" w:hAnsi="Times New Roman" w:cs="Times New Roman"/>
          <w:sz w:val="24"/>
          <w:szCs w:val="24"/>
        </w:rPr>
        <w:t xml:space="preserve">the </w:t>
      </w:r>
      <w:r w:rsidRPr="00340C5D">
        <w:rPr>
          <w:rFonts w:ascii="Times New Roman" w:hAnsi="Times New Roman" w:cs="Times New Roman"/>
          <w:sz w:val="24"/>
          <w:szCs w:val="24"/>
        </w:rPr>
        <w:t xml:space="preserve">following dependency rules are not covered by </w:t>
      </w:r>
      <w:proofErr w:type="spellStart"/>
      <w:r w:rsidRPr="00340C5D">
        <w:rPr>
          <w:rFonts w:ascii="Times New Roman" w:hAnsi="Times New Roman" w:cs="Times New Roman"/>
          <w:sz w:val="24"/>
          <w:szCs w:val="24"/>
        </w:rPr>
        <w:t>Poria</w:t>
      </w:r>
      <w:proofErr w:type="spellEnd"/>
      <w:r w:rsidRPr="00340C5D">
        <w:rPr>
          <w:rFonts w:ascii="Times New Roman" w:hAnsi="Times New Roman" w:cs="Times New Roman"/>
          <w:sz w:val="24"/>
          <w:szCs w:val="24"/>
        </w:rPr>
        <w:t xml:space="preserve"> et al.</w:t>
      </w:r>
      <w:r w:rsidRPr="00137531">
        <w:rPr>
          <w:rFonts w:ascii="Times New Roman" w:hAnsi="Times New Roman" w:cs="Times New Roman"/>
          <w:sz w:val="24"/>
          <w:szCs w:val="24"/>
        </w:rPr>
        <w:t xml:space="preserve"> </w:t>
      </w:r>
    </w:p>
    <w:p w14:paraId="5E947F34" w14:textId="35C65D2B" w:rsidR="00C35D4F" w:rsidRPr="001D6F6D" w:rsidRDefault="00720902" w:rsidP="00F95976">
      <w:pPr>
        <w:pStyle w:val="ListParagraph"/>
        <w:numPr>
          <w:ilvl w:val="0"/>
          <w:numId w:val="27"/>
        </w:num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I</w:t>
      </w:r>
      <w:r w:rsidR="00C35D4F" w:rsidRPr="00467C42">
        <w:rPr>
          <w:rFonts w:ascii="Times New Roman" w:hAnsi="Times New Roman" w:cs="Times New Roman"/>
          <w:sz w:val="24"/>
          <w:szCs w:val="24"/>
        </w:rPr>
        <w:t>f an active token is found to be a syntactic subject of a token, and if this active token</w:t>
      </w:r>
      <w:r w:rsidR="00100DF8">
        <w:rPr>
          <w:rFonts w:ascii="Times New Roman" w:hAnsi="Times New Roman" w:cs="Times New Roman"/>
          <w:sz w:val="24"/>
          <w:szCs w:val="24"/>
        </w:rPr>
        <w:t>,</w:t>
      </w:r>
      <w:r w:rsidR="00C35D4F" w:rsidRPr="00467C42">
        <w:rPr>
          <w:rFonts w:ascii="Times New Roman" w:hAnsi="Times New Roman" w:cs="Times New Roman"/>
          <w:sz w:val="24"/>
          <w:szCs w:val="24"/>
        </w:rPr>
        <w:t xml:space="preserve"> </w:t>
      </w:r>
      <w:r w:rsidR="00C35D4F" w:rsidRPr="00467C42">
        <w:rPr>
          <w:rFonts w:ascii="Times New Roman" w:hAnsi="Times New Roman" w:cs="Times New Roman"/>
          <w:i/>
          <w:sz w:val="24"/>
          <w:szCs w:val="24"/>
        </w:rPr>
        <w:t>h</w:t>
      </w:r>
      <w:r w:rsidR="00C35D4F" w:rsidRPr="00467C42">
        <w:rPr>
          <w:rFonts w:ascii="Times New Roman" w:hAnsi="Times New Roman" w:cs="Times New Roman"/>
          <w:sz w:val="24"/>
          <w:szCs w:val="24"/>
        </w:rPr>
        <w:t xml:space="preserve"> is in a subject noun relation with word</w:t>
      </w:r>
      <w:r w:rsidR="00100DF8">
        <w:rPr>
          <w:rFonts w:ascii="Times New Roman" w:hAnsi="Times New Roman" w:cs="Times New Roman"/>
          <w:sz w:val="24"/>
          <w:szCs w:val="24"/>
        </w:rPr>
        <w:t>,</w:t>
      </w:r>
      <w:r w:rsidR="00C35D4F" w:rsidRPr="00467C42">
        <w:rPr>
          <w:rFonts w:ascii="Times New Roman" w:hAnsi="Times New Roman" w:cs="Times New Roman"/>
          <w:sz w:val="24"/>
          <w:szCs w:val="24"/>
        </w:rPr>
        <w:t xml:space="preserve"> </w:t>
      </w:r>
      <w:r w:rsidR="00C35D4F" w:rsidRPr="00467C42">
        <w:rPr>
          <w:rFonts w:ascii="Times New Roman" w:hAnsi="Times New Roman" w:cs="Times New Roman"/>
          <w:i/>
          <w:sz w:val="24"/>
          <w:szCs w:val="24"/>
        </w:rPr>
        <w:t>t</w:t>
      </w:r>
      <w:r w:rsidR="00C35D4F" w:rsidRPr="00467C42">
        <w:rPr>
          <w:rFonts w:ascii="Times New Roman" w:hAnsi="Times New Roman" w:cs="Times New Roman"/>
          <w:sz w:val="24"/>
          <w:szCs w:val="24"/>
        </w:rPr>
        <w:t xml:space="preserve">, and if </w:t>
      </w:r>
      <w:r w:rsidR="00C35D4F" w:rsidRPr="00467C42">
        <w:rPr>
          <w:rFonts w:ascii="Times New Roman" w:hAnsi="Times New Roman" w:cs="Times New Roman"/>
          <w:i/>
          <w:sz w:val="24"/>
          <w:szCs w:val="24"/>
        </w:rPr>
        <w:t>t</w:t>
      </w:r>
      <w:r w:rsidR="00C35D4F" w:rsidRPr="00467C42">
        <w:rPr>
          <w:rFonts w:ascii="Times New Roman" w:hAnsi="Times New Roman" w:cs="Times New Roman"/>
          <w:sz w:val="24"/>
          <w:szCs w:val="24"/>
        </w:rPr>
        <w:t xml:space="preserve"> is in an open clausal complement relation with another token </w:t>
      </w:r>
      <w:r w:rsidR="00C35D4F" w:rsidRPr="00467C42">
        <w:rPr>
          <w:rFonts w:ascii="Times New Roman" w:hAnsi="Times New Roman" w:cs="Times New Roman"/>
          <w:i/>
          <w:sz w:val="24"/>
          <w:szCs w:val="24"/>
        </w:rPr>
        <w:t>t</w:t>
      </w:r>
      <w:r w:rsidR="00C35D4F" w:rsidRPr="00467C42">
        <w:rPr>
          <w:rFonts w:ascii="Times New Roman" w:hAnsi="Times New Roman" w:cs="Times New Roman"/>
          <w:i/>
          <w:sz w:val="24"/>
          <w:szCs w:val="24"/>
          <w:vertAlign w:val="subscript"/>
        </w:rPr>
        <w:t>1</w:t>
      </w:r>
      <w:r w:rsidR="00C35D4F" w:rsidRPr="00467C42">
        <w:rPr>
          <w:rFonts w:ascii="Times New Roman" w:hAnsi="Times New Roman" w:cs="Times New Roman"/>
          <w:sz w:val="24"/>
          <w:szCs w:val="24"/>
        </w:rPr>
        <w:t xml:space="preserve">, and </w:t>
      </w:r>
      <w:r w:rsidR="00C35D4F" w:rsidRPr="00467C42">
        <w:rPr>
          <w:rFonts w:ascii="Times New Roman" w:hAnsi="Times New Roman" w:cs="Times New Roman"/>
          <w:i/>
          <w:sz w:val="24"/>
          <w:szCs w:val="24"/>
        </w:rPr>
        <w:t>t</w:t>
      </w:r>
      <w:r w:rsidR="00C35D4F" w:rsidRPr="00467C42">
        <w:rPr>
          <w:rFonts w:ascii="Times New Roman" w:hAnsi="Times New Roman" w:cs="Times New Roman"/>
          <w:sz w:val="24"/>
          <w:szCs w:val="24"/>
        </w:rPr>
        <w:t xml:space="preserve"> exists in </w:t>
      </w:r>
      <w:proofErr w:type="spellStart"/>
      <w:r w:rsidR="00C35D4F" w:rsidRPr="00467C42">
        <w:rPr>
          <w:rFonts w:ascii="Times New Roman" w:hAnsi="Times New Roman" w:cs="Times New Roman"/>
          <w:sz w:val="24"/>
          <w:szCs w:val="24"/>
        </w:rPr>
        <w:t>SenticNet</w:t>
      </w:r>
      <w:proofErr w:type="spellEnd"/>
      <w:r w:rsidR="00C35D4F" w:rsidRPr="00467C42">
        <w:rPr>
          <w:rFonts w:ascii="Times New Roman" w:hAnsi="Times New Roman" w:cs="Times New Roman"/>
          <w:sz w:val="24"/>
          <w:szCs w:val="24"/>
        </w:rPr>
        <w:t xml:space="preserve"> , then </w:t>
      </w:r>
      <w:r w:rsidR="00C35D4F" w:rsidRPr="00467C42">
        <w:rPr>
          <w:rFonts w:ascii="Times New Roman" w:hAnsi="Times New Roman" w:cs="Times New Roman"/>
          <w:i/>
          <w:sz w:val="24"/>
          <w:szCs w:val="24"/>
        </w:rPr>
        <w:t>t</w:t>
      </w:r>
      <w:r w:rsidR="00C35D4F" w:rsidRPr="00467C42">
        <w:rPr>
          <w:rFonts w:ascii="Times New Roman" w:hAnsi="Times New Roman" w:cs="Times New Roman"/>
          <w:sz w:val="24"/>
          <w:szCs w:val="24"/>
        </w:rPr>
        <w:t xml:space="preserve"> is extracted as an aspect.</w:t>
      </w:r>
    </w:p>
    <w:p w14:paraId="737D4F07" w14:textId="757EF14D" w:rsidR="002742DF" w:rsidRPr="00056494" w:rsidRDefault="002742DF" w:rsidP="00840182">
      <w:pPr>
        <w:spacing w:line="360" w:lineRule="auto"/>
        <w:ind w:left="720"/>
        <w:jc w:val="both"/>
        <w:rPr>
          <w:rFonts w:ascii="Times New Roman" w:hAnsi="Times New Roman" w:cs="Times New Roman"/>
          <w:sz w:val="24"/>
          <w:szCs w:val="24"/>
        </w:rPr>
      </w:pPr>
      <w:r w:rsidRPr="00C52A30">
        <w:rPr>
          <w:rFonts w:ascii="Times New Roman" w:hAnsi="Times New Roman" w:cs="Times New Roman"/>
          <w:sz w:val="24"/>
          <w:szCs w:val="24"/>
        </w:rPr>
        <w:t xml:space="preserve">Example: </w:t>
      </w:r>
      <w:r w:rsidR="000B0646" w:rsidRPr="00CB3DFC">
        <w:rPr>
          <w:rFonts w:ascii="Times New Roman" w:hAnsi="Times New Roman" w:cs="Times New Roman"/>
          <w:i/>
          <w:sz w:val="24"/>
          <w:szCs w:val="24"/>
        </w:rPr>
        <w:t>“</w:t>
      </w:r>
      <w:r w:rsidR="00391864" w:rsidRPr="00CB3DFC">
        <w:rPr>
          <w:rFonts w:ascii="Times New Roman" w:hAnsi="Times New Roman" w:cs="Times New Roman"/>
          <w:i/>
          <w:sz w:val="24"/>
          <w:szCs w:val="24"/>
        </w:rPr>
        <w:t xml:space="preserve">This book is </w:t>
      </w:r>
      <w:r w:rsidR="00391864" w:rsidRPr="00525177">
        <w:rPr>
          <w:rFonts w:ascii="Times New Roman" w:hAnsi="Times New Roman" w:cs="Times New Roman"/>
          <w:i/>
          <w:sz w:val="24"/>
          <w:szCs w:val="24"/>
          <w:u w:val="single"/>
        </w:rPr>
        <w:t xml:space="preserve">relevant </w:t>
      </w:r>
      <w:r w:rsidR="00391864" w:rsidRPr="00525177">
        <w:rPr>
          <w:rFonts w:ascii="Times New Roman" w:hAnsi="Times New Roman" w:cs="Times New Roman"/>
          <w:i/>
          <w:sz w:val="24"/>
          <w:szCs w:val="24"/>
        </w:rPr>
        <w:t xml:space="preserve">on too many levels to thoroughly </w:t>
      </w:r>
      <w:r w:rsidR="00391864" w:rsidRPr="00340C5D">
        <w:rPr>
          <w:rFonts w:ascii="Times New Roman" w:hAnsi="Times New Roman" w:cs="Times New Roman"/>
          <w:i/>
          <w:sz w:val="24"/>
          <w:szCs w:val="24"/>
          <w:u w:val="single"/>
        </w:rPr>
        <w:t>list</w:t>
      </w:r>
      <w:r w:rsidR="00391864" w:rsidRPr="00056494">
        <w:rPr>
          <w:rFonts w:ascii="Times New Roman" w:hAnsi="Times New Roman" w:cs="Times New Roman"/>
          <w:i/>
          <w:sz w:val="24"/>
          <w:szCs w:val="24"/>
        </w:rPr>
        <w:t>, but just a few include psych, engineering, algorithms, computational complexity, machine learning, AI, dynamic systems, education, consciousness, neurology, math.</w:t>
      </w:r>
      <w:r w:rsidR="000B0646" w:rsidRPr="00056494">
        <w:rPr>
          <w:rFonts w:ascii="Times New Roman" w:hAnsi="Times New Roman" w:cs="Times New Roman"/>
          <w:i/>
          <w:sz w:val="24"/>
          <w:szCs w:val="24"/>
        </w:rPr>
        <w:t>”</w:t>
      </w:r>
    </w:p>
    <w:p w14:paraId="71851A2B" w14:textId="574FA590" w:rsidR="00164A36" w:rsidRPr="00056494" w:rsidRDefault="00F85DA5" w:rsidP="00840182">
      <w:pPr>
        <w:spacing w:line="360" w:lineRule="auto"/>
        <w:ind w:left="720"/>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Pr="00056494">
        <w:rPr>
          <w:rFonts w:ascii="Times New Roman" w:hAnsi="Times New Roman" w:cs="Times New Roman"/>
          <w:i/>
          <w:sz w:val="24"/>
          <w:szCs w:val="24"/>
        </w:rPr>
        <w:t>“relevant”</w:t>
      </w:r>
      <w:r w:rsidRPr="00056494">
        <w:rPr>
          <w:rFonts w:ascii="Times New Roman" w:hAnsi="Times New Roman" w:cs="Times New Roman"/>
          <w:sz w:val="24"/>
          <w:szCs w:val="24"/>
        </w:rPr>
        <w:t xml:space="preserve"> is </w:t>
      </w:r>
      <w:r w:rsidR="00100DF8">
        <w:rPr>
          <w:rFonts w:ascii="Times New Roman" w:hAnsi="Times New Roman" w:cs="Times New Roman"/>
          <w:sz w:val="24"/>
          <w:szCs w:val="24"/>
        </w:rPr>
        <w:t xml:space="preserve">in </w:t>
      </w:r>
      <w:r w:rsidRPr="00056494">
        <w:rPr>
          <w:rFonts w:ascii="Times New Roman" w:hAnsi="Times New Roman" w:cs="Times New Roman"/>
          <w:sz w:val="24"/>
          <w:szCs w:val="24"/>
        </w:rPr>
        <w:t>open c</w:t>
      </w:r>
      <w:r w:rsidR="00247213" w:rsidRPr="00056494">
        <w:rPr>
          <w:rFonts w:ascii="Times New Roman" w:hAnsi="Times New Roman" w:cs="Times New Roman"/>
          <w:sz w:val="24"/>
          <w:szCs w:val="24"/>
        </w:rPr>
        <w:t>lausal</w:t>
      </w:r>
      <w:r w:rsidRPr="00056494">
        <w:rPr>
          <w:rFonts w:ascii="Times New Roman" w:hAnsi="Times New Roman" w:cs="Times New Roman"/>
          <w:sz w:val="24"/>
          <w:szCs w:val="24"/>
        </w:rPr>
        <w:t xml:space="preserve"> complement relation with </w:t>
      </w:r>
      <w:r w:rsidRPr="00056494">
        <w:rPr>
          <w:rFonts w:ascii="Times New Roman" w:hAnsi="Times New Roman" w:cs="Times New Roman"/>
          <w:i/>
          <w:sz w:val="24"/>
          <w:szCs w:val="24"/>
        </w:rPr>
        <w:t xml:space="preserve">“list” </w:t>
      </w:r>
      <w:r w:rsidRPr="00056494">
        <w:rPr>
          <w:rFonts w:ascii="Times New Roman" w:hAnsi="Times New Roman" w:cs="Times New Roman"/>
          <w:sz w:val="24"/>
          <w:szCs w:val="24"/>
        </w:rPr>
        <w:t xml:space="preserve">and </w:t>
      </w:r>
      <w:r w:rsidRPr="00056494">
        <w:rPr>
          <w:rFonts w:ascii="Times New Roman" w:hAnsi="Times New Roman" w:cs="Times New Roman"/>
          <w:i/>
          <w:sz w:val="24"/>
          <w:szCs w:val="24"/>
        </w:rPr>
        <w:t>“relevant”</w:t>
      </w:r>
      <w:r w:rsidRPr="00056494">
        <w:rPr>
          <w:rFonts w:ascii="Times New Roman" w:hAnsi="Times New Roman" w:cs="Times New Roman"/>
          <w:sz w:val="24"/>
          <w:szCs w:val="24"/>
        </w:rPr>
        <w:t xml:space="preserve"> exists in </w:t>
      </w:r>
      <w:proofErr w:type="spellStart"/>
      <w:r w:rsidRPr="00056494">
        <w:rPr>
          <w:rFonts w:ascii="Times New Roman" w:hAnsi="Times New Roman" w:cs="Times New Roman"/>
          <w:sz w:val="24"/>
          <w:szCs w:val="24"/>
        </w:rPr>
        <w:t>SenticNet</w:t>
      </w:r>
      <w:proofErr w:type="spellEnd"/>
      <w:r w:rsidRPr="00056494">
        <w:rPr>
          <w:rFonts w:ascii="Times New Roman" w:hAnsi="Times New Roman" w:cs="Times New Roman"/>
          <w:sz w:val="24"/>
          <w:szCs w:val="24"/>
        </w:rPr>
        <w:t xml:space="preserve">, hence </w:t>
      </w:r>
      <w:r w:rsidRPr="00056494">
        <w:rPr>
          <w:rFonts w:ascii="Times New Roman" w:hAnsi="Times New Roman" w:cs="Times New Roman"/>
          <w:i/>
          <w:sz w:val="24"/>
          <w:szCs w:val="24"/>
        </w:rPr>
        <w:t>“relevant”</w:t>
      </w:r>
      <w:r w:rsidRPr="00056494">
        <w:rPr>
          <w:rFonts w:ascii="Times New Roman" w:hAnsi="Times New Roman" w:cs="Times New Roman"/>
          <w:sz w:val="24"/>
          <w:szCs w:val="24"/>
        </w:rPr>
        <w:t xml:space="preserve"> is extracted as an aspect. </w:t>
      </w:r>
    </w:p>
    <w:p w14:paraId="4C465DD4" w14:textId="29AB4D8C" w:rsidR="00ED2ABD" w:rsidRPr="00056494" w:rsidRDefault="00720902" w:rsidP="00840182">
      <w:pPr>
        <w:pStyle w:val="ListParagraph"/>
        <w:numPr>
          <w:ilvl w:val="0"/>
          <w:numId w:val="27"/>
        </w:num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If the sentence does not have any auxiliary verb</w:t>
      </w:r>
      <w:r w:rsidR="00100DF8">
        <w:rPr>
          <w:rFonts w:ascii="Times New Roman" w:hAnsi="Times New Roman" w:cs="Times New Roman"/>
          <w:sz w:val="24"/>
          <w:szCs w:val="24"/>
        </w:rPr>
        <w:t>s</w:t>
      </w:r>
      <w:r w:rsidRPr="00467C42">
        <w:rPr>
          <w:rFonts w:ascii="Times New Roman" w:hAnsi="Times New Roman" w:cs="Times New Roman"/>
          <w:sz w:val="24"/>
          <w:szCs w:val="24"/>
        </w:rPr>
        <w:t xml:space="preserve"> (is, was, would, should, could, etc.) then, if </w:t>
      </w:r>
      <w:r w:rsidRPr="00467C42">
        <w:rPr>
          <w:rFonts w:ascii="Times New Roman" w:hAnsi="Times New Roman" w:cs="Times New Roman"/>
          <w:i/>
          <w:sz w:val="24"/>
          <w:szCs w:val="24"/>
        </w:rPr>
        <w:t>t</w:t>
      </w:r>
      <w:r w:rsidRPr="00467C42">
        <w:rPr>
          <w:rFonts w:ascii="Times New Roman" w:hAnsi="Times New Roman" w:cs="Times New Roman"/>
          <w:sz w:val="24"/>
          <w:szCs w:val="24"/>
        </w:rPr>
        <w:t xml:space="preserve"> is in clausal complement relation with a token </w:t>
      </w:r>
      <w:r w:rsidRPr="00467C42">
        <w:rPr>
          <w:rFonts w:ascii="Times New Roman" w:hAnsi="Times New Roman" w:cs="Times New Roman"/>
          <w:i/>
          <w:sz w:val="24"/>
          <w:szCs w:val="24"/>
        </w:rPr>
        <w:t>t</w:t>
      </w:r>
      <w:r w:rsidRPr="00467C42">
        <w:rPr>
          <w:rFonts w:ascii="Times New Roman" w:hAnsi="Times New Roman" w:cs="Times New Roman"/>
          <w:i/>
          <w:sz w:val="24"/>
          <w:szCs w:val="24"/>
          <w:vertAlign w:val="subscript"/>
        </w:rPr>
        <w:t>1</w:t>
      </w:r>
      <w:r w:rsidRPr="00467C42">
        <w:rPr>
          <w:rFonts w:ascii="Times New Roman" w:hAnsi="Times New Roman" w:cs="Times New Roman"/>
          <w:sz w:val="24"/>
          <w:szCs w:val="24"/>
        </w:rPr>
        <w:t xml:space="preserve"> then the aspect </w:t>
      </w:r>
      <w:r w:rsidRPr="00467C42">
        <w:rPr>
          <w:rFonts w:ascii="Times New Roman" w:hAnsi="Times New Roman" w:cs="Times New Roman"/>
          <w:i/>
          <w:sz w:val="24"/>
          <w:szCs w:val="24"/>
        </w:rPr>
        <w:t>t − t</w:t>
      </w:r>
      <w:r w:rsidRPr="00467C42">
        <w:rPr>
          <w:rFonts w:ascii="Times New Roman" w:hAnsi="Times New Roman" w:cs="Times New Roman"/>
          <w:i/>
          <w:sz w:val="24"/>
          <w:szCs w:val="24"/>
          <w:vertAlign w:val="subscript"/>
        </w:rPr>
        <w:t>1</w:t>
      </w:r>
      <w:r w:rsidRPr="00467C42">
        <w:rPr>
          <w:rFonts w:ascii="Times New Roman" w:hAnsi="Times New Roman" w:cs="Times New Roman"/>
          <w:sz w:val="24"/>
          <w:szCs w:val="24"/>
        </w:rPr>
        <w:t xml:space="preserve"> is extracted if </w:t>
      </w:r>
      <w:r w:rsidRPr="00467C42">
        <w:rPr>
          <w:rFonts w:ascii="Times New Roman" w:hAnsi="Times New Roman" w:cs="Times New Roman"/>
          <w:i/>
          <w:sz w:val="24"/>
          <w:szCs w:val="24"/>
        </w:rPr>
        <w:t>t, t</w:t>
      </w:r>
      <w:r w:rsidRPr="00467C42">
        <w:rPr>
          <w:rFonts w:ascii="Times New Roman" w:hAnsi="Times New Roman" w:cs="Times New Roman"/>
          <w:i/>
          <w:sz w:val="24"/>
          <w:szCs w:val="24"/>
          <w:vertAlign w:val="subscript"/>
        </w:rPr>
        <w:t>1</w:t>
      </w:r>
      <w:r w:rsidRPr="00467C42">
        <w:rPr>
          <w:rFonts w:ascii="Times New Roman" w:hAnsi="Times New Roman" w:cs="Times New Roman"/>
          <w:sz w:val="24"/>
          <w:szCs w:val="24"/>
        </w:rPr>
        <w:t xml:space="preserve"> exists in the IAC lexicon. If </w:t>
      </w:r>
      <w:r w:rsidRPr="00467C42">
        <w:rPr>
          <w:rFonts w:ascii="Times New Roman" w:hAnsi="Times New Roman" w:cs="Times New Roman"/>
          <w:i/>
          <w:sz w:val="24"/>
          <w:szCs w:val="24"/>
        </w:rPr>
        <w:t>t</w:t>
      </w:r>
      <w:r w:rsidRPr="00467C42">
        <w:rPr>
          <w:rFonts w:ascii="Times New Roman" w:hAnsi="Times New Roman" w:cs="Times New Roman"/>
          <w:i/>
          <w:sz w:val="24"/>
          <w:szCs w:val="24"/>
          <w:vertAlign w:val="subscript"/>
        </w:rPr>
        <w:t>1</w:t>
      </w:r>
      <w:r w:rsidRPr="00467C42">
        <w:rPr>
          <w:rFonts w:ascii="Times New Roman" w:hAnsi="Times New Roman" w:cs="Times New Roman"/>
          <w:sz w:val="24"/>
          <w:szCs w:val="24"/>
        </w:rPr>
        <w:t xml:space="preserve"> is connected with a token </w:t>
      </w:r>
      <w:r w:rsidRPr="00467C42">
        <w:rPr>
          <w:rFonts w:ascii="Times New Roman" w:hAnsi="Times New Roman" w:cs="Times New Roman"/>
          <w:i/>
          <w:sz w:val="24"/>
          <w:szCs w:val="24"/>
        </w:rPr>
        <w:t>t</w:t>
      </w:r>
      <w:r w:rsidRPr="00467C42">
        <w:rPr>
          <w:rFonts w:ascii="Times New Roman" w:hAnsi="Times New Roman" w:cs="Times New Roman"/>
          <w:i/>
          <w:sz w:val="24"/>
          <w:szCs w:val="24"/>
          <w:vertAlign w:val="subscript"/>
        </w:rPr>
        <w:t>2</w:t>
      </w:r>
      <w:r w:rsidRPr="00467C42">
        <w:rPr>
          <w:rFonts w:ascii="Times New Roman" w:hAnsi="Times New Roman" w:cs="Times New Roman"/>
          <w:sz w:val="24"/>
          <w:szCs w:val="24"/>
        </w:rPr>
        <w:t xml:space="preserve"> whose POS is noun, then </w:t>
      </w:r>
      <w:r w:rsidRPr="00467C42">
        <w:rPr>
          <w:rFonts w:ascii="Times New Roman" w:hAnsi="Times New Roman" w:cs="Times New Roman"/>
          <w:i/>
          <w:sz w:val="24"/>
          <w:szCs w:val="24"/>
        </w:rPr>
        <w:t>t</w:t>
      </w:r>
      <w:r w:rsidRPr="00467C42">
        <w:rPr>
          <w:rFonts w:ascii="Times New Roman" w:hAnsi="Times New Roman" w:cs="Times New Roman"/>
          <w:i/>
          <w:sz w:val="24"/>
          <w:szCs w:val="24"/>
          <w:vertAlign w:val="subscript"/>
        </w:rPr>
        <w:t>2</w:t>
      </w:r>
      <w:r w:rsidRPr="00467C42">
        <w:rPr>
          <w:rFonts w:ascii="Times New Roman" w:hAnsi="Times New Roman" w:cs="Times New Roman"/>
          <w:sz w:val="24"/>
          <w:szCs w:val="24"/>
        </w:rPr>
        <w:t xml:space="preserve"> is extracted as an aspect.</w:t>
      </w:r>
      <w:r w:rsidRPr="001D6F6D" w:rsidDel="00720902">
        <w:rPr>
          <w:rFonts w:ascii="Times New Roman" w:hAnsi="Times New Roman" w:cs="Times New Roman"/>
          <w:sz w:val="24"/>
          <w:szCs w:val="24"/>
        </w:rPr>
        <w:t xml:space="preserve"> </w:t>
      </w:r>
    </w:p>
    <w:p w14:paraId="28958974" w14:textId="2871C3DF" w:rsidR="00D97037" w:rsidRPr="00056494" w:rsidRDefault="00ED2ABD" w:rsidP="00840182">
      <w:pPr>
        <w:pStyle w:val="ListParagraph"/>
        <w:tabs>
          <w:tab w:val="left" w:pos="1860"/>
        </w:tabs>
        <w:spacing w:line="360" w:lineRule="auto"/>
        <w:ind w:left="360"/>
        <w:jc w:val="both"/>
        <w:rPr>
          <w:rFonts w:ascii="Times New Roman" w:hAnsi="Times New Roman" w:cs="Times New Roman"/>
          <w:sz w:val="24"/>
          <w:szCs w:val="24"/>
        </w:rPr>
      </w:pPr>
      <w:r w:rsidRPr="00056494">
        <w:rPr>
          <w:rFonts w:ascii="Times New Roman" w:hAnsi="Times New Roman" w:cs="Times New Roman"/>
          <w:sz w:val="24"/>
          <w:szCs w:val="24"/>
        </w:rPr>
        <w:t>Example:</w:t>
      </w:r>
      <w:r w:rsidR="00A20C1B" w:rsidRPr="00056494">
        <w:rPr>
          <w:rFonts w:ascii="Times New Roman" w:hAnsi="Times New Roman" w:cs="Times New Roman"/>
          <w:sz w:val="24"/>
          <w:szCs w:val="24"/>
        </w:rPr>
        <w:tab/>
      </w:r>
    </w:p>
    <w:p w14:paraId="556E7B87" w14:textId="6813C610" w:rsidR="00395492" w:rsidRPr="00056494" w:rsidRDefault="00E353EF" w:rsidP="00840182">
      <w:pPr>
        <w:pStyle w:val="ListParagraph"/>
        <w:spacing w:line="360" w:lineRule="auto"/>
        <w:ind w:left="360" w:firstLine="360"/>
        <w:jc w:val="both"/>
        <w:rPr>
          <w:rFonts w:ascii="Times New Roman" w:hAnsi="Times New Roman" w:cs="Times New Roman"/>
          <w:i/>
          <w:sz w:val="24"/>
          <w:szCs w:val="24"/>
        </w:rPr>
      </w:pPr>
      <w:r w:rsidRPr="00056494">
        <w:rPr>
          <w:rFonts w:ascii="Times New Roman" w:hAnsi="Times New Roman" w:cs="Times New Roman"/>
          <w:i/>
          <w:sz w:val="24"/>
          <w:szCs w:val="24"/>
        </w:rPr>
        <w:t>“</w:t>
      </w:r>
      <w:r w:rsidR="00395492" w:rsidRPr="00056494">
        <w:rPr>
          <w:rFonts w:ascii="Times New Roman" w:hAnsi="Times New Roman" w:cs="Times New Roman"/>
          <w:i/>
          <w:sz w:val="24"/>
          <w:szCs w:val="24"/>
        </w:rPr>
        <w:t xml:space="preserve">I must </w:t>
      </w:r>
      <w:r w:rsidR="00395492" w:rsidRPr="00056494">
        <w:rPr>
          <w:rFonts w:ascii="Times New Roman" w:hAnsi="Times New Roman" w:cs="Times New Roman"/>
          <w:i/>
          <w:sz w:val="24"/>
          <w:szCs w:val="24"/>
          <w:u w:val="single"/>
        </w:rPr>
        <w:t>point</w:t>
      </w:r>
      <w:r w:rsidR="00395492" w:rsidRPr="00056494">
        <w:rPr>
          <w:rFonts w:ascii="Times New Roman" w:hAnsi="Times New Roman" w:cs="Times New Roman"/>
          <w:i/>
          <w:sz w:val="24"/>
          <w:szCs w:val="24"/>
        </w:rPr>
        <w:t xml:space="preserve"> out that the book is very math </w:t>
      </w:r>
      <w:r w:rsidR="00395492" w:rsidRPr="00056494">
        <w:rPr>
          <w:rFonts w:ascii="Times New Roman" w:hAnsi="Times New Roman" w:cs="Times New Roman"/>
          <w:i/>
          <w:sz w:val="24"/>
          <w:szCs w:val="24"/>
          <w:u w:val="single"/>
        </w:rPr>
        <w:t>heavy</w:t>
      </w:r>
      <w:r w:rsidR="00395492" w:rsidRPr="00056494">
        <w:rPr>
          <w:rFonts w:ascii="Times New Roman" w:hAnsi="Times New Roman" w:cs="Times New Roman"/>
          <w:i/>
          <w:sz w:val="24"/>
          <w:szCs w:val="24"/>
        </w:rPr>
        <w:t>.</w:t>
      </w:r>
      <w:r w:rsidRPr="00056494">
        <w:rPr>
          <w:rFonts w:ascii="Times New Roman" w:hAnsi="Times New Roman" w:cs="Times New Roman"/>
          <w:i/>
          <w:sz w:val="24"/>
          <w:szCs w:val="24"/>
        </w:rPr>
        <w:t>”</w:t>
      </w:r>
    </w:p>
    <w:p w14:paraId="0DF773E9" w14:textId="2BCAB340" w:rsidR="00395492" w:rsidRPr="00056494" w:rsidRDefault="00395492"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Pr="00056494">
        <w:rPr>
          <w:rFonts w:ascii="Times New Roman" w:hAnsi="Times New Roman" w:cs="Times New Roman"/>
          <w:i/>
          <w:sz w:val="24"/>
          <w:szCs w:val="24"/>
        </w:rPr>
        <w:t>“point”</w:t>
      </w:r>
      <w:r w:rsidRPr="00056494">
        <w:rPr>
          <w:rFonts w:ascii="Times New Roman" w:hAnsi="Times New Roman" w:cs="Times New Roman"/>
          <w:sz w:val="24"/>
          <w:szCs w:val="24"/>
        </w:rPr>
        <w:t xml:space="preserve"> is in clausal complement relation with </w:t>
      </w:r>
      <w:r w:rsidRPr="00056494">
        <w:rPr>
          <w:rFonts w:ascii="Times New Roman" w:hAnsi="Times New Roman" w:cs="Times New Roman"/>
          <w:i/>
          <w:sz w:val="24"/>
          <w:szCs w:val="24"/>
        </w:rPr>
        <w:t>“heavy”</w:t>
      </w:r>
      <w:r w:rsidRPr="00056494">
        <w:rPr>
          <w:rFonts w:ascii="Times New Roman" w:hAnsi="Times New Roman" w:cs="Times New Roman"/>
          <w:sz w:val="24"/>
          <w:szCs w:val="24"/>
        </w:rPr>
        <w:t xml:space="preserve">, hence </w:t>
      </w:r>
      <w:r w:rsidRPr="00056494">
        <w:rPr>
          <w:rFonts w:ascii="Times New Roman" w:hAnsi="Times New Roman" w:cs="Times New Roman"/>
          <w:i/>
          <w:sz w:val="24"/>
          <w:szCs w:val="24"/>
        </w:rPr>
        <w:t>“point out that the book is very math heavy”</w:t>
      </w:r>
      <w:r w:rsidRPr="00056494">
        <w:rPr>
          <w:rFonts w:ascii="Times New Roman" w:hAnsi="Times New Roman" w:cs="Times New Roman"/>
          <w:sz w:val="24"/>
          <w:szCs w:val="24"/>
        </w:rPr>
        <w:t xml:space="preserve"> is extracted as an aspect.  </w:t>
      </w:r>
    </w:p>
    <w:p w14:paraId="12705A13" w14:textId="7B167BBA" w:rsidR="00DA37CE" w:rsidRPr="00056494" w:rsidRDefault="00ED2ABD" w:rsidP="00840182">
      <w:pPr>
        <w:pStyle w:val="ListParagraph"/>
        <w:spacing w:line="360" w:lineRule="auto"/>
        <w:ind w:left="360"/>
        <w:jc w:val="both"/>
        <w:rPr>
          <w:rFonts w:ascii="Times New Roman" w:hAnsi="Times New Roman" w:cs="Times New Roman"/>
          <w:sz w:val="24"/>
          <w:szCs w:val="24"/>
        </w:rPr>
      </w:pPr>
      <w:r w:rsidRPr="00056494">
        <w:rPr>
          <w:rFonts w:ascii="Times New Roman" w:hAnsi="Times New Roman" w:cs="Times New Roman"/>
          <w:sz w:val="24"/>
          <w:szCs w:val="24"/>
        </w:rPr>
        <w:t xml:space="preserve"> </w:t>
      </w:r>
      <w:r w:rsidR="00ED1F6A" w:rsidRPr="00056494">
        <w:rPr>
          <w:rFonts w:ascii="Times New Roman" w:hAnsi="Times New Roman" w:cs="Times New Roman"/>
          <w:sz w:val="24"/>
          <w:szCs w:val="24"/>
        </w:rPr>
        <w:t xml:space="preserve">  </w:t>
      </w:r>
      <w:r w:rsidR="00ED1F6A" w:rsidRPr="00056494">
        <w:rPr>
          <w:rFonts w:ascii="Times New Roman" w:hAnsi="Times New Roman" w:cs="Times New Roman"/>
          <w:sz w:val="24"/>
          <w:szCs w:val="24"/>
          <w:vertAlign w:val="subscript"/>
        </w:rPr>
        <w:t xml:space="preserve"> </w:t>
      </w:r>
      <w:r w:rsidR="00ED1F6A" w:rsidRPr="00056494">
        <w:rPr>
          <w:rFonts w:ascii="Times New Roman" w:hAnsi="Times New Roman" w:cs="Times New Roman"/>
          <w:sz w:val="24"/>
          <w:szCs w:val="24"/>
        </w:rPr>
        <w:t xml:space="preserve">     </w:t>
      </w:r>
    </w:p>
    <w:p w14:paraId="6F396455" w14:textId="21A12FC2" w:rsidR="00ED2ABD" w:rsidRPr="00056494" w:rsidRDefault="00044DFB" w:rsidP="00840182">
      <w:pPr>
        <w:pStyle w:val="ListParagraph"/>
        <w:numPr>
          <w:ilvl w:val="0"/>
          <w:numId w:val="27"/>
        </w:numPr>
        <w:spacing w:line="360" w:lineRule="auto"/>
        <w:jc w:val="both"/>
        <w:rPr>
          <w:rFonts w:ascii="Times New Roman" w:hAnsi="Times New Roman" w:cs="Times New Roman"/>
          <w:b/>
          <w:sz w:val="24"/>
          <w:szCs w:val="24"/>
        </w:rPr>
      </w:pPr>
      <w:r w:rsidRPr="00467C42">
        <w:rPr>
          <w:rFonts w:ascii="Times New Roman" w:hAnsi="Times New Roman" w:cs="Times New Roman"/>
          <w:sz w:val="24"/>
          <w:szCs w:val="24"/>
        </w:rPr>
        <w:t xml:space="preserve">If an active token is found to be a syntactic subject of a token, and if </w:t>
      </w:r>
      <w:r w:rsidR="00100DF8">
        <w:rPr>
          <w:rFonts w:ascii="Times New Roman" w:hAnsi="Times New Roman" w:cs="Times New Roman"/>
          <w:sz w:val="24"/>
          <w:szCs w:val="24"/>
        </w:rPr>
        <w:t xml:space="preserve">the </w:t>
      </w:r>
      <w:r w:rsidRPr="00467C42">
        <w:rPr>
          <w:rFonts w:ascii="Times New Roman" w:hAnsi="Times New Roman" w:cs="Times New Roman"/>
          <w:sz w:val="24"/>
          <w:szCs w:val="24"/>
        </w:rPr>
        <w:t>active token</w:t>
      </w:r>
      <w:r w:rsidR="00100DF8">
        <w:rPr>
          <w:rFonts w:ascii="Times New Roman" w:hAnsi="Times New Roman" w:cs="Times New Roman"/>
          <w:sz w:val="24"/>
          <w:szCs w:val="24"/>
        </w:rPr>
        <w:t>,</w:t>
      </w:r>
      <w:r w:rsidRPr="00467C42">
        <w:rPr>
          <w:rFonts w:ascii="Times New Roman" w:hAnsi="Times New Roman" w:cs="Times New Roman"/>
          <w:sz w:val="24"/>
          <w:szCs w:val="24"/>
        </w:rPr>
        <w:t xml:space="preserve"> </w:t>
      </w:r>
      <w:r w:rsidRPr="00467C42">
        <w:rPr>
          <w:rFonts w:ascii="Times New Roman" w:hAnsi="Times New Roman" w:cs="Times New Roman"/>
          <w:i/>
          <w:sz w:val="24"/>
          <w:szCs w:val="24"/>
        </w:rPr>
        <w:t>h</w:t>
      </w:r>
      <w:r w:rsidRPr="00467C42">
        <w:rPr>
          <w:rFonts w:ascii="Times New Roman" w:hAnsi="Times New Roman" w:cs="Times New Roman"/>
          <w:sz w:val="24"/>
          <w:szCs w:val="24"/>
        </w:rPr>
        <w:t xml:space="preserve"> is in a subject noun relation with word</w:t>
      </w:r>
      <w:r w:rsidR="00100DF8">
        <w:rPr>
          <w:rFonts w:ascii="Times New Roman" w:hAnsi="Times New Roman" w:cs="Times New Roman"/>
          <w:sz w:val="24"/>
          <w:szCs w:val="24"/>
        </w:rPr>
        <w:t>,</w:t>
      </w:r>
      <w:r w:rsidRPr="00467C42">
        <w:rPr>
          <w:rFonts w:ascii="Times New Roman" w:hAnsi="Times New Roman" w:cs="Times New Roman"/>
          <w:sz w:val="24"/>
          <w:szCs w:val="24"/>
        </w:rPr>
        <w:t xml:space="preserve"> </w:t>
      </w:r>
      <w:r w:rsidRPr="00467C42">
        <w:rPr>
          <w:rFonts w:ascii="Times New Roman" w:hAnsi="Times New Roman" w:cs="Times New Roman"/>
          <w:i/>
          <w:sz w:val="24"/>
          <w:szCs w:val="24"/>
        </w:rPr>
        <w:t>t</w:t>
      </w:r>
      <w:r w:rsidRPr="00467C42">
        <w:rPr>
          <w:rFonts w:ascii="Times New Roman" w:hAnsi="Times New Roman" w:cs="Times New Roman"/>
          <w:sz w:val="24"/>
          <w:szCs w:val="24"/>
        </w:rPr>
        <w:t>, and if the sentence does not have any auxiliary verb</w:t>
      </w:r>
      <w:r w:rsidR="00100DF8">
        <w:rPr>
          <w:rFonts w:ascii="Times New Roman" w:hAnsi="Times New Roman" w:cs="Times New Roman"/>
          <w:sz w:val="24"/>
          <w:szCs w:val="24"/>
        </w:rPr>
        <w:t>s</w:t>
      </w:r>
      <w:r w:rsidRPr="00467C42">
        <w:rPr>
          <w:rFonts w:ascii="Times New Roman" w:hAnsi="Times New Roman" w:cs="Times New Roman"/>
          <w:sz w:val="24"/>
          <w:szCs w:val="24"/>
        </w:rPr>
        <w:t xml:space="preserve"> (is, was, would, should, could, etc.), and if </w:t>
      </w:r>
      <w:r w:rsidRPr="00467C42">
        <w:rPr>
          <w:rFonts w:ascii="Times New Roman" w:hAnsi="Times New Roman" w:cs="Times New Roman"/>
          <w:i/>
          <w:sz w:val="24"/>
          <w:szCs w:val="24"/>
        </w:rPr>
        <w:t>t</w:t>
      </w:r>
      <w:r w:rsidRPr="00467C42">
        <w:rPr>
          <w:rFonts w:ascii="Times New Roman" w:hAnsi="Times New Roman" w:cs="Times New Roman"/>
          <w:sz w:val="24"/>
          <w:szCs w:val="24"/>
        </w:rPr>
        <w:t xml:space="preserve"> is in an open clausal complement relation with another token, then both </w:t>
      </w:r>
      <w:r w:rsidRPr="00467C42">
        <w:rPr>
          <w:rFonts w:ascii="Times New Roman" w:hAnsi="Times New Roman" w:cs="Times New Roman"/>
          <w:i/>
          <w:sz w:val="24"/>
          <w:szCs w:val="24"/>
        </w:rPr>
        <w:t>h</w:t>
      </w:r>
      <w:r w:rsidRPr="00467C42">
        <w:rPr>
          <w:rFonts w:ascii="Times New Roman" w:hAnsi="Times New Roman" w:cs="Times New Roman"/>
          <w:sz w:val="24"/>
          <w:szCs w:val="24"/>
        </w:rPr>
        <w:t xml:space="preserve"> and </w:t>
      </w:r>
      <w:r w:rsidRPr="00467C42">
        <w:rPr>
          <w:rFonts w:ascii="Times New Roman" w:hAnsi="Times New Roman" w:cs="Times New Roman"/>
          <w:i/>
          <w:sz w:val="24"/>
          <w:szCs w:val="24"/>
        </w:rPr>
        <w:t>t</w:t>
      </w:r>
      <w:r w:rsidRPr="00467C42">
        <w:rPr>
          <w:rFonts w:ascii="Times New Roman" w:hAnsi="Times New Roman" w:cs="Times New Roman"/>
          <w:sz w:val="24"/>
          <w:szCs w:val="24"/>
        </w:rPr>
        <w:t xml:space="preserve"> are extracted as aspects.</w:t>
      </w:r>
      <w:r w:rsidRPr="001D6F6D" w:rsidDel="00044DFB">
        <w:rPr>
          <w:rFonts w:ascii="Times New Roman" w:hAnsi="Times New Roman" w:cs="Times New Roman"/>
          <w:sz w:val="24"/>
          <w:szCs w:val="24"/>
        </w:rPr>
        <w:t xml:space="preserve"> </w:t>
      </w:r>
    </w:p>
    <w:p w14:paraId="72A6F11D" w14:textId="676B58E4" w:rsidR="00B451E5" w:rsidRPr="00056494" w:rsidRDefault="00ED2ABD"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lastRenderedPageBreak/>
        <w:t xml:space="preserve">Example: </w:t>
      </w:r>
      <w:r w:rsidR="009D4010" w:rsidRPr="00056494">
        <w:rPr>
          <w:rFonts w:ascii="Times New Roman" w:hAnsi="Times New Roman" w:cs="Times New Roman"/>
          <w:i/>
          <w:sz w:val="24"/>
          <w:szCs w:val="24"/>
        </w:rPr>
        <w:t>“</w:t>
      </w:r>
      <w:r w:rsidR="007848C4" w:rsidRPr="00056494">
        <w:rPr>
          <w:rFonts w:ascii="Times New Roman" w:hAnsi="Times New Roman" w:cs="Times New Roman"/>
          <w:i/>
          <w:sz w:val="24"/>
          <w:szCs w:val="24"/>
        </w:rPr>
        <w:t xml:space="preserve">There is an established literature on mind design and </w:t>
      </w:r>
      <w:r w:rsidR="007848C4" w:rsidRPr="00056494">
        <w:rPr>
          <w:rFonts w:ascii="Times New Roman" w:hAnsi="Times New Roman" w:cs="Times New Roman"/>
          <w:i/>
          <w:sz w:val="24"/>
          <w:szCs w:val="24"/>
          <w:u w:val="single"/>
        </w:rPr>
        <w:t>author</w:t>
      </w:r>
      <w:r w:rsidR="007848C4" w:rsidRPr="00056494">
        <w:rPr>
          <w:rFonts w:ascii="Times New Roman" w:hAnsi="Times New Roman" w:cs="Times New Roman"/>
          <w:i/>
          <w:sz w:val="24"/>
          <w:szCs w:val="24"/>
        </w:rPr>
        <w:t xml:space="preserve"> has </w:t>
      </w:r>
      <w:r w:rsidR="007848C4" w:rsidRPr="00056494">
        <w:rPr>
          <w:rFonts w:ascii="Times New Roman" w:hAnsi="Times New Roman" w:cs="Times New Roman"/>
          <w:i/>
          <w:sz w:val="24"/>
          <w:szCs w:val="24"/>
          <w:u w:val="single"/>
        </w:rPr>
        <w:t>contributed</w:t>
      </w:r>
      <w:r w:rsidR="007848C4" w:rsidRPr="00056494">
        <w:rPr>
          <w:rFonts w:ascii="Times New Roman" w:hAnsi="Times New Roman" w:cs="Times New Roman"/>
          <w:i/>
          <w:sz w:val="24"/>
          <w:szCs w:val="24"/>
        </w:rPr>
        <w:t xml:space="preserve"> very </w:t>
      </w:r>
      <w:r w:rsidR="007848C4" w:rsidRPr="00056494">
        <w:rPr>
          <w:rFonts w:ascii="Times New Roman" w:hAnsi="Times New Roman" w:cs="Times New Roman"/>
          <w:i/>
          <w:sz w:val="24"/>
          <w:szCs w:val="24"/>
          <w:u w:val="single"/>
        </w:rPr>
        <w:t>little</w:t>
      </w:r>
      <w:r w:rsidR="007848C4" w:rsidRPr="00056494">
        <w:rPr>
          <w:rFonts w:ascii="Times New Roman" w:hAnsi="Times New Roman" w:cs="Times New Roman"/>
          <w:i/>
          <w:sz w:val="24"/>
          <w:szCs w:val="24"/>
        </w:rPr>
        <w:t xml:space="preserve"> to it.</w:t>
      </w:r>
      <w:r w:rsidR="009D4010" w:rsidRPr="00056494">
        <w:rPr>
          <w:rFonts w:ascii="Times New Roman" w:hAnsi="Times New Roman" w:cs="Times New Roman"/>
          <w:i/>
          <w:sz w:val="24"/>
          <w:szCs w:val="24"/>
        </w:rPr>
        <w:t>”</w:t>
      </w:r>
    </w:p>
    <w:p w14:paraId="36400B81" w14:textId="24B49C20" w:rsidR="00920F11" w:rsidRPr="00056494" w:rsidRDefault="00B31CCD"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00C52BBD" w:rsidRPr="00056494">
        <w:rPr>
          <w:rFonts w:ascii="Times New Roman" w:hAnsi="Times New Roman" w:cs="Times New Roman"/>
          <w:sz w:val="24"/>
          <w:szCs w:val="24"/>
        </w:rPr>
        <w:t>“</w:t>
      </w:r>
      <w:r w:rsidR="00C52BBD" w:rsidRPr="00056494">
        <w:rPr>
          <w:rFonts w:ascii="Times New Roman" w:hAnsi="Times New Roman" w:cs="Times New Roman"/>
          <w:i/>
          <w:sz w:val="24"/>
          <w:szCs w:val="24"/>
        </w:rPr>
        <w:t xml:space="preserve">contributed” </w:t>
      </w:r>
      <w:r w:rsidR="00C52BBD" w:rsidRPr="00056494">
        <w:rPr>
          <w:rFonts w:ascii="Times New Roman" w:hAnsi="Times New Roman" w:cs="Times New Roman"/>
          <w:sz w:val="24"/>
          <w:szCs w:val="24"/>
        </w:rPr>
        <w:t xml:space="preserve">is </w:t>
      </w:r>
      <w:r w:rsidR="00100DF8">
        <w:rPr>
          <w:rFonts w:ascii="Times New Roman" w:hAnsi="Times New Roman" w:cs="Times New Roman"/>
          <w:sz w:val="24"/>
          <w:szCs w:val="24"/>
        </w:rPr>
        <w:t>in an</w:t>
      </w:r>
      <w:r w:rsidR="00100DF8" w:rsidRPr="00056494">
        <w:rPr>
          <w:rFonts w:ascii="Times New Roman" w:hAnsi="Times New Roman" w:cs="Times New Roman"/>
          <w:sz w:val="24"/>
          <w:szCs w:val="24"/>
        </w:rPr>
        <w:t xml:space="preserve"> </w:t>
      </w:r>
      <w:r w:rsidR="00C52BBD" w:rsidRPr="00056494">
        <w:rPr>
          <w:rFonts w:ascii="Times New Roman" w:hAnsi="Times New Roman" w:cs="Times New Roman"/>
          <w:sz w:val="24"/>
          <w:szCs w:val="24"/>
        </w:rPr>
        <w:t>open ca</w:t>
      </w:r>
      <w:r w:rsidR="00DC088C" w:rsidRPr="00056494">
        <w:rPr>
          <w:rFonts w:ascii="Times New Roman" w:hAnsi="Times New Roman" w:cs="Times New Roman"/>
          <w:sz w:val="24"/>
          <w:szCs w:val="24"/>
        </w:rPr>
        <w:t xml:space="preserve">sual complement relation with token </w:t>
      </w:r>
      <w:r w:rsidR="00DC088C" w:rsidRPr="00056494">
        <w:rPr>
          <w:rFonts w:ascii="Times New Roman" w:hAnsi="Times New Roman" w:cs="Times New Roman"/>
          <w:i/>
          <w:sz w:val="24"/>
          <w:szCs w:val="24"/>
        </w:rPr>
        <w:t>“little”</w:t>
      </w:r>
      <w:r w:rsidR="00DC088C" w:rsidRPr="00056494">
        <w:rPr>
          <w:rFonts w:ascii="Times New Roman" w:hAnsi="Times New Roman" w:cs="Times New Roman"/>
          <w:sz w:val="24"/>
          <w:szCs w:val="24"/>
        </w:rPr>
        <w:t xml:space="preserve">, </w:t>
      </w:r>
      <w:r w:rsidR="00100DF8">
        <w:rPr>
          <w:rFonts w:ascii="Times New Roman" w:hAnsi="Times New Roman" w:cs="Times New Roman"/>
          <w:sz w:val="24"/>
          <w:szCs w:val="24"/>
        </w:rPr>
        <w:t>h</w:t>
      </w:r>
      <w:r w:rsidR="00DC088C" w:rsidRPr="00056494">
        <w:rPr>
          <w:rFonts w:ascii="Times New Roman" w:hAnsi="Times New Roman" w:cs="Times New Roman"/>
          <w:sz w:val="24"/>
          <w:szCs w:val="24"/>
        </w:rPr>
        <w:t xml:space="preserve">ence both </w:t>
      </w:r>
      <w:r w:rsidR="00DC088C" w:rsidRPr="00056494">
        <w:rPr>
          <w:rFonts w:ascii="Times New Roman" w:hAnsi="Times New Roman" w:cs="Times New Roman"/>
          <w:i/>
          <w:sz w:val="24"/>
          <w:szCs w:val="24"/>
        </w:rPr>
        <w:t>“author”</w:t>
      </w:r>
      <w:r w:rsidR="00DC088C" w:rsidRPr="00056494">
        <w:rPr>
          <w:rFonts w:ascii="Times New Roman" w:hAnsi="Times New Roman" w:cs="Times New Roman"/>
          <w:sz w:val="24"/>
          <w:szCs w:val="24"/>
        </w:rPr>
        <w:t xml:space="preserve"> and </w:t>
      </w:r>
      <w:r w:rsidR="00DC088C" w:rsidRPr="00056494">
        <w:rPr>
          <w:rFonts w:ascii="Times New Roman" w:hAnsi="Times New Roman" w:cs="Times New Roman"/>
          <w:i/>
          <w:sz w:val="24"/>
          <w:szCs w:val="24"/>
        </w:rPr>
        <w:t>“contributed”</w:t>
      </w:r>
      <w:r w:rsidR="00DC088C" w:rsidRPr="00056494">
        <w:rPr>
          <w:rFonts w:ascii="Times New Roman" w:hAnsi="Times New Roman" w:cs="Times New Roman"/>
          <w:sz w:val="24"/>
          <w:szCs w:val="24"/>
        </w:rPr>
        <w:t xml:space="preserve"> are extracted as aspects.</w:t>
      </w:r>
    </w:p>
    <w:p w14:paraId="2D8F1A02" w14:textId="77777777" w:rsidR="002639E8" w:rsidRPr="00467C42" w:rsidRDefault="002639E8" w:rsidP="00840182">
      <w:pPr>
        <w:pStyle w:val="ListParagraph"/>
        <w:spacing w:line="360" w:lineRule="auto"/>
        <w:ind w:left="360"/>
        <w:jc w:val="both"/>
        <w:rPr>
          <w:rFonts w:ascii="Times New Roman" w:hAnsi="Times New Roman" w:cs="Times New Roman"/>
        </w:rPr>
      </w:pPr>
    </w:p>
    <w:p w14:paraId="32F112C5" w14:textId="5199847D" w:rsidR="00494908" w:rsidRPr="00467C42" w:rsidRDefault="00494908" w:rsidP="00467C42">
      <w:pPr>
        <w:pStyle w:val="ListParagraph"/>
        <w:numPr>
          <w:ilvl w:val="0"/>
          <w:numId w:val="27"/>
        </w:num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If there is no subject noun relation in the dependency parse tree, and if an adjective or adverb or verb</w:t>
      </w:r>
      <w:r w:rsidR="00100DF8">
        <w:rPr>
          <w:rFonts w:ascii="Times New Roman" w:hAnsi="Times New Roman" w:cs="Times New Roman"/>
          <w:sz w:val="24"/>
          <w:szCs w:val="24"/>
        </w:rPr>
        <w:t>,</w:t>
      </w:r>
      <w:r w:rsidRPr="00467C42">
        <w:rPr>
          <w:rFonts w:ascii="Times New Roman" w:hAnsi="Times New Roman" w:cs="Times New Roman"/>
          <w:sz w:val="24"/>
          <w:szCs w:val="24"/>
        </w:rPr>
        <w:t xml:space="preserve"> </w:t>
      </w:r>
      <w:r w:rsidRPr="00467C42">
        <w:rPr>
          <w:rFonts w:ascii="Times New Roman" w:hAnsi="Times New Roman" w:cs="Times New Roman"/>
          <w:i/>
          <w:sz w:val="24"/>
          <w:szCs w:val="24"/>
        </w:rPr>
        <w:t>h</w:t>
      </w:r>
      <w:r w:rsidRPr="00467C42">
        <w:rPr>
          <w:rFonts w:ascii="Times New Roman" w:hAnsi="Times New Roman" w:cs="Times New Roman"/>
          <w:sz w:val="24"/>
          <w:szCs w:val="24"/>
        </w:rPr>
        <w:t xml:space="preserve"> is in </w:t>
      </w:r>
      <w:r w:rsidRPr="004150E5">
        <w:rPr>
          <w:rFonts w:ascii="Times New Roman" w:hAnsi="Times New Roman" w:cs="Times New Roman"/>
          <w:sz w:val="24"/>
          <w:szCs w:val="24"/>
        </w:rPr>
        <w:t>dependent</w:t>
      </w:r>
      <w:r w:rsidRPr="00467C42">
        <w:rPr>
          <w:rFonts w:ascii="Times New Roman" w:hAnsi="Times New Roman" w:cs="Times New Roman"/>
          <w:sz w:val="24"/>
          <w:szCs w:val="24"/>
        </w:rPr>
        <w:t xml:space="preserve"> or clausal complement relation with a token</w:t>
      </w:r>
      <w:r w:rsidR="00100DF8">
        <w:rPr>
          <w:rFonts w:ascii="Times New Roman" w:hAnsi="Times New Roman" w:cs="Times New Roman"/>
          <w:sz w:val="24"/>
          <w:szCs w:val="24"/>
        </w:rPr>
        <w:t>,</w:t>
      </w:r>
      <w:r w:rsidRPr="00467C42">
        <w:rPr>
          <w:rFonts w:ascii="Times New Roman" w:hAnsi="Times New Roman" w:cs="Times New Roman"/>
          <w:sz w:val="24"/>
          <w:szCs w:val="24"/>
        </w:rPr>
        <w:t xml:space="preserve"> </w:t>
      </w:r>
      <w:r w:rsidRPr="00467C42">
        <w:rPr>
          <w:rFonts w:ascii="Times New Roman" w:hAnsi="Times New Roman" w:cs="Times New Roman"/>
          <w:i/>
          <w:sz w:val="24"/>
          <w:szCs w:val="24"/>
        </w:rPr>
        <w:t>t</w:t>
      </w:r>
      <w:r w:rsidRPr="00467C42">
        <w:rPr>
          <w:rFonts w:ascii="Times New Roman" w:hAnsi="Times New Roman" w:cs="Times New Roman"/>
          <w:sz w:val="24"/>
          <w:szCs w:val="24"/>
        </w:rPr>
        <w:t xml:space="preserve"> and </w:t>
      </w:r>
      <w:r w:rsidRPr="00467C42">
        <w:rPr>
          <w:rFonts w:ascii="Times New Roman" w:hAnsi="Times New Roman" w:cs="Times New Roman"/>
          <w:i/>
          <w:sz w:val="24"/>
          <w:szCs w:val="24"/>
        </w:rPr>
        <w:t>h</w:t>
      </w:r>
      <w:r w:rsidRPr="00467C42">
        <w:rPr>
          <w:rFonts w:ascii="Times New Roman" w:hAnsi="Times New Roman" w:cs="Times New Roman"/>
          <w:sz w:val="24"/>
          <w:szCs w:val="24"/>
        </w:rPr>
        <w:t xml:space="preserve"> exists in the implicit aspect lexicon, then h is extracted as an aspect.</w:t>
      </w:r>
    </w:p>
    <w:p w14:paraId="026C000B" w14:textId="1166E1CC" w:rsidR="00855151" w:rsidRPr="00056494" w:rsidRDefault="002639E8" w:rsidP="00467C42">
      <w:pPr>
        <w:pStyle w:val="ListParagraph"/>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 xml:space="preserve">Example: </w:t>
      </w:r>
      <w:r w:rsidR="00BF271D" w:rsidRPr="00C52A30">
        <w:rPr>
          <w:rFonts w:ascii="Times New Roman" w:hAnsi="Times New Roman" w:cs="Times New Roman"/>
          <w:i/>
          <w:sz w:val="24"/>
          <w:szCs w:val="24"/>
        </w:rPr>
        <w:t>“</w:t>
      </w:r>
      <w:r w:rsidRPr="00CB3DFC">
        <w:rPr>
          <w:rFonts w:ascii="Times New Roman" w:hAnsi="Times New Roman" w:cs="Times New Roman"/>
          <w:i/>
          <w:sz w:val="24"/>
          <w:szCs w:val="24"/>
        </w:rPr>
        <w:t xml:space="preserve">Too </w:t>
      </w:r>
      <w:r w:rsidRPr="00CB3DFC">
        <w:rPr>
          <w:rFonts w:ascii="Times New Roman" w:hAnsi="Times New Roman" w:cs="Times New Roman"/>
          <w:i/>
          <w:sz w:val="24"/>
          <w:szCs w:val="24"/>
          <w:u w:val="single"/>
        </w:rPr>
        <w:t>lightweight</w:t>
      </w:r>
      <w:r w:rsidRPr="00525177">
        <w:rPr>
          <w:rFonts w:ascii="Times New Roman" w:hAnsi="Times New Roman" w:cs="Times New Roman"/>
          <w:i/>
          <w:sz w:val="24"/>
          <w:szCs w:val="24"/>
        </w:rPr>
        <w:t xml:space="preserve"> for a practitioner to </w:t>
      </w:r>
      <w:r w:rsidRPr="00525177">
        <w:rPr>
          <w:rFonts w:ascii="Times New Roman" w:hAnsi="Times New Roman" w:cs="Times New Roman"/>
          <w:i/>
          <w:sz w:val="24"/>
          <w:szCs w:val="24"/>
          <w:u w:val="single"/>
        </w:rPr>
        <w:t>learn</w:t>
      </w:r>
      <w:r w:rsidRPr="00340C5D">
        <w:rPr>
          <w:rFonts w:ascii="Times New Roman" w:hAnsi="Times New Roman" w:cs="Times New Roman"/>
          <w:i/>
          <w:sz w:val="24"/>
          <w:szCs w:val="24"/>
        </w:rPr>
        <w:t xml:space="preserve"> much from it other than the ML World of Pedro </w:t>
      </w:r>
      <w:proofErr w:type="spellStart"/>
      <w:r w:rsidRPr="00340C5D">
        <w:rPr>
          <w:rFonts w:ascii="Times New Roman" w:hAnsi="Times New Roman" w:cs="Times New Roman"/>
          <w:i/>
          <w:sz w:val="24"/>
          <w:szCs w:val="24"/>
        </w:rPr>
        <w:t>Domingos</w:t>
      </w:r>
      <w:proofErr w:type="spellEnd"/>
      <w:r w:rsidRPr="00340C5D">
        <w:rPr>
          <w:rFonts w:ascii="Times New Roman" w:hAnsi="Times New Roman" w:cs="Times New Roman"/>
          <w:i/>
          <w:sz w:val="24"/>
          <w:szCs w:val="24"/>
        </w:rPr>
        <w:t>.</w:t>
      </w:r>
      <w:r w:rsidR="00BF271D" w:rsidRPr="00056494">
        <w:rPr>
          <w:rFonts w:ascii="Times New Roman" w:hAnsi="Times New Roman" w:cs="Times New Roman"/>
          <w:i/>
          <w:sz w:val="24"/>
          <w:szCs w:val="24"/>
        </w:rPr>
        <w:t>”</w:t>
      </w:r>
    </w:p>
    <w:p w14:paraId="1BDAA724" w14:textId="097C941E" w:rsidR="007848C4" w:rsidRPr="00056494" w:rsidRDefault="005A025B"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Here, “</w:t>
      </w:r>
      <w:r w:rsidRPr="00056494">
        <w:rPr>
          <w:rFonts w:ascii="Times New Roman" w:hAnsi="Times New Roman" w:cs="Times New Roman"/>
          <w:i/>
          <w:sz w:val="24"/>
          <w:szCs w:val="24"/>
        </w:rPr>
        <w:t>lightweight”</w:t>
      </w:r>
      <w:r w:rsidRPr="00056494">
        <w:rPr>
          <w:rFonts w:ascii="Times New Roman" w:hAnsi="Times New Roman" w:cs="Times New Roman"/>
          <w:sz w:val="24"/>
          <w:szCs w:val="24"/>
        </w:rPr>
        <w:t xml:space="preserve"> is in dependent relation with </w:t>
      </w:r>
      <w:r w:rsidRPr="00056494">
        <w:rPr>
          <w:rFonts w:ascii="Times New Roman" w:hAnsi="Times New Roman" w:cs="Times New Roman"/>
          <w:i/>
          <w:sz w:val="24"/>
          <w:szCs w:val="24"/>
        </w:rPr>
        <w:t>“learn”</w:t>
      </w:r>
      <w:r w:rsidRPr="00056494">
        <w:rPr>
          <w:rFonts w:ascii="Times New Roman" w:hAnsi="Times New Roman" w:cs="Times New Roman"/>
          <w:sz w:val="24"/>
          <w:szCs w:val="24"/>
        </w:rPr>
        <w:t xml:space="preserve"> and </w:t>
      </w:r>
      <w:r w:rsidRPr="00056494">
        <w:rPr>
          <w:rFonts w:ascii="Times New Roman" w:hAnsi="Times New Roman" w:cs="Times New Roman"/>
          <w:i/>
          <w:sz w:val="24"/>
          <w:szCs w:val="24"/>
        </w:rPr>
        <w:t>“lightweight”</w:t>
      </w:r>
      <w:r w:rsidRPr="00056494">
        <w:rPr>
          <w:rFonts w:ascii="Times New Roman" w:hAnsi="Times New Roman" w:cs="Times New Roman"/>
          <w:sz w:val="24"/>
          <w:szCs w:val="24"/>
        </w:rPr>
        <w:t xml:space="preserve"> exists in the implicit aspect lexicon, hence extracted as an aspect. </w:t>
      </w:r>
      <w:r w:rsidR="00DC088C" w:rsidRPr="00056494">
        <w:rPr>
          <w:rFonts w:ascii="Times New Roman" w:hAnsi="Times New Roman" w:cs="Times New Roman"/>
          <w:sz w:val="24"/>
          <w:szCs w:val="24"/>
        </w:rPr>
        <w:t xml:space="preserve"> </w:t>
      </w:r>
      <w:r w:rsidR="00C52BBD" w:rsidRPr="00056494">
        <w:rPr>
          <w:rFonts w:ascii="Times New Roman" w:hAnsi="Times New Roman" w:cs="Times New Roman"/>
          <w:sz w:val="24"/>
          <w:szCs w:val="24"/>
        </w:rPr>
        <w:t xml:space="preserve"> </w:t>
      </w:r>
    </w:p>
    <w:p w14:paraId="3932733F" w14:textId="56928A45" w:rsidR="00BD044D" w:rsidRPr="00056494" w:rsidRDefault="009024F9" w:rsidP="00840182">
      <w:pPr>
        <w:spacing w:line="360" w:lineRule="auto"/>
        <w:jc w:val="both"/>
        <w:rPr>
          <w:rFonts w:ascii="Times New Roman" w:hAnsi="Times New Roman" w:cs="Times New Roman"/>
        </w:rPr>
      </w:pPr>
      <w:r w:rsidRPr="00056494">
        <w:rPr>
          <w:rFonts w:ascii="Times New Roman" w:hAnsi="Times New Roman" w:cs="Times New Roman"/>
          <w:sz w:val="24"/>
          <w:szCs w:val="24"/>
        </w:rPr>
        <w:t>This rule</w:t>
      </w:r>
      <w:r w:rsidR="00100DF8">
        <w:rPr>
          <w:rFonts w:ascii="Times New Roman" w:hAnsi="Times New Roman" w:cs="Times New Roman"/>
          <w:sz w:val="24"/>
          <w:szCs w:val="24"/>
        </w:rPr>
        <w:t>-</w:t>
      </w:r>
      <w:r w:rsidRPr="00056494">
        <w:rPr>
          <w:rFonts w:ascii="Times New Roman" w:hAnsi="Times New Roman" w:cs="Times New Roman"/>
          <w:sz w:val="24"/>
          <w:szCs w:val="24"/>
        </w:rPr>
        <w:t>based method is fully unsupervised and depends on the accuracy of the dependency parser</w:t>
      </w:r>
      <w:r w:rsidR="00604541" w:rsidRPr="00056494">
        <w:rPr>
          <w:rFonts w:ascii="Times New Roman" w:hAnsi="Times New Roman" w:cs="Times New Roman"/>
          <w:sz w:val="24"/>
          <w:szCs w:val="24"/>
        </w:rPr>
        <w:t>, implicit aspect lexicon</w:t>
      </w:r>
      <w:r w:rsidRPr="00056494">
        <w:rPr>
          <w:rFonts w:ascii="Times New Roman" w:hAnsi="Times New Roman" w:cs="Times New Roman"/>
          <w:sz w:val="24"/>
          <w:szCs w:val="24"/>
        </w:rPr>
        <w:t xml:space="preserve"> and the </w:t>
      </w:r>
      <w:proofErr w:type="spellStart"/>
      <w:r w:rsidRPr="00056494">
        <w:rPr>
          <w:rFonts w:ascii="Times New Roman" w:hAnsi="Times New Roman" w:cs="Times New Roman"/>
          <w:sz w:val="24"/>
          <w:szCs w:val="24"/>
        </w:rPr>
        <w:t>SenticNet</w:t>
      </w:r>
      <w:proofErr w:type="spellEnd"/>
      <w:r w:rsidRPr="00056494">
        <w:rPr>
          <w:rFonts w:ascii="Times New Roman" w:hAnsi="Times New Roman" w:cs="Times New Roman"/>
          <w:sz w:val="24"/>
          <w:szCs w:val="24"/>
        </w:rPr>
        <w:t>, rather than a training corpus and supervised learning accuracy. Extracted aspects are fed in to the clustering algorithm</w:t>
      </w:r>
      <w:r w:rsidR="00100DF8">
        <w:rPr>
          <w:rFonts w:ascii="Times New Roman" w:hAnsi="Times New Roman" w:cs="Times New Roman"/>
          <w:sz w:val="24"/>
          <w:szCs w:val="24"/>
        </w:rPr>
        <w:t>,</w:t>
      </w:r>
      <w:r w:rsidRPr="00056494">
        <w:rPr>
          <w:rFonts w:ascii="Times New Roman" w:hAnsi="Times New Roman" w:cs="Times New Roman"/>
          <w:sz w:val="24"/>
          <w:szCs w:val="24"/>
        </w:rPr>
        <w:t xml:space="preserve"> which further prune the unwanted aspects term during the clustering process and find</w:t>
      </w:r>
      <w:r w:rsidR="00100DF8">
        <w:rPr>
          <w:rFonts w:ascii="Times New Roman" w:hAnsi="Times New Roman" w:cs="Times New Roman"/>
          <w:sz w:val="24"/>
          <w:szCs w:val="24"/>
        </w:rPr>
        <w:t>s</w:t>
      </w:r>
      <w:r w:rsidRPr="00056494">
        <w:rPr>
          <w:rFonts w:ascii="Times New Roman" w:hAnsi="Times New Roman" w:cs="Times New Roman"/>
          <w:sz w:val="24"/>
          <w:szCs w:val="24"/>
        </w:rPr>
        <w:t xml:space="preserve"> out possible aspect categories.</w:t>
      </w:r>
    </w:p>
    <w:p w14:paraId="3E6FD466" w14:textId="4ECF5740" w:rsidR="009024F9" w:rsidRPr="00056494" w:rsidRDefault="00A13038" w:rsidP="00840182">
      <w:pPr>
        <w:pStyle w:val="Heading2"/>
        <w:spacing w:line="360" w:lineRule="auto"/>
        <w:rPr>
          <w:b w:val="0"/>
          <w:sz w:val="24"/>
          <w:szCs w:val="24"/>
        </w:rPr>
      </w:pPr>
      <w:r w:rsidRPr="00056494">
        <w:t xml:space="preserve"> </w:t>
      </w:r>
      <w:bookmarkStart w:id="91" w:name="_Toc19008190"/>
      <w:r w:rsidR="009024F9" w:rsidRPr="00056494">
        <w:rPr>
          <w:sz w:val="24"/>
          <w:szCs w:val="24"/>
        </w:rPr>
        <w:t>Clustering</w:t>
      </w:r>
      <w:r w:rsidR="003D065F">
        <w:rPr>
          <w:sz w:val="24"/>
          <w:szCs w:val="24"/>
        </w:rPr>
        <w:t>-</w:t>
      </w:r>
      <w:r w:rsidR="009024F9" w:rsidRPr="00056494">
        <w:rPr>
          <w:sz w:val="24"/>
          <w:szCs w:val="24"/>
        </w:rPr>
        <w:t>based aspect categorization</w:t>
      </w:r>
      <w:bookmarkEnd w:id="91"/>
      <w:r w:rsidR="00E33F8B" w:rsidRPr="00056494">
        <w:rPr>
          <w:sz w:val="24"/>
          <w:szCs w:val="24"/>
        </w:rPr>
        <w:t xml:space="preserve"> </w:t>
      </w:r>
    </w:p>
    <w:p w14:paraId="2445F62E" w14:textId="04744EF3" w:rsidR="0070069A" w:rsidRPr="00525177" w:rsidRDefault="003A3EC8" w:rsidP="00840182">
      <w:pPr>
        <w:spacing w:line="360" w:lineRule="auto"/>
        <w:jc w:val="both"/>
        <w:rPr>
          <w:rFonts w:ascii="Times New Roman" w:hAnsi="Times New Roman" w:cs="Times New Roman"/>
          <w:sz w:val="24"/>
          <w:szCs w:val="24"/>
        </w:rPr>
      </w:pPr>
      <w:r>
        <w:rPr>
          <w:rFonts w:ascii="Times New Roman" w:hAnsi="Times New Roman" w:cs="Times New Roman"/>
          <w:sz w:val="24"/>
          <w:szCs w:val="24"/>
        </w:rPr>
        <w:t>The b</w:t>
      </w:r>
      <w:r w:rsidR="009024F9" w:rsidRPr="00056494">
        <w:rPr>
          <w:rFonts w:ascii="Times New Roman" w:hAnsi="Times New Roman" w:cs="Times New Roman"/>
          <w:sz w:val="24"/>
          <w:szCs w:val="24"/>
        </w:rPr>
        <w:t xml:space="preserve">asic concept for the aspect clustering algorithm is taken from the algorithm proposed by </w:t>
      </w:r>
      <w:r w:rsidR="0043423F" w:rsidRPr="00056494">
        <w:rPr>
          <w:rFonts w:ascii="Times New Roman" w:hAnsi="Times New Roman" w:cs="Times New Roman"/>
          <w:sz w:val="24"/>
          <w:szCs w:val="24"/>
        </w:rPr>
        <w:t>C</w:t>
      </w:r>
      <w:r w:rsidR="009024F9" w:rsidRPr="00056494">
        <w:rPr>
          <w:rFonts w:ascii="Times New Roman" w:hAnsi="Times New Roman" w:cs="Times New Roman"/>
          <w:sz w:val="24"/>
          <w:szCs w:val="24"/>
        </w:rPr>
        <w:t xml:space="preserve">hen et al.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0F65C3" w:rsidRPr="000F65C3">
        <w:rPr>
          <w:rFonts w:ascii="Times New Roman" w:hAnsi="Times New Roman" w:cs="Times New Roman"/>
          <w:noProof/>
          <w:sz w:val="24"/>
          <w:szCs w:val="24"/>
        </w:rPr>
        <w:t>[11]</w:t>
      </w:r>
      <w:r w:rsidR="009024F9" w:rsidRPr="00C52A30">
        <w:rPr>
          <w:rFonts w:ascii="Times New Roman" w:hAnsi="Times New Roman" w:cs="Times New Roman"/>
          <w:sz w:val="24"/>
          <w:szCs w:val="24"/>
        </w:rPr>
        <w:fldChar w:fldCharType="end"/>
      </w:r>
      <w:r>
        <w:rPr>
          <w:rFonts w:ascii="Times New Roman" w:hAnsi="Times New Roman" w:cs="Times New Roman"/>
          <w:sz w:val="24"/>
          <w:szCs w:val="24"/>
        </w:rPr>
        <w:t>,</w:t>
      </w:r>
      <w:r w:rsidR="0030040D" w:rsidRPr="001D6F6D">
        <w:rPr>
          <w:rFonts w:ascii="Times New Roman" w:hAnsi="Times New Roman" w:cs="Times New Roman"/>
          <w:sz w:val="24"/>
          <w:szCs w:val="24"/>
        </w:rPr>
        <w:t xml:space="preserve"> which shows superior results compared to other unsupervised aspect categor</w:t>
      </w:r>
      <w:r>
        <w:rPr>
          <w:rFonts w:ascii="Times New Roman" w:hAnsi="Times New Roman" w:cs="Times New Roman"/>
          <w:sz w:val="24"/>
          <w:szCs w:val="24"/>
        </w:rPr>
        <w:t>ies</w:t>
      </w:r>
      <w:r w:rsidR="009024F9" w:rsidRPr="00C52A30">
        <w:rPr>
          <w:rFonts w:ascii="Times New Roman" w:hAnsi="Times New Roman" w:cs="Times New Roman"/>
          <w:sz w:val="24"/>
          <w:szCs w:val="24"/>
        </w:rPr>
        <w:t>.</w:t>
      </w:r>
      <w:r w:rsidR="005D2172" w:rsidRPr="00CB3DFC">
        <w:rPr>
          <w:rFonts w:ascii="Times New Roman" w:hAnsi="Times New Roman" w:cs="Times New Roman"/>
          <w:sz w:val="24"/>
          <w:szCs w:val="24"/>
        </w:rPr>
        <w:t xml:space="preserve"> </w:t>
      </w:r>
      <w:r>
        <w:rPr>
          <w:rFonts w:ascii="Times New Roman" w:hAnsi="Times New Roman" w:cs="Times New Roman"/>
          <w:sz w:val="24"/>
          <w:szCs w:val="24"/>
        </w:rPr>
        <w:t>The n</w:t>
      </w:r>
      <w:r w:rsidR="005D2172" w:rsidRPr="00CB3DFC">
        <w:rPr>
          <w:rFonts w:ascii="Times New Roman" w:hAnsi="Times New Roman" w:cs="Times New Roman"/>
          <w:sz w:val="24"/>
          <w:szCs w:val="24"/>
        </w:rPr>
        <w:t xml:space="preserve">ovel clustering algorithm is introduced </w:t>
      </w:r>
      <w:r w:rsidR="00EB062E" w:rsidRPr="00CB3DFC">
        <w:rPr>
          <w:rFonts w:ascii="Times New Roman" w:hAnsi="Times New Roman" w:cs="Times New Roman"/>
          <w:sz w:val="24"/>
          <w:szCs w:val="24"/>
        </w:rPr>
        <w:t>based on the concepts proposed by Chen et al.</w:t>
      </w:r>
      <w:r w:rsidR="000D459B" w:rsidRPr="00CB3DFC">
        <w:rPr>
          <w:rFonts w:ascii="Times New Roman" w:hAnsi="Times New Roman" w:cs="Times New Roman"/>
          <w:sz w:val="24"/>
          <w:szCs w:val="24"/>
        </w:rPr>
        <w:t xml:space="preserve"> </w:t>
      </w:r>
      <w:r w:rsidR="00A85E2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A85E29" w:rsidRPr="00C52A30">
        <w:rPr>
          <w:rFonts w:ascii="Times New Roman" w:hAnsi="Times New Roman" w:cs="Times New Roman"/>
          <w:sz w:val="24"/>
          <w:szCs w:val="24"/>
        </w:rPr>
        <w:fldChar w:fldCharType="separate"/>
      </w:r>
      <w:r w:rsidR="000F65C3" w:rsidRPr="000F65C3">
        <w:rPr>
          <w:rFonts w:ascii="Times New Roman" w:hAnsi="Times New Roman" w:cs="Times New Roman"/>
          <w:noProof/>
          <w:sz w:val="24"/>
          <w:szCs w:val="24"/>
        </w:rPr>
        <w:t>[11]</w:t>
      </w:r>
      <w:r w:rsidR="00A85E29" w:rsidRPr="00C52A30">
        <w:rPr>
          <w:rFonts w:ascii="Times New Roman" w:hAnsi="Times New Roman" w:cs="Times New Roman"/>
          <w:sz w:val="24"/>
          <w:szCs w:val="24"/>
        </w:rPr>
        <w:fldChar w:fldCharType="end"/>
      </w:r>
      <w:r w:rsidR="00EB062E" w:rsidRPr="001D6F6D">
        <w:rPr>
          <w:rFonts w:ascii="Times New Roman" w:hAnsi="Times New Roman" w:cs="Times New Roman"/>
          <w:sz w:val="24"/>
          <w:szCs w:val="24"/>
        </w:rPr>
        <w:t xml:space="preserve"> and </w:t>
      </w:r>
      <w:proofErr w:type="spellStart"/>
      <w:r w:rsidR="00EB062E" w:rsidRPr="001D6F6D">
        <w:rPr>
          <w:rFonts w:ascii="Times New Roman" w:hAnsi="Times New Roman" w:cs="Times New Roman"/>
          <w:sz w:val="24"/>
          <w:szCs w:val="24"/>
        </w:rPr>
        <w:t>Zhai</w:t>
      </w:r>
      <w:proofErr w:type="spellEnd"/>
      <w:r w:rsidR="00EB062E" w:rsidRPr="001D6F6D">
        <w:rPr>
          <w:rFonts w:ascii="Times New Roman" w:hAnsi="Times New Roman" w:cs="Times New Roman"/>
          <w:sz w:val="24"/>
          <w:szCs w:val="24"/>
        </w:rPr>
        <w:t xml:space="preserve"> et al.</w:t>
      </w:r>
      <w:r w:rsidR="00204154" w:rsidRPr="00C52A30">
        <w:rPr>
          <w:rFonts w:ascii="Times New Roman" w:hAnsi="Times New Roman" w:cs="Times New Roman"/>
          <w:sz w:val="24"/>
          <w:szCs w:val="24"/>
        </w:rPr>
        <w:t xml:space="preserve"> </w:t>
      </w:r>
      <w:r w:rsidR="00ED0C63" w:rsidRPr="00C52A30">
        <w:rPr>
          <w:rFonts w:ascii="Times New Roman" w:hAnsi="Times New Roman" w:cs="Times New Roman"/>
          <w:sz w:val="24"/>
          <w:szCs w:val="24"/>
        </w:rPr>
        <w:fldChar w:fldCharType="begin" w:fldLock="1"/>
      </w:r>
      <w:r w:rsidR="001C6DC5">
        <w:rPr>
          <w:rFonts w:ascii="Times New Roman" w:hAnsi="Times New Roman" w:cs="Times New Roman"/>
          <w:sz w:val="24"/>
          <w:szCs w:val="24"/>
        </w:rPr>
        <w:instrText>ADDIN CSL_CITATION {"citationItems":[{"id":"ITEM-1","itemData":{"DOI":"10.1145/1935826.1935884","ISBN":"9781450304931","abstract":"In sentiment analysis of product reviews, one important problem is to produce a summary of opinions based on product features/attributes (also called aspects). However, for the same feature, people can express it with many different words or phrases. To produce a useful summary, these words and phrases, which are domain synonyms, need to be grouped under the same feature group. Although several methods have been proposed to extract product features from reviews, limited work has been done on clustering or grouping of synonym features. This paper focuses on this task. Classic methods for solving this problem are based on unsupervised learning using some forms of distributional similarity. However, we found that these methods do not do well. We then model it as a semi-supervised learning problem. Lexical characteristics of the problem are exploited to automatically identify some labeled examples. Empirical evaluation shows that the proposed method outperforms existing state-of-the-art methods by a large margin","author":[{"dropping-particle":"","family":"Zhai","given":"Zhongwu","non-dropping-particle":"","parse-names":false,"suffix":""},{"dropping-particle":"","family":"Liu","given":"Bing","non-dropping-particle":"","parse-names":false,"suffix":""},{"dropping-particle":"","family":"Xu","given":"Hua","non-dropping-particle":"","parse-names":false,"suffix":""},{"dropping-particle":"","family":"Jia","given":"Peifa","non-dropping-particle":"","parse-names":false,"suffix":""}],"container-title":"Proceedings of the fourth ACM international conference on Web search and data mining - WSDM '11","id":"ITEM-1","issued":{"date-parts":[["2011"]]},"page":"347 - 354","title":"Clustering product features for opinion mining","type":"paper-conference"},"uris":["http://www.mendeley.com/documents/?uuid=af230a0e-7ff9-4b96-813b-ba7aebab468c"]}],"mendeley":{"formattedCitation":"[34]","plainTextFormattedCitation":"[34]","previouslyFormattedCitation":"[34]"},"properties":{"noteIndex":0},"schema":"https://github.com/citation-style-language/schema/raw/master/csl-citation.json"}</w:instrText>
      </w:r>
      <w:r w:rsidR="00ED0C63" w:rsidRPr="00C52A30">
        <w:rPr>
          <w:rFonts w:ascii="Times New Roman" w:hAnsi="Times New Roman" w:cs="Times New Roman"/>
          <w:sz w:val="24"/>
          <w:szCs w:val="24"/>
        </w:rPr>
        <w:fldChar w:fldCharType="separate"/>
      </w:r>
      <w:r w:rsidR="00481983" w:rsidRPr="00481983">
        <w:rPr>
          <w:rFonts w:ascii="Times New Roman" w:hAnsi="Times New Roman" w:cs="Times New Roman"/>
          <w:noProof/>
          <w:sz w:val="24"/>
          <w:szCs w:val="24"/>
        </w:rPr>
        <w:t>[34]</w:t>
      </w:r>
      <w:r w:rsidR="00ED0C63" w:rsidRPr="00C52A30">
        <w:rPr>
          <w:rFonts w:ascii="Times New Roman" w:hAnsi="Times New Roman" w:cs="Times New Roman"/>
          <w:sz w:val="24"/>
          <w:szCs w:val="24"/>
        </w:rPr>
        <w:fldChar w:fldCharType="end"/>
      </w:r>
      <w:r w:rsidR="00E07E5C" w:rsidRPr="001D6F6D">
        <w:rPr>
          <w:rFonts w:ascii="Times New Roman" w:hAnsi="Times New Roman" w:cs="Times New Roman"/>
          <w:sz w:val="24"/>
          <w:szCs w:val="24"/>
        </w:rPr>
        <w:t>.</w:t>
      </w:r>
      <w:r w:rsidR="00EB062E" w:rsidRPr="00C52A30">
        <w:rPr>
          <w:rFonts w:ascii="Times New Roman" w:hAnsi="Times New Roman" w:cs="Times New Roman"/>
          <w:sz w:val="24"/>
          <w:szCs w:val="24"/>
        </w:rPr>
        <w:t xml:space="preserve"> </w:t>
      </w:r>
      <w:r w:rsidR="00946384" w:rsidRPr="00CB3DFC">
        <w:rPr>
          <w:rFonts w:ascii="Times New Roman" w:hAnsi="Times New Roman" w:cs="Times New Roman"/>
          <w:sz w:val="24"/>
          <w:szCs w:val="24"/>
        </w:rPr>
        <w:t xml:space="preserve"> </w:t>
      </w:r>
      <w:r>
        <w:rPr>
          <w:rFonts w:ascii="Times New Roman" w:hAnsi="Times New Roman" w:cs="Times New Roman"/>
          <w:sz w:val="24"/>
          <w:szCs w:val="24"/>
        </w:rPr>
        <w:t>The c</w:t>
      </w:r>
      <w:r w:rsidR="00946384" w:rsidRPr="00CB3DFC">
        <w:rPr>
          <w:rFonts w:ascii="Times New Roman" w:hAnsi="Times New Roman" w:cs="Times New Roman"/>
          <w:sz w:val="24"/>
          <w:szCs w:val="24"/>
        </w:rPr>
        <w:t>lustering algorithm can be</w:t>
      </w:r>
      <w:r w:rsidR="004F304F" w:rsidRPr="00CB3DFC">
        <w:rPr>
          <w:rFonts w:ascii="Times New Roman" w:hAnsi="Times New Roman" w:cs="Times New Roman"/>
          <w:sz w:val="24"/>
          <w:szCs w:val="24"/>
        </w:rPr>
        <w:t xml:space="preserve"> explained in four steps</w:t>
      </w:r>
      <w:r w:rsidR="00CF5391" w:rsidRPr="00CB3DFC">
        <w:rPr>
          <w:rFonts w:ascii="Times New Roman" w:hAnsi="Times New Roman" w:cs="Times New Roman"/>
          <w:sz w:val="24"/>
          <w:szCs w:val="24"/>
        </w:rPr>
        <w:t xml:space="preserve">: </w:t>
      </w:r>
      <w:r>
        <w:rPr>
          <w:rFonts w:ascii="Times New Roman" w:hAnsi="Times New Roman" w:cs="Times New Roman"/>
          <w:sz w:val="24"/>
          <w:szCs w:val="24"/>
        </w:rPr>
        <w:t>v</w:t>
      </w:r>
      <w:r w:rsidR="00CF5391" w:rsidRPr="00CB3DFC">
        <w:rPr>
          <w:rFonts w:ascii="Times New Roman" w:hAnsi="Times New Roman" w:cs="Times New Roman"/>
          <w:sz w:val="24"/>
          <w:szCs w:val="24"/>
        </w:rPr>
        <w:t>ector representation of aspect terms, similarity measure calculation, clustering algorithm</w:t>
      </w:r>
      <w:r>
        <w:rPr>
          <w:rFonts w:ascii="Times New Roman" w:hAnsi="Times New Roman" w:cs="Times New Roman"/>
          <w:sz w:val="24"/>
          <w:szCs w:val="24"/>
        </w:rPr>
        <w:t>,</w:t>
      </w:r>
      <w:r w:rsidR="00CF5391" w:rsidRPr="00CB3DFC">
        <w:rPr>
          <w:rFonts w:ascii="Times New Roman" w:hAnsi="Times New Roman" w:cs="Times New Roman"/>
          <w:sz w:val="24"/>
          <w:szCs w:val="24"/>
        </w:rPr>
        <w:t xml:space="preserve"> and merging constraints. </w:t>
      </w:r>
    </w:p>
    <w:p w14:paraId="08EBF778" w14:textId="5772235F" w:rsidR="0070069A" w:rsidRPr="00C52A30" w:rsidRDefault="0070069A" w:rsidP="00840182">
      <w:pPr>
        <w:pStyle w:val="Heading3"/>
        <w:spacing w:line="360" w:lineRule="auto"/>
        <w:rPr>
          <w:b w:val="0"/>
          <w:sz w:val="24"/>
          <w:szCs w:val="24"/>
        </w:rPr>
      </w:pPr>
      <w:bookmarkStart w:id="92" w:name="_Toc19008191"/>
      <w:r w:rsidRPr="00525177">
        <w:rPr>
          <w:sz w:val="24"/>
          <w:szCs w:val="24"/>
        </w:rPr>
        <w:t xml:space="preserve">Vector </w:t>
      </w:r>
      <w:r w:rsidRPr="001D6F6D">
        <w:rPr>
          <w:sz w:val="24"/>
          <w:szCs w:val="24"/>
        </w:rPr>
        <w:t>representation of aspects</w:t>
      </w:r>
      <w:bookmarkEnd w:id="92"/>
      <w:r w:rsidRPr="001D6F6D">
        <w:rPr>
          <w:sz w:val="24"/>
          <w:szCs w:val="24"/>
        </w:rPr>
        <w:t xml:space="preserve"> </w:t>
      </w:r>
    </w:p>
    <w:p w14:paraId="04C649B4" w14:textId="3CB90529" w:rsidR="00254250" w:rsidRPr="00B83339" w:rsidRDefault="008B0F6A" w:rsidP="00840182">
      <w:pPr>
        <w:spacing w:line="360" w:lineRule="auto"/>
        <w:jc w:val="both"/>
        <w:rPr>
          <w:rFonts w:ascii="Times New Roman" w:hAnsi="Times New Roman" w:cs="Times New Roman"/>
          <w:sz w:val="24"/>
          <w:szCs w:val="24"/>
        </w:rPr>
      </w:pPr>
      <w:r w:rsidRPr="00B83339">
        <w:rPr>
          <w:rFonts w:ascii="Times New Roman" w:hAnsi="Times New Roman" w:cs="Times New Roman"/>
          <w:sz w:val="24"/>
          <w:szCs w:val="24"/>
        </w:rPr>
        <w:t xml:space="preserve">Instead of using words in their </w:t>
      </w:r>
      <w:r w:rsidR="00722035" w:rsidRPr="00B83339">
        <w:rPr>
          <w:rFonts w:ascii="Times New Roman" w:hAnsi="Times New Roman" w:cs="Times New Roman"/>
          <w:sz w:val="24"/>
          <w:szCs w:val="24"/>
        </w:rPr>
        <w:t xml:space="preserve">surface form like in </w:t>
      </w:r>
      <w:r w:rsidR="00E67C35" w:rsidRPr="00B83339">
        <w:rPr>
          <w:rFonts w:ascii="Times New Roman" w:hAnsi="Times New Roman" w:cs="Times New Roman"/>
          <w:sz w:val="24"/>
          <w:szCs w:val="24"/>
        </w:rPr>
        <w:t>W</w:t>
      </w:r>
      <w:r w:rsidR="00722035" w:rsidRPr="00B83339">
        <w:rPr>
          <w:rFonts w:ascii="Times New Roman" w:hAnsi="Times New Roman" w:cs="Times New Roman"/>
          <w:sz w:val="24"/>
          <w:szCs w:val="24"/>
        </w:rPr>
        <w:t>ordNet, a vector representation of words was used</w:t>
      </w:r>
      <w:r w:rsidRPr="00B83339">
        <w:rPr>
          <w:rFonts w:ascii="Times New Roman" w:hAnsi="Times New Roman" w:cs="Times New Roman"/>
          <w:sz w:val="24"/>
          <w:szCs w:val="24"/>
        </w:rPr>
        <w:t xml:space="preserve">. </w:t>
      </w:r>
      <w:r w:rsidR="00121A5D" w:rsidRPr="00B83339">
        <w:rPr>
          <w:rFonts w:ascii="Times New Roman" w:hAnsi="Times New Roman" w:cs="Times New Roman"/>
          <w:sz w:val="24"/>
          <w:szCs w:val="24"/>
        </w:rPr>
        <w:t xml:space="preserve">Word vectors or word embeddings are multi-dimensional meaning representations of word. </w:t>
      </w:r>
      <w:r w:rsidR="0032625B" w:rsidRPr="00B83339">
        <w:rPr>
          <w:rFonts w:ascii="Times New Roman" w:hAnsi="Times New Roman" w:cs="Times New Roman"/>
          <w:sz w:val="24"/>
          <w:szCs w:val="24"/>
        </w:rPr>
        <w:t xml:space="preserve">Based on the study by Handler </w:t>
      </w:r>
      <w:r w:rsidR="0032625B" w:rsidRPr="00B83339">
        <w:rPr>
          <w:rFonts w:ascii="Times New Roman" w:hAnsi="Times New Roman" w:cs="Times New Roman"/>
          <w:sz w:val="24"/>
          <w:szCs w:val="24"/>
        </w:rPr>
        <w:fldChar w:fldCharType="begin" w:fldLock="1"/>
      </w:r>
      <w:r w:rsidR="0032625B" w:rsidRPr="00B83339">
        <w:rPr>
          <w:rFonts w:ascii="Times New Roman" w:hAnsi="Times New Roman" w:cs="Times New Roman"/>
          <w:sz w:val="24"/>
          <w:szCs w:val="24"/>
        </w:rPr>
        <w:instrText>ADDIN CSL_CITATION {"citationItems":[{"id":"ITEM-1","itemData":{"author":[{"dropping-particle":"","family":"Handler","given":"Abram","non-dropping-particle":"","parse-names":false,"suffix":""}],"id":"ITEM-1","issued":{"date-parts":[["2014"]]},"publisher":"University of New Orleans","title":"An empirical study of semantic similarity in WordNet and Word2Vec","type":"thesis"},"uris":["http://www.mendeley.com/documents/?uuid=ca93e040-6b46-411a-bcd2-0639430eb68b"]}],"mendeley":{"formattedCitation":"[57]","plainTextFormattedCitation":"[57]","previouslyFormattedCitation":"[56]"},"properties":{"noteIndex":0},"schema":"https://github.com/citation-style-language/schema/raw/master/csl-citation.json"}</w:instrText>
      </w:r>
      <w:r w:rsidR="0032625B" w:rsidRPr="00B83339">
        <w:rPr>
          <w:rFonts w:ascii="Times New Roman" w:hAnsi="Times New Roman" w:cs="Times New Roman"/>
          <w:sz w:val="24"/>
          <w:szCs w:val="24"/>
        </w:rPr>
        <w:fldChar w:fldCharType="separate"/>
      </w:r>
      <w:r w:rsidR="0032625B" w:rsidRPr="00B83339">
        <w:rPr>
          <w:rFonts w:ascii="Times New Roman" w:hAnsi="Times New Roman" w:cs="Times New Roman"/>
          <w:noProof/>
          <w:sz w:val="24"/>
          <w:szCs w:val="24"/>
        </w:rPr>
        <w:t>[57]</w:t>
      </w:r>
      <w:r w:rsidR="0032625B" w:rsidRPr="00B83339">
        <w:rPr>
          <w:rFonts w:ascii="Times New Roman" w:hAnsi="Times New Roman" w:cs="Times New Roman"/>
          <w:sz w:val="24"/>
          <w:szCs w:val="24"/>
        </w:rPr>
        <w:fldChar w:fldCharType="end"/>
      </w:r>
      <w:r w:rsidR="0032625B" w:rsidRPr="00B83339">
        <w:rPr>
          <w:rFonts w:ascii="Times New Roman" w:hAnsi="Times New Roman" w:cs="Times New Roman"/>
          <w:sz w:val="24"/>
          <w:szCs w:val="24"/>
        </w:rPr>
        <w:t xml:space="preserve">, it could be identified that </w:t>
      </w:r>
      <w:r w:rsidR="0032625B" w:rsidRPr="00B83339">
        <w:rPr>
          <w:rFonts w:ascii="Times New Roman" w:hAnsi="Times New Roman" w:cs="Times New Roman"/>
          <w:sz w:val="24"/>
          <w:szCs w:val="24"/>
        </w:rPr>
        <w:lastRenderedPageBreak/>
        <w:t xml:space="preserve">word embeddings </w:t>
      </w:r>
      <w:r w:rsidR="00984CD4">
        <w:rPr>
          <w:rFonts w:ascii="Times New Roman" w:hAnsi="Times New Roman" w:cs="Times New Roman"/>
          <w:sz w:val="24"/>
          <w:szCs w:val="24"/>
        </w:rPr>
        <w:t>can</w:t>
      </w:r>
      <w:r w:rsidR="0032625B" w:rsidRPr="00B83339">
        <w:rPr>
          <w:rFonts w:ascii="Times New Roman" w:hAnsi="Times New Roman" w:cs="Times New Roman"/>
          <w:sz w:val="24"/>
          <w:szCs w:val="24"/>
        </w:rPr>
        <w:t xml:space="preserve"> contains a much larger s</w:t>
      </w:r>
      <w:r w:rsidR="00984CD4">
        <w:rPr>
          <w:rFonts w:ascii="Times New Roman" w:hAnsi="Times New Roman" w:cs="Times New Roman"/>
          <w:sz w:val="24"/>
          <w:szCs w:val="24"/>
        </w:rPr>
        <w:t>et of similar words</w:t>
      </w:r>
      <w:r w:rsidR="0032625B" w:rsidRPr="00B83339">
        <w:rPr>
          <w:rFonts w:ascii="Times New Roman" w:hAnsi="Times New Roman" w:cs="Times New Roman"/>
          <w:sz w:val="24"/>
          <w:szCs w:val="24"/>
        </w:rPr>
        <w:t xml:space="preserve"> compared to WordNet, which is only 118000.</w:t>
      </w:r>
      <w:r w:rsidR="00984CD4">
        <w:rPr>
          <w:rFonts w:ascii="Times New Roman" w:hAnsi="Times New Roman" w:cs="Times New Roman"/>
          <w:sz w:val="24"/>
          <w:szCs w:val="24"/>
        </w:rPr>
        <w:t xml:space="preserve"> WordNet is a hand-crafted ontological representation of relationship between words. Its representation</w:t>
      </w:r>
      <w:r w:rsidR="000B7D98">
        <w:rPr>
          <w:rFonts w:ascii="Times New Roman" w:hAnsi="Times New Roman" w:cs="Times New Roman"/>
          <w:sz w:val="24"/>
          <w:szCs w:val="24"/>
        </w:rPr>
        <w:t>s</w:t>
      </w:r>
      <w:r w:rsidR="00984CD4">
        <w:rPr>
          <w:rFonts w:ascii="Times New Roman" w:hAnsi="Times New Roman" w:cs="Times New Roman"/>
          <w:sz w:val="24"/>
          <w:szCs w:val="24"/>
        </w:rPr>
        <w:t xml:space="preserve"> </w:t>
      </w:r>
      <w:r w:rsidR="000B7D98">
        <w:rPr>
          <w:rFonts w:ascii="Times New Roman" w:hAnsi="Times New Roman" w:cs="Times New Roman"/>
          <w:sz w:val="24"/>
          <w:szCs w:val="24"/>
        </w:rPr>
        <w:t>are</w:t>
      </w:r>
      <w:r w:rsidR="00984CD4">
        <w:rPr>
          <w:rFonts w:ascii="Times New Roman" w:hAnsi="Times New Roman" w:cs="Times New Roman"/>
          <w:sz w:val="24"/>
          <w:szCs w:val="24"/>
        </w:rPr>
        <w:t xml:space="preserve"> symbolic</w:t>
      </w:r>
      <w:r w:rsidR="000B7D98">
        <w:rPr>
          <w:rFonts w:ascii="Times New Roman" w:hAnsi="Times New Roman" w:cs="Times New Roman"/>
          <w:sz w:val="24"/>
          <w:szCs w:val="24"/>
        </w:rPr>
        <w:t xml:space="preserve"> and only words having ontological relations can be related. So, word embeddings shows better results compared to </w:t>
      </w:r>
      <w:proofErr w:type="spellStart"/>
      <w:r w:rsidR="000B7D98">
        <w:rPr>
          <w:rFonts w:ascii="Times New Roman" w:hAnsi="Times New Roman" w:cs="Times New Roman"/>
          <w:sz w:val="24"/>
          <w:szCs w:val="24"/>
        </w:rPr>
        <w:t>wordNet</w:t>
      </w:r>
      <w:proofErr w:type="spellEnd"/>
      <w:r w:rsidR="000B7D98">
        <w:rPr>
          <w:rFonts w:ascii="Times New Roman" w:hAnsi="Times New Roman" w:cs="Times New Roman"/>
          <w:sz w:val="24"/>
          <w:szCs w:val="24"/>
        </w:rPr>
        <w:t>.</w:t>
      </w:r>
      <w:r w:rsidR="00984CD4">
        <w:rPr>
          <w:rFonts w:ascii="Times New Roman" w:hAnsi="Times New Roman" w:cs="Times New Roman"/>
          <w:sz w:val="24"/>
          <w:szCs w:val="24"/>
        </w:rPr>
        <w:t xml:space="preserve">  </w:t>
      </w:r>
      <w:r w:rsidR="00121A5D" w:rsidRPr="00B83339">
        <w:rPr>
          <w:rFonts w:ascii="Times New Roman" w:hAnsi="Times New Roman" w:cs="Times New Roman"/>
          <w:sz w:val="24"/>
          <w:szCs w:val="24"/>
        </w:rPr>
        <w:t xml:space="preserve">Word </w:t>
      </w:r>
      <w:r w:rsidR="003A3EC8" w:rsidRPr="00B83339">
        <w:rPr>
          <w:rFonts w:ascii="Times New Roman" w:hAnsi="Times New Roman" w:cs="Times New Roman"/>
          <w:sz w:val="24"/>
          <w:szCs w:val="24"/>
        </w:rPr>
        <w:t>v</w:t>
      </w:r>
      <w:r w:rsidR="00121A5D" w:rsidRPr="00B83339">
        <w:rPr>
          <w:rFonts w:ascii="Times New Roman" w:hAnsi="Times New Roman" w:cs="Times New Roman"/>
          <w:sz w:val="24"/>
          <w:szCs w:val="24"/>
        </w:rPr>
        <w:t>ectors can be generated using algorithms like</w:t>
      </w:r>
      <w:r w:rsidR="005A2A7C" w:rsidRPr="00B83339">
        <w:rPr>
          <w:rFonts w:ascii="Times New Roman" w:hAnsi="Times New Roman" w:cs="Times New Roman"/>
          <w:sz w:val="24"/>
          <w:szCs w:val="24"/>
        </w:rPr>
        <w:t xml:space="preserve"> </w:t>
      </w:r>
      <w:proofErr w:type="spellStart"/>
      <w:r w:rsidR="005A2A7C" w:rsidRPr="00B83339">
        <w:rPr>
          <w:rFonts w:ascii="Times New Roman" w:hAnsi="Times New Roman" w:cs="Times New Roman"/>
          <w:sz w:val="24"/>
          <w:szCs w:val="24"/>
        </w:rPr>
        <w:t>FastText</w:t>
      </w:r>
      <w:proofErr w:type="spellEnd"/>
      <w:r w:rsidR="005A2A7C" w:rsidRPr="00B83339">
        <w:rPr>
          <w:rFonts w:ascii="Times New Roman" w:hAnsi="Times New Roman" w:cs="Times New Roman"/>
          <w:sz w:val="24"/>
          <w:szCs w:val="24"/>
        </w:rPr>
        <w:t xml:space="preserve">, </w:t>
      </w:r>
      <w:proofErr w:type="spellStart"/>
      <w:r w:rsidR="005A2A7C" w:rsidRPr="00B83339">
        <w:rPr>
          <w:rFonts w:ascii="Times New Roman" w:hAnsi="Times New Roman" w:cs="Times New Roman"/>
          <w:sz w:val="24"/>
          <w:szCs w:val="24"/>
        </w:rPr>
        <w:t>ELMo</w:t>
      </w:r>
      <w:proofErr w:type="spellEnd"/>
      <w:r w:rsidR="005A2A7C" w:rsidRPr="00B83339">
        <w:rPr>
          <w:rFonts w:ascii="Times New Roman" w:hAnsi="Times New Roman" w:cs="Times New Roman"/>
          <w:sz w:val="24"/>
          <w:szCs w:val="24"/>
        </w:rPr>
        <w:t>, BERT,</w:t>
      </w:r>
      <w:r w:rsidR="00121A5D" w:rsidRPr="00B83339">
        <w:rPr>
          <w:rFonts w:ascii="Times New Roman" w:hAnsi="Times New Roman" w:cs="Times New Roman"/>
          <w:sz w:val="24"/>
          <w:szCs w:val="24"/>
        </w:rPr>
        <w:t xml:space="preserve"> word2vec or </w:t>
      </w:r>
      <w:proofErr w:type="spellStart"/>
      <w:r w:rsidR="00121A5D" w:rsidRPr="00B83339">
        <w:rPr>
          <w:rFonts w:ascii="Times New Roman" w:hAnsi="Times New Roman" w:cs="Times New Roman"/>
          <w:sz w:val="24"/>
          <w:szCs w:val="24"/>
        </w:rPr>
        <w:t>GloVe</w:t>
      </w:r>
      <w:proofErr w:type="spellEnd"/>
      <w:r w:rsidR="00B27870" w:rsidRPr="00B83339">
        <w:rPr>
          <w:rFonts w:ascii="Times New Roman" w:hAnsi="Times New Roman" w:cs="Times New Roman"/>
          <w:sz w:val="24"/>
          <w:szCs w:val="24"/>
        </w:rPr>
        <w:t xml:space="preserve"> </w:t>
      </w:r>
      <w:r w:rsidR="00B27870" w:rsidRPr="00B83339">
        <w:rPr>
          <w:rFonts w:ascii="Times New Roman" w:hAnsi="Times New Roman" w:cs="Times New Roman"/>
          <w:sz w:val="24"/>
          <w:szCs w:val="24"/>
        </w:rPr>
        <w:fldChar w:fldCharType="begin" w:fldLock="1"/>
      </w:r>
      <w:r w:rsidR="00367299" w:rsidRPr="00B83339">
        <w:rPr>
          <w:rFonts w:ascii="Times New Roman" w:hAnsi="Times New Roman" w:cs="Times New Roman"/>
          <w:sz w:val="24"/>
          <w:szCs w:val="24"/>
        </w:rPr>
        <w:instrText>ADDIN CSL_CITATION {"citationItems":[{"id":"ITEM-1","itemData":{"DOI":"10.1162/jmlr.2003.3.4-5.951","ISBN":"9781577357384","ISSN":"10495258","PMID":"18244602","abstract":"Despite the fast developmental pace of new sentence embedding methods, it is still challenging to find comprehensive evaluations of these different techniques. In the past years, we saw significant improvements in the field of sentence embeddings and especially towards the development of universal sentence encoders that could provide inductive transfer to a wide variety of downstream tasks. In this work, we perform a comprehensive evaluation of recent methods using a wide variety of downstream and linguistic feature probing tasks. We show that a simple approach using bag-of-words with a recently introduced language model for deep context-dependent word embeddings proved to yield better results in many tasks when compared to sentence encoders trained on entailment datasets. We also show, however, that we are still far away from a universal encoder that can perform consistently across several downstream tasks.","author":[{"dropping-particle":"","family":"Perone","given":"Christian S.","non-dropping-particle":"","parse-names":false,"suffix":""},{"dropping-particle":"","family":"Silveira","given":"Roberto","non-dropping-particle":"","parse-names":false,"suffix":""},{"dropping-particle":"","family":"Paula","given":"Thomas S.","non-dropping-particle":"","parse-names":false,"suffix":""}],"container-title":"CoRR","id":"ITEM-1","issued":{"date-parts":[["2018"]]},"title":"Evaluation of sentence embeddings in downstream and linguistic probing tasks","type":"article-journal","volume":"abs/1806.0"},"uris":["http://www.mendeley.com/documents/?uuid=d1eeafcb-d7c3-427f-ac13-ce6188f7d9cb"]}],"mendeley":{"formattedCitation":"[52]","plainTextFormattedCitation":"[52]","previouslyFormattedCitation":"[52]"},"properties":{"noteIndex":0},"schema":"https://github.com/citation-style-language/schema/raw/master/csl-citation.json"}</w:instrText>
      </w:r>
      <w:r w:rsidR="00B27870" w:rsidRPr="00B83339">
        <w:rPr>
          <w:rFonts w:ascii="Times New Roman" w:hAnsi="Times New Roman" w:cs="Times New Roman"/>
          <w:sz w:val="24"/>
          <w:szCs w:val="24"/>
        </w:rPr>
        <w:fldChar w:fldCharType="separate"/>
      </w:r>
      <w:r w:rsidR="00B27870" w:rsidRPr="00B83339">
        <w:rPr>
          <w:rFonts w:ascii="Times New Roman" w:hAnsi="Times New Roman" w:cs="Times New Roman"/>
          <w:noProof/>
          <w:sz w:val="24"/>
          <w:szCs w:val="24"/>
        </w:rPr>
        <w:t>[52]</w:t>
      </w:r>
      <w:r w:rsidR="00B27870" w:rsidRPr="00B83339">
        <w:rPr>
          <w:rFonts w:ascii="Times New Roman" w:hAnsi="Times New Roman" w:cs="Times New Roman"/>
          <w:sz w:val="24"/>
          <w:szCs w:val="24"/>
        </w:rPr>
        <w:fldChar w:fldCharType="end"/>
      </w:r>
      <w:r w:rsidR="00121A5D" w:rsidRPr="00B83339">
        <w:rPr>
          <w:rFonts w:ascii="Times New Roman" w:hAnsi="Times New Roman" w:cs="Times New Roman"/>
          <w:sz w:val="24"/>
          <w:szCs w:val="24"/>
        </w:rPr>
        <w:t>.</w:t>
      </w:r>
      <w:r w:rsidR="002C2777" w:rsidRPr="00B83339">
        <w:rPr>
          <w:rFonts w:ascii="Times New Roman" w:hAnsi="Times New Roman" w:cs="Times New Roman"/>
          <w:sz w:val="24"/>
          <w:szCs w:val="24"/>
        </w:rPr>
        <w:t xml:space="preserve"> </w:t>
      </w:r>
      <w:proofErr w:type="spellStart"/>
      <w:r w:rsidR="00F51FA7" w:rsidRPr="00B83339">
        <w:rPr>
          <w:rFonts w:ascii="Times New Roman" w:hAnsi="Times New Roman" w:cs="Times New Roman"/>
          <w:sz w:val="24"/>
          <w:szCs w:val="24"/>
        </w:rPr>
        <w:t>FastText</w:t>
      </w:r>
      <w:proofErr w:type="spellEnd"/>
      <w:r w:rsidR="00F51FA7" w:rsidRPr="00B83339">
        <w:rPr>
          <w:rFonts w:ascii="Times New Roman" w:hAnsi="Times New Roman" w:cs="Times New Roman"/>
          <w:sz w:val="24"/>
          <w:szCs w:val="24"/>
        </w:rPr>
        <w:t xml:space="preserve"> </w:t>
      </w:r>
      <w:r w:rsidR="00F51FA7" w:rsidRPr="00B83339">
        <w:rPr>
          <w:rFonts w:ascii="Times New Roman" w:hAnsi="Times New Roman" w:cs="Times New Roman"/>
          <w:sz w:val="24"/>
          <w:szCs w:val="24"/>
        </w:rPr>
        <w:fldChar w:fldCharType="begin" w:fldLock="1"/>
      </w:r>
      <w:r w:rsidR="00BF489C" w:rsidRPr="00B83339">
        <w:rPr>
          <w:rFonts w:ascii="Times New Roman" w:hAnsi="Times New Roman" w:cs="Times New Roman"/>
          <w:sz w:val="24"/>
          <w:szCs w:val="24"/>
        </w:rPr>
        <w:instrText>ADDIN CSL_CITATION {"citationItems":[{"id":"ITEM-1","itemData":{"DOI":"10.1007/BF01959819","ISBN":"9781577357384","ISSN":"00385298","PMID":"1000303116","abstract":"Continuous word representations, trained on large unlabeled corpora are useful for many natural language processing tasks. Popular models that learn such representations ignore the morphology of words, by assigning a distinct vector to each word. This is a limitation, especially for languages with large vocabularies and many rare words. In this paper, we propose a new approach based on the skipgram model, where each word is represented as a bag of character $n$-grams. A vector representation is associated to each character $n$-gram; words being represented as the sum of these representations. Our method is fast, allowing to train models on large corpora quickly and allows us to compute word representations for words that did not appear in the training data. We evaluate our word representations on nine different languages, both on word similarity and analogy tasks. By comparing to recently proposed morphological word representations, we show that our vectors achieve state-of-the-art performance on these tasks.","author":[{"dropping-particle":"","family":"Bojanowski","given":"Piotr","non-dropping-particle":"","parse-names":false,"suffix":""},{"dropping-particle":"","family":"Grave","given":"Edouard","non-dropping-particle":"","parse-names":false,"suffix":""},{"dropping-particle":"","family":"Joulin","given":"Armand","non-dropping-particle":"","parse-names":false,"suffix":""},{"dropping-particle":"","family":"Mikolov","given":"Tomas","non-dropping-particle":"","parse-names":false,"suffix":""}],"container-title":"Transactions of the Association for Computational Linguistics","id":"ITEM-1","issue":"135-146","issued":{"date-parts":[["2016"]]},"title":"Enriching Word Vectors with Subword Information","type":"article-journal","volume":"5"},"uris":["http://www.mendeley.com/documents/?uuid=7eb206ee-7cb4-4168-af55-c49ee40e06f2"]}],"mendeley":{"formattedCitation":"[58]","plainTextFormattedCitation":"[58]","previouslyFormattedCitation":"[57]"},"properties":{"noteIndex":0},"schema":"https://github.com/citation-style-language/schema/raw/master/csl-citation.json"}</w:instrText>
      </w:r>
      <w:r w:rsidR="00F51FA7" w:rsidRPr="00B83339">
        <w:rPr>
          <w:rFonts w:ascii="Times New Roman" w:hAnsi="Times New Roman" w:cs="Times New Roman"/>
          <w:sz w:val="24"/>
          <w:szCs w:val="24"/>
        </w:rPr>
        <w:fldChar w:fldCharType="separate"/>
      </w:r>
      <w:r w:rsidR="00BF489C" w:rsidRPr="00B83339">
        <w:rPr>
          <w:rFonts w:ascii="Times New Roman" w:hAnsi="Times New Roman" w:cs="Times New Roman"/>
          <w:noProof/>
          <w:sz w:val="24"/>
          <w:szCs w:val="24"/>
        </w:rPr>
        <w:t>[58]</w:t>
      </w:r>
      <w:r w:rsidR="00F51FA7" w:rsidRPr="00B83339">
        <w:rPr>
          <w:rFonts w:ascii="Times New Roman" w:hAnsi="Times New Roman" w:cs="Times New Roman"/>
          <w:sz w:val="24"/>
          <w:szCs w:val="24"/>
        </w:rPr>
        <w:fldChar w:fldCharType="end"/>
      </w:r>
      <w:r w:rsidR="00F51FA7" w:rsidRPr="00B83339">
        <w:rPr>
          <w:rFonts w:ascii="Times New Roman" w:hAnsi="Times New Roman" w:cs="Times New Roman"/>
          <w:sz w:val="24"/>
          <w:szCs w:val="24"/>
        </w:rPr>
        <w:t xml:space="preserve"> is a word vector representation model implemented by the Facebook AI research lab, which is actually an extension to the word2vec model.</w:t>
      </w:r>
      <w:r w:rsidR="006C3345" w:rsidRPr="00B83339">
        <w:rPr>
          <w:rFonts w:ascii="Times New Roman" w:hAnsi="Times New Roman" w:cs="Times New Roman"/>
          <w:sz w:val="24"/>
          <w:szCs w:val="24"/>
        </w:rPr>
        <w:t xml:space="preserve"> </w:t>
      </w:r>
    </w:p>
    <w:p w14:paraId="345E909C" w14:textId="7AA5EDF9" w:rsidR="00D571AA" w:rsidRPr="00B83339" w:rsidRDefault="002C2777" w:rsidP="00840182">
      <w:pPr>
        <w:spacing w:line="360" w:lineRule="auto"/>
        <w:jc w:val="both"/>
        <w:rPr>
          <w:rFonts w:ascii="Times New Roman" w:hAnsi="Times New Roman" w:cs="Times New Roman"/>
          <w:sz w:val="24"/>
          <w:szCs w:val="24"/>
        </w:rPr>
      </w:pPr>
      <w:proofErr w:type="spellStart"/>
      <w:r w:rsidRPr="00B83339">
        <w:rPr>
          <w:rFonts w:ascii="Times New Roman" w:hAnsi="Times New Roman" w:cs="Times New Roman"/>
          <w:sz w:val="24"/>
          <w:szCs w:val="24"/>
        </w:rPr>
        <w:t>GloVe</w:t>
      </w:r>
      <w:proofErr w:type="spellEnd"/>
      <w:r w:rsidRPr="00B83339">
        <w:rPr>
          <w:rFonts w:ascii="Times New Roman" w:hAnsi="Times New Roman" w:cs="Times New Roman"/>
          <w:sz w:val="24"/>
          <w:szCs w:val="24"/>
        </w:rPr>
        <w:t xml:space="preserve"> has overcome limitations of Word2Vec by capturing the global context. The global context is captured by the statistics of word co-occurrences in a corpus while still capturing sematic and syntactic meaning as in Word2Vec. </w:t>
      </w:r>
      <w:r w:rsidR="00B367DA" w:rsidRPr="00B83339">
        <w:rPr>
          <w:rFonts w:ascii="Times New Roman" w:hAnsi="Times New Roman" w:cs="Times New Roman"/>
          <w:sz w:val="24"/>
          <w:szCs w:val="24"/>
        </w:rPr>
        <w:t xml:space="preserve">Although </w:t>
      </w:r>
      <w:proofErr w:type="spellStart"/>
      <w:r w:rsidR="00B367DA" w:rsidRPr="00B83339">
        <w:rPr>
          <w:rFonts w:ascii="Times New Roman" w:hAnsi="Times New Roman" w:cs="Times New Roman"/>
          <w:sz w:val="24"/>
          <w:szCs w:val="24"/>
        </w:rPr>
        <w:t>ELMo</w:t>
      </w:r>
      <w:proofErr w:type="spellEnd"/>
      <w:r w:rsidR="00B367DA" w:rsidRPr="00B83339">
        <w:rPr>
          <w:rFonts w:ascii="Times New Roman" w:hAnsi="Times New Roman" w:cs="Times New Roman"/>
          <w:sz w:val="24"/>
          <w:szCs w:val="24"/>
        </w:rPr>
        <w:t xml:space="preserve"> performs better than </w:t>
      </w:r>
      <w:proofErr w:type="spellStart"/>
      <w:r w:rsidR="00B367DA" w:rsidRPr="00B83339">
        <w:rPr>
          <w:rFonts w:ascii="Times New Roman" w:hAnsi="Times New Roman" w:cs="Times New Roman"/>
          <w:sz w:val="24"/>
          <w:szCs w:val="24"/>
        </w:rPr>
        <w:t>GloVe</w:t>
      </w:r>
      <w:proofErr w:type="spellEnd"/>
      <w:r w:rsidR="00B367DA" w:rsidRPr="00B83339">
        <w:rPr>
          <w:rFonts w:ascii="Times New Roman" w:hAnsi="Times New Roman" w:cs="Times New Roman"/>
          <w:sz w:val="24"/>
          <w:szCs w:val="24"/>
        </w:rPr>
        <w:t xml:space="preserve">, its pretrained models are trained on Wikipedia and news crawl data which is not much related to our research problem. </w:t>
      </w:r>
      <w:proofErr w:type="spellStart"/>
      <w:r w:rsidR="00B367DA" w:rsidRPr="00B83339">
        <w:rPr>
          <w:rFonts w:ascii="Times New Roman" w:hAnsi="Times New Roman" w:cs="Times New Roman"/>
          <w:sz w:val="24"/>
          <w:szCs w:val="24"/>
        </w:rPr>
        <w:t>ELMo</w:t>
      </w:r>
      <w:proofErr w:type="spellEnd"/>
      <w:r w:rsidR="00B367DA" w:rsidRPr="00B83339">
        <w:rPr>
          <w:rFonts w:ascii="Times New Roman" w:hAnsi="Times New Roman" w:cs="Times New Roman"/>
          <w:sz w:val="24"/>
          <w:szCs w:val="24"/>
        </w:rPr>
        <w:t xml:space="preserve"> vectors are either 3072-dimension or 1024-dimension which computationally complex compared to 300-dimension </w:t>
      </w:r>
      <w:proofErr w:type="spellStart"/>
      <w:r w:rsidR="00B367DA" w:rsidRPr="00B83339">
        <w:rPr>
          <w:rFonts w:ascii="Times New Roman" w:hAnsi="Times New Roman" w:cs="Times New Roman"/>
          <w:sz w:val="24"/>
          <w:szCs w:val="24"/>
        </w:rPr>
        <w:t>GloVe</w:t>
      </w:r>
      <w:proofErr w:type="spellEnd"/>
      <w:r w:rsidR="00B367DA" w:rsidRPr="00B83339">
        <w:rPr>
          <w:rFonts w:ascii="Times New Roman" w:hAnsi="Times New Roman" w:cs="Times New Roman"/>
          <w:sz w:val="24"/>
          <w:szCs w:val="24"/>
        </w:rPr>
        <w:t xml:space="preserve"> vectors</w:t>
      </w:r>
      <w:r w:rsidR="00E868EB" w:rsidRPr="00B83339">
        <w:rPr>
          <w:rFonts w:ascii="Times New Roman" w:hAnsi="Times New Roman" w:cs="Times New Roman"/>
          <w:sz w:val="24"/>
          <w:szCs w:val="24"/>
        </w:rPr>
        <w:t xml:space="preserve"> and </w:t>
      </w:r>
      <w:r w:rsidR="005B7D1A" w:rsidRPr="00B83339">
        <w:rPr>
          <w:rFonts w:ascii="Times New Roman" w:hAnsi="Times New Roman" w:cs="Times New Roman"/>
          <w:i/>
          <w:iCs/>
          <w:color w:val="333333"/>
          <w:sz w:val="24"/>
          <w:szCs w:val="24"/>
        </w:rPr>
        <w:t> </w:t>
      </w:r>
      <w:r w:rsidR="005B7D1A" w:rsidRPr="00B83339">
        <w:rPr>
          <w:rFonts w:ascii="Times New Roman" w:hAnsi="Times New Roman" w:cs="Times New Roman"/>
          <w:iCs/>
          <w:color w:val="333333"/>
          <w:sz w:val="24"/>
          <w:szCs w:val="24"/>
        </w:rPr>
        <w:t xml:space="preserve">trained on pre-trained word embeddings from </w:t>
      </w:r>
      <w:proofErr w:type="spellStart"/>
      <w:r w:rsidR="005B7D1A" w:rsidRPr="00B83339">
        <w:rPr>
          <w:rFonts w:ascii="Times New Roman" w:hAnsi="Times New Roman" w:cs="Times New Roman"/>
          <w:iCs/>
          <w:color w:val="333333"/>
          <w:sz w:val="24"/>
          <w:szCs w:val="24"/>
        </w:rPr>
        <w:t>GloVe</w:t>
      </w:r>
      <w:proofErr w:type="spellEnd"/>
      <w:r w:rsidR="00B367DA" w:rsidRPr="00B83339">
        <w:rPr>
          <w:rFonts w:ascii="Times New Roman" w:hAnsi="Times New Roman" w:cs="Times New Roman"/>
          <w:sz w:val="24"/>
          <w:szCs w:val="24"/>
        </w:rPr>
        <w:t>.</w:t>
      </w:r>
      <w:r w:rsidR="00957D40" w:rsidRPr="00B83339">
        <w:rPr>
          <w:rFonts w:ascii="Times New Roman" w:hAnsi="Times New Roman" w:cs="Times New Roman"/>
          <w:sz w:val="24"/>
          <w:szCs w:val="24"/>
        </w:rPr>
        <w:t xml:space="preserve"> </w:t>
      </w:r>
      <w:proofErr w:type="spellStart"/>
      <w:r w:rsidR="004248E5" w:rsidRPr="00B83339">
        <w:rPr>
          <w:rFonts w:ascii="Times New Roman" w:hAnsi="Times New Roman" w:cs="Times New Roman"/>
          <w:sz w:val="24"/>
          <w:szCs w:val="24"/>
        </w:rPr>
        <w:t>FastText</w:t>
      </w:r>
      <w:proofErr w:type="spellEnd"/>
      <w:r w:rsidR="004248E5" w:rsidRPr="00B83339">
        <w:rPr>
          <w:rFonts w:ascii="Times New Roman" w:hAnsi="Times New Roman" w:cs="Times New Roman"/>
          <w:sz w:val="24"/>
          <w:szCs w:val="24"/>
        </w:rPr>
        <w:t xml:space="preserve"> performs better since it can handle rare and out of vocabulary words since each word is taken as character of N-grams</w:t>
      </w:r>
      <w:r w:rsidR="0090422E" w:rsidRPr="00B83339">
        <w:rPr>
          <w:rFonts w:ascii="Times New Roman" w:hAnsi="Times New Roman" w:cs="Times New Roman"/>
          <w:sz w:val="24"/>
          <w:szCs w:val="24"/>
        </w:rPr>
        <w:t xml:space="preserve"> and </w:t>
      </w:r>
      <w:r w:rsidR="003F66FB" w:rsidRPr="00B83339">
        <w:rPr>
          <w:rFonts w:ascii="Times New Roman" w:hAnsi="Times New Roman" w:cs="Times New Roman"/>
          <w:sz w:val="24"/>
          <w:szCs w:val="24"/>
        </w:rPr>
        <w:t>BERT due to its ability to learn contextual relation between words and sub words</w:t>
      </w:r>
      <w:r w:rsidR="004248E5" w:rsidRPr="00B83339">
        <w:rPr>
          <w:rFonts w:ascii="Times New Roman" w:hAnsi="Times New Roman" w:cs="Times New Roman"/>
          <w:sz w:val="24"/>
          <w:szCs w:val="24"/>
        </w:rPr>
        <w:t xml:space="preserve">. </w:t>
      </w:r>
      <w:r w:rsidR="007815FF" w:rsidRPr="00B83339">
        <w:rPr>
          <w:rFonts w:ascii="Times New Roman" w:hAnsi="Times New Roman" w:cs="Times New Roman"/>
          <w:sz w:val="24"/>
          <w:szCs w:val="24"/>
        </w:rPr>
        <w:t xml:space="preserve">But pre trained model is required to find the word vectors and further fine tuning of the model if required. </w:t>
      </w:r>
      <w:r w:rsidR="00DD33DB" w:rsidRPr="00B83339">
        <w:rPr>
          <w:rFonts w:ascii="Times New Roman" w:hAnsi="Times New Roman" w:cs="Times New Roman"/>
          <w:sz w:val="24"/>
          <w:szCs w:val="24"/>
        </w:rPr>
        <w:t>After e</w:t>
      </w:r>
      <w:r w:rsidR="008057DD" w:rsidRPr="00B83339">
        <w:rPr>
          <w:rFonts w:ascii="Times New Roman" w:hAnsi="Times New Roman" w:cs="Times New Roman"/>
          <w:sz w:val="24"/>
          <w:szCs w:val="24"/>
        </w:rPr>
        <w:t xml:space="preserve">valuating the performance and complexity, </w:t>
      </w:r>
      <w:proofErr w:type="spellStart"/>
      <w:r w:rsidR="008057DD" w:rsidRPr="00B83339">
        <w:rPr>
          <w:rFonts w:ascii="Times New Roman" w:hAnsi="Times New Roman" w:cs="Times New Roman"/>
          <w:sz w:val="24"/>
          <w:szCs w:val="24"/>
        </w:rPr>
        <w:t>GloVe</w:t>
      </w:r>
      <w:proofErr w:type="spellEnd"/>
      <w:r w:rsidR="008057DD" w:rsidRPr="00B83339">
        <w:rPr>
          <w:rFonts w:ascii="Times New Roman" w:hAnsi="Times New Roman" w:cs="Times New Roman"/>
          <w:sz w:val="24"/>
          <w:szCs w:val="24"/>
        </w:rPr>
        <w:t xml:space="preserve"> and </w:t>
      </w:r>
      <w:proofErr w:type="spellStart"/>
      <w:r w:rsidR="008057DD" w:rsidRPr="00B83339">
        <w:rPr>
          <w:rFonts w:ascii="Times New Roman" w:hAnsi="Times New Roman" w:cs="Times New Roman"/>
          <w:sz w:val="24"/>
          <w:szCs w:val="24"/>
        </w:rPr>
        <w:t>FastText</w:t>
      </w:r>
      <w:proofErr w:type="spellEnd"/>
      <w:r w:rsidR="008057DD" w:rsidRPr="00B83339">
        <w:rPr>
          <w:rFonts w:ascii="Times New Roman" w:hAnsi="Times New Roman" w:cs="Times New Roman"/>
          <w:sz w:val="24"/>
          <w:szCs w:val="24"/>
        </w:rPr>
        <w:t xml:space="preserve"> can be considered as best models to find word vectors. </w:t>
      </w:r>
      <w:r w:rsidR="007D541C" w:rsidRPr="00B83339">
        <w:rPr>
          <w:rFonts w:ascii="Times New Roman" w:hAnsi="Times New Roman" w:cs="Times New Roman"/>
          <w:sz w:val="24"/>
          <w:szCs w:val="24"/>
        </w:rPr>
        <w:t xml:space="preserve">Baseline clustering algorithm proposed by Chen et al. </w:t>
      </w:r>
      <w:r w:rsidR="007D541C" w:rsidRPr="00B83339">
        <w:rPr>
          <w:rFonts w:ascii="Times New Roman" w:hAnsi="Times New Roman" w:cs="Times New Roman"/>
          <w:sz w:val="24"/>
          <w:szCs w:val="24"/>
        </w:rPr>
        <w:fldChar w:fldCharType="begin" w:fldLock="1"/>
      </w:r>
      <w:r w:rsidR="007D541C" w:rsidRPr="00B83339">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7D541C" w:rsidRPr="00B83339">
        <w:rPr>
          <w:rFonts w:ascii="Times New Roman" w:hAnsi="Times New Roman" w:cs="Times New Roman"/>
          <w:sz w:val="24"/>
          <w:szCs w:val="24"/>
        </w:rPr>
        <w:fldChar w:fldCharType="separate"/>
      </w:r>
      <w:r w:rsidR="007D541C" w:rsidRPr="00B83339">
        <w:rPr>
          <w:rFonts w:ascii="Times New Roman" w:hAnsi="Times New Roman" w:cs="Times New Roman"/>
          <w:noProof/>
          <w:sz w:val="24"/>
          <w:szCs w:val="24"/>
        </w:rPr>
        <w:t>[11]</w:t>
      </w:r>
      <w:r w:rsidR="007D541C" w:rsidRPr="00B83339">
        <w:rPr>
          <w:rFonts w:ascii="Times New Roman" w:hAnsi="Times New Roman" w:cs="Times New Roman"/>
          <w:sz w:val="24"/>
          <w:szCs w:val="24"/>
        </w:rPr>
        <w:fldChar w:fldCharType="end"/>
      </w:r>
      <w:r w:rsidR="007D541C" w:rsidRPr="00B83339">
        <w:rPr>
          <w:rFonts w:ascii="Times New Roman" w:hAnsi="Times New Roman" w:cs="Times New Roman"/>
          <w:sz w:val="24"/>
          <w:szCs w:val="24"/>
        </w:rPr>
        <w:t xml:space="preserve"> </w:t>
      </w:r>
      <w:r w:rsidR="00AA0CE9" w:rsidRPr="00B83339">
        <w:rPr>
          <w:rFonts w:ascii="Times New Roman" w:hAnsi="Times New Roman" w:cs="Times New Roman"/>
          <w:sz w:val="24"/>
          <w:szCs w:val="24"/>
        </w:rPr>
        <w:t xml:space="preserve">used both </w:t>
      </w:r>
      <w:proofErr w:type="spellStart"/>
      <w:r w:rsidR="00AA0CE9" w:rsidRPr="00B83339">
        <w:rPr>
          <w:rFonts w:ascii="Times New Roman" w:hAnsi="Times New Roman" w:cs="Times New Roman"/>
          <w:sz w:val="24"/>
          <w:szCs w:val="24"/>
        </w:rPr>
        <w:t>wordNet</w:t>
      </w:r>
      <w:proofErr w:type="spellEnd"/>
      <w:r w:rsidR="00AA0CE9" w:rsidRPr="00B83339">
        <w:rPr>
          <w:rFonts w:ascii="Times New Roman" w:hAnsi="Times New Roman" w:cs="Times New Roman"/>
          <w:sz w:val="24"/>
          <w:szCs w:val="24"/>
        </w:rPr>
        <w:t xml:space="preserve"> and co-occurrence based similarity metric to find the similarity between aspect terms. </w:t>
      </w:r>
      <w:r w:rsidR="00D571AA" w:rsidRPr="00B83339">
        <w:rPr>
          <w:rFonts w:ascii="Times New Roman" w:hAnsi="Times New Roman" w:cs="Times New Roman"/>
          <w:sz w:val="24"/>
          <w:szCs w:val="24"/>
        </w:rPr>
        <w:t xml:space="preserve">Since </w:t>
      </w:r>
      <w:proofErr w:type="spellStart"/>
      <w:r w:rsidR="00D571AA" w:rsidRPr="00B83339">
        <w:rPr>
          <w:rFonts w:ascii="Times New Roman" w:hAnsi="Times New Roman" w:cs="Times New Roman"/>
          <w:sz w:val="24"/>
          <w:szCs w:val="24"/>
        </w:rPr>
        <w:t>GloVe</w:t>
      </w:r>
      <w:proofErr w:type="spellEnd"/>
      <w:r w:rsidR="00D571AA" w:rsidRPr="00B83339">
        <w:rPr>
          <w:rFonts w:ascii="Times New Roman" w:hAnsi="Times New Roman" w:cs="Times New Roman"/>
          <w:sz w:val="24"/>
          <w:szCs w:val="24"/>
        </w:rPr>
        <w:t xml:space="preserve"> training also performed on aggregated global word-word co-occurrence statistics from a corpus, it is more close representation to the original algorithm. </w:t>
      </w:r>
    </w:p>
    <w:p w14:paraId="311307A6" w14:textId="0DF1906C" w:rsidR="00F95935" w:rsidRPr="00B83339" w:rsidRDefault="003A3EC8" w:rsidP="00840182">
      <w:pPr>
        <w:spacing w:line="360" w:lineRule="auto"/>
        <w:jc w:val="both"/>
        <w:rPr>
          <w:rFonts w:ascii="Times New Roman" w:hAnsi="Times New Roman" w:cs="Times New Roman"/>
          <w:sz w:val="24"/>
          <w:szCs w:val="24"/>
        </w:rPr>
      </w:pPr>
      <w:r w:rsidRPr="00B83339">
        <w:rPr>
          <w:rFonts w:ascii="Times New Roman" w:hAnsi="Times New Roman" w:cs="Times New Roman"/>
          <w:sz w:val="24"/>
          <w:szCs w:val="24"/>
        </w:rPr>
        <w:t xml:space="preserve">The </w:t>
      </w:r>
      <w:r w:rsidR="008069BD" w:rsidRPr="00B83339">
        <w:rPr>
          <w:rFonts w:ascii="Times New Roman" w:hAnsi="Times New Roman" w:cs="Times New Roman"/>
          <w:sz w:val="24"/>
          <w:szCs w:val="24"/>
        </w:rPr>
        <w:t>Spacy NLP library has been used to find the vector representation of</w:t>
      </w:r>
      <w:r w:rsidRPr="00B83339">
        <w:rPr>
          <w:rFonts w:ascii="Times New Roman" w:hAnsi="Times New Roman" w:cs="Times New Roman"/>
          <w:sz w:val="24"/>
          <w:szCs w:val="24"/>
        </w:rPr>
        <w:t xml:space="preserve"> the</w:t>
      </w:r>
      <w:r w:rsidR="008069BD" w:rsidRPr="00B83339">
        <w:rPr>
          <w:rFonts w:ascii="Times New Roman" w:hAnsi="Times New Roman" w:cs="Times New Roman"/>
          <w:sz w:val="24"/>
          <w:szCs w:val="24"/>
        </w:rPr>
        <w:t xml:space="preserve"> aspect term</w:t>
      </w:r>
      <w:r w:rsidRPr="00B83339">
        <w:rPr>
          <w:rFonts w:ascii="Times New Roman" w:hAnsi="Times New Roman" w:cs="Times New Roman"/>
          <w:sz w:val="24"/>
          <w:szCs w:val="24"/>
        </w:rPr>
        <w:t>,</w:t>
      </w:r>
      <w:r w:rsidR="008069BD" w:rsidRPr="00B83339">
        <w:rPr>
          <w:rFonts w:ascii="Times New Roman" w:hAnsi="Times New Roman" w:cs="Times New Roman"/>
          <w:sz w:val="24"/>
          <w:szCs w:val="24"/>
        </w:rPr>
        <w:t xml:space="preserve"> which </w:t>
      </w:r>
      <w:r w:rsidRPr="00B83339">
        <w:rPr>
          <w:rFonts w:ascii="Times New Roman" w:hAnsi="Times New Roman" w:cs="Times New Roman"/>
          <w:sz w:val="24"/>
          <w:szCs w:val="24"/>
        </w:rPr>
        <w:t xml:space="preserve">is </w:t>
      </w:r>
      <w:r w:rsidR="008069BD" w:rsidRPr="00B83339">
        <w:rPr>
          <w:rFonts w:ascii="Times New Roman" w:hAnsi="Times New Roman" w:cs="Times New Roman"/>
          <w:sz w:val="24"/>
          <w:szCs w:val="24"/>
        </w:rPr>
        <w:t xml:space="preserve">implemented on top of </w:t>
      </w:r>
      <w:r w:rsidRPr="00B83339">
        <w:rPr>
          <w:rFonts w:ascii="Times New Roman" w:hAnsi="Times New Roman" w:cs="Times New Roman"/>
          <w:sz w:val="24"/>
          <w:szCs w:val="24"/>
        </w:rPr>
        <w:t xml:space="preserve">the </w:t>
      </w:r>
      <w:proofErr w:type="spellStart"/>
      <w:r w:rsidR="008069BD" w:rsidRPr="00B83339">
        <w:rPr>
          <w:rFonts w:ascii="Times New Roman" w:hAnsi="Times New Roman" w:cs="Times New Roman"/>
          <w:sz w:val="24"/>
          <w:szCs w:val="24"/>
        </w:rPr>
        <w:t>GloVe</w:t>
      </w:r>
      <w:proofErr w:type="spellEnd"/>
      <w:r w:rsidR="008069BD" w:rsidRPr="00B83339">
        <w:rPr>
          <w:rFonts w:ascii="Times New Roman" w:hAnsi="Times New Roman" w:cs="Times New Roman"/>
          <w:sz w:val="24"/>
          <w:szCs w:val="24"/>
        </w:rPr>
        <w:t xml:space="preserve"> algorithm. </w:t>
      </w:r>
      <w:proofErr w:type="spellStart"/>
      <w:r w:rsidR="008069BD" w:rsidRPr="00B83339">
        <w:rPr>
          <w:rFonts w:ascii="Times New Roman" w:hAnsi="Times New Roman" w:cs="Times New Roman"/>
          <w:sz w:val="24"/>
          <w:szCs w:val="24"/>
        </w:rPr>
        <w:t>GloVe</w:t>
      </w:r>
      <w:proofErr w:type="spellEnd"/>
      <w:r w:rsidR="008069BD" w:rsidRPr="00B83339">
        <w:rPr>
          <w:rFonts w:ascii="Times New Roman" w:hAnsi="Times New Roman" w:cs="Times New Roman"/>
          <w:sz w:val="24"/>
          <w:szCs w:val="24"/>
        </w:rPr>
        <w:t xml:space="preserve"> is an unsupervised learning </w:t>
      </w:r>
      <w:r w:rsidR="0053686F" w:rsidRPr="00B83339">
        <w:rPr>
          <w:rFonts w:ascii="Times New Roman" w:hAnsi="Times New Roman" w:cs="Times New Roman"/>
          <w:sz w:val="24"/>
          <w:szCs w:val="24"/>
        </w:rPr>
        <w:t>algorithm to find vector representation for words</w:t>
      </w:r>
      <w:r w:rsidRPr="00B83339">
        <w:rPr>
          <w:rFonts w:ascii="Times New Roman" w:hAnsi="Times New Roman" w:cs="Times New Roman"/>
          <w:sz w:val="24"/>
          <w:szCs w:val="24"/>
        </w:rPr>
        <w:t>,</w:t>
      </w:r>
      <w:r w:rsidR="0053686F" w:rsidRPr="00B83339">
        <w:rPr>
          <w:rFonts w:ascii="Times New Roman" w:hAnsi="Times New Roman" w:cs="Times New Roman"/>
          <w:sz w:val="24"/>
          <w:szCs w:val="24"/>
        </w:rPr>
        <w:t xml:space="preserve"> and training is performed on aggregated global word-word co-occurrence statistics from a corpus.</w:t>
      </w:r>
      <w:r w:rsidR="00F66D46" w:rsidRPr="00B83339">
        <w:rPr>
          <w:rFonts w:ascii="Times New Roman" w:hAnsi="Times New Roman" w:cs="Times New Roman"/>
          <w:sz w:val="24"/>
          <w:szCs w:val="24"/>
        </w:rPr>
        <w:t xml:space="preserve"> </w:t>
      </w:r>
      <w:r w:rsidR="00E71B3E" w:rsidRPr="00B83339">
        <w:rPr>
          <w:rFonts w:ascii="Times New Roman" w:hAnsi="Times New Roman" w:cs="Times New Roman"/>
          <w:sz w:val="24"/>
          <w:szCs w:val="24"/>
        </w:rPr>
        <w:t xml:space="preserve">That basically count </w:t>
      </w:r>
      <w:r w:rsidRPr="00B83339">
        <w:rPr>
          <w:rFonts w:ascii="Times New Roman" w:hAnsi="Times New Roman" w:cs="Times New Roman"/>
          <w:sz w:val="24"/>
          <w:szCs w:val="24"/>
        </w:rPr>
        <w:t>s</w:t>
      </w:r>
      <w:r w:rsidR="00E71B3E" w:rsidRPr="00B83339">
        <w:rPr>
          <w:rFonts w:ascii="Times New Roman" w:hAnsi="Times New Roman" w:cs="Times New Roman"/>
          <w:sz w:val="24"/>
          <w:szCs w:val="24"/>
        </w:rPr>
        <w:t xml:space="preserve">how frequently a word appears in a context. </w:t>
      </w:r>
    </w:p>
    <w:p w14:paraId="244DB5EF" w14:textId="2BC19F4C" w:rsidR="00D35BFC" w:rsidRPr="00A566DD" w:rsidRDefault="00F66D46" w:rsidP="00840182">
      <w:pPr>
        <w:spacing w:line="360" w:lineRule="auto"/>
        <w:jc w:val="both"/>
        <w:rPr>
          <w:rFonts w:ascii="Times New Roman" w:hAnsi="Times New Roman" w:cs="Times New Roman"/>
          <w:sz w:val="24"/>
          <w:szCs w:val="24"/>
        </w:rPr>
      </w:pPr>
      <w:r w:rsidRPr="00B83339">
        <w:rPr>
          <w:rFonts w:ascii="Times New Roman" w:hAnsi="Times New Roman" w:cs="Times New Roman"/>
          <w:sz w:val="24"/>
          <w:szCs w:val="24"/>
        </w:rPr>
        <w:lastRenderedPageBreak/>
        <w:t xml:space="preserve">Word vectors were found by training the </w:t>
      </w:r>
      <w:proofErr w:type="spellStart"/>
      <w:r w:rsidRPr="00B83339">
        <w:rPr>
          <w:rFonts w:ascii="Times New Roman" w:hAnsi="Times New Roman" w:cs="Times New Roman"/>
          <w:sz w:val="24"/>
          <w:szCs w:val="24"/>
        </w:rPr>
        <w:t>GloVe</w:t>
      </w:r>
      <w:proofErr w:type="spellEnd"/>
      <w:r w:rsidRPr="00B83339">
        <w:rPr>
          <w:rFonts w:ascii="Times New Roman" w:hAnsi="Times New Roman" w:cs="Times New Roman"/>
          <w:sz w:val="24"/>
          <w:szCs w:val="24"/>
        </w:rPr>
        <w:t xml:space="preserve"> model on Common Crawl data</w:t>
      </w:r>
      <w:r w:rsidR="00182CFD" w:rsidRPr="00B83339">
        <w:rPr>
          <w:rFonts w:ascii="Times New Roman" w:hAnsi="Times New Roman" w:cs="Times New Roman"/>
          <w:sz w:val="24"/>
          <w:szCs w:val="24"/>
        </w:rPr>
        <w:t>,</w:t>
      </w:r>
      <w:r w:rsidRPr="00B83339">
        <w:rPr>
          <w:rFonts w:ascii="Times New Roman" w:hAnsi="Times New Roman" w:cs="Times New Roman"/>
          <w:sz w:val="24"/>
          <w:szCs w:val="24"/>
        </w:rPr>
        <w:t xml:space="preserve"> which </w:t>
      </w:r>
      <w:r w:rsidR="0029258C" w:rsidRPr="00B83339">
        <w:rPr>
          <w:rFonts w:ascii="Times New Roman" w:hAnsi="Times New Roman" w:cs="Times New Roman"/>
          <w:sz w:val="24"/>
          <w:szCs w:val="24"/>
        </w:rPr>
        <w:t>contains 1.1</w:t>
      </w:r>
      <w:r w:rsidRPr="00B83339">
        <w:rPr>
          <w:rFonts w:ascii="Times New Roman" w:hAnsi="Times New Roman" w:cs="Times New Roman"/>
          <w:sz w:val="24"/>
          <w:szCs w:val="24"/>
        </w:rPr>
        <w:t xml:space="preserve"> million unique </w:t>
      </w:r>
      <w:r w:rsidR="00AB4A00" w:rsidRPr="00B83339">
        <w:rPr>
          <w:rFonts w:ascii="Times New Roman" w:hAnsi="Times New Roman" w:cs="Times New Roman"/>
          <w:sz w:val="24"/>
          <w:szCs w:val="24"/>
        </w:rPr>
        <w:t>300-dimension</w:t>
      </w:r>
      <w:r w:rsidRPr="00B83339">
        <w:rPr>
          <w:rFonts w:ascii="Times New Roman" w:hAnsi="Times New Roman" w:cs="Times New Roman"/>
          <w:sz w:val="24"/>
          <w:szCs w:val="24"/>
        </w:rPr>
        <w:t xml:space="preserve"> vectors. </w:t>
      </w:r>
      <w:r w:rsidR="001D77C0" w:rsidRPr="00B83339">
        <w:rPr>
          <w:rFonts w:ascii="Times New Roman" w:hAnsi="Times New Roman" w:cs="Times New Roman"/>
          <w:sz w:val="24"/>
          <w:szCs w:val="24"/>
        </w:rPr>
        <w:t xml:space="preserve">This common crawl data is </w:t>
      </w:r>
      <w:r w:rsidR="00B63EB7" w:rsidRPr="00B83339">
        <w:rPr>
          <w:rFonts w:ascii="Times New Roman" w:hAnsi="Times New Roman" w:cs="Times New Roman"/>
          <w:sz w:val="24"/>
          <w:szCs w:val="24"/>
        </w:rPr>
        <w:t xml:space="preserve">text </w:t>
      </w:r>
      <w:r w:rsidR="001D77C0" w:rsidRPr="00B83339">
        <w:rPr>
          <w:rFonts w:ascii="Times New Roman" w:hAnsi="Times New Roman" w:cs="Times New Roman"/>
          <w:sz w:val="24"/>
          <w:szCs w:val="24"/>
        </w:rPr>
        <w:t xml:space="preserve">written </w:t>
      </w:r>
      <w:r w:rsidR="0029258C" w:rsidRPr="00B83339">
        <w:rPr>
          <w:rFonts w:ascii="Times New Roman" w:hAnsi="Times New Roman" w:cs="Times New Roman"/>
          <w:sz w:val="24"/>
          <w:szCs w:val="24"/>
        </w:rPr>
        <w:t xml:space="preserve">from blogs, news or comments. </w:t>
      </w:r>
      <w:r w:rsidR="003F1D65" w:rsidRPr="00B83339">
        <w:rPr>
          <w:rFonts w:ascii="Times New Roman" w:hAnsi="Times New Roman" w:cs="Times New Roman"/>
          <w:sz w:val="24"/>
          <w:szCs w:val="24"/>
        </w:rPr>
        <w:t>Th</w:t>
      </w:r>
      <w:r w:rsidR="00544C5E" w:rsidRPr="00B83339">
        <w:rPr>
          <w:rFonts w:ascii="Times New Roman" w:hAnsi="Times New Roman" w:cs="Times New Roman"/>
          <w:sz w:val="24"/>
          <w:szCs w:val="24"/>
        </w:rPr>
        <w:t>e</w:t>
      </w:r>
      <w:r w:rsidR="003F1D65" w:rsidRPr="00B83339">
        <w:rPr>
          <w:rFonts w:ascii="Times New Roman" w:hAnsi="Times New Roman" w:cs="Times New Roman"/>
          <w:sz w:val="24"/>
          <w:szCs w:val="24"/>
        </w:rPr>
        <w:t>s</w:t>
      </w:r>
      <w:r w:rsidR="00544C5E" w:rsidRPr="00B83339">
        <w:rPr>
          <w:rFonts w:ascii="Times New Roman" w:hAnsi="Times New Roman" w:cs="Times New Roman"/>
          <w:sz w:val="24"/>
          <w:szCs w:val="24"/>
        </w:rPr>
        <w:t>e</w:t>
      </w:r>
      <w:r w:rsidR="003F1D65" w:rsidRPr="00B83339">
        <w:rPr>
          <w:rFonts w:ascii="Times New Roman" w:hAnsi="Times New Roman" w:cs="Times New Roman"/>
          <w:sz w:val="24"/>
          <w:szCs w:val="24"/>
        </w:rPr>
        <w:t xml:space="preserve"> pre-trained vectors</w:t>
      </w:r>
      <w:r w:rsidR="0098081F" w:rsidRPr="00B83339">
        <w:rPr>
          <w:rFonts w:ascii="Times New Roman" w:hAnsi="Times New Roman" w:cs="Times New Roman"/>
          <w:sz w:val="24"/>
          <w:szCs w:val="24"/>
        </w:rPr>
        <w:t xml:space="preserve"> are used to find the word embeddings of aspect terms.</w:t>
      </w:r>
      <w:r w:rsidR="00E2147F" w:rsidRPr="00B83339">
        <w:rPr>
          <w:rFonts w:ascii="Times New Roman" w:hAnsi="Times New Roman" w:cs="Times New Roman"/>
          <w:sz w:val="24"/>
          <w:szCs w:val="24"/>
        </w:rPr>
        <w:t xml:space="preserve"> </w:t>
      </w:r>
      <w:r w:rsidR="0098081F" w:rsidRPr="00B83339">
        <w:rPr>
          <w:rFonts w:ascii="Times New Roman" w:hAnsi="Times New Roman" w:cs="Times New Roman"/>
          <w:sz w:val="24"/>
          <w:szCs w:val="24"/>
        </w:rPr>
        <w:t xml:space="preserve"> </w:t>
      </w:r>
      <w:r w:rsidR="00010746" w:rsidRPr="00B83339">
        <w:rPr>
          <w:rFonts w:ascii="Times New Roman" w:hAnsi="Times New Roman" w:cs="Times New Roman"/>
          <w:sz w:val="24"/>
          <w:szCs w:val="24"/>
        </w:rPr>
        <w:t xml:space="preserve">But in order to get optimal results </w:t>
      </w:r>
      <w:proofErr w:type="spellStart"/>
      <w:r w:rsidR="00010746" w:rsidRPr="00B83339">
        <w:rPr>
          <w:rFonts w:ascii="Times New Roman" w:hAnsi="Times New Roman" w:cs="Times New Roman"/>
          <w:sz w:val="24"/>
          <w:szCs w:val="24"/>
        </w:rPr>
        <w:t>GloVe</w:t>
      </w:r>
      <w:proofErr w:type="spellEnd"/>
      <w:r w:rsidR="00010746" w:rsidRPr="00B83339">
        <w:rPr>
          <w:rFonts w:ascii="Times New Roman" w:hAnsi="Times New Roman" w:cs="Times New Roman"/>
          <w:sz w:val="24"/>
          <w:szCs w:val="24"/>
        </w:rPr>
        <w:t xml:space="preserve"> model has to be trained with a domain specific corpus.</w:t>
      </w:r>
      <w:r w:rsidR="00010746" w:rsidRPr="00A566DD">
        <w:rPr>
          <w:rFonts w:ascii="Times New Roman" w:hAnsi="Times New Roman" w:cs="Times New Roman"/>
          <w:sz w:val="24"/>
          <w:szCs w:val="24"/>
        </w:rPr>
        <w:t xml:space="preserve">  </w:t>
      </w:r>
    </w:p>
    <w:p w14:paraId="1404C7DC" w14:textId="747D63D2" w:rsidR="0070069A" w:rsidRPr="00056494" w:rsidRDefault="0070069A" w:rsidP="00840182">
      <w:pPr>
        <w:pStyle w:val="Heading3"/>
        <w:spacing w:line="360" w:lineRule="auto"/>
        <w:rPr>
          <w:b w:val="0"/>
          <w:sz w:val="24"/>
          <w:szCs w:val="24"/>
        </w:rPr>
      </w:pPr>
      <w:bookmarkStart w:id="93" w:name="_Toc19008192"/>
      <w:r w:rsidRPr="00056494">
        <w:rPr>
          <w:sz w:val="24"/>
          <w:szCs w:val="24"/>
        </w:rPr>
        <w:t>Similarity measure calculation</w:t>
      </w:r>
      <w:bookmarkEnd w:id="93"/>
      <w:r w:rsidRPr="00056494">
        <w:rPr>
          <w:sz w:val="24"/>
          <w:szCs w:val="24"/>
        </w:rPr>
        <w:t xml:space="preserve"> </w:t>
      </w:r>
    </w:p>
    <w:p w14:paraId="07EF6A74" w14:textId="3F1709B7" w:rsidR="0087415B" w:rsidRPr="00056494" w:rsidRDefault="00995066" w:rsidP="00840182">
      <w:pPr>
        <w:spacing w:line="360" w:lineRule="auto"/>
        <w:jc w:val="both"/>
        <w:rPr>
          <w:rFonts w:ascii="Times New Roman" w:hAnsi="Times New Roman" w:cs="Times New Roman"/>
          <w:b/>
        </w:rPr>
      </w:pPr>
      <w:r w:rsidRPr="00056494">
        <w:rPr>
          <w:rFonts w:ascii="Times New Roman" w:hAnsi="Times New Roman" w:cs="Times New Roman"/>
          <w:sz w:val="24"/>
          <w:szCs w:val="24"/>
        </w:rPr>
        <w:t xml:space="preserve">Similarity </w:t>
      </w:r>
      <w:r w:rsidRPr="001D6F6D">
        <w:rPr>
          <w:rFonts w:ascii="Times New Roman" w:hAnsi="Times New Roman" w:cs="Times New Roman"/>
          <w:sz w:val="24"/>
          <w:szCs w:val="24"/>
        </w:rPr>
        <w:t xml:space="preserve">measure </w:t>
      </w:r>
      <w:r w:rsidR="0050229E" w:rsidRPr="00C52A30">
        <w:rPr>
          <w:rFonts w:ascii="Times New Roman" w:hAnsi="Times New Roman" w:cs="Times New Roman"/>
          <w:sz w:val="24"/>
          <w:szCs w:val="24"/>
        </w:rPr>
        <w:t>calculation is done in two st</w:t>
      </w:r>
      <w:r w:rsidR="0050229E" w:rsidRPr="00CB3DFC">
        <w:rPr>
          <w:rFonts w:ascii="Times New Roman" w:hAnsi="Times New Roman" w:cs="Times New Roman"/>
          <w:sz w:val="24"/>
          <w:szCs w:val="24"/>
        </w:rPr>
        <w:t>eps. First</w:t>
      </w:r>
      <w:r w:rsidR="00B63EB7">
        <w:rPr>
          <w:rFonts w:ascii="Times New Roman" w:hAnsi="Times New Roman" w:cs="Times New Roman"/>
          <w:sz w:val="24"/>
          <w:szCs w:val="24"/>
        </w:rPr>
        <w:t>,</w:t>
      </w:r>
      <w:r w:rsidR="0050229E" w:rsidRPr="00CB3DFC">
        <w:rPr>
          <w:rFonts w:ascii="Times New Roman" w:hAnsi="Times New Roman" w:cs="Times New Roman"/>
          <w:sz w:val="24"/>
          <w:szCs w:val="24"/>
        </w:rPr>
        <w:t xml:space="preserve"> pairwise semantic similarity of aspect terms has been calculated. Then</w:t>
      </w:r>
      <w:r w:rsidR="00B63EB7">
        <w:rPr>
          <w:rFonts w:ascii="Times New Roman" w:hAnsi="Times New Roman" w:cs="Times New Roman"/>
          <w:sz w:val="24"/>
          <w:szCs w:val="24"/>
        </w:rPr>
        <w:t>,</w:t>
      </w:r>
      <w:r w:rsidR="0050229E" w:rsidRPr="00CB3DFC">
        <w:rPr>
          <w:rFonts w:ascii="Times New Roman" w:hAnsi="Times New Roman" w:cs="Times New Roman"/>
          <w:sz w:val="24"/>
          <w:szCs w:val="24"/>
        </w:rPr>
        <w:t xml:space="preserve"> each term has a similarity value compared to other terms in the extracted aspect list.</w:t>
      </w:r>
      <w:r w:rsidR="0075665D" w:rsidRPr="00CB3DFC">
        <w:rPr>
          <w:rFonts w:ascii="Times New Roman" w:hAnsi="Times New Roman" w:cs="Times New Roman"/>
          <w:sz w:val="24"/>
          <w:szCs w:val="24"/>
        </w:rPr>
        <w:t xml:space="preserve"> Assume G </w:t>
      </w:r>
      <w:r w:rsidR="00B63EB7">
        <w:rPr>
          <w:rFonts w:ascii="Times New Roman" w:hAnsi="Times New Roman" w:cs="Times New Roman"/>
          <w:sz w:val="24"/>
          <w:szCs w:val="24"/>
        </w:rPr>
        <w:t>is</w:t>
      </w:r>
      <w:r w:rsidR="00B63EB7" w:rsidRPr="00CB3DFC">
        <w:rPr>
          <w:rFonts w:ascii="Times New Roman" w:hAnsi="Times New Roman" w:cs="Times New Roman"/>
          <w:sz w:val="24"/>
          <w:szCs w:val="24"/>
        </w:rPr>
        <w:t xml:space="preserve"> </w:t>
      </w:r>
      <w:r w:rsidR="0075665D" w:rsidRPr="00CB3DFC">
        <w:rPr>
          <w:rFonts w:ascii="Times New Roman" w:hAnsi="Times New Roman" w:cs="Times New Roman"/>
          <w:sz w:val="24"/>
          <w:szCs w:val="24"/>
        </w:rPr>
        <w:t xml:space="preserve">a </w:t>
      </w:r>
      <w:r w:rsidR="0075665D" w:rsidRPr="00CB3DFC">
        <w:rPr>
          <w:rFonts w:ascii="Times New Roman" w:hAnsi="Times New Roman" w:cs="Times New Roman"/>
          <w:i/>
          <w:sz w:val="24"/>
          <w:szCs w:val="24"/>
        </w:rPr>
        <w:t>n x n</w:t>
      </w:r>
      <w:r w:rsidR="0075665D" w:rsidRPr="00CB3DFC">
        <w:rPr>
          <w:rFonts w:ascii="Times New Roman" w:hAnsi="Times New Roman" w:cs="Times New Roman"/>
          <w:sz w:val="24"/>
          <w:szCs w:val="24"/>
        </w:rPr>
        <w:t xml:space="preserve"> semantic similarity matrix, where </w:t>
      </w:r>
      <w:proofErr w:type="spellStart"/>
      <w:r w:rsidR="0075665D" w:rsidRPr="00525177">
        <w:rPr>
          <w:rFonts w:ascii="Times New Roman" w:hAnsi="Times New Roman" w:cs="Times New Roman"/>
          <w:i/>
          <w:sz w:val="24"/>
          <w:szCs w:val="24"/>
        </w:rPr>
        <w:t>G</w:t>
      </w:r>
      <w:r w:rsidR="0075665D" w:rsidRPr="00525177">
        <w:rPr>
          <w:rFonts w:ascii="Times New Roman" w:hAnsi="Times New Roman" w:cs="Times New Roman"/>
          <w:i/>
          <w:sz w:val="24"/>
          <w:szCs w:val="24"/>
          <w:vertAlign w:val="subscript"/>
        </w:rPr>
        <w:t>ij</w:t>
      </w:r>
      <w:proofErr w:type="spellEnd"/>
      <w:r w:rsidR="0075665D" w:rsidRPr="00340C5D">
        <w:rPr>
          <w:rFonts w:ascii="Times New Roman" w:hAnsi="Times New Roman" w:cs="Times New Roman"/>
          <w:sz w:val="24"/>
          <w:szCs w:val="24"/>
        </w:rPr>
        <w:t xml:space="preserve"> is the </w:t>
      </w:r>
      <w:r w:rsidR="00DE03AF">
        <w:rPr>
          <w:rFonts w:ascii="Times New Roman" w:hAnsi="Times New Roman" w:cs="Times New Roman"/>
          <w:sz w:val="24"/>
          <w:szCs w:val="24"/>
        </w:rPr>
        <w:t xml:space="preserve">cosine similarity between 300-dimension </w:t>
      </w:r>
      <w:proofErr w:type="spellStart"/>
      <w:r w:rsidR="00DE03AF">
        <w:rPr>
          <w:rFonts w:ascii="Times New Roman" w:hAnsi="Times New Roman" w:cs="Times New Roman"/>
          <w:sz w:val="24"/>
          <w:szCs w:val="24"/>
        </w:rPr>
        <w:t>GloVe</w:t>
      </w:r>
      <w:proofErr w:type="spellEnd"/>
      <w:r w:rsidR="00DE03AF">
        <w:rPr>
          <w:rFonts w:ascii="Times New Roman" w:hAnsi="Times New Roman" w:cs="Times New Roman"/>
          <w:sz w:val="24"/>
          <w:szCs w:val="24"/>
        </w:rPr>
        <w:t xml:space="preserve"> word vectors</w:t>
      </w:r>
      <w:r w:rsidR="00446315">
        <w:rPr>
          <w:rFonts w:ascii="Times New Roman" w:hAnsi="Times New Roman" w:cs="Times New Roman"/>
          <w:sz w:val="24"/>
          <w:szCs w:val="24"/>
        </w:rPr>
        <w:t xml:space="preserve">  </w:t>
      </w:r>
      <w:r w:rsidR="00DE03AF">
        <w:rPr>
          <w:rFonts w:ascii="Times New Roman" w:hAnsi="Times New Roman" w:cs="Times New Roman"/>
          <w:sz w:val="24"/>
          <w:szCs w:val="24"/>
        </w:rPr>
        <w:t>of</w:t>
      </w:r>
      <w:r w:rsidR="0075665D" w:rsidRPr="001D6F6D">
        <w:rPr>
          <w:rFonts w:ascii="Times New Roman" w:hAnsi="Times New Roman" w:cs="Times New Roman"/>
          <w:sz w:val="24"/>
          <w:szCs w:val="24"/>
        </w:rPr>
        <w:t xml:space="preserve"> </w:t>
      </w:r>
      <w:r w:rsidR="0075665D" w:rsidRPr="00C52A30">
        <w:rPr>
          <w:rFonts w:ascii="Times New Roman" w:hAnsi="Times New Roman" w:cs="Times New Roman"/>
          <w:i/>
          <w:sz w:val="24"/>
          <w:szCs w:val="24"/>
        </w:rPr>
        <w:t>x</w:t>
      </w:r>
      <w:r w:rsidR="0075665D" w:rsidRPr="00CB3DFC">
        <w:rPr>
          <w:rFonts w:ascii="Times New Roman" w:hAnsi="Times New Roman" w:cs="Times New Roman"/>
          <w:i/>
          <w:sz w:val="24"/>
          <w:szCs w:val="24"/>
          <w:vertAlign w:val="subscript"/>
        </w:rPr>
        <w:t>i</w:t>
      </w:r>
      <w:r w:rsidR="0075665D" w:rsidRPr="00CB3DFC">
        <w:rPr>
          <w:rFonts w:ascii="Times New Roman" w:hAnsi="Times New Roman" w:cs="Times New Roman"/>
          <w:sz w:val="24"/>
          <w:szCs w:val="24"/>
        </w:rPr>
        <w:t xml:space="preserve"> and </w:t>
      </w:r>
      <w:proofErr w:type="spellStart"/>
      <w:r w:rsidR="0075665D" w:rsidRPr="00CB3DFC">
        <w:rPr>
          <w:rFonts w:ascii="Times New Roman" w:hAnsi="Times New Roman" w:cs="Times New Roman"/>
          <w:i/>
          <w:sz w:val="24"/>
          <w:szCs w:val="24"/>
        </w:rPr>
        <w:t>x</w:t>
      </w:r>
      <w:r w:rsidR="0075665D" w:rsidRPr="00CB3DFC">
        <w:rPr>
          <w:rFonts w:ascii="Times New Roman" w:hAnsi="Times New Roman" w:cs="Times New Roman"/>
          <w:i/>
          <w:sz w:val="24"/>
          <w:szCs w:val="24"/>
          <w:vertAlign w:val="subscript"/>
        </w:rPr>
        <w:t>j</w:t>
      </w:r>
      <w:proofErr w:type="spellEnd"/>
      <w:r w:rsidR="0075665D" w:rsidRPr="00525177">
        <w:rPr>
          <w:rFonts w:ascii="Times New Roman" w:hAnsi="Times New Roman" w:cs="Times New Roman"/>
          <w:sz w:val="24"/>
          <w:szCs w:val="24"/>
        </w:rPr>
        <w:t>,</w:t>
      </w:r>
      <w:r w:rsidR="000B6CB8" w:rsidRPr="0052517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m:r>
          <w:rPr>
            <w:rFonts w:ascii="Cambria Math" w:hAnsi="Cambria Math" w:cs="Times New Roman"/>
            <w:sz w:val="24"/>
            <w:szCs w:val="24"/>
          </w:rPr>
          <m:t>∈[0,1]</m:t>
        </m:r>
      </m:oMath>
      <w:r w:rsidR="0075665D" w:rsidRPr="00C52A30">
        <w:rPr>
          <w:rFonts w:ascii="Times New Roman" w:hAnsi="Times New Roman" w:cs="Times New Roman"/>
          <w:sz w:val="24"/>
          <w:szCs w:val="24"/>
        </w:rPr>
        <w:t xml:space="preserve"> , </w:t>
      </w:r>
      <w:proofErr w:type="spellStart"/>
      <w:r w:rsidR="0075665D" w:rsidRPr="00CB3DFC">
        <w:rPr>
          <w:rFonts w:ascii="Times New Roman" w:hAnsi="Times New Roman" w:cs="Times New Roman"/>
          <w:i/>
          <w:sz w:val="24"/>
          <w:szCs w:val="24"/>
        </w:rPr>
        <w:t>G</w:t>
      </w:r>
      <w:r w:rsidR="0075665D" w:rsidRPr="00CB3DFC">
        <w:rPr>
          <w:rFonts w:ascii="Times New Roman" w:hAnsi="Times New Roman" w:cs="Times New Roman"/>
          <w:i/>
          <w:sz w:val="24"/>
          <w:szCs w:val="24"/>
          <w:vertAlign w:val="subscript"/>
        </w:rPr>
        <w:t>ij</w:t>
      </w:r>
      <w:proofErr w:type="spellEnd"/>
      <w:r w:rsidR="0075665D" w:rsidRPr="00CB3DFC">
        <w:rPr>
          <w:rFonts w:ascii="Times New Roman" w:hAnsi="Times New Roman" w:cs="Times New Roman"/>
          <w:i/>
          <w:sz w:val="24"/>
          <w:szCs w:val="24"/>
          <w:vertAlign w:val="subscript"/>
        </w:rPr>
        <w:t xml:space="preserve"> </w:t>
      </w:r>
      <w:r w:rsidR="0075665D" w:rsidRPr="00CB3DFC">
        <w:rPr>
          <w:rFonts w:ascii="Times New Roman" w:hAnsi="Times New Roman" w:cs="Times New Roman"/>
          <w:i/>
          <w:sz w:val="24"/>
          <w:szCs w:val="24"/>
        </w:rPr>
        <w:t xml:space="preserve">=1 </w:t>
      </w:r>
      <w:r w:rsidR="0075665D" w:rsidRPr="00CB3DFC">
        <w:rPr>
          <w:rFonts w:ascii="Times New Roman" w:hAnsi="Times New Roman" w:cs="Times New Roman"/>
          <w:sz w:val="24"/>
          <w:szCs w:val="24"/>
        </w:rPr>
        <w:t xml:space="preserve">when </w:t>
      </w:r>
      <w:proofErr w:type="spellStart"/>
      <w:r w:rsidR="0075665D" w:rsidRPr="00525177">
        <w:rPr>
          <w:rFonts w:ascii="Times New Roman" w:hAnsi="Times New Roman" w:cs="Times New Roman"/>
          <w:i/>
          <w:sz w:val="24"/>
          <w:szCs w:val="24"/>
        </w:rPr>
        <w:t>i</w:t>
      </w:r>
      <w:proofErr w:type="spellEnd"/>
      <w:r w:rsidR="0075665D" w:rsidRPr="00525177">
        <w:rPr>
          <w:rFonts w:ascii="Times New Roman" w:hAnsi="Times New Roman" w:cs="Times New Roman"/>
          <w:i/>
          <w:sz w:val="24"/>
          <w:szCs w:val="24"/>
        </w:rPr>
        <w:t xml:space="preserve"> = j</w:t>
      </w:r>
      <w:r w:rsidR="0075665D" w:rsidRPr="00525177">
        <w:rPr>
          <w:rFonts w:ascii="Times New Roman" w:hAnsi="Times New Roman" w:cs="Times New Roman"/>
          <w:sz w:val="24"/>
          <w:szCs w:val="24"/>
        </w:rPr>
        <w:t xml:space="preserve">, and </w:t>
      </w:r>
      <w:proofErr w:type="spellStart"/>
      <w:r w:rsidR="0075665D" w:rsidRPr="00340C5D">
        <w:rPr>
          <w:rFonts w:ascii="Times New Roman" w:hAnsi="Times New Roman" w:cs="Times New Roman"/>
          <w:i/>
          <w:sz w:val="24"/>
          <w:szCs w:val="24"/>
        </w:rPr>
        <w:t>G</w:t>
      </w:r>
      <w:r w:rsidR="0075665D" w:rsidRPr="00056494">
        <w:rPr>
          <w:rFonts w:ascii="Times New Roman" w:hAnsi="Times New Roman" w:cs="Times New Roman"/>
          <w:i/>
          <w:sz w:val="24"/>
          <w:szCs w:val="24"/>
          <w:vertAlign w:val="subscript"/>
        </w:rPr>
        <w:t>ij</w:t>
      </w:r>
      <w:proofErr w:type="spellEnd"/>
      <w:r w:rsidR="0075665D" w:rsidRPr="00056494">
        <w:rPr>
          <w:rFonts w:ascii="Times New Roman" w:hAnsi="Times New Roman" w:cs="Times New Roman"/>
          <w:i/>
          <w:sz w:val="24"/>
          <w:szCs w:val="24"/>
          <w:vertAlign w:val="subscript"/>
        </w:rPr>
        <w:t xml:space="preserve"> </w:t>
      </w:r>
      <w:r w:rsidR="0075665D" w:rsidRPr="00056494">
        <w:rPr>
          <w:rFonts w:ascii="Times New Roman" w:hAnsi="Times New Roman" w:cs="Times New Roman"/>
          <w:i/>
          <w:sz w:val="24"/>
          <w:szCs w:val="24"/>
        </w:rPr>
        <w:t xml:space="preserve">= </w:t>
      </w:r>
      <w:proofErr w:type="spellStart"/>
      <w:r w:rsidR="0075665D" w:rsidRPr="00056494">
        <w:rPr>
          <w:rFonts w:ascii="Times New Roman" w:hAnsi="Times New Roman" w:cs="Times New Roman"/>
          <w:i/>
          <w:sz w:val="24"/>
          <w:szCs w:val="24"/>
        </w:rPr>
        <w:t>G</w:t>
      </w:r>
      <w:r w:rsidR="0075665D" w:rsidRPr="00056494">
        <w:rPr>
          <w:rFonts w:ascii="Times New Roman" w:hAnsi="Times New Roman" w:cs="Times New Roman"/>
          <w:i/>
          <w:sz w:val="24"/>
          <w:szCs w:val="24"/>
          <w:vertAlign w:val="subscript"/>
        </w:rPr>
        <w:t>ji</w:t>
      </w:r>
      <w:proofErr w:type="spellEnd"/>
      <w:r w:rsidR="0075665D" w:rsidRPr="00056494">
        <w:rPr>
          <w:rFonts w:ascii="Times New Roman" w:hAnsi="Times New Roman" w:cs="Times New Roman"/>
          <w:i/>
          <w:sz w:val="24"/>
          <w:szCs w:val="24"/>
        </w:rPr>
        <w:t>.</w:t>
      </w:r>
      <w:r w:rsidR="0060659F" w:rsidRPr="00056494">
        <w:rPr>
          <w:rFonts w:ascii="Times New Roman" w:hAnsi="Times New Roman" w:cs="Times New Roman"/>
          <w:sz w:val="24"/>
          <w:szCs w:val="24"/>
        </w:rPr>
        <w:t xml:space="preserve"> </w:t>
      </w:r>
      <w:r w:rsidR="00FA6C7C" w:rsidRPr="00056494">
        <w:rPr>
          <w:rFonts w:ascii="Times New Roman" w:hAnsi="Times New Roman" w:cs="Times New Roman"/>
          <w:sz w:val="24"/>
          <w:szCs w:val="24"/>
        </w:rPr>
        <w:t>A candidate</w:t>
      </w:r>
      <w:r w:rsidR="00B63EB7">
        <w:rPr>
          <w:rFonts w:ascii="Times New Roman" w:hAnsi="Times New Roman" w:cs="Times New Roman"/>
          <w:sz w:val="24"/>
          <w:szCs w:val="24"/>
        </w:rPr>
        <w:t>,</w:t>
      </w:r>
      <w:r w:rsidR="00FA6C7C" w:rsidRPr="00056494">
        <w:rPr>
          <w:rFonts w:ascii="Times New Roman" w:hAnsi="Times New Roman" w:cs="Times New Roman"/>
          <w:sz w:val="24"/>
          <w:szCs w:val="24"/>
        </w:rPr>
        <w:t xml:space="preserve"> </w:t>
      </w:r>
      <w:r w:rsidR="00FA6C7C" w:rsidRPr="00056494">
        <w:rPr>
          <w:rFonts w:ascii="Times New Roman" w:hAnsi="Times New Roman" w:cs="Times New Roman"/>
          <w:i/>
          <w:sz w:val="24"/>
          <w:szCs w:val="24"/>
        </w:rPr>
        <w:t>x</w:t>
      </w:r>
      <w:r w:rsidR="00FA6C7C" w:rsidRPr="00056494">
        <w:rPr>
          <w:rFonts w:ascii="Times New Roman" w:hAnsi="Times New Roman" w:cs="Times New Roman"/>
          <w:i/>
          <w:sz w:val="24"/>
          <w:szCs w:val="24"/>
          <w:vertAlign w:val="subscript"/>
        </w:rPr>
        <w:t>i</w:t>
      </w:r>
      <w:r w:rsidR="00FA6C7C" w:rsidRPr="00056494">
        <w:rPr>
          <w:rFonts w:ascii="Times New Roman" w:hAnsi="Times New Roman" w:cs="Times New Roman"/>
          <w:sz w:val="24"/>
          <w:szCs w:val="24"/>
        </w:rPr>
        <w:t xml:space="preserve"> can be represented by the </w:t>
      </w:r>
      <w:proofErr w:type="spellStart"/>
      <w:r w:rsidR="00FA6C7C" w:rsidRPr="00056494">
        <w:rPr>
          <w:rFonts w:ascii="Times New Roman" w:hAnsi="Times New Roman" w:cs="Times New Roman"/>
          <w:i/>
          <w:sz w:val="24"/>
          <w:szCs w:val="24"/>
        </w:rPr>
        <w:t>i</w:t>
      </w:r>
      <w:r w:rsidR="00FA6C7C" w:rsidRPr="00056494">
        <w:rPr>
          <w:rFonts w:ascii="Times New Roman" w:hAnsi="Times New Roman" w:cs="Times New Roman"/>
          <w:i/>
          <w:sz w:val="24"/>
          <w:szCs w:val="24"/>
          <w:vertAlign w:val="superscript"/>
        </w:rPr>
        <w:t>th</w:t>
      </w:r>
      <w:proofErr w:type="spellEnd"/>
      <w:r w:rsidR="00FA6C7C" w:rsidRPr="00056494">
        <w:rPr>
          <w:rFonts w:ascii="Times New Roman" w:hAnsi="Times New Roman" w:cs="Times New Roman"/>
          <w:i/>
          <w:sz w:val="24"/>
          <w:szCs w:val="24"/>
        </w:rPr>
        <w:t xml:space="preserve"> </w:t>
      </w:r>
      <w:r w:rsidR="00FA6C7C" w:rsidRPr="00056494">
        <w:rPr>
          <w:rFonts w:ascii="Times New Roman" w:hAnsi="Times New Roman" w:cs="Times New Roman"/>
          <w:sz w:val="24"/>
          <w:szCs w:val="24"/>
        </w:rPr>
        <w:t>row in G mean</w:t>
      </w:r>
      <w:r w:rsidR="00B63EB7">
        <w:rPr>
          <w:rFonts w:ascii="Times New Roman" w:hAnsi="Times New Roman" w:cs="Times New Roman"/>
          <w:sz w:val="24"/>
          <w:szCs w:val="24"/>
        </w:rPr>
        <w:t>ing</w:t>
      </w:r>
      <w:r w:rsidR="00FA6C7C" w:rsidRPr="0005649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00FA6C7C" w:rsidRPr="001D6F6D">
        <w:rPr>
          <w:rFonts w:ascii="Times New Roman" w:eastAsiaTheme="minorEastAsia" w:hAnsi="Times New Roman" w:cs="Times New Roman"/>
          <w:sz w:val="24"/>
          <w:szCs w:val="24"/>
        </w:rPr>
        <w:t xml:space="preserve"> </w:t>
      </w:r>
      <w:r w:rsidR="00FA6C7C" w:rsidRPr="00C52A30">
        <w:rPr>
          <w:rFonts w:ascii="Times New Roman" w:hAnsi="Times New Roman" w:cs="Times New Roman"/>
          <w:sz w:val="24"/>
          <w:szCs w:val="24"/>
        </w:rPr>
        <w:t xml:space="preserve">represent </w:t>
      </w:r>
      <w:r w:rsidR="00FA6C7C" w:rsidRPr="00CB3DFC">
        <w:rPr>
          <w:rFonts w:ascii="Times New Roman" w:hAnsi="Times New Roman" w:cs="Times New Roman"/>
          <w:i/>
          <w:sz w:val="24"/>
          <w:szCs w:val="24"/>
        </w:rPr>
        <w:t>x</w:t>
      </w:r>
      <w:r w:rsidR="00FA6C7C" w:rsidRPr="00525177">
        <w:rPr>
          <w:rFonts w:ascii="Times New Roman" w:hAnsi="Times New Roman" w:cs="Times New Roman"/>
          <w:i/>
          <w:sz w:val="24"/>
          <w:szCs w:val="24"/>
          <w:vertAlign w:val="subscript"/>
        </w:rPr>
        <w:t>i</w:t>
      </w:r>
      <w:r w:rsidR="00FA6C7C" w:rsidRPr="00525177">
        <w:rPr>
          <w:rFonts w:ascii="Times New Roman" w:hAnsi="Times New Roman" w:cs="Times New Roman"/>
          <w:sz w:val="24"/>
          <w:szCs w:val="24"/>
        </w:rPr>
        <w:t xml:space="preserve"> in terms of the semantic similarity </w:t>
      </w:r>
      <w:r w:rsidR="00FA6C7C" w:rsidRPr="00056494">
        <w:rPr>
          <w:rFonts w:ascii="Times New Roman" w:hAnsi="Times New Roman" w:cs="Times New Roman"/>
          <w:sz w:val="24"/>
          <w:szCs w:val="24"/>
        </w:rPr>
        <w:t xml:space="preserve">with other aspect terms. Figure </w:t>
      </w:r>
      <w:r w:rsidR="00E154B5" w:rsidRPr="00056494">
        <w:rPr>
          <w:rFonts w:ascii="Times New Roman" w:hAnsi="Times New Roman" w:cs="Times New Roman"/>
          <w:sz w:val="24"/>
          <w:szCs w:val="24"/>
        </w:rPr>
        <w:t>3</w:t>
      </w:r>
      <w:r w:rsidR="00271640" w:rsidRPr="00056494">
        <w:rPr>
          <w:rFonts w:ascii="Times New Roman" w:hAnsi="Times New Roman" w:cs="Times New Roman"/>
          <w:sz w:val="24"/>
          <w:szCs w:val="24"/>
        </w:rPr>
        <w:t>.8</w:t>
      </w:r>
      <w:r w:rsidR="00FA6C7C" w:rsidRPr="00056494">
        <w:rPr>
          <w:rFonts w:ascii="Times New Roman" w:hAnsi="Times New Roman" w:cs="Times New Roman"/>
          <w:sz w:val="24"/>
          <w:szCs w:val="24"/>
        </w:rPr>
        <w:t xml:space="preserve"> explains this scenario</w:t>
      </w:r>
      <w:r w:rsidR="00B63EB7">
        <w:rPr>
          <w:rFonts w:ascii="Times New Roman" w:hAnsi="Times New Roman" w:cs="Times New Roman"/>
          <w:sz w:val="24"/>
          <w:szCs w:val="24"/>
        </w:rPr>
        <w:t>.</w:t>
      </w:r>
    </w:p>
    <w:p w14:paraId="3336923C" w14:textId="37EA498D" w:rsidR="00795BD5" w:rsidRPr="001D6F6D" w:rsidRDefault="00707B4E" w:rsidP="00840182">
      <w:pPr>
        <w:spacing w:line="360" w:lineRule="auto"/>
        <w:jc w:val="center"/>
        <w:rPr>
          <w:rFonts w:ascii="Times New Roman" w:eastAsiaTheme="minorEastAsia" w:hAnsi="Times New Roman" w:cs="Times New Roman"/>
        </w:rPr>
      </w:pPr>
      <w:r w:rsidRPr="00467C42">
        <w:rPr>
          <w:rFonts w:ascii="Times New Roman" w:hAnsi="Times New Roman" w:cs="Times New Roman"/>
          <w:noProof/>
          <w:lang w:bidi="si-LK"/>
        </w:rPr>
        <w:drawing>
          <wp:inline distT="0" distB="0" distL="0" distR="0" wp14:anchorId="0726414D" wp14:editId="7CDC58D4">
            <wp:extent cx="2314894" cy="936096"/>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8935" cy="945818"/>
                    </a:xfrm>
                    <a:prstGeom prst="rect">
                      <a:avLst/>
                    </a:prstGeom>
                  </pic:spPr>
                </pic:pic>
              </a:graphicData>
            </a:graphic>
          </wp:inline>
        </w:drawing>
      </w:r>
    </w:p>
    <w:p w14:paraId="2F9EFECA" w14:textId="69DAF35C" w:rsidR="005B04EA" w:rsidRPr="00B112E9" w:rsidRDefault="00B112E9" w:rsidP="00B112E9">
      <w:pPr>
        <w:pStyle w:val="Caption"/>
        <w:jc w:val="center"/>
        <w:rPr>
          <w:rFonts w:ascii="Times New Roman" w:hAnsi="Times New Roman" w:cs="Times New Roman"/>
          <w:color w:val="auto"/>
          <w:sz w:val="20"/>
          <w:szCs w:val="20"/>
        </w:rPr>
      </w:pPr>
      <w:bookmarkStart w:id="94" w:name="_Toc4015392"/>
      <w:r w:rsidRPr="00B112E9">
        <w:rPr>
          <w:rFonts w:ascii="Times New Roman" w:hAnsi="Times New Roman" w:cs="Times New Roman"/>
          <w:color w:val="auto"/>
          <w:sz w:val="20"/>
          <w:szCs w:val="20"/>
        </w:rPr>
        <w:t xml:space="preserve">Figure </w:t>
      </w:r>
      <w:r w:rsidRPr="00B112E9">
        <w:rPr>
          <w:rFonts w:ascii="Times New Roman" w:hAnsi="Times New Roman" w:cs="Times New Roman"/>
          <w:color w:val="auto"/>
          <w:sz w:val="20"/>
          <w:szCs w:val="20"/>
        </w:rPr>
        <w:fldChar w:fldCharType="begin"/>
      </w:r>
      <w:r w:rsidRPr="00B112E9">
        <w:rPr>
          <w:rFonts w:ascii="Times New Roman" w:hAnsi="Times New Roman" w:cs="Times New Roman"/>
          <w:color w:val="auto"/>
          <w:sz w:val="20"/>
          <w:szCs w:val="20"/>
        </w:rPr>
        <w:instrText xml:space="preserve"> STYLEREF 1 \s </w:instrText>
      </w:r>
      <w:r w:rsidRP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3</w:t>
      </w:r>
      <w:r w:rsidRPr="00B112E9">
        <w:rPr>
          <w:rFonts w:ascii="Times New Roman" w:hAnsi="Times New Roman" w:cs="Times New Roman"/>
          <w:color w:val="auto"/>
          <w:sz w:val="20"/>
          <w:szCs w:val="20"/>
        </w:rPr>
        <w:fldChar w:fldCharType="end"/>
      </w:r>
      <w:r w:rsidRPr="00B112E9">
        <w:rPr>
          <w:rFonts w:ascii="Times New Roman" w:hAnsi="Times New Roman" w:cs="Times New Roman"/>
          <w:color w:val="auto"/>
          <w:sz w:val="20"/>
          <w:szCs w:val="20"/>
        </w:rPr>
        <w:t>.</w:t>
      </w:r>
      <w:r w:rsidRPr="00B112E9">
        <w:rPr>
          <w:rFonts w:ascii="Times New Roman" w:hAnsi="Times New Roman" w:cs="Times New Roman"/>
          <w:color w:val="auto"/>
          <w:sz w:val="20"/>
          <w:szCs w:val="20"/>
        </w:rPr>
        <w:fldChar w:fldCharType="begin"/>
      </w:r>
      <w:r w:rsidRPr="00B112E9">
        <w:rPr>
          <w:rFonts w:ascii="Times New Roman" w:hAnsi="Times New Roman" w:cs="Times New Roman"/>
          <w:color w:val="auto"/>
          <w:sz w:val="20"/>
          <w:szCs w:val="20"/>
        </w:rPr>
        <w:instrText xml:space="preserve"> SEQ Figure \* ARABIC \s 1 </w:instrText>
      </w:r>
      <w:r w:rsidRP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8</w:t>
      </w:r>
      <w:r w:rsidRPr="00B112E9">
        <w:rPr>
          <w:rFonts w:ascii="Times New Roman" w:hAnsi="Times New Roman" w:cs="Times New Roman"/>
          <w:color w:val="auto"/>
          <w:sz w:val="20"/>
          <w:szCs w:val="20"/>
        </w:rPr>
        <w:fldChar w:fldCharType="end"/>
      </w:r>
      <w:r w:rsidR="00321124" w:rsidRPr="00B112E9">
        <w:rPr>
          <w:rFonts w:ascii="Times New Roman" w:hAnsi="Times New Roman" w:cs="Times New Roman"/>
          <w:color w:val="auto"/>
          <w:sz w:val="20"/>
          <w:szCs w:val="20"/>
        </w:rPr>
        <w:t xml:space="preserve">: </w:t>
      </w:r>
      <w:r w:rsidR="00321124" w:rsidRPr="00B112E9" w:rsidDel="00DD49EF">
        <w:rPr>
          <w:rFonts w:ascii="Times New Roman" w:hAnsi="Times New Roman" w:cs="Times New Roman"/>
          <w:color w:val="auto"/>
          <w:sz w:val="20"/>
          <w:szCs w:val="20"/>
        </w:rPr>
        <w:t xml:space="preserve"> </w:t>
      </w:r>
      <w:r w:rsidR="005B04EA" w:rsidRPr="00B112E9">
        <w:rPr>
          <w:rFonts w:ascii="Times New Roman" w:hAnsi="Times New Roman" w:cs="Times New Roman"/>
          <w:i w:val="0"/>
          <w:color w:val="auto"/>
          <w:sz w:val="20"/>
          <w:szCs w:val="20"/>
        </w:rPr>
        <w:t>Semantic similarity matrix</w:t>
      </w:r>
      <w:bookmarkEnd w:id="94"/>
    </w:p>
    <w:p w14:paraId="430AAA35" w14:textId="7853E623" w:rsidR="00B96CF5" w:rsidRPr="00525177" w:rsidRDefault="00B96CF5" w:rsidP="00840182">
      <w:pPr>
        <w:spacing w:line="360" w:lineRule="auto"/>
        <w:jc w:val="both"/>
        <w:rPr>
          <w:rFonts w:ascii="Times New Roman" w:hAnsi="Times New Roman" w:cs="Times New Roman"/>
          <w:sz w:val="24"/>
          <w:szCs w:val="24"/>
        </w:rPr>
      </w:pPr>
      <w:r w:rsidRPr="00525177">
        <w:rPr>
          <w:rFonts w:ascii="Times New Roman" w:hAnsi="Times New Roman" w:cs="Times New Roman"/>
          <w:sz w:val="24"/>
          <w:szCs w:val="24"/>
        </w:rPr>
        <w:t xml:space="preserve">Assume </w:t>
      </w:r>
      <w:r w:rsidR="00B63EB7">
        <w:rPr>
          <w:rFonts w:ascii="Times New Roman" w:hAnsi="Times New Roman" w:cs="Times New Roman"/>
          <w:sz w:val="24"/>
          <w:szCs w:val="24"/>
        </w:rPr>
        <w:t xml:space="preserve">the </w:t>
      </w:r>
      <w:r w:rsidRPr="00525177">
        <w:rPr>
          <w:rFonts w:ascii="Times New Roman" w:hAnsi="Times New Roman" w:cs="Times New Roman"/>
          <w:sz w:val="24"/>
          <w:szCs w:val="24"/>
        </w:rPr>
        <w:t xml:space="preserve">word vectors of </w:t>
      </w:r>
      <w:proofErr w:type="spellStart"/>
      <w:r w:rsidRPr="00525177">
        <w:rPr>
          <w:rFonts w:ascii="Times New Roman" w:hAnsi="Times New Roman" w:cs="Times New Roman"/>
          <w:i/>
          <w:sz w:val="24"/>
          <w:szCs w:val="24"/>
        </w:rPr>
        <w:t>aspect_term</w:t>
      </w:r>
      <w:r w:rsidRPr="00340C5D">
        <w:rPr>
          <w:rFonts w:ascii="Times New Roman" w:hAnsi="Times New Roman" w:cs="Times New Roman"/>
          <w:i/>
          <w:sz w:val="24"/>
          <w:szCs w:val="24"/>
        </w:rPr>
        <w:t>_i</w:t>
      </w:r>
      <w:proofErr w:type="spellEnd"/>
      <w:r w:rsidRPr="00340C5D">
        <w:rPr>
          <w:rFonts w:ascii="Times New Roman" w:hAnsi="Times New Roman" w:cs="Times New Roman"/>
          <w:i/>
          <w:sz w:val="24"/>
          <w:szCs w:val="24"/>
        </w:rPr>
        <w:t xml:space="preserve"> </w:t>
      </w:r>
      <w:r w:rsidRPr="00056494">
        <w:rPr>
          <w:rFonts w:ascii="Times New Roman" w:hAnsi="Times New Roman" w:cs="Times New Roman"/>
          <w:sz w:val="24"/>
          <w:szCs w:val="24"/>
        </w:rPr>
        <w:t>and</w:t>
      </w:r>
      <w:r w:rsidRPr="00056494">
        <w:rPr>
          <w:rFonts w:ascii="Times New Roman" w:hAnsi="Times New Roman" w:cs="Times New Roman"/>
          <w:i/>
          <w:sz w:val="24"/>
          <w:szCs w:val="24"/>
        </w:rPr>
        <w:t xml:space="preserve"> </w:t>
      </w:r>
      <w:proofErr w:type="spellStart"/>
      <w:r w:rsidRPr="00056494">
        <w:rPr>
          <w:rFonts w:ascii="Times New Roman" w:hAnsi="Times New Roman" w:cs="Times New Roman"/>
          <w:i/>
          <w:sz w:val="24"/>
          <w:szCs w:val="24"/>
        </w:rPr>
        <w:t>aspect_term_j</w:t>
      </w:r>
      <w:proofErr w:type="spellEnd"/>
      <w:r w:rsidRPr="00056494">
        <w:rPr>
          <w:rFonts w:ascii="Times New Roman" w:hAnsi="Times New Roman" w:cs="Times New Roman"/>
          <w:i/>
          <w:sz w:val="24"/>
          <w:szCs w:val="24"/>
        </w:rPr>
        <w:t xml:space="preserve"> </w:t>
      </w:r>
      <w:r w:rsidRPr="00056494">
        <w:rPr>
          <w:rFonts w:ascii="Times New Roman" w:hAnsi="Times New Roman" w:cs="Times New Roman"/>
          <w:sz w:val="24"/>
          <w:szCs w:val="24"/>
        </w:rPr>
        <w:t xml:space="preserve">is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Pr="001D6F6D">
        <w:rPr>
          <w:rFonts w:ascii="Times New Roman" w:eastAsiaTheme="minorEastAsia" w:hAnsi="Times New Roman" w:cs="Times New Roman"/>
          <w:sz w:val="24"/>
          <w:szCs w:val="24"/>
        </w:rPr>
        <w:t xml:space="preserv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B63EB7">
        <w:rPr>
          <w:rFonts w:ascii="Times New Roman" w:eastAsiaTheme="minorEastAsia" w:hAnsi="Times New Roman" w:cs="Times New Roman"/>
          <w:sz w:val="24"/>
          <w:szCs w:val="24"/>
        </w:rPr>
        <w:t>,</w:t>
      </w:r>
      <w:r w:rsidRPr="001D6F6D">
        <w:rPr>
          <w:rFonts w:ascii="Times New Roman" w:eastAsiaTheme="minorEastAsia" w:hAnsi="Times New Roman" w:cs="Times New Roman"/>
          <w:sz w:val="24"/>
          <w:szCs w:val="24"/>
        </w:rPr>
        <w:t xml:space="preserve"> then cosine similarity between </w:t>
      </w:r>
      <w:proofErr w:type="spellStart"/>
      <w:r w:rsidRPr="00C52A30">
        <w:rPr>
          <w:rFonts w:ascii="Times New Roman" w:hAnsi="Times New Roman" w:cs="Times New Roman"/>
          <w:i/>
          <w:sz w:val="24"/>
          <w:szCs w:val="24"/>
        </w:rPr>
        <w:t>aspect_term_i</w:t>
      </w:r>
      <w:proofErr w:type="spellEnd"/>
      <w:r w:rsidRPr="00C52A30">
        <w:rPr>
          <w:rFonts w:ascii="Times New Roman" w:hAnsi="Times New Roman" w:cs="Times New Roman"/>
          <w:i/>
          <w:sz w:val="24"/>
          <w:szCs w:val="24"/>
        </w:rPr>
        <w:t xml:space="preserve"> </w:t>
      </w:r>
      <w:r w:rsidRPr="00CB3DFC">
        <w:rPr>
          <w:rFonts w:ascii="Times New Roman" w:hAnsi="Times New Roman" w:cs="Times New Roman"/>
          <w:sz w:val="24"/>
          <w:szCs w:val="24"/>
        </w:rPr>
        <w:t>and</w:t>
      </w:r>
      <w:r w:rsidRPr="00525177">
        <w:rPr>
          <w:rFonts w:ascii="Times New Roman" w:hAnsi="Times New Roman" w:cs="Times New Roman"/>
          <w:i/>
          <w:sz w:val="24"/>
          <w:szCs w:val="24"/>
        </w:rPr>
        <w:t xml:space="preserve"> </w:t>
      </w:r>
      <w:proofErr w:type="spellStart"/>
      <w:r w:rsidRPr="00525177">
        <w:rPr>
          <w:rFonts w:ascii="Times New Roman" w:hAnsi="Times New Roman" w:cs="Times New Roman"/>
          <w:i/>
          <w:sz w:val="24"/>
          <w:szCs w:val="24"/>
        </w:rPr>
        <w:t>aspect_term_j</w:t>
      </w:r>
      <w:proofErr w:type="spellEnd"/>
      <w:r w:rsidRPr="00525177">
        <w:rPr>
          <w:rFonts w:ascii="Times New Roman" w:hAnsi="Times New Roman" w:cs="Times New Roman"/>
          <w:i/>
          <w:sz w:val="24"/>
          <w:szCs w:val="24"/>
        </w:rPr>
        <w:t xml:space="preserve"> </w:t>
      </w:r>
      <w:r w:rsidRPr="00525177">
        <w:rPr>
          <w:rFonts w:ascii="Times New Roman" w:hAnsi="Times New Roman" w:cs="Times New Roman"/>
          <w:sz w:val="24"/>
          <w:szCs w:val="24"/>
        </w:rPr>
        <w:t xml:space="preserve">can be calculated as in </w:t>
      </w:r>
      <w:r w:rsidR="00B63EB7">
        <w:rPr>
          <w:rFonts w:ascii="Times New Roman" w:hAnsi="Times New Roman" w:cs="Times New Roman"/>
          <w:sz w:val="24"/>
          <w:szCs w:val="24"/>
        </w:rPr>
        <w:t xml:space="preserve">the following </w:t>
      </w:r>
      <w:r w:rsidRPr="00525177">
        <w:rPr>
          <w:rFonts w:ascii="Times New Roman" w:hAnsi="Times New Roman" w:cs="Times New Roman"/>
          <w:sz w:val="24"/>
          <w:szCs w:val="24"/>
        </w:rPr>
        <w:t xml:space="preserve">equation (2). </w:t>
      </w:r>
    </w:p>
    <w:p w14:paraId="6C4D5113" w14:textId="63B8D475" w:rsidR="00F8592D" w:rsidRPr="00C52A30" w:rsidRDefault="00647EF2" w:rsidP="00840182">
      <w:pPr>
        <w:spacing w:line="36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ij</m:t>
            </m:r>
          </m:sub>
        </m:sSub>
        <m:r>
          <w:rPr>
            <w:rFonts w:ascii="Cambria Math" w:hAnsi="Cambria Math" w:cs="Times New Roman"/>
          </w:rPr>
          <m:t>= cosine</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d>
        <m:r>
          <w:rPr>
            <w:rFonts w:ascii="Cambria Math" w:hAnsi="Cambria Math" w:cs="Times New Roman"/>
          </w:rPr>
          <m:t xml:space="preserve">= </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v</m:t>
                </m:r>
              </m:e>
            </m:acc>
          </m:num>
          <m:den>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u</m:t>
                    </m:r>
                  </m:e>
                </m:acc>
              </m:e>
            </m:d>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v</m:t>
                    </m:r>
                  </m:e>
                </m:acc>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e>
            </m:nary>
          </m:num>
          <m:den>
            <m:rad>
              <m:radPr>
                <m:degHide m:val="1"/>
                <m:ctrlPr>
                  <w:rPr>
                    <w:rFonts w:ascii="Cambria Math" w:eastAsiaTheme="minorEastAsia" w:hAnsi="Cambria Math" w:cs="Times New Roman"/>
                    <w:i/>
                  </w:rPr>
                </m:ctrlPr>
              </m:radPr>
              <m:deg/>
              <m:e>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i</m:t>
                        </m:r>
                      </m:sub>
                      <m:sup>
                        <m:r>
                          <w:rPr>
                            <w:rFonts w:ascii="Cambria Math" w:eastAsiaTheme="minorEastAsia" w:hAnsi="Cambria Math" w:cs="Times New Roman"/>
                          </w:rPr>
                          <m:t>2</m:t>
                        </m:r>
                      </m:sup>
                    </m:sSubSup>
                  </m:e>
                </m:nary>
              </m:e>
            </m:rad>
            <m:rad>
              <m:radPr>
                <m:degHide m:val="1"/>
                <m:ctrlPr>
                  <w:rPr>
                    <w:rFonts w:ascii="Cambria Math" w:eastAsiaTheme="minorEastAsia" w:hAnsi="Cambria Math" w:cs="Times New Roman"/>
                    <w:i/>
                  </w:rPr>
                </m:ctrlPr>
              </m:radPr>
              <m:deg/>
              <m:e>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i</m:t>
                        </m:r>
                      </m:sub>
                      <m:sup>
                        <m:r>
                          <w:rPr>
                            <w:rFonts w:ascii="Cambria Math" w:eastAsiaTheme="minorEastAsia" w:hAnsi="Cambria Math" w:cs="Times New Roman"/>
                          </w:rPr>
                          <m:t>2</m:t>
                        </m:r>
                      </m:sup>
                    </m:sSubSup>
                  </m:e>
                </m:nary>
              </m:e>
            </m:rad>
          </m:den>
        </m:f>
      </m:oMath>
      <w:r w:rsidR="00987224" w:rsidRPr="001D6F6D">
        <w:rPr>
          <w:rFonts w:ascii="Times New Roman" w:eastAsiaTheme="minorEastAsia" w:hAnsi="Times New Roman" w:cs="Times New Roman"/>
        </w:rPr>
        <w:t xml:space="preserve">  </w:t>
      </w:r>
      <w:r w:rsidR="00987224" w:rsidRPr="001D6F6D">
        <w:rPr>
          <w:rFonts w:ascii="Times New Roman" w:eastAsiaTheme="minorEastAsia" w:hAnsi="Times New Roman" w:cs="Times New Roman"/>
        </w:rPr>
        <w:tab/>
      </w:r>
      <w:r w:rsidR="00987224" w:rsidRPr="001D6F6D">
        <w:rPr>
          <w:rFonts w:ascii="Times New Roman" w:eastAsiaTheme="minorEastAsia" w:hAnsi="Times New Roman" w:cs="Times New Roman"/>
        </w:rPr>
        <w:tab/>
        <w:t>(2)</w:t>
      </w:r>
    </w:p>
    <w:p w14:paraId="5473A39C" w14:textId="45B0C773" w:rsidR="00F8592D" w:rsidRPr="00CB3DFC" w:rsidRDefault="00B13716" w:rsidP="00840182">
      <w:pPr>
        <w:spacing w:line="360" w:lineRule="auto"/>
        <w:jc w:val="both"/>
        <w:rPr>
          <w:rFonts w:ascii="Times New Roman" w:hAnsi="Times New Roman" w:cs="Times New Roman"/>
          <w:sz w:val="24"/>
          <w:szCs w:val="24"/>
        </w:rPr>
      </w:pPr>
      <w:r w:rsidRPr="00CB3DFC">
        <w:rPr>
          <w:rFonts w:ascii="Times New Roman" w:hAnsi="Times New Roman" w:cs="Times New Roman"/>
          <w:sz w:val="24"/>
          <w:szCs w:val="24"/>
        </w:rPr>
        <w:t>Then</w:t>
      </w:r>
      <w:r w:rsidR="00B63EB7">
        <w:rPr>
          <w:rFonts w:ascii="Times New Roman" w:hAnsi="Times New Roman" w:cs="Times New Roman"/>
          <w:sz w:val="24"/>
          <w:szCs w:val="24"/>
        </w:rPr>
        <w:t>,</w:t>
      </w:r>
      <w:r w:rsidRPr="00CB3DFC">
        <w:rPr>
          <w:rFonts w:ascii="Times New Roman" w:hAnsi="Times New Roman" w:cs="Times New Roman"/>
          <w:sz w:val="24"/>
          <w:szCs w:val="24"/>
        </w:rPr>
        <w:t xml:space="preserve"> vector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Pr="001D6F6D">
        <w:rPr>
          <w:rFonts w:ascii="Times New Roman" w:hAnsi="Times New Roman" w:cs="Times New Roman"/>
          <w:sz w:val="24"/>
          <w:szCs w:val="24"/>
        </w:rPr>
        <w:t xml:space="preserve"> can be represented as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in</m:t>
                </m:r>
              </m:sub>
            </m:sSub>
          </m:e>
        </m:d>
      </m:oMath>
      <w:r w:rsidRPr="001D6F6D">
        <w:rPr>
          <w:rFonts w:ascii="Times New Roman" w:hAnsi="Times New Roman" w:cs="Times New Roman"/>
          <w:sz w:val="24"/>
          <w:szCs w:val="24"/>
        </w:rPr>
        <w:t>. In order to calculate the semantic similarity between aspect ter</w:t>
      </w:r>
      <w:proofErr w:type="spellStart"/>
      <w:r w:rsidRPr="00C52A30">
        <w:rPr>
          <w:rFonts w:ascii="Times New Roman" w:hAnsi="Times New Roman" w:cs="Times New Roman"/>
          <w:sz w:val="24"/>
          <w:szCs w:val="24"/>
        </w:rPr>
        <w:t>ms</w:t>
      </w:r>
      <w:proofErr w:type="spellEnd"/>
      <w:r w:rsidRPr="00C52A30">
        <w:rPr>
          <w:rFonts w:ascii="Times New Roman" w:hAnsi="Times New Roman" w:cs="Times New Roman"/>
          <w:sz w:val="24"/>
          <w:szCs w:val="24"/>
        </w:rPr>
        <w:t xml:space="preserve"> </w:t>
      </w:r>
      <w:r w:rsidRPr="00CB3DFC">
        <w:rPr>
          <w:rFonts w:ascii="Times New Roman" w:hAnsi="Times New Roman" w:cs="Times New Roman"/>
          <w:i/>
          <w:sz w:val="24"/>
          <w:szCs w:val="24"/>
        </w:rPr>
        <w:t>x</w:t>
      </w:r>
      <w:r w:rsidRPr="00525177">
        <w:rPr>
          <w:rFonts w:ascii="Times New Roman" w:hAnsi="Times New Roman" w:cs="Times New Roman"/>
          <w:i/>
          <w:sz w:val="24"/>
          <w:szCs w:val="24"/>
          <w:vertAlign w:val="subscript"/>
        </w:rPr>
        <w:t>i</w:t>
      </w:r>
      <w:r w:rsidRPr="00525177">
        <w:rPr>
          <w:rFonts w:ascii="Times New Roman" w:hAnsi="Times New Roman" w:cs="Times New Roman"/>
          <w:sz w:val="24"/>
          <w:szCs w:val="24"/>
        </w:rPr>
        <w:t xml:space="preserve"> and </w:t>
      </w:r>
      <w:proofErr w:type="spellStart"/>
      <w:r w:rsidRPr="00340C5D">
        <w:rPr>
          <w:rFonts w:ascii="Times New Roman" w:hAnsi="Times New Roman" w:cs="Times New Roman"/>
          <w:i/>
          <w:sz w:val="24"/>
          <w:szCs w:val="24"/>
        </w:rPr>
        <w:t>x</w:t>
      </w:r>
      <w:r w:rsidRPr="00056494">
        <w:rPr>
          <w:rFonts w:ascii="Times New Roman" w:hAnsi="Times New Roman" w:cs="Times New Roman"/>
          <w:i/>
          <w:sz w:val="24"/>
          <w:szCs w:val="24"/>
          <w:vertAlign w:val="subscript"/>
        </w:rPr>
        <w:t>j</w:t>
      </w:r>
      <w:proofErr w:type="spellEnd"/>
      <w:r w:rsidRPr="00056494">
        <w:rPr>
          <w:rFonts w:ascii="Times New Roman" w:hAnsi="Times New Roman" w:cs="Times New Roman"/>
          <w:sz w:val="24"/>
          <w:szCs w:val="24"/>
        </w:rPr>
        <w:t xml:space="preserve">, cosine similarity between respective vectors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Pr="001D6F6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j:</m:t>
            </m:r>
          </m:sub>
        </m:sSub>
      </m:oMath>
      <w:r w:rsidRPr="001D6F6D">
        <w:rPr>
          <w:rFonts w:ascii="Times New Roman" w:hAnsi="Times New Roman" w:cs="Times New Roman"/>
          <w:sz w:val="24"/>
          <w:szCs w:val="24"/>
        </w:rPr>
        <w:t xml:space="preserve"> is taken as in equation (3)</w:t>
      </w:r>
      <w:r w:rsidR="00E000F8" w:rsidRPr="00C52A30">
        <w:rPr>
          <w:rFonts w:ascii="Times New Roman" w:hAnsi="Times New Roman" w:cs="Times New Roman"/>
          <w:sz w:val="24"/>
          <w:szCs w:val="24"/>
        </w:rPr>
        <w:t xml:space="preserve">. </w:t>
      </w:r>
    </w:p>
    <w:p w14:paraId="0411326D" w14:textId="72E620C4" w:rsidR="00B13716" w:rsidRPr="00525177" w:rsidRDefault="00647EF2" w:rsidP="00840182">
      <w:pPr>
        <w:spacing w:line="360" w:lineRule="auto"/>
        <w:jc w:val="center"/>
        <w:rPr>
          <w:rFonts w:ascii="Times New Roman" w:hAnsi="Times New Roman" w:cs="Times New Roman"/>
          <w:b/>
        </w:rPr>
      </w:pPr>
      <m:oMath>
        <m:sSub>
          <m:sSubPr>
            <m:ctrlPr>
              <w:rPr>
                <w:rFonts w:ascii="Cambria Math" w:hAnsi="Cambria Math" w:cs="Times New Roman"/>
                <w:i/>
              </w:rPr>
            </m:ctrlPr>
          </m:sSubPr>
          <m:e>
            <m:r>
              <w:rPr>
                <w:rFonts w:ascii="Cambria Math" w:hAnsi="Cambria Math" w:cs="Times New Roman"/>
              </w:rPr>
              <m:t>sim</m:t>
            </m:r>
          </m:e>
          <m:sub>
            <m:r>
              <w:rPr>
                <w:rFonts w:ascii="Cambria Math" w:hAnsi="Cambria Math" w:cs="Times New Roman"/>
              </w:rPr>
              <m:t>g</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=1- cosine(</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m:t>
            </m:r>
          </m:sub>
        </m:sSub>
        <m:r>
          <w:rPr>
            <w:rFonts w:ascii="Cambria Math" w:hAnsi="Cambria Math" w:cs="Times New Roman"/>
          </w:rPr>
          <m:t>)</m:t>
        </m:r>
      </m:oMath>
      <w:r w:rsidR="00E000F8" w:rsidRPr="00C52A30">
        <w:rPr>
          <w:rFonts w:ascii="Times New Roman" w:eastAsiaTheme="minorEastAsia" w:hAnsi="Times New Roman" w:cs="Times New Roman"/>
        </w:rPr>
        <w:t xml:space="preserve"> </w:t>
      </w:r>
      <w:r w:rsidR="00E000F8" w:rsidRPr="00C52A30">
        <w:rPr>
          <w:rFonts w:ascii="Times New Roman" w:eastAsiaTheme="minorEastAsia" w:hAnsi="Times New Roman" w:cs="Times New Roman"/>
        </w:rPr>
        <w:tab/>
        <w:t xml:space="preserve"> </w:t>
      </w:r>
      <w:r w:rsidR="00E000F8" w:rsidRPr="00C52A30">
        <w:rPr>
          <w:rFonts w:ascii="Times New Roman" w:eastAsiaTheme="minorEastAsia" w:hAnsi="Times New Roman" w:cs="Times New Roman"/>
        </w:rPr>
        <w:tab/>
      </w:r>
      <w:r w:rsidR="00E000F8" w:rsidRPr="00CB3DFC">
        <w:rPr>
          <w:rFonts w:ascii="Times New Roman" w:eastAsiaTheme="minorEastAsia" w:hAnsi="Times New Roman" w:cs="Times New Roman"/>
        </w:rPr>
        <w:tab/>
      </w:r>
      <w:r w:rsidR="00E000F8" w:rsidRPr="00CB3DFC">
        <w:rPr>
          <w:rFonts w:ascii="Times New Roman" w:eastAsiaTheme="minorEastAsia" w:hAnsi="Times New Roman" w:cs="Times New Roman"/>
        </w:rPr>
        <w:tab/>
      </w:r>
      <w:r w:rsidR="00E000F8" w:rsidRPr="00CB3DFC">
        <w:rPr>
          <w:rFonts w:ascii="Times New Roman" w:eastAsiaTheme="minorEastAsia" w:hAnsi="Times New Roman" w:cs="Times New Roman"/>
        </w:rPr>
        <w:tab/>
        <w:t>(3)</w:t>
      </w:r>
    </w:p>
    <w:p w14:paraId="0715A0DD" w14:textId="3E48D23D" w:rsidR="0061002A" w:rsidRPr="00056494" w:rsidRDefault="00CD0BC0" w:rsidP="00840182">
      <w:pPr>
        <w:spacing w:line="360" w:lineRule="auto"/>
        <w:jc w:val="both"/>
        <w:rPr>
          <w:rFonts w:ascii="Times New Roman" w:eastAsiaTheme="minorEastAsia" w:hAnsi="Times New Roman" w:cs="Times New Roman"/>
          <w:sz w:val="24"/>
          <w:szCs w:val="24"/>
        </w:rPr>
      </w:pPr>
      <w:r w:rsidRPr="00525177">
        <w:rPr>
          <w:rFonts w:ascii="Times New Roman" w:hAnsi="Times New Roman" w:cs="Times New Roman"/>
          <w:sz w:val="24"/>
          <w:szCs w:val="24"/>
        </w:rPr>
        <w:lastRenderedPageBreak/>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Pr="00C52A30">
        <w:rPr>
          <w:rFonts w:ascii="Times New Roman" w:eastAsiaTheme="minorEastAsia" w:hAnsi="Times New Roman" w:cs="Times New Roman"/>
          <w:sz w:val="24"/>
          <w:szCs w:val="24"/>
        </w:rPr>
        <w:t xml:space="preserve"> calculate</w:t>
      </w:r>
      <w:proofErr w:type="spellStart"/>
      <w:r w:rsidR="00B63EB7">
        <w:rPr>
          <w:rFonts w:ascii="Times New Roman" w:eastAsiaTheme="minorEastAsia" w:hAnsi="Times New Roman" w:cs="Times New Roman"/>
          <w:sz w:val="24"/>
          <w:szCs w:val="24"/>
        </w:rPr>
        <w:t>s</w:t>
      </w:r>
      <w:proofErr w:type="spellEnd"/>
      <w:r w:rsidRPr="00C52A30">
        <w:rPr>
          <w:rFonts w:ascii="Times New Roman" w:eastAsiaTheme="minorEastAsia" w:hAnsi="Times New Roman" w:cs="Times New Roman"/>
          <w:sz w:val="24"/>
          <w:szCs w:val="24"/>
        </w:rPr>
        <w:t xml:space="preserve"> the comparison between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Pr="001D6F6D">
        <w:rPr>
          <w:rFonts w:ascii="Times New Roman" w:eastAsiaTheme="minorEastAsia" w:hAnsi="Times New Roman" w:cs="Times New Roman"/>
          <w:sz w:val="24"/>
          <w:szCs w:val="24"/>
        </w:rPr>
        <w:t xml:space="preserve"> </w:t>
      </w:r>
      <w:r w:rsidRPr="00C52A30">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j:</m:t>
            </m:r>
          </m:sub>
        </m:sSub>
      </m:oMath>
      <w:r w:rsidRPr="001D6F6D">
        <w:rPr>
          <w:rFonts w:ascii="Times New Roman" w:eastAsiaTheme="minorEastAsia" w:hAnsi="Times New Roman" w:cs="Times New Roman"/>
          <w:sz w:val="24"/>
          <w:szCs w:val="24"/>
        </w:rPr>
        <w:t xml:space="preserve">. Similar row vectors in </w:t>
      </w:r>
      <w:r w:rsidRPr="00C52A30">
        <w:rPr>
          <w:rFonts w:ascii="Times New Roman" w:eastAsiaTheme="minorEastAsia" w:hAnsi="Times New Roman" w:cs="Times New Roman"/>
          <w:i/>
          <w:sz w:val="24"/>
          <w:szCs w:val="24"/>
        </w:rPr>
        <w:t>G</w:t>
      </w:r>
      <w:r w:rsidRPr="00CB3DFC">
        <w:rPr>
          <w:rFonts w:ascii="Times New Roman" w:eastAsiaTheme="minorEastAsia" w:hAnsi="Times New Roman" w:cs="Times New Roman"/>
          <w:sz w:val="24"/>
          <w:szCs w:val="24"/>
        </w:rPr>
        <w:t xml:space="preserve"> indicate similar semantic meanings of two terms (e.g. “price” and “inexpensive”).  Based on the </w:t>
      </w:r>
      <w:proofErr w:type="spellStart"/>
      <w:r w:rsidR="00EB3BDF" w:rsidRPr="00525177">
        <w:rPr>
          <w:rFonts w:ascii="Times New Roman" w:eastAsiaTheme="minorEastAsia" w:hAnsi="Times New Roman" w:cs="Times New Roman"/>
          <w:sz w:val="24"/>
          <w:szCs w:val="24"/>
        </w:rPr>
        <w:t>GloVe</w:t>
      </w:r>
      <w:proofErr w:type="spellEnd"/>
      <w:r w:rsidR="00EB3BDF" w:rsidRPr="00525177">
        <w:rPr>
          <w:rFonts w:ascii="Times New Roman" w:eastAsiaTheme="minorEastAsia" w:hAnsi="Times New Roman" w:cs="Times New Roman"/>
          <w:sz w:val="24"/>
          <w:szCs w:val="24"/>
        </w:rPr>
        <w:t xml:space="preserve"> </w:t>
      </w:r>
      <w:r w:rsidR="00EB3BDF" w:rsidRPr="001D6F6D">
        <w:rPr>
          <w:rFonts w:ascii="Times New Roman" w:eastAsiaTheme="minorEastAsia" w:hAnsi="Times New Roman" w:cs="Times New Roman"/>
          <w:sz w:val="24"/>
          <w:szCs w:val="24"/>
        </w:rPr>
        <w:t>based</w:t>
      </w:r>
      <w:r w:rsidRPr="00C52A30">
        <w:rPr>
          <w:rFonts w:ascii="Times New Roman" w:eastAsiaTheme="minorEastAsia" w:hAnsi="Times New Roman" w:cs="Times New Roman"/>
          <w:sz w:val="24"/>
          <w:szCs w:val="24"/>
        </w:rPr>
        <w:t xml:space="preserve"> similarities between the cand</w:t>
      </w:r>
      <w:r w:rsidRPr="00CB3DFC">
        <w:rPr>
          <w:rFonts w:ascii="Times New Roman" w:eastAsiaTheme="minorEastAsia" w:hAnsi="Times New Roman" w:cs="Times New Roman"/>
          <w:sz w:val="24"/>
          <w:szCs w:val="24"/>
        </w:rPr>
        <w:t>idates</w:t>
      </w:r>
      <w:r w:rsidR="00C84B96">
        <w:rPr>
          <w:rFonts w:ascii="Times New Roman" w:eastAsiaTheme="minorEastAsia" w:hAnsi="Times New Roman" w:cs="Times New Roman"/>
          <w:sz w:val="24"/>
          <w:szCs w:val="24"/>
        </w:rPr>
        <w:t>,</w:t>
      </w:r>
      <w:r w:rsidRPr="00CB3DFC">
        <w:rPr>
          <w:rFonts w:ascii="Times New Roman" w:eastAsiaTheme="minorEastAsia" w:hAnsi="Times New Roman" w:cs="Times New Roman"/>
          <w:sz w:val="24"/>
          <w:szCs w:val="24"/>
        </w:rPr>
        <w:t xml:space="preserve"> two distance measures are defined for clustering as in equation (4)</w:t>
      </w:r>
      <w:r w:rsidR="004825F7" w:rsidRPr="00525177">
        <w:rPr>
          <w:rFonts w:ascii="Times New Roman" w:eastAsiaTheme="minorEastAsia" w:hAnsi="Times New Roman" w:cs="Times New Roman"/>
          <w:sz w:val="24"/>
          <w:szCs w:val="24"/>
        </w:rPr>
        <w:t xml:space="preserve"> and (5)</w:t>
      </w:r>
      <w:r w:rsidRPr="00525177">
        <w:rPr>
          <w:rFonts w:ascii="Times New Roman" w:eastAsiaTheme="minorEastAsia" w:hAnsi="Times New Roman" w:cs="Times New Roman"/>
          <w:sz w:val="24"/>
          <w:szCs w:val="24"/>
        </w:rPr>
        <w:t xml:space="preserve">.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∈[0,1]</m:t>
        </m:r>
      </m:oMath>
      <w:r w:rsidRPr="00C52A30">
        <w:rPr>
          <w:rFonts w:ascii="Times New Roman" w:eastAsiaTheme="minorEastAsia" w:hAnsi="Times New Roman" w:cs="Times New Roman"/>
          <w:sz w:val="24"/>
          <w:szCs w:val="24"/>
        </w:rPr>
        <w:t xml:space="preserve">, the values of </w:t>
      </w:r>
      <m:oMath>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g</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1D6F6D">
        <w:rPr>
          <w:rFonts w:ascii="Times New Roman" w:eastAsiaTheme="minorEastAsia" w:hAnsi="Times New Roman" w:cs="Times New Roman"/>
          <w:sz w:val="24"/>
          <w:szCs w:val="24"/>
        </w:rPr>
        <w:t xml:space="preserve"> also range from 0 to 1. When </w:t>
      </w:r>
      <w:proofErr w:type="spellStart"/>
      <w:r w:rsidRPr="00C52A30">
        <w:rPr>
          <w:rFonts w:ascii="Times New Roman" w:eastAsiaTheme="minorEastAsia" w:hAnsi="Times New Roman" w:cs="Times New Roman"/>
          <w:i/>
          <w:sz w:val="24"/>
          <w:szCs w:val="24"/>
        </w:rPr>
        <w:t>i</w:t>
      </w:r>
      <w:proofErr w:type="spellEnd"/>
      <w:r w:rsidRPr="00C52A30">
        <w:rPr>
          <w:rFonts w:ascii="Times New Roman" w:eastAsiaTheme="minorEastAsia" w:hAnsi="Times New Roman" w:cs="Times New Roman"/>
          <w:i/>
          <w:sz w:val="24"/>
          <w:szCs w:val="24"/>
        </w:rPr>
        <w:t xml:space="preserve"> = j</w:t>
      </w:r>
      <w:r w:rsidRPr="00CB3DFC">
        <w:rPr>
          <w:rFonts w:ascii="Times New Roman" w:eastAsiaTheme="minorEastAsia" w:hAnsi="Times New Roman" w:cs="Times New Roman"/>
          <w:sz w:val="24"/>
          <w:szCs w:val="24"/>
        </w:rPr>
        <w:t xml:space="preserve">, all the similarity metrics between </w:t>
      </w:r>
      <w:r w:rsidRPr="00525177">
        <w:rPr>
          <w:rFonts w:ascii="Times New Roman" w:eastAsiaTheme="minorEastAsia" w:hAnsi="Times New Roman" w:cs="Times New Roman"/>
          <w:i/>
          <w:sz w:val="24"/>
          <w:szCs w:val="24"/>
        </w:rPr>
        <w:t>x</w:t>
      </w:r>
      <w:r w:rsidRPr="00525177">
        <w:rPr>
          <w:rFonts w:ascii="Times New Roman" w:eastAsiaTheme="minorEastAsia" w:hAnsi="Times New Roman" w:cs="Times New Roman"/>
          <w:i/>
          <w:sz w:val="24"/>
          <w:szCs w:val="24"/>
          <w:vertAlign w:val="subscript"/>
        </w:rPr>
        <w:t>i</w:t>
      </w:r>
      <w:r w:rsidRPr="00340C5D">
        <w:rPr>
          <w:rFonts w:ascii="Times New Roman" w:eastAsiaTheme="minorEastAsia" w:hAnsi="Times New Roman" w:cs="Times New Roman"/>
          <w:sz w:val="24"/>
          <w:szCs w:val="24"/>
        </w:rPr>
        <w:t xml:space="preserve"> and </w:t>
      </w:r>
      <w:proofErr w:type="spellStart"/>
      <w:r w:rsidRPr="00340C5D">
        <w:rPr>
          <w:rFonts w:ascii="Times New Roman" w:eastAsiaTheme="minorEastAsia" w:hAnsi="Times New Roman" w:cs="Times New Roman"/>
          <w:i/>
          <w:sz w:val="24"/>
          <w:szCs w:val="24"/>
        </w:rPr>
        <w:t>x</w:t>
      </w:r>
      <w:r w:rsidRPr="00340C5D">
        <w:rPr>
          <w:rFonts w:ascii="Times New Roman" w:eastAsiaTheme="minorEastAsia" w:hAnsi="Times New Roman" w:cs="Times New Roman"/>
          <w:i/>
          <w:sz w:val="24"/>
          <w:szCs w:val="24"/>
          <w:vertAlign w:val="subscript"/>
        </w:rPr>
        <w:t>j</w:t>
      </w:r>
      <w:proofErr w:type="spellEnd"/>
      <w:r w:rsidRPr="00056494">
        <w:rPr>
          <w:rFonts w:ascii="Times New Roman" w:eastAsiaTheme="minorEastAsia" w:hAnsi="Times New Roman" w:cs="Times New Roman"/>
          <w:sz w:val="24"/>
          <w:szCs w:val="24"/>
        </w:rPr>
        <w:t xml:space="preserve"> is </w:t>
      </w:r>
      <w:r w:rsidR="00CD0AAD">
        <w:rPr>
          <w:rFonts w:ascii="Times New Roman" w:eastAsiaTheme="minorEastAsia" w:hAnsi="Times New Roman" w:cs="Times New Roman"/>
          <w:sz w:val="24"/>
          <w:szCs w:val="24"/>
        </w:rPr>
        <w:t>0</w:t>
      </w:r>
      <w:r w:rsidRPr="00056494">
        <w:rPr>
          <w:rFonts w:ascii="Times New Roman" w:eastAsiaTheme="minorEastAsia" w:hAnsi="Times New Roman" w:cs="Times New Roman"/>
          <w:sz w:val="24"/>
          <w:szCs w:val="24"/>
        </w:rPr>
        <w:t xml:space="preserve">. </w:t>
      </w:r>
    </w:p>
    <w:p w14:paraId="6DBB09CA" w14:textId="4B59843E" w:rsidR="009C5B7E" w:rsidRPr="00525177" w:rsidRDefault="00647EF2" w:rsidP="00840182">
      <w:pPr>
        <w:spacing w:line="36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dist</m:t>
            </m:r>
          </m:e>
          <m:sub>
            <m:r>
              <w:rPr>
                <w:rFonts w:ascii="Cambria Math" w:hAnsi="Cambria Math" w:cs="Times New Roman"/>
              </w:rPr>
              <m:t>avg</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d>
        <m:r>
          <w:rPr>
            <w:rFonts w:ascii="Cambria Math" w:hAnsi="Cambria Math" w:cs="Times New Roman"/>
          </w:rPr>
          <m:t xml:space="preserve">= </m:t>
        </m:r>
        <m:f>
          <m:fPr>
            <m:ctrlPr>
              <w:rPr>
                <w:rFonts w:ascii="Cambria Math" w:hAnsi="Cambria Math" w:cs="Times New Roman"/>
                <w:i/>
              </w:rPr>
            </m:ctrlPr>
          </m:fPr>
          <m:num>
            <m:nary>
              <m:naryPr>
                <m:chr m:val="∑"/>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sub>
              <m:sup>
                <m:r>
                  <w:rPr>
                    <w:rFonts w:ascii="Cambria Math" w:hAnsi="Cambria Math" w:cs="Times New Roman"/>
                  </w:rPr>
                  <m:t xml:space="preserve"> </m:t>
                </m:r>
              </m:sup>
              <m:e>
                <m:r>
                  <w:rPr>
                    <w:rFonts w:ascii="Cambria Math" w:hAnsi="Cambria Math" w:cs="Times New Roman"/>
                  </w:rPr>
                  <m:t xml:space="preserve"> </m:t>
                </m:r>
              </m:e>
            </m:nary>
            <m:nary>
              <m:naryPr>
                <m:chr m:val="∑"/>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sub>
                </m:sSub>
              </m:sub>
              <m:sup>
                <m:r>
                  <w:rPr>
                    <w:rFonts w:ascii="Cambria Math" w:hAnsi="Cambria Math" w:cs="Times New Roman"/>
                  </w:rPr>
                  <m:t xml:space="preserve"> </m:t>
                </m:r>
              </m:sup>
              <m:e>
                <m:r>
                  <w:rPr>
                    <w:rFonts w:ascii="Cambria Math" w:hAnsi="Cambria Math" w:cs="Times New Roman"/>
                  </w:rPr>
                  <m:t>(1-sim(</m:t>
                </m:r>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m:t>
                </m:r>
              </m:e>
            </m:nary>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e>
            </m:d>
            <m:r>
              <w:rPr>
                <w:rFonts w:ascii="Cambria Math" w:hAnsi="Cambria Math" w:cs="Times New Roman"/>
              </w:rPr>
              <m:t xml:space="preserve"> x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d>
          </m:den>
        </m:f>
      </m:oMath>
      <w:r w:rsidR="009C5B7E" w:rsidRPr="001D6F6D">
        <w:rPr>
          <w:rFonts w:ascii="Times New Roman" w:eastAsiaTheme="minorEastAsia" w:hAnsi="Times New Roman" w:cs="Times New Roman"/>
        </w:rPr>
        <w:tab/>
      </w:r>
      <w:r w:rsidR="009C5B7E" w:rsidRPr="001D6F6D">
        <w:rPr>
          <w:rFonts w:ascii="Times New Roman" w:eastAsiaTheme="minorEastAsia" w:hAnsi="Times New Roman" w:cs="Times New Roman"/>
        </w:rPr>
        <w:tab/>
      </w:r>
      <w:r w:rsidR="00D61015" w:rsidRPr="00C52A30">
        <w:rPr>
          <w:rFonts w:ascii="Times New Roman" w:eastAsiaTheme="minorEastAsia" w:hAnsi="Times New Roman" w:cs="Times New Roman"/>
        </w:rPr>
        <w:tab/>
      </w:r>
      <w:r w:rsidR="00D61015" w:rsidRPr="00C52A30">
        <w:rPr>
          <w:rFonts w:ascii="Times New Roman" w:eastAsiaTheme="minorEastAsia" w:hAnsi="Times New Roman" w:cs="Times New Roman"/>
        </w:rPr>
        <w:tab/>
      </w:r>
      <w:r w:rsidR="009C5B7E" w:rsidRPr="00CB3DFC">
        <w:rPr>
          <w:rFonts w:ascii="Times New Roman" w:eastAsiaTheme="minorEastAsia" w:hAnsi="Times New Roman" w:cs="Times New Roman"/>
        </w:rPr>
        <w:t>(4)</w:t>
      </w:r>
    </w:p>
    <w:p w14:paraId="3B736EF0" w14:textId="075024FA" w:rsidR="009C5B7E" w:rsidRPr="00C52A30" w:rsidRDefault="00647EF2" w:rsidP="00840182">
      <w:pPr>
        <w:spacing w:line="36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dist</m:t>
            </m:r>
          </m:e>
          <m:sub>
            <m:r>
              <w:rPr>
                <w:rFonts w:ascii="Cambria Math" w:hAnsi="Cambria Math" w:cs="Times New Roman"/>
              </w:rPr>
              <m:t>rep</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d>
        <m:r>
          <w:rPr>
            <w:rFonts w:ascii="Cambria Math" w:hAnsi="Cambria Math" w:cs="Times New Roman"/>
          </w:rPr>
          <m:t>=sim(</m:t>
        </m:r>
        <m:sSub>
          <m:sSubPr>
            <m:ctrlPr>
              <w:rPr>
                <w:rFonts w:ascii="Cambria Math" w:hAnsi="Cambria Math" w:cs="Times New Roman"/>
                <w:i/>
              </w:rPr>
            </m:ctrlPr>
          </m:sSubPr>
          <m:e>
            <m:r>
              <w:rPr>
                <w:rFonts w:ascii="Cambria Math" w:hAnsi="Cambria Math" w:cs="Times New Roman"/>
              </w:rPr>
              <m:t>argmax</m:t>
            </m:r>
          </m:e>
          <m:sub>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argmax</m:t>
            </m:r>
          </m:e>
          <m:sub>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sub>
            </m:sSub>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d>
        <m:r>
          <w:rPr>
            <w:rFonts w:ascii="Cambria Math" w:hAnsi="Cambria Math" w:cs="Times New Roman"/>
          </w:rPr>
          <m:t>)</m:t>
        </m:r>
      </m:oMath>
      <w:r w:rsidR="009C5B7E" w:rsidRPr="00C52A30">
        <w:rPr>
          <w:rFonts w:ascii="Times New Roman" w:eastAsiaTheme="minorEastAsia" w:hAnsi="Times New Roman" w:cs="Times New Roman"/>
        </w:rPr>
        <w:tab/>
      </w:r>
      <w:r w:rsidR="009C5B7E" w:rsidRPr="00C52A30">
        <w:rPr>
          <w:rFonts w:ascii="Times New Roman" w:eastAsiaTheme="minorEastAsia" w:hAnsi="Times New Roman" w:cs="Times New Roman"/>
        </w:rPr>
        <w:tab/>
        <w:t>(5)</w:t>
      </w:r>
    </w:p>
    <w:p w14:paraId="5B808C0A" w14:textId="37FE7E2C" w:rsidR="0026462B" w:rsidRPr="00CB3DFC" w:rsidRDefault="00647EF2" w:rsidP="00840182">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dist</m:t>
            </m:r>
          </m:e>
          <m:sub>
            <m:r>
              <w:rPr>
                <w:rFonts w:ascii="Cambria Math" w:hAnsi="Cambria Math" w:cs="Times New Roman"/>
                <w:sz w:val="24"/>
                <w:szCs w:val="24"/>
              </w:rPr>
              <m:t>avg</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e>
        </m:d>
      </m:oMath>
      <w:r w:rsidR="0026462B" w:rsidRPr="001D6F6D">
        <w:rPr>
          <w:rFonts w:ascii="Times New Roman" w:eastAsiaTheme="minorEastAsia" w:hAnsi="Times New Roman" w:cs="Times New Roman"/>
          <w:sz w:val="24"/>
          <w:szCs w:val="24"/>
        </w:rPr>
        <w:t xml:space="preserve"> calculat</w:t>
      </w:r>
      <w:r w:rsidR="0026462B" w:rsidRPr="00C52A30">
        <w:rPr>
          <w:rFonts w:ascii="Times New Roman" w:eastAsiaTheme="minorEastAsia" w:hAnsi="Times New Roman" w:cs="Times New Roman"/>
          <w:sz w:val="24"/>
          <w:szCs w:val="24"/>
        </w:rPr>
        <w:t>es the average candidate distances between cluster</w:t>
      </w:r>
      <m:oMath>
        <m:sSub>
          <m:sSubPr>
            <m:ctrlPr>
              <w:rPr>
                <w:rFonts w:ascii="Cambria Math" w:hAnsi="Cambria Math" w:cs="Times New Roman"/>
                <w:i/>
                <w:sz w:val="24"/>
                <w:szCs w:val="24"/>
              </w:rPr>
            </m:ctrlPr>
          </m:sSubPr>
          <m:e>
            <m:r>
              <w:rPr>
                <w:rFonts w:ascii="Cambria Math" w:hAnsi="Cambria Math" w:cs="Times New Roman"/>
                <w:sz w:val="24"/>
                <w:szCs w:val="24"/>
              </w:rPr>
              <m:t xml:space="preserve"> C</m:t>
            </m:r>
          </m:e>
          <m:sub>
            <m:r>
              <w:rPr>
                <w:rFonts w:ascii="Cambria Math" w:hAnsi="Cambria Math" w:cs="Times New Roman"/>
                <w:sz w:val="24"/>
                <w:szCs w:val="24"/>
              </w:rPr>
              <m:t>l</m:t>
            </m:r>
          </m:sub>
        </m:sSub>
      </m:oMath>
      <w:r w:rsidR="0026462B" w:rsidRPr="001D6F6D">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sidR="0026462B" w:rsidRPr="001D6F6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dist</m:t>
            </m:r>
          </m:e>
          <m:sub>
            <m:r>
              <w:rPr>
                <w:rFonts w:ascii="Cambria Math" w:hAnsi="Cambria Math" w:cs="Times New Roman"/>
                <w:sz w:val="24"/>
                <w:szCs w:val="24"/>
              </w:rPr>
              <m:t>rep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e>
        </m:d>
      </m:oMath>
      <w:r w:rsidR="0026462B" w:rsidRPr="001D6F6D">
        <w:rPr>
          <w:rFonts w:ascii="Times New Roman" w:eastAsiaTheme="minorEastAsia" w:hAnsi="Times New Roman" w:cs="Times New Roman"/>
          <w:sz w:val="24"/>
          <w:szCs w:val="24"/>
        </w:rPr>
        <w:t xml:space="preserve"> calculates the distance between the most frequent terms (representative terms) of the two clusters. Two clusters describing a same aspect should be c</w:t>
      </w:r>
      <w:r w:rsidR="0026462B" w:rsidRPr="00C52A30">
        <w:rPr>
          <w:rFonts w:ascii="Times New Roman" w:eastAsiaTheme="minorEastAsia" w:hAnsi="Times New Roman" w:cs="Times New Roman"/>
          <w:sz w:val="24"/>
          <w:szCs w:val="24"/>
        </w:rPr>
        <w:t>lose to each other in terms of both average distance and representative distance. Therefore,</w:t>
      </w:r>
      <w:r w:rsidR="00E843F5">
        <w:rPr>
          <w:rFonts w:ascii="Times New Roman" w:eastAsiaTheme="minorEastAsia" w:hAnsi="Times New Roman" w:cs="Times New Roman"/>
          <w:sz w:val="24"/>
          <w:szCs w:val="24"/>
        </w:rPr>
        <w:t xml:space="preserve"> the</w:t>
      </w:r>
      <w:r w:rsidR="0026462B" w:rsidRPr="00C52A30">
        <w:rPr>
          <w:rFonts w:ascii="Times New Roman" w:eastAsiaTheme="minorEastAsia" w:hAnsi="Times New Roman" w:cs="Times New Roman"/>
          <w:sz w:val="24"/>
          <w:szCs w:val="24"/>
        </w:rPr>
        <w:t xml:space="preserve"> final distance is defined as the maximum of average distance and the representative </w:t>
      </w:r>
      <w:r w:rsidR="0026462B" w:rsidRPr="00CB3DFC">
        <w:rPr>
          <w:rFonts w:ascii="Times New Roman" w:eastAsiaTheme="minorEastAsia" w:hAnsi="Times New Roman" w:cs="Times New Roman"/>
          <w:sz w:val="24"/>
          <w:szCs w:val="24"/>
        </w:rPr>
        <w:t>distance</w:t>
      </w:r>
      <w:r w:rsidR="00E843F5">
        <w:rPr>
          <w:rFonts w:ascii="Times New Roman" w:eastAsiaTheme="minorEastAsia" w:hAnsi="Times New Roman" w:cs="Times New Roman"/>
          <w:sz w:val="24"/>
          <w:szCs w:val="24"/>
        </w:rPr>
        <w:t>,</w:t>
      </w:r>
      <w:r w:rsidR="0026462B" w:rsidRPr="00CB3DFC">
        <w:rPr>
          <w:rFonts w:ascii="Times New Roman" w:eastAsiaTheme="minorEastAsia" w:hAnsi="Times New Roman" w:cs="Times New Roman"/>
          <w:sz w:val="24"/>
          <w:szCs w:val="24"/>
        </w:rPr>
        <w:t xml:space="preserve"> as in equation (7).</w:t>
      </w:r>
    </w:p>
    <w:p w14:paraId="74DAD764" w14:textId="41B33F01" w:rsidR="00B13716" w:rsidRPr="00CB3DFC" w:rsidRDefault="00647EF2" w:rsidP="00840182">
      <w:pPr>
        <w:spacing w:line="360" w:lineRule="auto"/>
        <w:jc w:val="center"/>
        <w:rPr>
          <w:rFonts w:ascii="Times New Roman" w:hAnsi="Times New Roman" w:cs="Times New Roman"/>
          <w:b/>
        </w:rPr>
      </w:pPr>
      <m:oMath>
        <m:sSub>
          <m:sSubPr>
            <m:ctrlPr>
              <w:rPr>
                <w:rFonts w:ascii="Cambria Math" w:hAnsi="Cambria Math" w:cs="Times New Roman"/>
                <w:i/>
              </w:rPr>
            </m:ctrlPr>
          </m:sSubPr>
          <m:e>
            <m:r>
              <w:rPr>
                <w:rFonts w:ascii="Cambria Math" w:hAnsi="Cambria Math" w:cs="Times New Roman"/>
              </w:rPr>
              <m:t>dist</m:t>
            </m:r>
          </m:e>
          <m:sub>
            <m:r>
              <w:rPr>
                <w:rFonts w:ascii="Cambria Math" w:hAnsi="Cambria Math" w:cs="Times New Roman"/>
              </w:rPr>
              <m:t xml:space="preserve"> </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d>
        <m:r>
          <w:rPr>
            <w:rFonts w:ascii="Cambria Math" w:eastAsiaTheme="minorEastAsia" w:hAnsi="Cambria Math" w:cs="Times New Roman"/>
          </w:rPr>
          <m:t>=</m:t>
        </m:r>
        <m:r>
          <m:rPr>
            <m:sty m:val="p"/>
          </m:rPr>
          <w:rPr>
            <w:rFonts w:ascii="Cambria Math" w:eastAsiaTheme="minorEastAsia" w:hAnsi="Cambria Math" w:cs="Times New Roman"/>
          </w:rPr>
          <m:t>max⁡</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dist</m:t>
            </m:r>
          </m:e>
          <m:sub>
            <m:r>
              <w:rPr>
                <w:rFonts w:ascii="Cambria Math" w:hAnsi="Cambria Math" w:cs="Times New Roman"/>
              </w:rPr>
              <m:t>avg</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d>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dist</m:t>
            </m:r>
          </m:e>
          <m:sub>
            <m:r>
              <w:rPr>
                <w:rFonts w:ascii="Cambria Math" w:hAnsi="Cambria Math" w:cs="Times New Roman"/>
              </w:rPr>
              <m:t>rep</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d>
        <m:r>
          <w:rPr>
            <w:rFonts w:ascii="Cambria Math" w:eastAsiaTheme="minorEastAsia" w:hAnsi="Cambria Math" w:cs="Times New Roman"/>
          </w:rPr>
          <m:t>)</m:t>
        </m:r>
      </m:oMath>
      <w:r w:rsidR="00A75B99" w:rsidRPr="00C52A30">
        <w:rPr>
          <w:rFonts w:ascii="Times New Roman" w:eastAsiaTheme="minorEastAsia" w:hAnsi="Times New Roman" w:cs="Times New Roman"/>
        </w:rPr>
        <w:tab/>
      </w:r>
      <w:r w:rsidR="00A75B99" w:rsidRPr="00C52A30">
        <w:rPr>
          <w:rFonts w:ascii="Times New Roman" w:eastAsiaTheme="minorEastAsia" w:hAnsi="Times New Roman" w:cs="Times New Roman"/>
        </w:rPr>
        <w:tab/>
        <w:t>(7)</w:t>
      </w:r>
    </w:p>
    <w:p w14:paraId="57099E59" w14:textId="79F6200D" w:rsidR="00072977" w:rsidRPr="00056494" w:rsidRDefault="00562DFF" w:rsidP="00840182">
      <w:pPr>
        <w:spacing w:line="360" w:lineRule="auto"/>
        <w:jc w:val="both"/>
        <w:rPr>
          <w:rFonts w:ascii="Times New Roman" w:eastAsiaTheme="minorEastAsia" w:hAnsi="Times New Roman" w:cs="Times New Roman"/>
          <w:sz w:val="24"/>
          <w:szCs w:val="24"/>
        </w:rPr>
      </w:pPr>
      <w:r w:rsidRPr="00525177">
        <w:rPr>
          <w:rFonts w:ascii="Times New Roman" w:eastAsiaTheme="minorEastAsia" w:hAnsi="Times New Roman" w:cs="Times New Roman"/>
          <w:sz w:val="24"/>
          <w:szCs w:val="24"/>
        </w:rPr>
        <w:t xml:space="preserve">Sharing </w:t>
      </w:r>
      <w:r w:rsidR="005174E8" w:rsidRPr="00525177">
        <w:rPr>
          <w:rFonts w:ascii="Times New Roman" w:eastAsiaTheme="minorEastAsia" w:hAnsi="Times New Roman" w:cs="Times New Roman"/>
          <w:sz w:val="24"/>
          <w:szCs w:val="24"/>
        </w:rPr>
        <w:t>words</w:t>
      </w:r>
      <w:r w:rsidR="005174E8" w:rsidRPr="00340C5D">
        <w:rPr>
          <w:rFonts w:ascii="Times New Roman" w:eastAsiaTheme="minorEastAsia" w:hAnsi="Times New Roman" w:cs="Times New Roman"/>
          <w:sz w:val="24"/>
          <w:szCs w:val="24"/>
        </w:rPr>
        <w:t xml:space="preserve"> is an important clue that can be used to cluster similar aspects</w:t>
      </w:r>
      <w:r w:rsidR="00E843F5">
        <w:rPr>
          <w:rFonts w:ascii="Times New Roman" w:eastAsiaTheme="minorEastAsia" w:hAnsi="Times New Roman" w:cs="Times New Roman"/>
          <w:sz w:val="24"/>
          <w:szCs w:val="24"/>
        </w:rPr>
        <w:t>,</w:t>
      </w:r>
      <w:r w:rsidR="00340C5D">
        <w:rPr>
          <w:rFonts w:ascii="Times New Roman" w:eastAsiaTheme="minorEastAsia" w:hAnsi="Times New Roman" w:cs="Times New Roman"/>
          <w:sz w:val="24"/>
          <w:szCs w:val="24"/>
        </w:rPr>
        <w:t xml:space="preserve"> as explained by </w:t>
      </w:r>
      <w:proofErr w:type="spellStart"/>
      <w:r w:rsidR="00340C5D">
        <w:rPr>
          <w:rFonts w:ascii="Times New Roman" w:eastAsiaTheme="minorEastAsia" w:hAnsi="Times New Roman" w:cs="Times New Roman"/>
          <w:sz w:val="24"/>
          <w:szCs w:val="24"/>
        </w:rPr>
        <w:t>Zhai</w:t>
      </w:r>
      <w:proofErr w:type="spellEnd"/>
      <w:r w:rsidR="00340C5D">
        <w:rPr>
          <w:rFonts w:ascii="Times New Roman" w:eastAsiaTheme="minorEastAsia" w:hAnsi="Times New Roman" w:cs="Times New Roman"/>
          <w:sz w:val="24"/>
          <w:szCs w:val="24"/>
        </w:rPr>
        <w:t xml:space="preserve"> et al. </w:t>
      </w:r>
      <w:r w:rsidR="00340C5D">
        <w:rPr>
          <w:rFonts w:ascii="Times New Roman" w:eastAsiaTheme="minorEastAsia" w:hAnsi="Times New Roman" w:cs="Times New Roman"/>
          <w:sz w:val="24"/>
          <w:szCs w:val="24"/>
        </w:rPr>
        <w:fldChar w:fldCharType="begin" w:fldLock="1"/>
      </w:r>
      <w:r w:rsidR="001C6DC5">
        <w:rPr>
          <w:rFonts w:ascii="Times New Roman" w:eastAsiaTheme="minorEastAsia" w:hAnsi="Times New Roman" w:cs="Times New Roman"/>
          <w:sz w:val="24"/>
          <w:szCs w:val="24"/>
        </w:rPr>
        <w:instrText>ADDIN CSL_CITATION {"citationItems":[{"id":"ITEM-1","itemData":{"DOI":"10.1145/1935826.1935884","ISBN":"9781450304931","abstract":"In sentiment analysis of product reviews, one important problem is to produce a summary of opinions based on product features/attributes (also called aspects). However, for the same feature, people can express it with many different words or phrases. To produce a useful summary, these words and phrases, which are domain synonyms, need to be grouped under the same feature group. Although several methods have been proposed to extract product features from reviews, limited work has been done on clustering or grouping of synonym features. This paper focuses on this task. Classic methods for solving this problem are based on unsupervised learning using some forms of distributional similarity. However, we found that these methods do not do well. We then model it as a semi-supervised learning problem. Lexical characteristics of the problem are exploited to automatically identify some labeled examples. Empirical evaluation shows that the proposed method outperforms existing state-of-the-art methods by a large margin","author":[{"dropping-particle":"","family":"Zhai","given":"Zhongwu","non-dropping-particle":"","parse-names":false,"suffix":""},{"dropping-particle":"","family":"Liu","given":"Bing","non-dropping-particle":"","parse-names":false,"suffix":""},{"dropping-particle":"","family":"Xu","given":"Hua","non-dropping-particle":"","parse-names":false,"suffix":""},{"dropping-particle":"","family":"Jia","given":"Peifa","non-dropping-particle":"","parse-names":false,"suffix":""}],"container-title":"Proceedings of the fourth ACM international conference on Web search and data mining - WSDM '11","id":"ITEM-1","issued":{"date-parts":[["2011"]]},"page":"347 - 354","title":"Clustering product features for opinion mining","type":"paper-conference"},"uris":["http://www.mendeley.com/documents/?uuid=af230a0e-7ff9-4b96-813b-ba7aebab468c"]}],"mendeley":{"formattedCitation":"[34]","plainTextFormattedCitation":"[34]","previouslyFormattedCitation":"[34]"},"properties":{"noteIndex":0},"schema":"https://github.com/citation-style-language/schema/raw/master/csl-citation.json"}</w:instrText>
      </w:r>
      <w:r w:rsidR="00340C5D">
        <w:rPr>
          <w:rFonts w:ascii="Times New Roman" w:eastAsiaTheme="minorEastAsia" w:hAnsi="Times New Roman" w:cs="Times New Roman"/>
          <w:sz w:val="24"/>
          <w:szCs w:val="24"/>
        </w:rPr>
        <w:fldChar w:fldCharType="separate"/>
      </w:r>
      <w:r w:rsidR="00481983" w:rsidRPr="00481983">
        <w:rPr>
          <w:rFonts w:ascii="Times New Roman" w:eastAsiaTheme="minorEastAsia" w:hAnsi="Times New Roman" w:cs="Times New Roman"/>
          <w:noProof/>
          <w:sz w:val="24"/>
          <w:szCs w:val="24"/>
        </w:rPr>
        <w:t>[34]</w:t>
      </w:r>
      <w:r w:rsidR="00340C5D">
        <w:rPr>
          <w:rFonts w:ascii="Times New Roman" w:eastAsiaTheme="minorEastAsia" w:hAnsi="Times New Roman" w:cs="Times New Roman"/>
          <w:sz w:val="24"/>
          <w:szCs w:val="24"/>
        </w:rPr>
        <w:fldChar w:fldCharType="end"/>
      </w:r>
      <w:r w:rsidR="005174E8" w:rsidRPr="00340C5D">
        <w:rPr>
          <w:rFonts w:ascii="Times New Roman" w:eastAsiaTheme="minorEastAsia" w:hAnsi="Times New Roman" w:cs="Times New Roman"/>
          <w:sz w:val="24"/>
          <w:szCs w:val="24"/>
        </w:rPr>
        <w:t>.</w:t>
      </w:r>
      <w:r w:rsidR="007E6392" w:rsidRPr="00340C5D">
        <w:rPr>
          <w:rFonts w:ascii="Times New Roman" w:eastAsiaTheme="minorEastAsia" w:hAnsi="Times New Roman" w:cs="Times New Roman"/>
          <w:sz w:val="24"/>
          <w:szCs w:val="24"/>
        </w:rPr>
        <w:t xml:space="preserve"> Many aspect expressions are phrases consisting</w:t>
      </w:r>
      <w:r w:rsidR="006949B8" w:rsidRPr="00340C5D">
        <w:rPr>
          <w:rFonts w:ascii="Times New Roman" w:eastAsiaTheme="minorEastAsia" w:hAnsi="Times New Roman" w:cs="Times New Roman"/>
          <w:sz w:val="24"/>
          <w:szCs w:val="24"/>
        </w:rPr>
        <w:t xml:space="preserve"> of multiple words, e.g., </w:t>
      </w:r>
      <w:r w:rsidR="008935BD" w:rsidRPr="00056494">
        <w:rPr>
          <w:rFonts w:ascii="Times New Roman" w:eastAsiaTheme="minorEastAsia" w:hAnsi="Times New Roman" w:cs="Times New Roman"/>
          <w:sz w:val="24"/>
          <w:szCs w:val="24"/>
        </w:rPr>
        <w:t>“Machine Intelligence”, “Machine Learning”, and “Machine Vision”, share “Machine” as their common word</w:t>
      </w:r>
      <w:r w:rsidR="006949B8" w:rsidRPr="00056494">
        <w:rPr>
          <w:rFonts w:ascii="Times New Roman" w:eastAsiaTheme="minorEastAsia" w:hAnsi="Times New Roman" w:cs="Times New Roman"/>
          <w:sz w:val="24"/>
          <w:szCs w:val="24"/>
        </w:rPr>
        <w:t xml:space="preserve">. </w:t>
      </w:r>
      <w:r w:rsidR="005174E8" w:rsidRPr="00056494">
        <w:rPr>
          <w:rFonts w:ascii="Times New Roman" w:eastAsiaTheme="minorEastAsia" w:hAnsi="Times New Roman" w:cs="Times New Roman"/>
          <w:sz w:val="24"/>
          <w:szCs w:val="24"/>
        </w:rPr>
        <w:t>Aspect terms sharing some words are likely to belong to the same group or cluster.</w:t>
      </w:r>
      <w:r w:rsidR="007E6392" w:rsidRPr="00056494">
        <w:rPr>
          <w:rFonts w:ascii="Times New Roman" w:eastAsiaTheme="minorEastAsia" w:hAnsi="Times New Roman" w:cs="Times New Roman"/>
          <w:sz w:val="24"/>
          <w:szCs w:val="24"/>
        </w:rPr>
        <w:t xml:space="preserve"> </w:t>
      </w:r>
      <w:r w:rsidR="005174E8" w:rsidRPr="00056494">
        <w:rPr>
          <w:rFonts w:ascii="Times New Roman" w:eastAsiaTheme="minorEastAsia" w:hAnsi="Times New Roman" w:cs="Times New Roman"/>
          <w:sz w:val="24"/>
          <w:szCs w:val="24"/>
        </w:rPr>
        <w:t xml:space="preserve"> </w:t>
      </w:r>
      <w:r w:rsidR="002666A1" w:rsidRPr="00056494">
        <w:rPr>
          <w:rFonts w:ascii="Times New Roman" w:eastAsiaTheme="minorEastAsia" w:hAnsi="Times New Roman" w:cs="Times New Roman"/>
          <w:sz w:val="24"/>
          <w:szCs w:val="24"/>
        </w:rPr>
        <w:t xml:space="preserve">But this constraint can be violated in some occasions. </w:t>
      </w:r>
      <w:r w:rsidR="007E6392" w:rsidRPr="00056494">
        <w:rPr>
          <w:rFonts w:ascii="Times New Roman" w:eastAsiaTheme="minorEastAsia" w:hAnsi="Times New Roman" w:cs="Times New Roman"/>
          <w:sz w:val="24"/>
          <w:szCs w:val="24"/>
        </w:rPr>
        <w:t xml:space="preserve">Hence, this is </w:t>
      </w:r>
      <w:r w:rsidR="004E07F7" w:rsidRPr="00056494">
        <w:rPr>
          <w:rFonts w:ascii="Times New Roman" w:eastAsiaTheme="minorEastAsia" w:hAnsi="Times New Roman" w:cs="Times New Roman"/>
          <w:sz w:val="24"/>
          <w:szCs w:val="24"/>
        </w:rPr>
        <w:t>introduce</w:t>
      </w:r>
      <w:r w:rsidR="00040298" w:rsidRPr="00056494">
        <w:rPr>
          <w:rFonts w:ascii="Times New Roman" w:eastAsiaTheme="minorEastAsia" w:hAnsi="Times New Roman" w:cs="Times New Roman"/>
          <w:sz w:val="24"/>
          <w:szCs w:val="24"/>
        </w:rPr>
        <w:t>d</w:t>
      </w:r>
      <w:r w:rsidR="004E07F7" w:rsidRPr="00056494">
        <w:rPr>
          <w:rFonts w:ascii="Times New Roman" w:eastAsiaTheme="minorEastAsia" w:hAnsi="Times New Roman" w:cs="Times New Roman"/>
          <w:sz w:val="24"/>
          <w:szCs w:val="24"/>
        </w:rPr>
        <w:t xml:space="preserve"> as a</w:t>
      </w:r>
      <w:r w:rsidR="006B262B" w:rsidRPr="00056494">
        <w:rPr>
          <w:rFonts w:ascii="Times New Roman" w:eastAsiaTheme="minorEastAsia" w:hAnsi="Times New Roman" w:cs="Times New Roman"/>
          <w:sz w:val="24"/>
          <w:szCs w:val="24"/>
        </w:rPr>
        <w:t>n</w:t>
      </w:r>
      <w:r w:rsidR="004E07F7" w:rsidRPr="00056494">
        <w:rPr>
          <w:rFonts w:ascii="Times New Roman" w:eastAsiaTheme="minorEastAsia" w:hAnsi="Times New Roman" w:cs="Times New Roman"/>
          <w:sz w:val="24"/>
          <w:szCs w:val="24"/>
        </w:rPr>
        <w:t xml:space="preserve"> exponentially decaying function to the clustering algorithm</w:t>
      </w:r>
      <w:r w:rsidR="00E843F5">
        <w:rPr>
          <w:rFonts w:ascii="Times New Roman" w:eastAsiaTheme="minorEastAsia" w:hAnsi="Times New Roman" w:cs="Times New Roman"/>
          <w:sz w:val="24"/>
          <w:szCs w:val="24"/>
        </w:rPr>
        <w:t>,</w:t>
      </w:r>
      <w:r w:rsidR="002354E1" w:rsidRPr="00056494">
        <w:rPr>
          <w:rFonts w:ascii="Times New Roman" w:eastAsiaTheme="minorEastAsia" w:hAnsi="Times New Roman" w:cs="Times New Roman"/>
          <w:sz w:val="24"/>
          <w:szCs w:val="24"/>
        </w:rPr>
        <w:t xml:space="preserve"> as </w:t>
      </w:r>
      <w:r w:rsidR="00201FFA" w:rsidRPr="00056494">
        <w:rPr>
          <w:rFonts w:ascii="Times New Roman" w:eastAsiaTheme="minorEastAsia" w:hAnsi="Times New Roman" w:cs="Times New Roman"/>
          <w:sz w:val="24"/>
          <w:szCs w:val="24"/>
        </w:rPr>
        <w:t xml:space="preserve">in equation (8). </w:t>
      </w:r>
      <w:r w:rsidR="004E07F7" w:rsidRPr="00056494">
        <w:rPr>
          <w:rFonts w:ascii="Times New Roman" w:eastAsiaTheme="minorEastAsia" w:hAnsi="Times New Roman" w:cs="Times New Roman"/>
          <w:sz w:val="24"/>
          <w:szCs w:val="24"/>
        </w:rPr>
        <w:t xml:space="preserve"> </w:t>
      </w:r>
    </w:p>
    <w:p w14:paraId="32BF96FC" w14:textId="50843A7C" w:rsidR="00B5668D" w:rsidRPr="00C52A30" w:rsidRDefault="00360AA7" w:rsidP="00840182">
      <w:pPr>
        <w:spacing w:line="360" w:lineRule="auto"/>
        <w:jc w:val="center"/>
        <w:rPr>
          <w:rFonts w:ascii="Times New Roman" w:eastAsiaTheme="minorEastAsia" w:hAnsi="Times New Roman" w:cs="Times New Roman"/>
        </w:rPr>
      </w:pPr>
      <m:oMath>
        <m:r>
          <w:rPr>
            <w:rFonts w:ascii="Cambria Math" w:eastAsiaTheme="minorEastAsia" w:hAnsi="Cambria Math" w:cs="Times New Roman"/>
          </w:rPr>
          <m:t xml:space="preserve">sim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sim</m:t>
            </m:r>
          </m:e>
          <m:sub>
            <m:r>
              <w:rPr>
                <w:rFonts w:ascii="Cambria Math" w:eastAsiaTheme="minorEastAsia" w:hAnsi="Cambria Math" w:cs="Times New Roman"/>
              </w:rPr>
              <m:t>g</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e>
        </m:d>
        <m:sSup>
          <m:sSupPr>
            <m:ctrlPr>
              <w:rPr>
                <w:rFonts w:ascii="Cambria Math" w:eastAsiaTheme="minorEastAsia" w:hAnsi="Cambria Math" w:cs="Times New Roman"/>
                <w:i/>
              </w:rPr>
            </m:ctrlPr>
          </m:sSupPr>
          <m:e>
            <m:r>
              <w:rPr>
                <w:rFonts w:ascii="Cambria Math" w:eastAsiaTheme="minorEastAsia" w:hAnsi="Cambria Math" w:cs="Times New Roman"/>
              </w:rPr>
              <m:t xml:space="preserve"> e</m:t>
            </m:r>
            <m:ctrlPr>
              <w:rPr>
                <w:rFonts w:ascii="Cambria Math" w:eastAsia="Cambria Math" w:hAnsi="Cambria Math" w:cs="Times New Roman"/>
                <w:i/>
              </w:rPr>
            </m:ctrlPr>
          </m:e>
          <m:sup>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w</m:t>
                    </m:r>
                    <m:ctrlPr>
                      <w:rPr>
                        <w:rFonts w:ascii="Cambria Math" w:eastAsia="Cambria Math" w:hAnsi="Cambria Math" w:cs="Times New Roman"/>
                        <w:i/>
                      </w:rPr>
                    </m:ctrlPr>
                  </m:e>
                  <m:sub>
                    <m:r>
                      <w:rPr>
                        <w:rFonts w:ascii="Cambria Math" w:eastAsia="Cambria Math"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ctrlPr>
                      <w:rPr>
                        <w:rFonts w:ascii="Cambria Math" w:eastAsia="Cambria Math" w:hAnsi="Cambria Math" w:cs="Times New Roman"/>
                        <w:i/>
                      </w:rPr>
                    </m:ctrlPr>
                  </m:e>
                  <m:sub>
                    <m:r>
                      <w:rPr>
                        <w:rFonts w:ascii="Cambria Math" w:eastAsia="Cambria Math" w:hAnsi="Cambria Math" w:cs="Times New Roman"/>
                      </w:rPr>
                      <m:t>i∩j</m:t>
                    </m:r>
                  </m:sub>
                </m:sSub>
              </m:den>
            </m:f>
          </m:sup>
        </m:sSup>
      </m:oMath>
      <w:r w:rsidRPr="001D6F6D">
        <w:rPr>
          <w:rFonts w:ascii="Times New Roman" w:eastAsiaTheme="minorEastAsia" w:hAnsi="Times New Roman" w:cs="Times New Roman"/>
        </w:rPr>
        <w:t xml:space="preserve"> </w:t>
      </w:r>
      <w:r w:rsidRPr="001D6F6D">
        <w:rPr>
          <w:rFonts w:ascii="Times New Roman" w:eastAsiaTheme="minorEastAsia" w:hAnsi="Times New Roman" w:cs="Times New Roman"/>
        </w:rPr>
        <w:tab/>
      </w:r>
      <w:r w:rsidRPr="001D6F6D">
        <w:rPr>
          <w:rFonts w:ascii="Times New Roman" w:eastAsiaTheme="minorEastAsia" w:hAnsi="Times New Roman" w:cs="Times New Roman"/>
        </w:rPr>
        <w:tab/>
      </w:r>
      <w:r w:rsidRPr="001D6F6D">
        <w:rPr>
          <w:rFonts w:ascii="Times New Roman" w:eastAsiaTheme="minorEastAsia" w:hAnsi="Times New Roman" w:cs="Times New Roman"/>
        </w:rPr>
        <w:tab/>
        <w:t>(8)</w:t>
      </w:r>
    </w:p>
    <w:p w14:paraId="326582F3" w14:textId="54964B85" w:rsidR="00EF68F3" w:rsidRDefault="006B262B" w:rsidP="00840182">
      <w:pPr>
        <w:spacing w:line="360" w:lineRule="auto"/>
        <w:jc w:val="both"/>
        <w:rPr>
          <w:rFonts w:ascii="Times New Roman" w:eastAsiaTheme="minorEastAsia" w:hAnsi="Times New Roman" w:cs="Times New Roman"/>
          <w:sz w:val="24"/>
          <w:szCs w:val="24"/>
        </w:rPr>
      </w:pPr>
      <w:r w:rsidRPr="00CB3DFC">
        <w:rPr>
          <w:rFonts w:ascii="Times New Roman" w:eastAsiaTheme="minorEastAsia" w:hAnsi="Times New Roman" w:cs="Times New Roman"/>
          <w:sz w:val="24"/>
          <w:szCs w:val="24"/>
        </w:rPr>
        <w:t xml:space="preserve">Each aspect term has </w:t>
      </w:r>
      <w:r w:rsidR="00784112">
        <w:rPr>
          <w:rFonts w:ascii="Times New Roman" w:eastAsiaTheme="minorEastAsia" w:hAnsi="Times New Roman" w:cs="Times New Roman"/>
          <w:sz w:val="24"/>
          <w:szCs w:val="24"/>
        </w:rPr>
        <w:t xml:space="preserve">a </w:t>
      </w:r>
      <w:r w:rsidRPr="00CB3DFC">
        <w:rPr>
          <w:rFonts w:ascii="Times New Roman" w:eastAsiaTheme="minorEastAsia" w:hAnsi="Times New Roman" w:cs="Times New Roman"/>
          <w:sz w:val="24"/>
          <w:szCs w:val="24"/>
        </w:rPr>
        <w:t xml:space="preserve">list of words </w:t>
      </w:r>
      <w:r w:rsidR="00783BC2">
        <w:rPr>
          <w:rFonts w:ascii="Times New Roman" w:eastAsiaTheme="minorEastAsia" w:hAnsi="Times New Roman" w:cs="Times New Roman"/>
          <w:sz w:val="24"/>
          <w:szCs w:val="24"/>
        </w:rPr>
        <w:t>that</w:t>
      </w:r>
      <w:r w:rsidR="00783BC2" w:rsidRPr="00CB3DFC">
        <w:rPr>
          <w:rFonts w:ascii="Times New Roman" w:eastAsiaTheme="minorEastAsia" w:hAnsi="Times New Roman" w:cs="Times New Roman"/>
          <w:sz w:val="24"/>
          <w:szCs w:val="24"/>
        </w:rPr>
        <w:t xml:space="preserve"> </w:t>
      </w:r>
      <w:r w:rsidRPr="00CB3DFC">
        <w:rPr>
          <w:rFonts w:ascii="Times New Roman" w:eastAsiaTheme="minorEastAsia" w:hAnsi="Times New Roman" w:cs="Times New Roman"/>
          <w:sz w:val="24"/>
          <w:szCs w:val="24"/>
        </w:rPr>
        <w:t xml:space="preserve">have been found in other aspect terms. </w:t>
      </w:r>
      <w:r w:rsidR="00F91750" w:rsidRPr="00525177">
        <w:rPr>
          <w:rFonts w:ascii="Times New Roman" w:eastAsiaTheme="minorEastAsia" w:hAnsi="Times New Roman" w:cs="Times New Roman"/>
          <w:sz w:val="24"/>
          <w:szCs w:val="24"/>
        </w:rPr>
        <w:t xml:space="preserve">These sharing words are considered after removing stop words. </w:t>
      </w:r>
      <w:r w:rsidRPr="00525177">
        <w:rPr>
          <w:rFonts w:ascii="Times New Roman" w:eastAsiaTheme="minorEastAsia" w:hAnsi="Times New Roman" w:cs="Times New Roman"/>
          <w:sz w:val="24"/>
          <w:szCs w:val="24"/>
        </w:rPr>
        <w:t>So</w:t>
      </w:r>
      <w:r w:rsidR="00360AA7" w:rsidRPr="00340C5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oMath>
      <w:r w:rsidRPr="001D6F6D">
        <w:rPr>
          <w:rFonts w:ascii="Times New Roman" w:eastAsiaTheme="minorEastAsia" w:hAnsi="Times New Roman" w:cs="Times New Roman"/>
          <w:sz w:val="24"/>
          <w:szCs w:val="24"/>
        </w:rPr>
        <w:t xml:space="preserve"> </w:t>
      </w:r>
      <w:r w:rsidR="00360AA7" w:rsidRPr="00C52A30">
        <w:rPr>
          <w:rFonts w:ascii="Times New Roman" w:eastAsiaTheme="minorEastAsia" w:hAnsi="Times New Roman" w:cs="Times New Roman"/>
          <w:sz w:val="24"/>
          <w:szCs w:val="24"/>
        </w:rPr>
        <w:t xml:space="preserve"> is the sharing words common to both aspect terms </w:t>
      </w:r>
      <w:r w:rsidR="00360AA7" w:rsidRPr="00CB3DFC">
        <w:rPr>
          <w:rFonts w:ascii="Times New Roman" w:hAnsi="Times New Roman" w:cs="Times New Roman"/>
          <w:i/>
          <w:sz w:val="24"/>
          <w:szCs w:val="24"/>
        </w:rPr>
        <w:t>x</w:t>
      </w:r>
      <w:r w:rsidR="00360AA7" w:rsidRPr="00525177">
        <w:rPr>
          <w:rFonts w:ascii="Times New Roman" w:hAnsi="Times New Roman" w:cs="Times New Roman"/>
          <w:i/>
          <w:sz w:val="24"/>
          <w:szCs w:val="24"/>
          <w:vertAlign w:val="subscript"/>
        </w:rPr>
        <w:t>i</w:t>
      </w:r>
      <w:r w:rsidR="00360AA7" w:rsidRPr="00525177">
        <w:rPr>
          <w:rFonts w:ascii="Times New Roman" w:hAnsi="Times New Roman" w:cs="Times New Roman"/>
          <w:sz w:val="24"/>
          <w:szCs w:val="24"/>
        </w:rPr>
        <w:t xml:space="preserve"> and </w:t>
      </w:r>
      <w:proofErr w:type="spellStart"/>
      <w:r w:rsidR="00360AA7" w:rsidRPr="00056494">
        <w:rPr>
          <w:rFonts w:ascii="Times New Roman" w:hAnsi="Times New Roman" w:cs="Times New Roman"/>
          <w:i/>
          <w:sz w:val="24"/>
          <w:szCs w:val="24"/>
        </w:rPr>
        <w:t>x</w:t>
      </w:r>
      <w:r w:rsidR="00360AA7" w:rsidRPr="00056494">
        <w:rPr>
          <w:rFonts w:ascii="Times New Roman" w:hAnsi="Times New Roman" w:cs="Times New Roman"/>
          <w:i/>
          <w:sz w:val="24"/>
          <w:szCs w:val="24"/>
          <w:vertAlign w:val="subscript"/>
        </w:rPr>
        <w:t>j</w:t>
      </w:r>
      <w:proofErr w:type="spellEnd"/>
      <w:r w:rsidR="00783BC2">
        <w:rPr>
          <w:rFonts w:ascii="Times New Roman" w:hAnsi="Times New Roman" w:cs="Times New Roman"/>
          <w:i/>
          <w:sz w:val="24"/>
          <w:szCs w:val="24"/>
          <w:vertAlign w:val="subscript"/>
        </w:rPr>
        <w:t xml:space="preserve">, </w:t>
      </w:r>
      <w:r w:rsidR="00360AA7" w:rsidRPr="00056494">
        <w:rPr>
          <w:rFonts w:ascii="Times New Roman" w:hAnsi="Times New Roman" w:cs="Times New Roman"/>
          <w:sz w:val="24"/>
          <w:szCs w:val="24"/>
        </w:rPr>
        <w:t xml:space="preserve">and </w:t>
      </w:r>
      <w:r w:rsidR="00360AA7" w:rsidRPr="00056494">
        <w:rPr>
          <w:rFonts w:ascii="Times New Roman" w:hAnsi="Times New Roman" w:cs="Times New Roman"/>
          <w:i/>
          <w:sz w:val="24"/>
          <w:szCs w:val="24"/>
          <w:vertAlign w:val="subscript"/>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oMath>
      <w:r w:rsidR="00360AA7" w:rsidRPr="001D6F6D">
        <w:rPr>
          <w:rFonts w:ascii="Times New Roman" w:eastAsiaTheme="minorEastAsia" w:hAnsi="Times New Roman" w:cs="Times New Roman"/>
          <w:i/>
          <w:sz w:val="24"/>
          <w:szCs w:val="24"/>
        </w:rPr>
        <w:t xml:space="preserve"> </w:t>
      </w:r>
      <w:r w:rsidR="00360AA7" w:rsidRPr="00C52A30">
        <w:rPr>
          <w:rFonts w:ascii="Times New Roman" w:eastAsiaTheme="minorEastAsia" w:hAnsi="Times New Roman" w:cs="Times New Roman"/>
          <w:sz w:val="24"/>
          <w:szCs w:val="24"/>
        </w:rPr>
        <w:t>is</w:t>
      </w:r>
      <w:r w:rsidR="00360AA7" w:rsidRPr="00CB3DFC">
        <w:rPr>
          <w:rFonts w:ascii="Times New Roman" w:eastAsiaTheme="minorEastAsia" w:hAnsi="Times New Roman" w:cs="Times New Roman"/>
          <w:b/>
          <w:sz w:val="24"/>
          <w:szCs w:val="24"/>
        </w:rPr>
        <w:t xml:space="preserve"> </w:t>
      </w:r>
      <w:r w:rsidR="00360AA7" w:rsidRPr="00525177">
        <w:rPr>
          <w:rFonts w:ascii="Times New Roman" w:eastAsiaTheme="minorEastAsia" w:hAnsi="Times New Roman" w:cs="Times New Roman"/>
          <w:sz w:val="24"/>
          <w:szCs w:val="24"/>
        </w:rPr>
        <w:t xml:space="preserve">the union of the sharing word of </w:t>
      </w:r>
      <w:r w:rsidR="00456140" w:rsidRPr="00525177">
        <w:rPr>
          <w:rFonts w:ascii="Times New Roman" w:eastAsiaTheme="minorEastAsia" w:hAnsi="Times New Roman" w:cs="Times New Roman"/>
          <w:sz w:val="24"/>
          <w:szCs w:val="24"/>
        </w:rPr>
        <w:lastRenderedPageBreak/>
        <w:t xml:space="preserve">aspect terms </w:t>
      </w:r>
      <w:r w:rsidR="00456140" w:rsidRPr="00056494">
        <w:rPr>
          <w:rFonts w:ascii="Times New Roman" w:hAnsi="Times New Roman" w:cs="Times New Roman"/>
          <w:i/>
          <w:sz w:val="24"/>
          <w:szCs w:val="24"/>
        </w:rPr>
        <w:t>x</w:t>
      </w:r>
      <w:r w:rsidR="00456140" w:rsidRPr="00056494">
        <w:rPr>
          <w:rFonts w:ascii="Times New Roman" w:hAnsi="Times New Roman" w:cs="Times New Roman"/>
          <w:i/>
          <w:sz w:val="24"/>
          <w:szCs w:val="24"/>
          <w:vertAlign w:val="subscript"/>
        </w:rPr>
        <w:t>i</w:t>
      </w:r>
      <w:r w:rsidR="00456140" w:rsidRPr="00056494">
        <w:rPr>
          <w:rFonts w:ascii="Times New Roman" w:hAnsi="Times New Roman" w:cs="Times New Roman"/>
          <w:sz w:val="24"/>
          <w:szCs w:val="24"/>
        </w:rPr>
        <w:t xml:space="preserve"> and </w:t>
      </w:r>
      <w:proofErr w:type="spellStart"/>
      <w:r w:rsidR="00456140" w:rsidRPr="00056494">
        <w:rPr>
          <w:rFonts w:ascii="Times New Roman" w:hAnsi="Times New Roman" w:cs="Times New Roman"/>
          <w:i/>
          <w:sz w:val="24"/>
          <w:szCs w:val="24"/>
        </w:rPr>
        <w:t>x</w:t>
      </w:r>
      <w:r w:rsidR="00456140" w:rsidRPr="00056494">
        <w:rPr>
          <w:rFonts w:ascii="Times New Roman" w:hAnsi="Times New Roman" w:cs="Times New Roman"/>
          <w:i/>
          <w:sz w:val="24"/>
          <w:szCs w:val="24"/>
          <w:vertAlign w:val="subscript"/>
        </w:rPr>
        <w:t>j</w:t>
      </w:r>
      <w:proofErr w:type="spellEnd"/>
      <w:r w:rsidR="00456140" w:rsidRPr="00056494">
        <w:rPr>
          <w:rFonts w:ascii="Times New Roman" w:eastAsiaTheme="minorEastAsia" w:hAnsi="Times New Roman" w:cs="Times New Roman"/>
          <w:sz w:val="24"/>
          <w:szCs w:val="24"/>
        </w:rPr>
        <w:t xml:space="preserve">. </w:t>
      </w:r>
      <w:r w:rsidR="009B2770" w:rsidRPr="00056494">
        <w:rPr>
          <w:rFonts w:ascii="Times New Roman" w:eastAsiaTheme="minorEastAsia" w:hAnsi="Times New Roman" w:cs="Times New Roman"/>
          <w:sz w:val="24"/>
          <w:szCs w:val="24"/>
        </w:rPr>
        <w:t xml:space="preserve">This ensures that </w:t>
      </w:r>
      <w:r w:rsidR="00CC796B" w:rsidRPr="00056494">
        <w:rPr>
          <w:rFonts w:ascii="Times New Roman" w:eastAsiaTheme="minorEastAsia" w:hAnsi="Times New Roman" w:cs="Times New Roman"/>
          <w:sz w:val="24"/>
          <w:szCs w:val="24"/>
        </w:rPr>
        <w:t xml:space="preserve">when there are no sharing words common to </w:t>
      </w:r>
      <w:r w:rsidR="00CC796B" w:rsidRPr="00056494">
        <w:rPr>
          <w:rFonts w:ascii="Times New Roman" w:hAnsi="Times New Roman" w:cs="Times New Roman"/>
          <w:i/>
          <w:sz w:val="24"/>
          <w:szCs w:val="24"/>
        </w:rPr>
        <w:t>x</w:t>
      </w:r>
      <w:r w:rsidR="00CC796B" w:rsidRPr="00056494">
        <w:rPr>
          <w:rFonts w:ascii="Times New Roman" w:hAnsi="Times New Roman" w:cs="Times New Roman"/>
          <w:i/>
          <w:sz w:val="24"/>
          <w:szCs w:val="24"/>
          <w:vertAlign w:val="subscript"/>
        </w:rPr>
        <w:t>i</w:t>
      </w:r>
      <w:r w:rsidR="00CC796B" w:rsidRPr="00056494">
        <w:rPr>
          <w:rFonts w:ascii="Times New Roman" w:hAnsi="Times New Roman" w:cs="Times New Roman"/>
          <w:sz w:val="24"/>
          <w:szCs w:val="24"/>
        </w:rPr>
        <w:t xml:space="preserve"> and </w:t>
      </w:r>
      <w:proofErr w:type="spellStart"/>
      <w:r w:rsidR="00CC796B" w:rsidRPr="00056494">
        <w:rPr>
          <w:rFonts w:ascii="Times New Roman" w:hAnsi="Times New Roman" w:cs="Times New Roman"/>
          <w:i/>
          <w:sz w:val="24"/>
          <w:szCs w:val="24"/>
        </w:rPr>
        <w:t>x</w:t>
      </w:r>
      <w:r w:rsidR="00CC796B" w:rsidRPr="00056494">
        <w:rPr>
          <w:rFonts w:ascii="Times New Roman" w:hAnsi="Times New Roman" w:cs="Times New Roman"/>
          <w:i/>
          <w:sz w:val="24"/>
          <w:szCs w:val="24"/>
          <w:vertAlign w:val="subscript"/>
        </w:rPr>
        <w:t>j</w:t>
      </w:r>
      <w:proofErr w:type="spellEnd"/>
      <w:r w:rsidR="00CC796B" w:rsidRPr="00056494">
        <w:rPr>
          <w:rFonts w:ascii="Times New Roman" w:hAnsi="Times New Roman" w:cs="Times New Roman"/>
          <w:sz w:val="24"/>
          <w:szCs w:val="24"/>
        </w:rPr>
        <w:t xml:space="preserve">, </w:t>
      </w:r>
      <m:oMath>
        <m:r>
          <w:rPr>
            <w:rFonts w:ascii="Cambria Math" w:eastAsiaTheme="minorEastAsia" w:hAnsi="Cambria Math" w:cs="Times New Roman"/>
            <w:sz w:val="24"/>
            <w:szCs w:val="24"/>
          </w:rPr>
          <m:t xml:space="preserve">sim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sim</m:t>
            </m:r>
          </m:e>
          <m:sub>
            <m:r>
              <w:rPr>
                <w:rFonts w:ascii="Cambria Math" w:eastAsiaTheme="minorEastAsia" w:hAnsi="Cambria Math" w:cs="Times New Roman"/>
                <w:sz w:val="24"/>
                <w:szCs w:val="24"/>
              </w:rPr>
              <m:t>g</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oMath>
      <w:r w:rsidR="00CC796B" w:rsidRPr="001D6F6D">
        <w:rPr>
          <w:rFonts w:ascii="Times New Roman" w:eastAsiaTheme="minorEastAsia" w:hAnsi="Times New Roman" w:cs="Times New Roman"/>
          <w:sz w:val="24"/>
          <w:szCs w:val="24"/>
        </w:rPr>
        <w:t xml:space="preserve"> and when all the sharing words are common to both aspects</w:t>
      </w:r>
      <w:r w:rsidR="00783BC2">
        <w:rPr>
          <w:rFonts w:ascii="Times New Roman" w:eastAsiaTheme="minorEastAsia" w:hAnsi="Times New Roman" w:cs="Times New Roman"/>
          <w:sz w:val="24"/>
          <w:szCs w:val="24"/>
        </w:rPr>
        <w:t>,</w:t>
      </w:r>
      <w:r w:rsidR="00CC796B" w:rsidRPr="001D6F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sim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0</m:t>
        </m:r>
      </m:oMath>
      <w:r w:rsidR="00CC796B" w:rsidRPr="00C52A30">
        <w:rPr>
          <w:rFonts w:ascii="Times New Roman" w:eastAsiaTheme="minorEastAsia" w:hAnsi="Times New Roman" w:cs="Times New Roman"/>
          <w:sz w:val="24"/>
          <w:szCs w:val="24"/>
        </w:rPr>
        <w:t>.</w:t>
      </w:r>
    </w:p>
    <w:p w14:paraId="155A2C75" w14:textId="77777777" w:rsidR="00190C7B" w:rsidRPr="001D6F6D" w:rsidRDefault="00190C7B" w:rsidP="00190C7B">
      <w:pPr>
        <w:pStyle w:val="Heading3"/>
        <w:spacing w:line="360" w:lineRule="auto"/>
        <w:rPr>
          <w:b w:val="0"/>
          <w:sz w:val="24"/>
          <w:szCs w:val="24"/>
        </w:rPr>
      </w:pPr>
      <w:bookmarkStart w:id="95" w:name="_Toc19008193"/>
      <w:r w:rsidRPr="00E550EE">
        <w:rPr>
          <w:sz w:val="24"/>
          <w:szCs w:val="24"/>
        </w:rPr>
        <w:t>Merging constraints</w:t>
      </w:r>
      <w:bookmarkEnd w:id="95"/>
      <w:r w:rsidRPr="00E550EE">
        <w:rPr>
          <w:sz w:val="24"/>
          <w:szCs w:val="24"/>
        </w:rPr>
        <w:t xml:space="preserve"> </w:t>
      </w:r>
    </w:p>
    <w:p w14:paraId="3F684E62" w14:textId="2513897A" w:rsidR="00190C7B" w:rsidRPr="00E550EE" w:rsidRDefault="00190C7B" w:rsidP="00190C7B">
      <w:p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 xml:space="preserve">Merging constraints proposed by Chen et al. </w:t>
      </w:r>
      <w:r w:rsidRPr="00E550EE">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Pr="00E550EE">
        <w:rPr>
          <w:rFonts w:ascii="Times New Roman" w:hAnsi="Times New Roman" w:cs="Times New Roman"/>
          <w:sz w:val="24"/>
          <w:szCs w:val="24"/>
        </w:rPr>
        <w:fldChar w:fldCharType="separate"/>
      </w:r>
      <w:r w:rsidR="000F65C3" w:rsidRPr="000F65C3">
        <w:rPr>
          <w:rFonts w:ascii="Times New Roman" w:hAnsi="Times New Roman" w:cs="Times New Roman"/>
          <w:noProof/>
          <w:sz w:val="24"/>
          <w:szCs w:val="24"/>
        </w:rPr>
        <w:t>[11]</w:t>
      </w:r>
      <w:r w:rsidRPr="00E550EE">
        <w:rPr>
          <w:rFonts w:ascii="Times New Roman" w:hAnsi="Times New Roman" w:cs="Times New Roman"/>
          <w:sz w:val="24"/>
          <w:szCs w:val="24"/>
        </w:rPr>
        <w:fldChar w:fldCharType="end"/>
      </w:r>
      <w:r w:rsidRPr="001D6F6D">
        <w:rPr>
          <w:rFonts w:ascii="Times New Roman" w:hAnsi="Times New Roman" w:cs="Times New Roman"/>
          <w:sz w:val="24"/>
          <w:szCs w:val="24"/>
        </w:rPr>
        <w:t xml:space="preserve"> are been used without any further changes. Merging constraints further improve the clustering performance.</w:t>
      </w:r>
      <w:r w:rsidRPr="00E550EE">
        <w:rPr>
          <w:rFonts w:ascii="Times New Roman" w:hAnsi="Times New Roman" w:cs="Times New Roman"/>
          <w:sz w:val="24"/>
          <w:szCs w:val="24"/>
        </w:rPr>
        <w:t xml:space="preserve"> Two clusters cannot be merged if they violate any of the following merging constraints. </w:t>
      </w:r>
    </w:p>
    <w:p w14:paraId="1F93E330" w14:textId="77777777" w:rsidR="00190C7B" w:rsidRPr="00E550EE" w:rsidRDefault="00190C7B" w:rsidP="00190C7B">
      <w:pPr>
        <w:pStyle w:val="ListParagraph"/>
        <w:numPr>
          <w:ilvl w:val="0"/>
          <w:numId w:val="34"/>
        </w:numPr>
        <w:spacing w:line="360" w:lineRule="auto"/>
        <w:jc w:val="both"/>
        <w:rPr>
          <w:rFonts w:ascii="Times New Roman" w:hAnsi="Times New Roman" w:cs="Times New Roman"/>
          <w:sz w:val="24"/>
          <w:szCs w:val="24"/>
        </w:rPr>
      </w:pPr>
      <w:r w:rsidRPr="00E550EE">
        <w:rPr>
          <w:rFonts w:ascii="Times New Roman" w:hAnsi="Times New Roman" w:cs="Times New Roman"/>
          <w:sz w:val="24"/>
          <w:szCs w:val="24"/>
        </w:rPr>
        <w:t xml:space="preserve">The distance between two clusters should be less than the given threshold </w:t>
      </w:r>
      <m:oMath>
        <m:r>
          <w:rPr>
            <w:rFonts w:ascii="Cambria Math" w:hAnsi="Cambria Math" w:cs="Times New Roman"/>
            <w:sz w:val="24"/>
            <w:szCs w:val="24"/>
          </w:rPr>
          <m:t>µ</m:t>
        </m:r>
      </m:oMath>
      <w:r w:rsidRPr="00E550EE">
        <w:rPr>
          <w:rFonts w:ascii="Times New Roman" w:eastAsiaTheme="minorEastAsia" w:hAnsi="Times New Roman" w:cs="Times New Roman"/>
          <w:sz w:val="24"/>
          <w:szCs w:val="24"/>
        </w:rPr>
        <w:t xml:space="preserve"> (Algorithm 3.1)</w:t>
      </w:r>
    </w:p>
    <w:p w14:paraId="077F7D43" w14:textId="738D7FDD" w:rsidR="00190C7B" w:rsidRPr="00E550EE" w:rsidRDefault="00190C7B" w:rsidP="00190C7B">
      <w:pPr>
        <w:pStyle w:val="ListParagraph"/>
        <w:numPr>
          <w:ilvl w:val="0"/>
          <w:numId w:val="34"/>
        </w:numPr>
        <w:spacing w:line="360" w:lineRule="auto"/>
        <w:jc w:val="both"/>
        <w:rPr>
          <w:rFonts w:ascii="Times New Roman" w:hAnsi="Times New Roman" w:cs="Times New Roman"/>
          <w:sz w:val="24"/>
          <w:szCs w:val="24"/>
        </w:rPr>
      </w:pPr>
      <w:r w:rsidRPr="00E550EE">
        <w:rPr>
          <w:rFonts w:ascii="Times New Roman" w:eastAsiaTheme="minorEastAsia" w:hAnsi="Times New Roman" w:cs="Times New Roman"/>
          <w:sz w:val="24"/>
          <w:szCs w:val="24"/>
        </w:rPr>
        <w:t xml:space="preserve">There must be at least one noun or noun phrase existing in one of the two clusters. </w:t>
      </w:r>
      <w:r w:rsidR="00E35F36">
        <w:rPr>
          <w:rFonts w:ascii="Times New Roman" w:eastAsiaTheme="minorEastAsia" w:hAnsi="Times New Roman" w:cs="Times New Roman"/>
          <w:sz w:val="24"/>
          <w:szCs w:val="24"/>
        </w:rPr>
        <w:t>Most of the time, n</w:t>
      </w:r>
      <w:r w:rsidRPr="00E550EE">
        <w:rPr>
          <w:rFonts w:ascii="Times New Roman" w:eastAsiaTheme="minorEastAsia" w:hAnsi="Times New Roman" w:cs="Times New Roman"/>
          <w:sz w:val="24"/>
          <w:szCs w:val="24"/>
        </w:rPr>
        <w:t>oun and noun phrases represent explicit aspects, hence merging aspects with only IACs will be less</w:t>
      </w:r>
      <w:r w:rsidR="00E35F36">
        <w:rPr>
          <w:rFonts w:ascii="Times New Roman" w:eastAsiaTheme="minorEastAsia" w:hAnsi="Times New Roman" w:cs="Times New Roman"/>
          <w:sz w:val="24"/>
          <w:szCs w:val="24"/>
        </w:rPr>
        <w:t xml:space="preserve"> as </w:t>
      </w:r>
      <w:r w:rsidRPr="00E550EE">
        <w:rPr>
          <w:rFonts w:ascii="Times New Roman" w:eastAsiaTheme="minorEastAsia" w:hAnsi="Times New Roman" w:cs="Times New Roman"/>
          <w:sz w:val="24"/>
          <w:szCs w:val="24"/>
        </w:rPr>
        <w:t xml:space="preserve">it is very difficult to identify an aspect category without an explicit aspect term. </w:t>
      </w:r>
    </w:p>
    <w:p w14:paraId="40DA71BC" w14:textId="5034032F" w:rsidR="002565A6" w:rsidRPr="00467C42" w:rsidRDefault="00190C7B" w:rsidP="00467C42">
      <w:pPr>
        <w:pStyle w:val="ListParagraph"/>
        <w:numPr>
          <w:ilvl w:val="0"/>
          <w:numId w:val="34"/>
        </w:numPr>
        <w:spacing w:line="360" w:lineRule="auto"/>
        <w:jc w:val="both"/>
        <w:rPr>
          <w:rFonts w:ascii="Times New Roman" w:hAnsi="Times New Roman" w:cs="Times New Roman"/>
          <w:sz w:val="24"/>
          <w:szCs w:val="24"/>
        </w:rPr>
      </w:pPr>
      <w:r w:rsidRPr="00E550EE">
        <w:rPr>
          <w:rFonts w:ascii="Times New Roman" w:eastAsiaTheme="minorEastAsia" w:hAnsi="Times New Roman" w:cs="Times New Roman"/>
          <w:sz w:val="24"/>
          <w:szCs w:val="24"/>
        </w:rPr>
        <w:t>The sum of</w:t>
      </w:r>
      <w:r w:rsidR="00E35F36">
        <w:rPr>
          <w:rFonts w:ascii="Times New Roman" w:eastAsiaTheme="minorEastAsia" w:hAnsi="Times New Roman" w:cs="Times New Roman"/>
          <w:sz w:val="24"/>
          <w:szCs w:val="24"/>
        </w:rPr>
        <w:t xml:space="preserve"> the</w:t>
      </w:r>
      <w:r w:rsidRPr="00E550EE">
        <w:rPr>
          <w:rFonts w:ascii="Times New Roman" w:eastAsiaTheme="minorEastAsia" w:hAnsi="Times New Roman" w:cs="Times New Roman"/>
          <w:sz w:val="24"/>
          <w:szCs w:val="24"/>
        </w:rPr>
        <w:t xml:space="preserve"> frequencies of the candidates from two clusters co-occurring in the same sentence must be higher than the sum of frequencies of them co-occurring in the same document but difference sentences</w:t>
      </w:r>
      <w:r w:rsidR="00F859DB">
        <w:rPr>
          <w:rFonts w:ascii="Times New Roman" w:eastAsiaTheme="minorEastAsia" w:hAnsi="Times New Roman" w:cs="Times New Roman"/>
          <w:sz w:val="24"/>
          <w:szCs w:val="24"/>
        </w:rPr>
        <w:t>.</w:t>
      </w:r>
      <w:r w:rsidR="00E35F36">
        <w:rPr>
          <w:rFonts w:ascii="Times New Roman" w:eastAsiaTheme="minorEastAsia" w:hAnsi="Times New Roman" w:cs="Times New Roman"/>
          <w:sz w:val="24"/>
          <w:szCs w:val="24"/>
        </w:rPr>
        <w:t xml:space="preserve"> b</w:t>
      </w:r>
      <w:r w:rsidRPr="00E550EE">
        <w:rPr>
          <w:rFonts w:ascii="Times New Roman" w:eastAsiaTheme="minorEastAsia" w:hAnsi="Times New Roman" w:cs="Times New Roman"/>
          <w:sz w:val="24"/>
          <w:szCs w:val="24"/>
        </w:rPr>
        <w:t xml:space="preserve">ecause there is a higher probability </w:t>
      </w:r>
      <w:r w:rsidR="00E35F36">
        <w:rPr>
          <w:rFonts w:ascii="Times New Roman" w:eastAsiaTheme="minorEastAsia" w:hAnsi="Times New Roman" w:cs="Times New Roman"/>
          <w:sz w:val="24"/>
          <w:szCs w:val="24"/>
        </w:rPr>
        <w:t>of</w:t>
      </w:r>
      <w:r w:rsidRPr="00E550EE">
        <w:rPr>
          <w:rFonts w:ascii="Times New Roman" w:eastAsiaTheme="minorEastAsia" w:hAnsi="Times New Roman" w:cs="Times New Roman"/>
          <w:sz w:val="24"/>
          <w:szCs w:val="24"/>
        </w:rPr>
        <w:t xml:space="preserve"> different aspects </w:t>
      </w:r>
      <w:r w:rsidR="00E35F36">
        <w:rPr>
          <w:rFonts w:ascii="Times New Roman" w:eastAsiaTheme="minorEastAsia" w:hAnsi="Times New Roman" w:cs="Times New Roman"/>
          <w:sz w:val="24"/>
          <w:szCs w:val="24"/>
        </w:rPr>
        <w:t xml:space="preserve">being </w:t>
      </w:r>
      <w:r w:rsidRPr="00E550EE">
        <w:rPr>
          <w:rFonts w:ascii="Times New Roman" w:eastAsiaTheme="minorEastAsia" w:hAnsi="Times New Roman" w:cs="Times New Roman"/>
          <w:sz w:val="24"/>
          <w:szCs w:val="24"/>
        </w:rPr>
        <w:t xml:space="preserve">in different sentences in a review and </w:t>
      </w:r>
      <w:r w:rsidR="00E35F36">
        <w:rPr>
          <w:rFonts w:ascii="Times New Roman" w:eastAsiaTheme="minorEastAsia" w:hAnsi="Times New Roman" w:cs="Times New Roman"/>
          <w:sz w:val="24"/>
          <w:szCs w:val="24"/>
        </w:rPr>
        <w:t xml:space="preserve">the </w:t>
      </w:r>
      <w:r w:rsidRPr="00E550EE">
        <w:rPr>
          <w:rFonts w:ascii="Times New Roman" w:eastAsiaTheme="minorEastAsia" w:hAnsi="Times New Roman" w:cs="Times New Roman"/>
          <w:sz w:val="24"/>
          <w:szCs w:val="24"/>
        </w:rPr>
        <w:t xml:space="preserve">same aspect in a small window like in the same sentence.   </w:t>
      </w:r>
    </w:p>
    <w:p w14:paraId="4C16FB13" w14:textId="793D6ED0" w:rsidR="00582AC9" w:rsidRPr="0073790B" w:rsidRDefault="0070069A" w:rsidP="00467C42">
      <w:pPr>
        <w:pStyle w:val="Heading3"/>
        <w:rPr>
          <w:i/>
          <w:iCs/>
          <w:sz w:val="20"/>
          <w:szCs w:val="20"/>
        </w:rPr>
      </w:pPr>
      <w:bookmarkStart w:id="96" w:name="_Toc19008194"/>
      <w:r w:rsidRPr="00467C42">
        <w:rPr>
          <w:sz w:val="24"/>
          <w:szCs w:val="24"/>
        </w:rPr>
        <w:t>Clustering Algorithm</w:t>
      </w:r>
      <w:bookmarkEnd w:id="96"/>
      <w:r w:rsidRPr="00467C42">
        <w:rPr>
          <w:sz w:val="24"/>
          <w:szCs w:val="24"/>
        </w:rPr>
        <w:t xml:space="preserve"> </w:t>
      </w:r>
      <w:bookmarkStart w:id="97" w:name="_Toc532737097"/>
      <w:bookmarkStart w:id="98" w:name="_Toc532738922"/>
      <w:bookmarkStart w:id="99" w:name="_Toc535948615"/>
      <w:bookmarkStart w:id="100" w:name="_Toc532737098"/>
      <w:bookmarkStart w:id="101" w:name="_Toc532738923"/>
      <w:bookmarkStart w:id="102" w:name="_Toc535948616"/>
      <w:bookmarkStart w:id="103" w:name="_Toc532737099"/>
      <w:bookmarkStart w:id="104" w:name="_Toc532738924"/>
      <w:bookmarkStart w:id="105" w:name="_Toc535948617"/>
      <w:bookmarkStart w:id="106" w:name="_Toc532737100"/>
      <w:bookmarkStart w:id="107" w:name="_Toc532738925"/>
      <w:bookmarkStart w:id="108" w:name="_Toc535948618"/>
      <w:bookmarkStart w:id="109" w:name="_Toc532737101"/>
      <w:bookmarkStart w:id="110" w:name="_Toc532738926"/>
      <w:bookmarkStart w:id="111" w:name="_Toc535948619"/>
      <w:bookmarkStart w:id="112" w:name="_Toc532737102"/>
      <w:bookmarkStart w:id="113" w:name="_Toc532738927"/>
      <w:bookmarkStart w:id="114" w:name="_Toc535948620"/>
      <w:bookmarkStart w:id="115" w:name="_Toc532737103"/>
      <w:bookmarkStart w:id="116" w:name="_Toc532738928"/>
      <w:bookmarkStart w:id="117" w:name="_Toc535948621"/>
      <w:bookmarkStart w:id="118" w:name="_Toc532737104"/>
      <w:bookmarkStart w:id="119" w:name="_Toc532738929"/>
      <w:bookmarkStart w:id="120" w:name="_Toc535948622"/>
      <w:bookmarkStart w:id="121" w:name="_Toc532737105"/>
      <w:bookmarkStart w:id="122" w:name="_Toc532738930"/>
      <w:bookmarkStart w:id="123" w:name="_Toc53594862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6A02A554" w14:textId="0C254BBE" w:rsidR="005D24B7" w:rsidRDefault="0073790B" w:rsidP="005D24B7">
      <w:p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 xml:space="preserve">Chen et al. </w:t>
      </w:r>
      <w:r w:rsidRPr="00C52A3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Pr="00C52A30">
        <w:rPr>
          <w:rFonts w:ascii="Times New Roman" w:hAnsi="Times New Roman" w:cs="Times New Roman"/>
          <w:sz w:val="24"/>
          <w:szCs w:val="24"/>
        </w:rPr>
        <w:fldChar w:fldCharType="separate"/>
      </w:r>
      <w:r w:rsidRPr="000F65C3">
        <w:rPr>
          <w:rFonts w:ascii="Times New Roman" w:hAnsi="Times New Roman" w:cs="Times New Roman"/>
          <w:noProof/>
          <w:sz w:val="24"/>
          <w:szCs w:val="24"/>
        </w:rPr>
        <w:t>[11]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 xml:space="preserve"> have extracted noun, noun phrases, adjectives and verbs as candidates for the aspect terms and important aspects are selected from the resulting clusters</w:t>
      </w:r>
      <w:r>
        <w:rPr>
          <w:rFonts w:ascii="Times New Roman" w:hAnsi="Times New Roman" w:cs="Times New Roman"/>
          <w:sz w:val="24"/>
          <w:szCs w:val="24"/>
        </w:rPr>
        <w:t xml:space="preserve">. </w:t>
      </w:r>
      <w:r w:rsidRPr="001D6F6D">
        <w:rPr>
          <w:rFonts w:ascii="Times New Roman" w:hAnsi="Times New Roman" w:cs="Times New Roman"/>
          <w:sz w:val="24"/>
          <w:szCs w:val="24"/>
        </w:rPr>
        <w:t>But this approach extract</w:t>
      </w:r>
      <w:r>
        <w:rPr>
          <w:rFonts w:ascii="Times New Roman" w:hAnsi="Times New Roman" w:cs="Times New Roman"/>
          <w:sz w:val="24"/>
          <w:szCs w:val="24"/>
        </w:rPr>
        <w:t>s a</w:t>
      </w:r>
      <w:r w:rsidRPr="001D6F6D">
        <w:rPr>
          <w:rFonts w:ascii="Times New Roman" w:hAnsi="Times New Roman" w:cs="Times New Roman"/>
          <w:sz w:val="24"/>
          <w:szCs w:val="24"/>
        </w:rPr>
        <w:t xml:space="preserve"> h</w:t>
      </w:r>
      <w:r w:rsidRPr="00C52A30">
        <w:rPr>
          <w:rFonts w:ascii="Times New Roman" w:hAnsi="Times New Roman" w:cs="Times New Roman"/>
          <w:sz w:val="24"/>
          <w:szCs w:val="24"/>
        </w:rPr>
        <w:t>uge amount of unwanted terms and computational complexity is very high.</w:t>
      </w:r>
      <w:r>
        <w:rPr>
          <w:rFonts w:ascii="Times New Roman" w:hAnsi="Times New Roman" w:cs="Times New Roman"/>
          <w:sz w:val="24"/>
          <w:szCs w:val="24"/>
        </w:rPr>
        <w:t xml:space="preserve"> </w:t>
      </w:r>
      <w:r w:rsidRPr="00C52A30">
        <w:rPr>
          <w:rFonts w:ascii="Times New Roman" w:hAnsi="Times New Roman" w:cs="Times New Roman"/>
          <w:sz w:val="24"/>
          <w:szCs w:val="24"/>
        </w:rPr>
        <w:t xml:space="preserve">This problem is answered by this research by introducing a dependency </w:t>
      </w:r>
      <w:r w:rsidRPr="00CB3DFC">
        <w:rPr>
          <w:rFonts w:ascii="Times New Roman" w:hAnsi="Times New Roman" w:cs="Times New Roman"/>
          <w:sz w:val="24"/>
          <w:szCs w:val="24"/>
        </w:rPr>
        <w:t>rule-based</w:t>
      </w:r>
      <w:r w:rsidRPr="00525177">
        <w:rPr>
          <w:rFonts w:ascii="Times New Roman" w:hAnsi="Times New Roman" w:cs="Times New Roman"/>
          <w:sz w:val="24"/>
          <w:szCs w:val="24"/>
        </w:rPr>
        <w:t xml:space="preserve"> aspect extractor before the clustering algorithm.</w:t>
      </w:r>
      <w:r w:rsidR="005D24B7">
        <w:rPr>
          <w:rFonts w:ascii="Times New Roman" w:hAnsi="Times New Roman" w:cs="Times New Roman"/>
          <w:sz w:val="24"/>
          <w:szCs w:val="24"/>
        </w:rPr>
        <w:t xml:space="preserve"> The d</w:t>
      </w:r>
      <w:r w:rsidR="005D24B7" w:rsidRPr="00525177">
        <w:rPr>
          <w:rFonts w:ascii="Times New Roman" w:hAnsi="Times New Roman" w:cs="Times New Roman"/>
          <w:sz w:val="24"/>
          <w:szCs w:val="24"/>
        </w:rPr>
        <w:t xml:space="preserve">ependency </w:t>
      </w:r>
      <w:r w:rsidR="005D24B7" w:rsidRPr="00056494">
        <w:rPr>
          <w:rFonts w:ascii="Times New Roman" w:hAnsi="Times New Roman" w:cs="Times New Roman"/>
          <w:sz w:val="24"/>
          <w:szCs w:val="24"/>
        </w:rPr>
        <w:t>rule-based aspect extractor reduce</w:t>
      </w:r>
      <w:r w:rsidR="005D24B7">
        <w:rPr>
          <w:rFonts w:ascii="Times New Roman" w:hAnsi="Times New Roman" w:cs="Times New Roman"/>
          <w:sz w:val="24"/>
          <w:szCs w:val="24"/>
        </w:rPr>
        <w:t>s</w:t>
      </w:r>
      <w:r w:rsidR="005D24B7" w:rsidRPr="00056494">
        <w:rPr>
          <w:rFonts w:ascii="Times New Roman" w:hAnsi="Times New Roman" w:cs="Times New Roman"/>
          <w:sz w:val="24"/>
          <w:szCs w:val="24"/>
        </w:rPr>
        <w:t xml:space="preserve"> the noise introduced to the clustering algorithm by extracting</w:t>
      </w:r>
      <w:r w:rsidR="005D24B7">
        <w:rPr>
          <w:rFonts w:ascii="Times New Roman" w:hAnsi="Times New Roman" w:cs="Times New Roman"/>
          <w:sz w:val="24"/>
          <w:szCs w:val="24"/>
        </w:rPr>
        <w:t xml:space="preserve"> the</w:t>
      </w:r>
      <w:r w:rsidR="005D24B7" w:rsidRPr="00056494">
        <w:rPr>
          <w:rFonts w:ascii="Times New Roman" w:hAnsi="Times New Roman" w:cs="Times New Roman"/>
          <w:sz w:val="24"/>
          <w:szCs w:val="24"/>
        </w:rPr>
        <w:t xml:space="preserve"> most potential candidates for aspects. </w:t>
      </w:r>
    </w:p>
    <w:p w14:paraId="650B1A0B" w14:textId="0DD781C2" w:rsidR="002E4B8C" w:rsidRDefault="005D24B7">
      <w:pPr>
        <w:spacing w:line="360" w:lineRule="auto"/>
        <w:jc w:val="both"/>
        <w:rPr>
          <w:rFonts w:ascii="Times New Roman" w:hAnsi="Times New Roman" w:cs="Times New Roman"/>
          <w:sz w:val="24"/>
          <w:szCs w:val="24"/>
        </w:rPr>
      </w:pPr>
      <w:r w:rsidRPr="001D6F6D">
        <w:rPr>
          <w:noProof/>
          <w:lang w:bidi="si-LK"/>
        </w:rPr>
        <w:lastRenderedPageBreak/>
        <mc:AlternateContent>
          <mc:Choice Requires="wps">
            <w:drawing>
              <wp:anchor distT="0" distB="0" distL="114300" distR="114300" simplePos="0" relativeHeight="251792384" behindDoc="0" locked="0" layoutInCell="1" allowOverlap="1" wp14:anchorId="028D78F6" wp14:editId="1409D342">
                <wp:simplePos x="0" y="0"/>
                <wp:positionH relativeFrom="margin">
                  <wp:posOffset>244475</wp:posOffset>
                </wp:positionH>
                <wp:positionV relativeFrom="paragraph">
                  <wp:posOffset>232686</wp:posOffset>
                </wp:positionV>
                <wp:extent cx="4750435" cy="2198370"/>
                <wp:effectExtent l="0" t="0" r="12065" b="11430"/>
                <wp:wrapTopAndBottom/>
                <wp:docPr id="11" name="Rectangle 11"/>
                <wp:cNvGraphicFramePr/>
                <a:graphic xmlns:a="http://schemas.openxmlformats.org/drawingml/2006/main">
                  <a:graphicData uri="http://schemas.microsoft.com/office/word/2010/wordprocessingShape">
                    <wps:wsp>
                      <wps:cNvSpPr/>
                      <wps:spPr>
                        <a:xfrm>
                          <a:off x="0" y="0"/>
                          <a:ext cx="4750435" cy="21983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B608506" w14:textId="77777777" w:rsidR="00647EF2" w:rsidRPr="004D49BF" w:rsidRDefault="00647EF2" w:rsidP="005D24B7">
                            <w:pPr>
                              <w:pStyle w:val="NoSpacing"/>
                              <w:rPr>
                                <w:rFonts w:ascii="Times New Roman" w:hAnsi="Times New Roman"/>
                              </w:rPr>
                            </w:pPr>
                            <w:r w:rsidRPr="00B874FC">
                              <w:rPr>
                                <w:rFonts w:ascii="Times New Roman" w:hAnsi="Times New Roman"/>
                                <w:b/>
                              </w:rPr>
                              <w:t>INPUT:</w:t>
                            </w:r>
                            <w:r w:rsidRPr="004D49BF">
                              <w:rPr>
                                <w:rFonts w:ascii="Times New Roman" w:hAnsi="Times New Roman"/>
                              </w:rPr>
                              <w:t xml:space="preserve">  </w:t>
                            </w:r>
                            <m:oMath>
                              <m:r>
                                <w:rPr>
                                  <w:rFonts w:ascii="Cambria Math" w:hAnsi="Cambria Math"/>
                                </w:rPr>
                                <m:t>X</m:t>
                              </m:r>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  </m:t>
                              </m:r>
                              <m:r>
                                <w:rPr>
                                  <w:rFonts w:ascii="Cambria Math" w:hAnsi="Cambria Math"/>
                                </w:rPr>
                                <m:t>k</m:t>
                              </m:r>
                              <m:r>
                                <m:rPr>
                                  <m:sty m:val="p"/>
                                </m:rPr>
                                <w:rPr>
                                  <w:rFonts w:ascii="Cambria Math" w:hAnsi="Cambria Math"/>
                                </w:rPr>
                                <m:t>, µ</m:t>
                              </m:r>
                            </m:oMath>
                          </w:p>
                          <w:p w14:paraId="30DC07F4" w14:textId="77777777" w:rsidR="00647EF2" w:rsidRPr="004D49BF" w:rsidRDefault="00647EF2" w:rsidP="005D24B7">
                            <w:pPr>
                              <w:pStyle w:val="NoSpacing"/>
                              <w:rPr>
                                <w:rFonts w:ascii="Times New Roman" w:hAnsi="Times New Roman"/>
                              </w:rPr>
                            </w:pPr>
                            <w:r w:rsidRPr="00B874FC">
                              <w:rPr>
                                <w:rFonts w:ascii="Times New Roman" w:hAnsi="Times New Roman"/>
                                <w:b/>
                              </w:rPr>
                              <w:t>OUTPUT:</w:t>
                            </w:r>
                            <w:r w:rsidRPr="004D49BF">
                              <w:rPr>
                                <w:rFonts w:ascii="Times New Roman" w:hAnsi="Times New Roman"/>
                              </w:rPr>
                              <w:t xml:space="preserve"> </w:t>
                            </w:r>
                            <m:oMath>
                              <m:sSubSup>
                                <m:sSubSupPr>
                                  <m:ctrlPr>
                                    <w:rPr>
                                      <w:rFonts w:ascii="Cambria Math" w:hAnsi="Cambria Math"/>
                                    </w:rPr>
                                  </m:ctrlPr>
                                </m:sSubSupPr>
                                <m:e>
                                  <m:r>
                                    <m:rPr>
                                      <m:sty m:val="p"/>
                                    </m:rPr>
                                    <w:rPr>
                                      <w:rFonts w:ascii="Cambria Math" w:hAnsi="Cambria Math"/>
                                    </w:rPr>
                                    <m:t>{</m:t>
                                  </m:r>
                                  <m:r>
                                    <w:rPr>
                                      <w:rFonts w:ascii="Cambria Math" w:hAnsi="Cambria Math"/>
                                    </w:rPr>
                                    <m:t>A</m:t>
                                  </m:r>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k</m:t>
                                  </m:r>
                                </m:sup>
                              </m:sSubSup>
                            </m:oMath>
                            <w:r w:rsidRPr="004D49BF">
                              <w:rPr>
                                <w:rFonts w:ascii="Times New Roman" w:hAnsi="Times New Roman"/>
                              </w:rPr>
                              <w:t xml:space="preserve"> </w:t>
                            </w:r>
                          </w:p>
                          <w:p w14:paraId="0429EE24" w14:textId="77777777" w:rsidR="00647EF2" w:rsidRPr="004D49BF" w:rsidRDefault="00647EF2" w:rsidP="005D24B7">
                            <w:pPr>
                              <w:pStyle w:val="ListParagraph"/>
                              <w:numPr>
                                <w:ilvl w:val="0"/>
                                <w:numId w:val="32"/>
                              </w:numPr>
                              <w:spacing w:after="160" w:line="259" w:lineRule="auto"/>
                              <w:rPr>
                                <w:rFonts w:ascii="Times New Roman" w:hAnsi="Times New Roman" w:cs="Times New Roman"/>
                              </w:rPr>
                            </w:pPr>
                            <w:r w:rsidRPr="004D49BF">
                              <w:rPr>
                                <w:rFonts w:ascii="Times New Roman" w:hAnsi="Times New Roman" w:cs="Times New Roman"/>
                              </w:rPr>
                              <w:t xml:space="preserve">Set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eqArr>
                                        <m:eqArrPr>
                                          <m:ctrlPr>
                                            <w:rPr>
                                              <w:rFonts w:ascii="Cambria Math" w:hAnsi="Cambria Math" w:cs="Times New Roman"/>
                                              <w:i/>
                                            </w:rPr>
                                          </m:ctrlPr>
                                        </m:eqArrPr>
                                        <m:e>
                                          <m:r>
                                            <w:rPr>
                                              <w:rFonts w:ascii="Cambria Math" w:hAnsi="Cambria Math" w:cs="Times New Roman"/>
                                            </w:rPr>
                                            <m:t xml:space="preserve"> </m:t>
                                          </m:r>
                                        </m:e>
                                        <m:e>
                                          <m:r>
                                            <w:rPr>
                                              <w:rFonts w:ascii="Cambria Math" w:hAnsi="Cambria Math" w:cs="Times New Roman"/>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sup>
                                  </m:sSubSup>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 xml:space="preserve"> ←</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e>
                              </m:d>
                            </m:oMath>
                            <w:r>
                              <w:rPr>
                                <w:rFonts w:ascii="Times New Roman" w:eastAsiaTheme="minorEastAsia" w:hAnsi="Times New Roman" w:cs="Times New Roman"/>
                              </w:rPr>
                              <w:t>;</w:t>
                            </w:r>
                          </w:p>
                          <w:p w14:paraId="57A18E07" w14:textId="77777777" w:rsidR="00647EF2" w:rsidRPr="004D49BF" w:rsidRDefault="00647EF2" w:rsidP="005D24B7">
                            <w:pPr>
                              <w:pStyle w:val="ListParagraph"/>
                              <w:numPr>
                                <w:ilvl w:val="0"/>
                                <w:numId w:val="32"/>
                              </w:numPr>
                              <w:spacing w:after="160" w:line="259" w:lineRule="auto"/>
                              <w:rPr>
                                <w:rFonts w:ascii="Times New Roman" w:hAnsi="Times New Roman" w:cs="Times New Roman"/>
                              </w:rPr>
                            </w:pPr>
                            <w:r w:rsidRPr="004D49BF">
                              <w:rPr>
                                <w:rFonts w:ascii="Times New Roman" w:hAnsi="Times New Roman" w:cs="Times New Roman"/>
                              </w:rPr>
                              <w:t xml:space="preserve">Set </w:t>
                            </w:r>
                            <m:oMath>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oMath>
                            <w:r>
                              <w:rPr>
                                <w:rFonts w:ascii="Times New Roman" w:eastAsiaTheme="minorEastAsia" w:hAnsi="Times New Roman" w:cs="Times New Roman"/>
                              </w:rPr>
                              <w:t>;</w:t>
                            </w:r>
                          </w:p>
                          <w:p w14:paraId="6BD29029" w14:textId="77777777" w:rsidR="00647EF2" w:rsidRPr="004D49BF" w:rsidRDefault="00647EF2" w:rsidP="005D24B7">
                            <w:pPr>
                              <w:pStyle w:val="ListParagraph"/>
                              <w:numPr>
                                <w:ilvl w:val="0"/>
                                <w:numId w:val="32"/>
                              </w:numPr>
                              <w:spacing w:after="160" w:line="259" w:lineRule="auto"/>
                              <w:rPr>
                                <w:rFonts w:ascii="Times New Roman" w:hAnsi="Times New Roman" w:cs="Times New Roman"/>
                              </w:rPr>
                            </w:pPr>
                            <w:r w:rsidRPr="00B874FC">
                              <w:rPr>
                                <w:rFonts w:ascii="Times New Roman" w:hAnsi="Times New Roman" w:cs="Times New Roman"/>
                                <w:b/>
                              </w:rPr>
                              <w:t>while</w:t>
                            </w:r>
                            <w:r w:rsidRPr="004D49BF">
                              <w:rPr>
                                <w:rFonts w:ascii="Times New Roman" w:hAnsi="Times New Roman" w:cs="Times New Roman"/>
                              </w:rPr>
                              <w:t xml:space="preserve"> </w:t>
                            </w:r>
                            <w:r w:rsidRPr="00747EFB">
                              <w:rPr>
                                <w:rFonts w:ascii="Times New Roman" w:hAnsi="Times New Roman" w:cs="Times New Roman"/>
                                <w:i/>
                              </w:rPr>
                              <w:t>there exists a pair of mergeable clusters</w:t>
                            </w:r>
                            <w:r w:rsidRPr="004D49BF">
                              <w:rPr>
                                <w:rFonts w:ascii="Times New Roman" w:hAnsi="Times New Roman" w:cs="Times New Roman"/>
                              </w:rPr>
                              <w:t xml:space="preserve"> from </w:t>
                            </w:r>
                            <m:oMath>
                              <m:r>
                                <w:rPr>
                                  <w:rFonts w:ascii="Cambria Math" w:hAnsi="Cambria Math" w:cs="Times New Roman"/>
                                </w:rPr>
                                <m:t>∅</m:t>
                              </m:r>
                            </m:oMath>
                            <w:r w:rsidRPr="004D49BF">
                              <w:rPr>
                                <w:rFonts w:ascii="Times New Roman" w:hAnsi="Times New Roman" w:cs="Times New Roman"/>
                              </w:rPr>
                              <w:t xml:space="preserve"> </w:t>
                            </w:r>
                            <w:r w:rsidRPr="00B874FC">
                              <w:rPr>
                                <w:rFonts w:ascii="Times New Roman" w:hAnsi="Times New Roman" w:cs="Times New Roman"/>
                                <w:b/>
                              </w:rPr>
                              <w:t>do</w:t>
                            </w:r>
                          </w:p>
                          <w:p w14:paraId="07F16B23" w14:textId="77777777" w:rsidR="00647EF2" w:rsidRDefault="00647EF2" w:rsidP="005D24B7">
                            <w:pPr>
                              <w:pStyle w:val="ListParagraph"/>
                              <w:ind w:left="1080"/>
                              <w:rPr>
                                <w:rFonts w:ascii="Times New Roman" w:hAnsi="Times New Roman" w:cs="Times New Roman"/>
                              </w:rPr>
                            </w:pPr>
                            <w:r w:rsidRPr="004D49BF">
                              <w:rPr>
                                <w:rFonts w:ascii="Times New Roman" w:hAnsi="Times New Roman" w:cs="Times New Roman"/>
                              </w:rPr>
                              <w:t xml:space="preserve">Select a pair of closest clusters </w:t>
                            </w:r>
                            <w:r w:rsidRPr="00B874FC">
                              <w:rPr>
                                <w:rFonts w:ascii="Times New Roman" w:hAnsi="Times New Roman" w:cs="Times New Roman"/>
                                <w:i/>
                              </w:rPr>
                              <w:t>C</w:t>
                            </w:r>
                            <w:r w:rsidRPr="00B874FC">
                              <w:rPr>
                                <w:rFonts w:ascii="Times New Roman" w:hAnsi="Times New Roman" w:cs="Times New Roman"/>
                                <w:i/>
                                <w:vertAlign w:val="subscript"/>
                              </w:rPr>
                              <w:t>l</w:t>
                            </w:r>
                            <w:r w:rsidRPr="004D49BF">
                              <w:rPr>
                                <w:rFonts w:ascii="Times New Roman" w:hAnsi="Times New Roman" w:cs="Times New Roman"/>
                              </w:rPr>
                              <w:t xml:space="preserve"> and </w:t>
                            </w:r>
                            <w:r w:rsidRPr="00B874FC">
                              <w:rPr>
                                <w:rFonts w:ascii="Times New Roman" w:hAnsi="Times New Roman" w:cs="Times New Roman"/>
                                <w:i/>
                              </w:rPr>
                              <w:t>C</w:t>
                            </w:r>
                            <w:r w:rsidRPr="00B874FC">
                              <w:rPr>
                                <w:rFonts w:ascii="Times New Roman" w:hAnsi="Times New Roman" w:cs="Times New Roman"/>
                                <w:i/>
                                <w:vertAlign w:val="subscript"/>
                              </w:rPr>
                              <w:t>m</w:t>
                            </w:r>
                            <w:r w:rsidRPr="00B874FC">
                              <w:rPr>
                                <w:rFonts w:ascii="Times New Roman" w:hAnsi="Times New Roman" w:cs="Times New Roman"/>
                                <w:i/>
                              </w:rPr>
                              <w:t xml:space="preserve"> </w:t>
                            </w:r>
                            <w:r w:rsidRPr="004D49BF">
                              <w:rPr>
                                <w:rFonts w:ascii="Times New Roman" w:hAnsi="Times New Roman" w:cs="Times New Roman"/>
                              </w:rPr>
                              <w:t>such that VIOLATE-CONSTRAINTS</w:t>
                            </w:r>
                            <w:r>
                              <w:rPr>
                                <w:rFonts w:ascii="Times New Roman" w:hAnsi="Times New Roman" w:cs="Times New Roman"/>
                              </w:rPr>
                              <w:t xml:space="preserve"> </w:t>
                            </w:r>
                            <w:r w:rsidRPr="00B874FC">
                              <w:rPr>
                                <w:rFonts w:ascii="Times New Roman" w:hAnsi="Times New Roman" w:cs="Times New Roman"/>
                                <w:i/>
                              </w:rPr>
                              <w:t>(C</w:t>
                            </w:r>
                            <w:r w:rsidRPr="00467C42">
                              <w:rPr>
                                <w:rFonts w:ascii="Times New Roman" w:hAnsi="Times New Roman" w:cs="Times New Roman"/>
                                <w:i/>
                                <w:vertAlign w:val="subscript"/>
                              </w:rPr>
                              <w:t>l</w:t>
                            </w:r>
                            <w:r w:rsidRPr="00B874FC">
                              <w:rPr>
                                <w:rFonts w:ascii="Times New Roman" w:hAnsi="Times New Roman" w:cs="Times New Roman"/>
                                <w:i/>
                              </w:rPr>
                              <w:t>, C</w:t>
                            </w:r>
                            <w:r w:rsidRPr="00467C42">
                              <w:rPr>
                                <w:rFonts w:ascii="Times New Roman" w:hAnsi="Times New Roman" w:cs="Times New Roman"/>
                                <w:i/>
                                <w:vertAlign w:val="subscript"/>
                              </w:rPr>
                              <w:t>m</w:t>
                            </w:r>
                            <w:r w:rsidRPr="00B874FC">
                              <w:rPr>
                                <w:rFonts w:ascii="Times New Roman" w:hAnsi="Times New Roman" w:cs="Times New Roman"/>
                                <w:i/>
                              </w:rPr>
                              <w:t>, µ)</w:t>
                            </w:r>
                            <w:r w:rsidRPr="004D49BF">
                              <w:rPr>
                                <w:rFonts w:ascii="Times New Roman" w:hAnsi="Times New Roman" w:cs="Times New Roman"/>
                              </w:rPr>
                              <w:t xml:space="preserve"> is false</w:t>
                            </w:r>
                            <w:r>
                              <w:rPr>
                                <w:rFonts w:ascii="Times New Roman" w:hAnsi="Times New Roman" w:cs="Times New Roman"/>
                              </w:rPr>
                              <w:t>;</w:t>
                            </w:r>
                          </w:p>
                          <w:p w14:paraId="53A7C31A" w14:textId="77777777" w:rsidR="00647EF2" w:rsidRPr="00747EFB" w:rsidRDefault="00647EF2" w:rsidP="005D24B7">
                            <w:pPr>
                              <w:pStyle w:val="ListParagraph"/>
                              <w:ind w:left="1080" w:firstLine="720"/>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oMath>
                            </m:oMathPara>
                          </w:p>
                          <w:p w14:paraId="65F4AEC9" w14:textId="77777777" w:rsidR="00647EF2" w:rsidRPr="00D020B2" w:rsidRDefault="00647EF2" w:rsidP="005D24B7">
                            <w:pPr>
                              <w:pStyle w:val="ListParagraph"/>
                              <w:ind w:left="1080"/>
                              <w:rPr>
                                <w:rFonts w:ascii="Times New Roman" w:hAnsi="Times New Roman" w:cs="Times New Roman"/>
                              </w:rPr>
                            </w:pPr>
                            <m:oMathPara>
                              <m:oMathParaPr>
                                <m:jc m:val="left"/>
                              </m:oMathParaPr>
                              <m:oMath>
                                <m:r>
                                  <w:rPr>
                                    <w:rFonts w:ascii="Cambria Math" w:hAnsi="Cambria Math" w:cs="Times New Roman"/>
                                  </w:rPr>
                                  <m:t>∅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oMath>
                            </m:oMathPara>
                          </w:p>
                          <w:p w14:paraId="76E235E6" w14:textId="77777777" w:rsidR="00647EF2" w:rsidRDefault="00647EF2" w:rsidP="005D24B7">
                            <w:pPr>
                              <w:pStyle w:val="ListParagraph"/>
                              <w:numPr>
                                <w:ilvl w:val="0"/>
                                <w:numId w:val="32"/>
                              </w:numPr>
                              <w:spacing w:after="160" w:line="259"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j=1</m:t>
                                  </m:r>
                                </m:sub>
                                <m:sup>
                                  <m:r>
                                    <w:rPr>
                                      <w:rFonts w:ascii="Cambria Math" w:hAnsi="Cambria Math" w:cs="Times New Roman"/>
                                    </w:rPr>
                                    <m:t>k</m:t>
                                  </m:r>
                                </m:sup>
                              </m:sSubSup>
                              <m:r>
                                <w:rPr>
                                  <w:rFonts w:ascii="Cambria Math" w:hAnsi="Cambria Math" w:cs="Times New Roman"/>
                                </w:rPr>
                                <m:t xml:space="preserve"> ←SELECT(∅, k)  </m:t>
                              </m:r>
                            </m:oMath>
                          </w:p>
                          <w:p w14:paraId="5F3AB36F" w14:textId="77777777" w:rsidR="00647EF2" w:rsidRDefault="00647EF2" w:rsidP="005D24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D78F6" id="_x0000_s1033" style="position:absolute;left:0;text-align:left;margin-left:19.25pt;margin-top:18.3pt;width:374.05pt;height:173.1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" filled="f" strokecolor="black [3200]">
                <v:stroke joinstyle="round"/>
                <v:textbox>
                  <w:txbxContent>
                    <w:p w14:paraId="2B608506" w14:textId="77777777" w:rsidR="00647EF2" w:rsidRPr="004D49BF" w:rsidRDefault="00647EF2" w:rsidP="005D24B7">
                      <w:pPr>
                        <w:pStyle w:val="NoSpacing"/>
                        <w:rPr>
                          <w:rFonts w:ascii="Times New Roman" w:hAnsi="Times New Roman"/>
                        </w:rPr>
                      </w:pPr>
                      <w:r w:rsidRPr="00B874FC">
                        <w:rPr>
                          <w:rFonts w:ascii="Times New Roman" w:hAnsi="Times New Roman"/>
                          <w:b/>
                        </w:rPr>
                        <w:t>INPUT:</w:t>
                      </w:r>
                      <w:r w:rsidRPr="004D49BF">
                        <w:rPr>
                          <w:rFonts w:ascii="Times New Roman" w:hAnsi="Times New Roman"/>
                        </w:rPr>
                        <w:t xml:space="preserve">  </w:t>
                      </w:r>
                      <m:oMath>
                        <m:r>
                          <w:rPr>
                            <w:rFonts w:ascii="Cambria Math" w:hAnsi="Cambria Math"/>
                          </w:rPr>
                          <m:t>X</m:t>
                        </m:r>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  </m:t>
                        </m:r>
                        <m:r>
                          <w:rPr>
                            <w:rFonts w:ascii="Cambria Math" w:hAnsi="Cambria Math"/>
                          </w:rPr>
                          <m:t>k</m:t>
                        </m:r>
                        <m:r>
                          <m:rPr>
                            <m:sty m:val="p"/>
                          </m:rPr>
                          <w:rPr>
                            <w:rFonts w:ascii="Cambria Math" w:hAnsi="Cambria Math"/>
                          </w:rPr>
                          <m:t>, µ</m:t>
                        </m:r>
                      </m:oMath>
                    </w:p>
                    <w:p w14:paraId="30DC07F4" w14:textId="77777777" w:rsidR="00647EF2" w:rsidRPr="004D49BF" w:rsidRDefault="00647EF2" w:rsidP="005D24B7">
                      <w:pPr>
                        <w:pStyle w:val="NoSpacing"/>
                        <w:rPr>
                          <w:rFonts w:ascii="Times New Roman" w:hAnsi="Times New Roman"/>
                        </w:rPr>
                      </w:pPr>
                      <w:r w:rsidRPr="00B874FC">
                        <w:rPr>
                          <w:rFonts w:ascii="Times New Roman" w:hAnsi="Times New Roman"/>
                          <w:b/>
                        </w:rPr>
                        <w:t>OUTPUT:</w:t>
                      </w:r>
                      <w:r w:rsidRPr="004D49BF">
                        <w:rPr>
                          <w:rFonts w:ascii="Times New Roman" w:hAnsi="Times New Roman"/>
                        </w:rPr>
                        <w:t xml:space="preserve"> </w:t>
                      </w:r>
                      <m:oMath>
                        <m:sSubSup>
                          <m:sSubSupPr>
                            <m:ctrlPr>
                              <w:rPr>
                                <w:rFonts w:ascii="Cambria Math" w:hAnsi="Cambria Math"/>
                              </w:rPr>
                            </m:ctrlPr>
                          </m:sSubSupPr>
                          <m:e>
                            <m:r>
                              <m:rPr>
                                <m:sty m:val="p"/>
                              </m:rPr>
                              <w:rPr>
                                <w:rFonts w:ascii="Cambria Math" w:hAnsi="Cambria Math"/>
                              </w:rPr>
                              <m:t>{</m:t>
                            </m:r>
                            <m:r>
                              <w:rPr>
                                <w:rFonts w:ascii="Cambria Math" w:hAnsi="Cambria Math"/>
                              </w:rPr>
                              <m:t>A</m:t>
                            </m:r>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k</m:t>
                            </m:r>
                          </m:sup>
                        </m:sSubSup>
                      </m:oMath>
                      <w:r w:rsidRPr="004D49BF">
                        <w:rPr>
                          <w:rFonts w:ascii="Times New Roman" w:hAnsi="Times New Roman"/>
                        </w:rPr>
                        <w:t xml:space="preserve"> </w:t>
                      </w:r>
                    </w:p>
                    <w:p w14:paraId="0429EE24" w14:textId="77777777" w:rsidR="00647EF2" w:rsidRPr="004D49BF" w:rsidRDefault="00647EF2" w:rsidP="005D24B7">
                      <w:pPr>
                        <w:pStyle w:val="ListParagraph"/>
                        <w:numPr>
                          <w:ilvl w:val="0"/>
                          <w:numId w:val="32"/>
                        </w:numPr>
                        <w:spacing w:after="160" w:line="259" w:lineRule="auto"/>
                        <w:rPr>
                          <w:rFonts w:ascii="Times New Roman" w:hAnsi="Times New Roman" w:cs="Times New Roman"/>
                        </w:rPr>
                      </w:pPr>
                      <w:r w:rsidRPr="004D49BF">
                        <w:rPr>
                          <w:rFonts w:ascii="Times New Roman" w:hAnsi="Times New Roman" w:cs="Times New Roman"/>
                        </w:rPr>
                        <w:t xml:space="preserve">Set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eqArr>
                                  <m:eqArrPr>
                                    <m:ctrlPr>
                                      <w:rPr>
                                        <w:rFonts w:ascii="Cambria Math" w:hAnsi="Cambria Math" w:cs="Times New Roman"/>
                                        <w:i/>
                                      </w:rPr>
                                    </m:ctrlPr>
                                  </m:eqArrPr>
                                  <m:e>
                                    <m:r>
                                      <w:rPr>
                                        <w:rFonts w:ascii="Cambria Math" w:hAnsi="Cambria Math" w:cs="Times New Roman"/>
                                      </w:rPr>
                                      <m:t xml:space="preserve"> </m:t>
                                    </m:r>
                                  </m:e>
                                  <m:e>
                                    <m:r>
                                      <w:rPr>
                                        <w:rFonts w:ascii="Cambria Math" w:hAnsi="Cambria Math" w:cs="Times New Roman"/>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sup>
                            </m:sSubSup>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 xml:space="preserve"> ←</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e>
                        </m:d>
                      </m:oMath>
                      <w:r>
                        <w:rPr>
                          <w:rFonts w:ascii="Times New Roman" w:eastAsiaTheme="minorEastAsia" w:hAnsi="Times New Roman" w:cs="Times New Roman"/>
                        </w:rPr>
                        <w:t>;</w:t>
                      </w:r>
                    </w:p>
                    <w:p w14:paraId="57A18E07" w14:textId="77777777" w:rsidR="00647EF2" w:rsidRPr="004D49BF" w:rsidRDefault="00647EF2" w:rsidP="005D24B7">
                      <w:pPr>
                        <w:pStyle w:val="ListParagraph"/>
                        <w:numPr>
                          <w:ilvl w:val="0"/>
                          <w:numId w:val="32"/>
                        </w:numPr>
                        <w:spacing w:after="160" w:line="259" w:lineRule="auto"/>
                        <w:rPr>
                          <w:rFonts w:ascii="Times New Roman" w:hAnsi="Times New Roman" w:cs="Times New Roman"/>
                        </w:rPr>
                      </w:pPr>
                      <w:r w:rsidRPr="004D49BF">
                        <w:rPr>
                          <w:rFonts w:ascii="Times New Roman" w:hAnsi="Times New Roman" w:cs="Times New Roman"/>
                        </w:rPr>
                        <w:t xml:space="preserve">Set </w:t>
                      </w:r>
                      <m:oMath>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oMath>
                      <w:r>
                        <w:rPr>
                          <w:rFonts w:ascii="Times New Roman" w:eastAsiaTheme="minorEastAsia" w:hAnsi="Times New Roman" w:cs="Times New Roman"/>
                        </w:rPr>
                        <w:t>;</w:t>
                      </w:r>
                    </w:p>
                    <w:p w14:paraId="6BD29029" w14:textId="77777777" w:rsidR="00647EF2" w:rsidRPr="004D49BF" w:rsidRDefault="00647EF2" w:rsidP="005D24B7">
                      <w:pPr>
                        <w:pStyle w:val="ListParagraph"/>
                        <w:numPr>
                          <w:ilvl w:val="0"/>
                          <w:numId w:val="32"/>
                        </w:numPr>
                        <w:spacing w:after="160" w:line="259" w:lineRule="auto"/>
                        <w:rPr>
                          <w:rFonts w:ascii="Times New Roman" w:hAnsi="Times New Roman" w:cs="Times New Roman"/>
                        </w:rPr>
                      </w:pPr>
                      <w:r w:rsidRPr="00B874FC">
                        <w:rPr>
                          <w:rFonts w:ascii="Times New Roman" w:hAnsi="Times New Roman" w:cs="Times New Roman"/>
                          <w:b/>
                        </w:rPr>
                        <w:t>while</w:t>
                      </w:r>
                      <w:r w:rsidRPr="004D49BF">
                        <w:rPr>
                          <w:rFonts w:ascii="Times New Roman" w:hAnsi="Times New Roman" w:cs="Times New Roman"/>
                        </w:rPr>
                        <w:t xml:space="preserve"> </w:t>
                      </w:r>
                      <w:r w:rsidRPr="00747EFB">
                        <w:rPr>
                          <w:rFonts w:ascii="Times New Roman" w:hAnsi="Times New Roman" w:cs="Times New Roman"/>
                          <w:i/>
                        </w:rPr>
                        <w:t>there exists a pair of mergeable clusters</w:t>
                      </w:r>
                      <w:r w:rsidRPr="004D49BF">
                        <w:rPr>
                          <w:rFonts w:ascii="Times New Roman" w:hAnsi="Times New Roman" w:cs="Times New Roman"/>
                        </w:rPr>
                        <w:t xml:space="preserve"> from </w:t>
                      </w:r>
                      <m:oMath>
                        <m:r>
                          <w:rPr>
                            <w:rFonts w:ascii="Cambria Math" w:hAnsi="Cambria Math" w:cs="Times New Roman"/>
                          </w:rPr>
                          <m:t>∅</m:t>
                        </m:r>
                      </m:oMath>
                      <w:r w:rsidRPr="004D49BF">
                        <w:rPr>
                          <w:rFonts w:ascii="Times New Roman" w:hAnsi="Times New Roman" w:cs="Times New Roman"/>
                        </w:rPr>
                        <w:t xml:space="preserve"> </w:t>
                      </w:r>
                      <w:r w:rsidRPr="00B874FC">
                        <w:rPr>
                          <w:rFonts w:ascii="Times New Roman" w:hAnsi="Times New Roman" w:cs="Times New Roman"/>
                          <w:b/>
                        </w:rPr>
                        <w:t>do</w:t>
                      </w:r>
                    </w:p>
                    <w:p w14:paraId="07F16B23" w14:textId="77777777" w:rsidR="00647EF2" w:rsidRDefault="00647EF2" w:rsidP="005D24B7">
                      <w:pPr>
                        <w:pStyle w:val="ListParagraph"/>
                        <w:ind w:left="1080"/>
                        <w:rPr>
                          <w:rFonts w:ascii="Times New Roman" w:hAnsi="Times New Roman" w:cs="Times New Roman"/>
                        </w:rPr>
                      </w:pPr>
                      <w:r w:rsidRPr="004D49BF">
                        <w:rPr>
                          <w:rFonts w:ascii="Times New Roman" w:hAnsi="Times New Roman" w:cs="Times New Roman"/>
                        </w:rPr>
                        <w:t xml:space="preserve">Select a pair of closest clusters </w:t>
                      </w:r>
                      <w:r w:rsidRPr="00B874FC">
                        <w:rPr>
                          <w:rFonts w:ascii="Times New Roman" w:hAnsi="Times New Roman" w:cs="Times New Roman"/>
                          <w:i/>
                        </w:rPr>
                        <w:t>C</w:t>
                      </w:r>
                      <w:r w:rsidRPr="00B874FC">
                        <w:rPr>
                          <w:rFonts w:ascii="Times New Roman" w:hAnsi="Times New Roman" w:cs="Times New Roman"/>
                          <w:i/>
                          <w:vertAlign w:val="subscript"/>
                        </w:rPr>
                        <w:t>l</w:t>
                      </w:r>
                      <w:r w:rsidRPr="004D49BF">
                        <w:rPr>
                          <w:rFonts w:ascii="Times New Roman" w:hAnsi="Times New Roman" w:cs="Times New Roman"/>
                        </w:rPr>
                        <w:t xml:space="preserve"> and </w:t>
                      </w:r>
                      <w:r w:rsidRPr="00B874FC">
                        <w:rPr>
                          <w:rFonts w:ascii="Times New Roman" w:hAnsi="Times New Roman" w:cs="Times New Roman"/>
                          <w:i/>
                        </w:rPr>
                        <w:t>C</w:t>
                      </w:r>
                      <w:r w:rsidRPr="00B874FC">
                        <w:rPr>
                          <w:rFonts w:ascii="Times New Roman" w:hAnsi="Times New Roman" w:cs="Times New Roman"/>
                          <w:i/>
                          <w:vertAlign w:val="subscript"/>
                        </w:rPr>
                        <w:t>m</w:t>
                      </w:r>
                      <w:r w:rsidRPr="00B874FC">
                        <w:rPr>
                          <w:rFonts w:ascii="Times New Roman" w:hAnsi="Times New Roman" w:cs="Times New Roman"/>
                          <w:i/>
                        </w:rPr>
                        <w:t xml:space="preserve"> </w:t>
                      </w:r>
                      <w:r w:rsidRPr="004D49BF">
                        <w:rPr>
                          <w:rFonts w:ascii="Times New Roman" w:hAnsi="Times New Roman" w:cs="Times New Roman"/>
                        </w:rPr>
                        <w:t>such that VIOLATE-CONSTRAINTS</w:t>
                      </w:r>
                      <w:r>
                        <w:rPr>
                          <w:rFonts w:ascii="Times New Roman" w:hAnsi="Times New Roman" w:cs="Times New Roman"/>
                        </w:rPr>
                        <w:t xml:space="preserve"> </w:t>
                      </w:r>
                      <w:r w:rsidRPr="00B874FC">
                        <w:rPr>
                          <w:rFonts w:ascii="Times New Roman" w:hAnsi="Times New Roman" w:cs="Times New Roman"/>
                          <w:i/>
                        </w:rPr>
                        <w:t>(C</w:t>
                      </w:r>
                      <w:r w:rsidRPr="00467C42">
                        <w:rPr>
                          <w:rFonts w:ascii="Times New Roman" w:hAnsi="Times New Roman" w:cs="Times New Roman"/>
                          <w:i/>
                          <w:vertAlign w:val="subscript"/>
                        </w:rPr>
                        <w:t>l</w:t>
                      </w:r>
                      <w:r w:rsidRPr="00B874FC">
                        <w:rPr>
                          <w:rFonts w:ascii="Times New Roman" w:hAnsi="Times New Roman" w:cs="Times New Roman"/>
                          <w:i/>
                        </w:rPr>
                        <w:t>, C</w:t>
                      </w:r>
                      <w:r w:rsidRPr="00467C42">
                        <w:rPr>
                          <w:rFonts w:ascii="Times New Roman" w:hAnsi="Times New Roman" w:cs="Times New Roman"/>
                          <w:i/>
                          <w:vertAlign w:val="subscript"/>
                        </w:rPr>
                        <w:t>m</w:t>
                      </w:r>
                      <w:r w:rsidRPr="00B874FC">
                        <w:rPr>
                          <w:rFonts w:ascii="Times New Roman" w:hAnsi="Times New Roman" w:cs="Times New Roman"/>
                          <w:i/>
                        </w:rPr>
                        <w:t>, µ)</w:t>
                      </w:r>
                      <w:r w:rsidRPr="004D49BF">
                        <w:rPr>
                          <w:rFonts w:ascii="Times New Roman" w:hAnsi="Times New Roman" w:cs="Times New Roman"/>
                        </w:rPr>
                        <w:t xml:space="preserve"> is false</w:t>
                      </w:r>
                      <w:r>
                        <w:rPr>
                          <w:rFonts w:ascii="Times New Roman" w:hAnsi="Times New Roman" w:cs="Times New Roman"/>
                        </w:rPr>
                        <w:t>;</w:t>
                      </w:r>
                    </w:p>
                    <w:p w14:paraId="53A7C31A" w14:textId="77777777" w:rsidR="00647EF2" w:rsidRPr="00747EFB" w:rsidRDefault="00647EF2" w:rsidP="005D24B7">
                      <w:pPr>
                        <w:pStyle w:val="ListParagraph"/>
                        <w:ind w:left="1080" w:firstLine="720"/>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oMath>
                      </m:oMathPara>
                    </w:p>
                    <w:p w14:paraId="65F4AEC9" w14:textId="77777777" w:rsidR="00647EF2" w:rsidRPr="00D020B2" w:rsidRDefault="00647EF2" w:rsidP="005D24B7">
                      <w:pPr>
                        <w:pStyle w:val="ListParagraph"/>
                        <w:ind w:left="1080"/>
                        <w:rPr>
                          <w:rFonts w:ascii="Times New Roman" w:hAnsi="Times New Roman" w:cs="Times New Roman"/>
                        </w:rPr>
                      </w:pPr>
                      <m:oMathPara>
                        <m:oMathParaPr>
                          <m:jc m:val="left"/>
                        </m:oMathParaPr>
                        <m:oMath>
                          <m:r>
                            <w:rPr>
                              <w:rFonts w:ascii="Cambria Math" w:hAnsi="Cambria Math" w:cs="Times New Roman"/>
                            </w:rPr>
                            <m:t>∅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oMath>
                      </m:oMathPara>
                    </w:p>
                    <w:p w14:paraId="76E235E6" w14:textId="77777777" w:rsidR="00647EF2" w:rsidRDefault="00647EF2" w:rsidP="005D24B7">
                      <w:pPr>
                        <w:pStyle w:val="ListParagraph"/>
                        <w:numPr>
                          <w:ilvl w:val="0"/>
                          <w:numId w:val="32"/>
                        </w:numPr>
                        <w:spacing w:after="160" w:line="259"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j=1</m:t>
                            </m:r>
                          </m:sub>
                          <m:sup>
                            <m:r>
                              <w:rPr>
                                <w:rFonts w:ascii="Cambria Math" w:hAnsi="Cambria Math" w:cs="Times New Roman"/>
                              </w:rPr>
                              <m:t>k</m:t>
                            </m:r>
                          </m:sup>
                        </m:sSubSup>
                        <m:r>
                          <w:rPr>
                            <w:rFonts w:ascii="Cambria Math" w:hAnsi="Cambria Math" w:cs="Times New Roman"/>
                          </w:rPr>
                          <m:t xml:space="preserve"> ←SELECT(∅, k)  </m:t>
                        </m:r>
                      </m:oMath>
                    </w:p>
                    <w:p w14:paraId="5F3AB36F" w14:textId="77777777" w:rsidR="00647EF2" w:rsidRDefault="00647EF2" w:rsidP="005D24B7">
                      <w:pPr>
                        <w:jc w:val="center"/>
                      </w:pPr>
                    </w:p>
                  </w:txbxContent>
                </v:textbox>
                <w10:wrap type="topAndBottom" anchorx="margin"/>
              </v:rect>
            </w:pict>
          </mc:Fallback>
        </mc:AlternateContent>
      </w:r>
    </w:p>
    <w:p w14:paraId="5016BB36" w14:textId="77D61567" w:rsidR="001833F2" w:rsidRPr="00161561" w:rsidRDefault="001833F2" w:rsidP="001833F2">
      <w:pPr>
        <w:pStyle w:val="Caption"/>
        <w:spacing w:line="360" w:lineRule="auto"/>
        <w:jc w:val="center"/>
        <w:rPr>
          <w:rFonts w:ascii="Times New Roman" w:hAnsi="Times New Roman" w:cs="Times New Roman"/>
        </w:rPr>
      </w:pPr>
      <w:bookmarkStart w:id="124" w:name="_Toc4015442"/>
      <w:r w:rsidRPr="00467C42">
        <w:rPr>
          <w:rFonts w:ascii="Times New Roman" w:hAnsi="Times New Roman" w:cs="Times New Roman"/>
          <w:iCs w:val="0"/>
          <w:color w:val="auto"/>
          <w:sz w:val="20"/>
          <w:szCs w:val="20"/>
        </w:rPr>
        <w:t xml:space="preserve">Algorithm </w:t>
      </w:r>
      <w:r w:rsidRPr="005D087B">
        <w:rPr>
          <w:rFonts w:ascii="Times New Roman" w:hAnsi="Times New Roman" w:cs="Times New Roman"/>
          <w:color w:val="auto"/>
          <w:sz w:val="20"/>
          <w:szCs w:val="20"/>
        </w:rPr>
        <w:t>3</w:t>
      </w:r>
      <w:r w:rsidRPr="00467C42">
        <w:rPr>
          <w:rFonts w:ascii="Times New Roman" w:hAnsi="Times New Roman" w:cs="Times New Roman"/>
          <w:iCs w:val="0"/>
          <w:color w:val="auto"/>
          <w:sz w:val="20"/>
          <w:szCs w:val="20"/>
        </w:rPr>
        <w:t>.</w:t>
      </w:r>
      <w:r w:rsidRPr="00467C42">
        <w:rPr>
          <w:rFonts w:ascii="Times New Roman" w:hAnsi="Times New Roman" w:cs="Times New Roman"/>
          <w:iCs w:val="0"/>
          <w:color w:val="auto"/>
          <w:sz w:val="20"/>
          <w:szCs w:val="20"/>
        </w:rPr>
        <w:fldChar w:fldCharType="begin"/>
      </w:r>
      <w:r w:rsidRPr="00467C42">
        <w:rPr>
          <w:rFonts w:ascii="Times New Roman" w:hAnsi="Times New Roman" w:cs="Times New Roman"/>
          <w:iCs w:val="0"/>
          <w:color w:val="auto"/>
          <w:sz w:val="20"/>
          <w:szCs w:val="20"/>
        </w:rPr>
        <w:instrText xml:space="preserve"> SEQ Algorithm \* ARABIC \s 1 </w:instrText>
      </w:r>
      <w:r w:rsidRPr="00467C42">
        <w:rPr>
          <w:rFonts w:ascii="Times New Roman" w:hAnsi="Times New Roman" w:cs="Times New Roman"/>
          <w:iCs w:val="0"/>
          <w:color w:val="auto"/>
          <w:sz w:val="20"/>
          <w:szCs w:val="20"/>
        </w:rPr>
        <w:fldChar w:fldCharType="separate"/>
      </w:r>
      <w:r w:rsidR="000A08DF">
        <w:rPr>
          <w:rFonts w:ascii="Times New Roman" w:hAnsi="Times New Roman" w:cs="Times New Roman"/>
          <w:iCs w:val="0"/>
          <w:noProof/>
          <w:color w:val="auto"/>
          <w:sz w:val="20"/>
          <w:szCs w:val="20"/>
        </w:rPr>
        <w:t>1</w:t>
      </w:r>
      <w:r w:rsidRPr="00467C42">
        <w:rPr>
          <w:rFonts w:ascii="Times New Roman" w:hAnsi="Times New Roman" w:cs="Times New Roman"/>
          <w:iCs w:val="0"/>
          <w:color w:val="auto"/>
          <w:sz w:val="20"/>
          <w:szCs w:val="20"/>
        </w:rPr>
        <w:fldChar w:fldCharType="end"/>
      </w:r>
      <w:r w:rsidRPr="001D6F6D">
        <w:rPr>
          <w:rFonts w:ascii="Times New Roman" w:hAnsi="Times New Roman" w:cs="Times New Roman"/>
          <w:i w:val="0"/>
          <w:iCs w:val="0"/>
          <w:color w:val="auto"/>
          <w:sz w:val="20"/>
          <w:szCs w:val="20"/>
        </w:rPr>
        <w:t xml:space="preserve"> : </w:t>
      </w:r>
      <w:r w:rsidRPr="00E550EE">
        <w:rPr>
          <w:rFonts w:ascii="Times New Roman" w:hAnsi="Times New Roman" w:cs="Times New Roman"/>
          <w:i w:val="0"/>
          <w:iCs w:val="0"/>
          <w:color w:val="auto"/>
          <w:sz w:val="20"/>
          <w:szCs w:val="20"/>
        </w:rPr>
        <w:t xml:space="preserve"> Clustering for Aspect Discovery</w:t>
      </w:r>
      <w:bookmarkEnd w:id="124"/>
    </w:p>
    <w:p w14:paraId="63C54BF1" w14:textId="2162EE34" w:rsidR="0001799A" w:rsidRPr="00C52A30" w:rsidRDefault="001D7541"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Algorithm </w:t>
      </w:r>
      <w:r w:rsidR="00745B82" w:rsidRPr="001D6F6D">
        <w:rPr>
          <w:rFonts w:ascii="Times New Roman" w:hAnsi="Times New Roman" w:cs="Times New Roman"/>
          <w:sz w:val="24"/>
          <w:szCs w:val="24"/>
        </w:rPr>
        <w:t>3.1</w:t>
      </w:r>
      <w:r w:rsidR="00083CE8" w:rsidRPr="00C52A30">
        <w:rPr>
          <w:rFonts w:ascii="Times New Roman" w:hAnsi="Times New Roman" w:cs="Times New Roman"/>
          <w:sz w:val="24"/>
          <w:szCs w:val="24"/>
        </w:rPr>
        <w:t xml:space="preserve"> </w:t>
      </w:r>
      <w:r w:rsidRPr="00CB3DFC">
        <w:rPr>
          <w:rFonts w:ascii="Times New Roman" w:hAnsi="Times New Roman" w:cs="Times New Roman"/>
          <w:sz w:val="24"/>
          <w:szCs w:val="24"/>
        </w:rPr>
        <w:t xml:space="preserve">illustrates the </w:t>
      </w:r>
      <w:r w:rsidRPr="00C52A30">
        <w:rPr>
          <w:rFonts w:ascii="Times New Roman" w:hAnsi="Times New Roman" w:cs="Times New Roman"/>
          <w:sz w:val="24"/>
          <w:szCs w:val="24"/>
        </w:rPr>
        <w:t>clustering process. Aspect candidates generated by the dependency rule</w:t>
      </w:r>
      <w:r w:rsidR="00356A6F" w:rsidRPr="00CB3DFC">
        <w:rPr>
          <w:rFonts w:ascii="Times New Roman" w:hAnsi="Times New Roman" w:cs="Times New Roman"/>
          <w:sz w:val="24"/>
          <w:szCs w:val="24"/>
        </w:rPr>
        <w:t>-</w:t>
      </w:r>
      <w:r w:rsidRPr="00525177">
        <w:rPr>
          <w:rFonts w:ascii="Times New Roman" w:hAnsi="Times New Roman" w:cs="Times New Roman"/>
          <w:sz w:val="24"/>
          <w:szCs w:val="24"/>
        </w:rPr>
        <w:t xml:space="preserve">based aspect extractor is input to the clustering algorithm as a set X that contains </w:t>
      </w:r>
      <w:r w:rsidRPr="00525177">
        <w:rPr>
          <w:rFonts w:ascii="Times New Roman" w:hAnsi="Times New Roman" w:cs="Times New Roman"/>
          <w:i/>
          <w:sz w:val="24"/>
          <w:szCs w:val="24"/>
        </w:rPr>
        <w:t>n</w:t>
      </w:r>
      <w:r w:rsidRPr="00056494">
        <w:rPr>
          <w:rFonts w:ascii="Times New Roman" w:hAnsi="Times New Roman" w:cs="Times New Roman"/>
          <w:sz w:val="24"/>
          <w:szCs w:val="24"/>
        </w:rPr>
        <w:t xml:space="preserve"> candidate terms, a natural number</w:t>
      </w:r>
      <w:r w:rsidR="00E35F36">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k</w:t>
      </w:r>
      <w:r w:rsidRPr="00056494">
        <w:rPr>
          <w:rFonts w:ascii="Times New Roman" w:hAnsi="Times New Roman" w:cs="Times New Roman"/>
          <w:sz w:val="24"/>
          <w:szCs w:val="24"/>
        </w:rPr>
        <w:t xml:space="preserve"> indicating the number of aspects</w:t>
      </w:r>
      <w:r w:rsidR="00E35F36">
        <w:rPr>
          <w:rFonts w:ascii="Times New Roman" w:hAnsi="Times New Roman" w:cs="Times New Roman"/>
          <w:sz w:val="24"/>
          <w:szCs w:val="24"/>
        </w:rPr>
        <w:t>,</w:t>
      </w:r>
      <w:r w:rsidR="006A7762" w:rsidRPr="00056494">
        <w:rPr>
          <w:rFonts w:ascii="Times New Roman" w:hAnsi="Times New Roman" w:cs="Times New Roman"/>
          <w:sz w:val="24"/>
          <w:szCs w:val="24"/>
        </w:rPr>
        <w:t xml:space="preserve"> </w:t>
      </w:r>
      <w:r w:rsidRPr="00056494">
        <w:rPr>
          <w:rFonts w:ascii="Times New Roman" w:hAnsi="Times New Roman" w:cs="Times New Roman"/>
          <w:sz w:val="24"/>
          <w:szCs w:val="24"/>
        </w:rPr>
        <w:t>and real number</w:t>
      </w:r>
      <w:r w:rsidR="00E35F36">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µ</w:t>
      </w:r>
      <w:r w:rsidRPr="00056494">
        <w:rPr>
          <w:rFonts w:ascii="Times New Roman" w:hAnsi="Times New Roman" w:cs="Times New Roman"/>
          <w:sz w:val="24"/>
          <w:szCs w:val="24"/>
        </w:rPr>
        <w:t xml:space="preserve"> indicat</w:t>
      </w:r>
      <w:r w:rsidR="00E35F36">
        <w:rPr>
          <w:rFonts w:ascii="Times New Roman" w:hAnsi="Times New Roman" w:cs="Times New Roman"/>
          <w:sz w:val="24"/>
          <w:szCs w:val="24"/>
        </w:rPr>
        <w:t>ing</w:t>
      </w:r>
      <w:r w:rsidRPr="00056494">
        <w:rPr>
          <w:rFonts w:ascii="Times New Roman" w:hAnsi="Times New Roman" w:cs="Times New Roman"/>
          <w:sz w:val="24"/>
          <w:szCs w:val="24"/>
        </w:rPr>
        <w:t xml:space="preserve"> the upper bound of the distance </w:t>
      </w:r>
      <w:r w:rsidR="00E35F36">
        <w:rPr>
          <w:rFonts w:ascii="Times New Roman" w:hAnsi="Times New Roman" w:cs="Times New Roman"/>
          <w:sz w:val="24"/>
          <w:szCs w:val="24"/>
        </w:rPr>
        <w:t xml:space="preserve">of </w:t>
      </w:r>
      <w:r w:rsidRPr="00056494">
        <w:rPr>
          <w:rFonts w:ascii="Times New Roman" w:hAnsi="Times New Roman" w:cs="Times New Roman"/>
          <w:sz w:val="24"/>
          <w:szCs w:val="24"/>
        </w:rPr>
        <w:t>two mergeable clusters</w:t>
      </w:r>
      <w:r w:rsidR="00932AFE" w:rsidRPr="00056494">
        <w:rPr>
          <w:rFonts w:ascii="Times New Roman" w:hAnsi="Times New Roman" w:cs="Times New Roman"/>
          <w:sz w:val="24"/>
          <w:szCs w:val="24"/>
        </w:rPr>
        <w:t>.</w:t>
      </w:r>
    </w:p>
    <w:p w14:paraId="70C95437" w14:textId="69E94CEB" w:rsidR="001D7541" w:rsidRPr="00056494" w:rsidRDefault="001D7541" w:rsidP="00840182">
      <w:pPr>
        <w:spacing w:line="360" w:lineRule="auto"/>
        <w:jc w:val="both"/>
        <w:rPr>
          <w:rFonts w:ascii="Times New Roman" w:hAnsi="Times New Roman" w:cs="Times New Roman"/>
          <w:b/>
          <w:sz w:val="24"/>
          <w:szCs w:val="24"/>
        </w:rPr>
      </w:pPr>
      <w:r w:rsidRPr="00CB3DFC">
        <w:rPr>
          <w:rFonts w:ascii="Times New Roman" w:hAnsi="Times New Roman" w:cs="Times New Roman"/>
          <w:sz w:val="24"/>
          <w:szCs w:val="24"/>
        </w:rPr>
        <w:t>The clustering process start</w:t>
      </w:r>
      <w:r w:rsidR="00E35F36">
        <w:rPr>
          <w:rFonts w:ascii="Times New Roman" w:hAnsi="Times New Roman" w:cs="Times New Roman"/>
          <w:sz w:val="24"/>
          <w:szCs w:val="24"/>
        </w:rPr>
        <w:t>s</w:t>
      </w:r>
      <w:r w:rsidRPr="00CB3DFC">
        <w:rPr>
          <w:rFonts w:ascii="Times New Roman" w:hAnsi="Times New Roman" w:cs="Times New Roman"/>
          <w:sz w:val="24"/>
          <w:szCs w:val="24"/>
        </w:rPr>
        <w:t xml:space="preserve"> with every term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eqArr>
              <m:eqArrPr>
                <m:ctrlPr>
                  <w:rPr>
                    <w:rFonts w:ascii="Cambria Math" w:hAnsi="Cambria Math" w:cs="Times New Roman"/>
                    <w:i/>
                    <w:sz w:val="24"/>
                    <w:szCs w:val="24"/>
                  </w:rPr>
                </m:ctrlPr>
              </m:eqArrPr>
              <m:e>
                <m:r>
                  <w:rPr>
                    <w:rFonts w:ascii="Cambria Math" w:hAnsi="Cambria Math" w:cs="Times New Roman"/>
                    <w:sz w:val="24"/>
                    <w:szCs w:val="24"/>
                  </w:rPr>
                  <m:t xml:space="preserve"> </m:t>
                </m:r>
              </m:e>
              <m:e>
                <m:r>
                  <w:rPr>
                    <w:rFonts w:ascii="Cambria Math" w:hAnsi="Cambria Math" w:cs="Times New Roman"/>
                    <w:sz w:val="24"/>
                    <w:szCs w:val="24"/>
                  </w:rPr>
                  <m:t xml:space="preserve"> </m:t>
                </m:r>
              </m:e>
            </m:eqArr>
          </m:sup>
        </m:sSubSup>
      </m:oMath>
      <w:r w:rsidRPr="001D6F6D">
        <w:rPr>
          <w:rFonts w:ascii="Times New Roman" w:eastAsiaTheme="minorEastAsia" w:hAnsi="Times New Roman" w:cs="Times New Roman"/>
          <w:sz w:val="24"/>
          <w:szCs w:val="24"/>
        </w:rPr>
        <w:t xml:space="preserve"> in its own cluster </w:t>
      </w:r>
      <w:r w:rsidRPr="00C52A30">
        <w:rPr>
          <w:rFonts w:ascii="Times New Roman" w:eastAsiaTheme="minorEastAsia" w:hAnsi="Times New Roman" w:cs="Times New Roman"/>
          <w:i/>
          <w:sz w:val="24"/>
          <w:szCs w:val="24"/>
        </w:rPr>
        <w:t>C</w:t>
      </w:r>
      <w:r w:rsidRPr="00CB3DFC">
        <w:rPr>
          <w:rFonts w:ascii="Times New Roman" w:eastAsiaTheme="minorEastAsia" w:hAnsi="Times New Roman" w:cs="Times New Roman"/>
          <w:i/>
          <w:sz w:val="24"/>
          <w:szCs w:val="24"/>
          <w:vertAlign w:val="subscript"/>
        </w:rPr>
        <w:t>i</w:t>
      </w:r>
      <w:r w:rsidRPr="00525177">
        <w:rPr>
          <w:rFonts w:ascii="Times New Roman" w:eastAsiaTheme="minorEastAsia" w:hAnsi="Times New Roman" w:cs="Times New Roman"/>
          <w:sz w:val="24"/>
          <w:szCs w:val="24"/>
          <w:vertAlign w:val="subscript"/>
        </w:rPr>
        <w:t xml:space="preserve"> </w:t>
      </w:r>
      <w:r w:rsidRPr="00525177">
        <w:rPr>
          <w:rFonts w:ascii="Times New Roman" w:eastAsiaTheme="minorEastAsia" w:hAnsi="Times New Roman" w:cs="Times New Roman"/>
          <w:sz w:val="24"/>
          <w:szCs w:val="24"/>
        </w:rPr>
        <w:t xml:space="preserve">and </w:t>
      </w:r>
      <w:r w:rsidRPr="00056494">
        <w:rPr>
          <w:rFonts w:ascii="Times New Roman" w:eastAsiaTheme="minorEastAsia" w:hAnsi="Times New Roman" w:cs="Times New Roman"/>
          <w:sz w:val="24"/>
          <w:szCs w:val="24"/>
          <w:vertAlign w:val="subscript"/>
        </w:rPr>
        <w:t xml:space="preserve"> </w:t>
      </w:r>
      <m:oMath>
        <m:r>
          <w:rPr>
            <w:rFonts w:ascii="Cambria Math" w:hAnsi="Cambria Math" w:cs="Times New Roman"/>
            <w:sz w:val="24"/>
            <w:szCs w:val="24"/>
          </w:rPr>
          <m:t>∅</m:t>
        </m:r>
      </m:oMath>
      <w:r w:rsidRPr="00056494">
        <w:rPr>
          <w:rFonts w:ascii="Times New Roman" w:eastAsiaTheme="minorEastAsia" w:hAnsi="Times New Roman" w:cs="Times New Roman"/>
          <w:sz w:val="24"/>
          <w:szCs w:val="24"/>
        </w:rPr>
        <w:t xml:space="preserve"> is the set of all clusters. Then at each iteration, a pair of clusters (</w:t>
      </w:r>
      <w:r w:rsidRPr="00056494">
        <w:rPr>
          <w:rFonts w:ascii="Times New Roman" w:eastAsiaTheme="minorEastAsia" w:hAnsi="Times New Roman" w:cs="Times New Roman"/>
          <w:i/>
          <w:sz w:val="24"/>
          <w:szCs w:val="24"/>
        </w:rPr>
        <w:t>C</w:t>
      </w:r>
      <w:r w:rsidRPr="00056494">
        <w:rPr>
          <w:rFonts w:ascii="Times New Roman" w:eastAsiaTheme="minorEastAsia" w:hAnsi="Times New Roman" w:cs="Times New Roman"/>
          <w:i/>
          <w:sz w:val="24"/>
          <w:szCs w:val="24"/>
        </w:rPr>
        <w:softHyphen/>
      </w:r>
      <w:r w:rsidRPr="00056494">
        <w:rPr>
          <w:rFonts w:ascii="Times New Roman" w:eastAsiaTheme="minorEastAsia" w:hAnsi="Times New Roman" w:cs="Times New Roman"/>
          <w:i/>
          <w:sz w:val="24"/>
          <w:szCs w:val="24"/>
          <w:vertAlign w:val="subscript"/>
        </w:rPr>
        <w:t>l</w:t>
      </w:r>
      <w:r w:rsidRPr="00056494">
        <w:rPr>
          <w:rFonts w:ascii="Times New Roman" w:eastAsiaTheme="minorEastAsia" w:hAnsi="Times New Roman" w:cs="Times New Roman"/>
          <w:sz w:val="24"/>
          <w:szCs w:val="24"/>
          <w:vertAlign w:val="subscript"/>
        </w:rPr>
        <w:t xml:space="preserve"> </w:t>
      </w:r>
      <w:r w:rsidRPr="00056494">
        <w:rPr>
          <w:rFonts w:ascii="Times New Roman" w:eastAsiaTheme="minorEastAsia" w:hAnsi="Times New Roman" w:cs="Times New Roman"/>
          <w:sz w:val="24"/>
          <w:szCs w:val="24"/>
        </w:rPr>
        <w:t xml:space="preserve">and </w:t>
      </w:r>
      <w:r w:rsidRPr="00056494">
        <w:rPr>
          <w:rFonts w:ascii="Times New Roman" w:eastAsiaTheme="minorEastAsia" w:hAnsi="Times New Roman" w:cs="Times New Roman"/>
          <w:i/>
          <w:sz w:val="24"/>
          <w:szCs w:val="24"/>
        </w:rPr>
        <w:t>C</w:t>
      </w:r>
      <w:r w:rsidRPr="00056494">
        <w:rPr>
          <w:rFonts w:ascii="Times New Roman" w:eastAsiaTheme="minorEastAsia" w:hAnsi="Times New Roman" w:cs="Times New Roman"/>
          <w:i/>
          <w:sz w:val="24"/>
          <w:szCs w:val="24"/>
          <w:vertAlign w:val="subscript"/>
        </w:rPr>
        <w:t>m</w:t>
      </w:r>
      <w:r w:rsidRPr="00056494">
        <w:rPr>
          <w:rFonts w:ascii="Times New Roman" w:eastAsiaTheme="minorEastAsia" w:hAnsi="Times New Roman" w:cs="Times New Roman"/>
          <w:sz w:val="24"/>
          <w:szCs w:val="24"/>
        </w:rPr>
        <w:t>)</w:t>
      </w:r>
      <w:r w:rsidR="00EC3C2F" w:rsidRPr="00056494">
        <w:rPr>
          <w:rFonts w:ascii="Times New Roman" w:eastAsiaTheme="minorEastAsia" w:hAnsi="Times New Roman" w:cs="Times New Roman"/>
          <w:sz w:val="24"/>
          <w:szCs w:val="24"/>
        </w:rPr>
        <w:t>,</w:t>
      </w:r>
      <w:r w:rsidRPr="00056494">
        <w:rPr>
          <w:rFonts w:ascii="Times New Roman" w:eastAsiaTheme="minorEastAsia" w:hAnsi="Times New Roman" w:cs="Times New Roman"/>
          <w:sz w:val="24"/>
          <w:szCs w:val="24"/>
        </w:rPr>
        <w:t xml:space="preserve"> that are most likely to represent </w:t>
      </w:r>
      <w:r w:rsidR="00E35F36">
        <w:rPr>
          <w:rFonts w:ascii="Times New Roman" w:eastAsiaTheme="minorEastAsia" w:hAnsi="Times New Roman" w:cs="Times New Roman"/>
          <w:sz w:val="24"/>
          <w:szCs w:val="24"/>
        </w:rPr>
        <w:t xml:space="preserve">the </w:t>
      </w:r>
      <w:r w:rsidRPr="00056494">
        <w:rPr>
          <w:rFonts w:ascii="Times New Roman" w:eastAsiaTheme="minorEastAsia" w:hAnsi="Times New Roman" w:cs="Times New Roman"/>
          <w:sz w:val="24"/>
          <w:szCs w:val="24"/>
        </w:rPr>
        <w:t>same aspect category</w:t>
      </w:r>
      <w:r w:rsidR="004E3F48">
        <w:rPr>
          <w:rFonts w:ascii="Times New Roman" w:eastAsiaTheme="minorEastAsia" w:hAnsi="Times New Roman" w:cs="Times New Roman"/>
          <w:sz w:val="24"/>
          <w:szCs w:val="24"/>
        </w:rPr>
        <w:t xml:space="preserve"> are merged together</w:t>
      </w:r>
      <w:r w:rsidRPr="001D6F6D">
        <w:rPr>
          <w:rFonts w:ascii="Times New Roman" w:eastAsiaTheme="minorEastAsia" w:hAnsi="Times New Roman" w:cs="Times New Roman"/>
          <w:sz w:val="24"/>
          <w:szCs w:val="24"/>
        </w:rPr>
        <w:t xml:space="preserve">. A newly derived </w:t>
      </w:r>
      <w:proofErr w:type="spellStart"/>
      <w:r w:rsidR="00F75027" w:rsidRPr="00C52A30">
        <w:rPr>
          <w:rFonts w:ascii="Times New Roman" w:eastAsiaTheme="minorEastAsia" w:hAnsi="Times New Roman" w:cs="Times New Roman"/>
          <w:sz w:val="24"/>
          <w:szCs w:val="24"/>
        </w:rPr>
        <w:t>GloVe</w:t>
      </w:r>
      <w:proofErr w:type="spellEnd"/>
      <w:r w:rsidRPr="00CB3DFC">
        <w:rPr>
          <w:rFonts w:ascii="Times New Roman" w:eastAsiaTheme="minorEastAsia" w:hAnsi="Times New Roman" w:cs="Times New Roman"/>
          <w:sz w:val="24"/>
          <w:szCs w:val="24"/>
        </w:rPr>
        <w:t xml:space="preserve"> based domain</w:t>
      </w:r>
      <w:r w:rsidR="00E35F36">
        <w:rPr>
          <w:rFonts w:ascii="Times New Roman" w:eastAsiaTheme="minorEastAsia" w:hAnsi="Times New Roman" w:cs="Times New Roman"/>
          <w:sz w:val="24"/>
          <w:szCs w:val="24"/>
        </w:rPr>
        <w:t>-</w:t>
      </w:r>
      <w:r w:rsidRPr="00CB3DFC">
        <w:rPr>
          <w:rFonts w:ascii="Times New Roman" w:eastAsiaTheme="minorEastAsia" w:hAnsi="Times New Roman" w:cs="Times New Roman"/>
          <w:sz w:val="24"/>
          <w:szCs w:val="24"/>
        </w:rPr>
        <w:t>specific similarity measure</w:t>
      </w:r>
      <w:r w:rsidR="00E35F36">
        <w:rPr>
          <w:rFonts w:ascii="Times New Roman" w:eastAsiaTheme="minorEastAsia" w:hAnsi="Times New Roman" w:cs="Times New Roman"/>
          <w:sz w:val="24"/>
          <w:szCs w:val="24"/>
        </w:rPr>
        <w:t>,</w:t>
      </w:r>
      <w:r w:rsidRPr="00525177">
        <w:rPr>
          <w:rFonts w:ascii="Times New Roman" w:eastAsiaTheme="minorEastAsia" w:hAnsi="Times New Roman" w:cs="Times New Roman"/>
          <w:i/>
          <w:sz w:val="24"/>
          <w:szCs w:val="24"/>
        </w:rPr>
        <w:t xml:space="preserve"> </w:t>
      </w:r>
      <w:r w:rsidRPr="00056494">
        <w:rPr>
          <w:rFonts w:ascii="Times New Roman" w:eastAsiaTheme="minorEastAsia" w:hAnsi="Times New Roman" w:cs="Times New Roman"/>
          <w:sz w:val="24"/>
          <w:szCs w:val="24"/>
        </w:rPr>
        <w:t>and</w:t>
      </w:r>
      <w:r w:rsidRPr="00056494">
        <w:rPr>
          <w:rFonts w:ascii="Times New Roman" w:eastAsiaTheme="minorEastAsia" w:hAnsi="Times New Roman" w:cs="Times New Roman"/>
          <w:i/>
          <w:sz w:val="24"/>
          <w:szCs w:val="24"/>
        </w:rPr>
        <w:t xml:space="preserve"> </w:t>
      </w:r>
      <w:r w:rsidRPr="00056494">
        <w:rPr>
          <w:rFonts w:ascii="Times New Roman" w:eastAsiaTheme="minorEastAsia" w:hAnsi="Times New Roman" w:cs="Times New Roman"/>
          <w:sz w:val="24"/>
          <w:szCs w:val="24"/>
        </w:rPr>
        <w:t xml:space="preserve"> merging constraints proposed </w:t>
      </w:r>
      <w:r w:rsidR="00FB220D" w:rsidRPr="00056494">
        <w:rPr>
          <w:rFonts w:ascii="Times New Roman" w:eastAsiaTheme="minorEastAsia" w:hAnsi="Times New Roman" w:cs="Times New Roman"/>
          <w:sz w:val="24"/>
          <w:szCs w:val="24"/>
        </w:rPr>
        <w:t xml:space="preserve">by </w:t>
      </w:r>
      <w:r w:rsidR="00FB220D" w:rsidRPr="00056494">
        <w:rPr>
          <w:rFonts w:ascii="Times New Roman" w:hAnsi="Times New Roman" w:cs="Times New Roman"/>
          <w:sz w:val="24"/>
          <w:szCs w:val="24"/>
        </w:rPr>
        <w:t>Chen et al.</w:t>
      </w:r>
      <w:r w:rsidR="00FB220D" w:rsidRPr="00056494">
        <w:rPr>
          <w:rFonts w:ascii="Times New Roman" w:eastAsiaTheme="minorEastAsia" w:hAnsi="Times New Roman" w:cs="Times New Roman"/>
          <w:sz w:val="24"/>
          <w:szCs w:val="24"/>
        </w:rPr>
        <w:t xml:space="preserve"> </w:t>
      </w:r>
      <w:r w:rsidRPr="00C52A30">
        <w:rPr>
          <w:rFonts w:ascii="Times New Roman" w:hAnsi="Times New Roman" w:cs="Times New Roman"/>
          <w:i/>
          <w:sz w:val="24"/>
          <w:szCs w:val="24"/>
        </w:rPr>
        <w:fldChar w:fldCharType="begin" w:fldLock="1"/>
      </w:r>
      <w:r w:rsidR="000C5F33">
        <w:rPr>
          <w:rFonts w:ascii="Times New Roman" w:hAnsi="Times New Roman" w:cs="Times New Roman"/>
          <w:i/>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Pr="00C52A30">
        <w:rPr>
          <w:rFonts w:ascii="Times New Roman" w:hAnsi="Times New Roman" w:cs="Times New Roman"/>
          <w:i/>
          <w:sz w:val="24"/>
          <w:szCs w:val="24"/>
        </w:rPr>
        <w:fldChar w:fldCharType="separate"/>
      </w:r>
      <w:r w:rsidR="000F65C3" w:rsidRPr="000F65C3">
        <w:rPr>
          <w:rFonts w:ascii="Times New Roman" w:hAnsi="Times New Roman" w:cs="Times New Roman"/>
          <w:noProof/>
          <w:sz w:val="24"/>
          <w:szCs w:val="24"/>
        </w:rPr>
        <w:t>[11]</w:t>
      </w:r>
      <w:r w:rsidRPr="00C52A30">
        <w:rPr>
          <w:rFonts w:ascii="Times New Roman" w:hAnsi="Times New Roman" w:cs="Times New Roman"/>
          <w:i/>
          <w:sz w:val="24"/>
          <w:szCs w:val="24"/>
        </w:rPr>
        <w:fldChar w:fldCharType="end"/>
      </w:r>
      <w:r w:rsidRPr="001D6F6D">
        <w:rPr>
          <w:rFonts w:ascii="Times New Roman" w:hAnsi="Times New Roman" w:cs="Times New Roman"/>
          <w:sz w:val="24"/>
          <w:szCs w:val="24"/>
        </w:rPr>
        <w:t xml:space="preserve"> are used to </w:t>
      </w:r>
      <w:r w:rsidRPr="00C52A30">
        <w:rPr>
          <w:rFonts w:ascii="Times New Roman" w:eastAsiaTheme="minorEastAsia" w:hAnsi="Times New Roman" w:cs="Times New Roman"/>
          <w:sz w:val="24"/>
          <w:szCs w:val="24"/>
        </w:rPr>
        <w:t xml:space="preserve">determine the similarity between two clusters. Merging constraints further ensure that terms from different aspects </w:t>
      </w:r>
      <w:r w:rsidR="00E35F36">
        <w:rPr>
          <w:rFonts w:ascii="Times New Roman" w:eastAsiaTheme="minorEastAsia" w:hAnsi="Times New Roman" w:cs="Times New Roman"/>
          <w:sz w:val="24"/>
          <w:szCs w:val="24"/>
        </w:rPr>
        <w:t>are</w:t>
      </w:r>
      <w:r w:rsidR="00E35F36" w:rsidRPr="00C52A30">
        <w:rPr>
          <w:rFonts w:ascii="Times New Roman" w:eastAsiaTheme="minorEastAsia" w:hAnsi="Times New Roman" w:cs="Times New Roman"/>
          <w:sz w:val="24"/>
          <w:szCs w:val="24"/>
        </w:rPr>
        <w:t xml:space="preserve"> </w:t>
      </w:r>
      <w:r w:rsidRPr="00C52A30">
        <w:rPr>
          <w:rFonts w:ascii="Times New Roman" w:eastAsiaTheme="minorEastAsia" w:hAnsi="Times New Roman" w:cs="Times New Roman"/>
          <w:sz w:val="24"/>
          <w:szCs w:val="24"/>
        </w:rPr>
        <w:t xml:space="preserve">not merged. The clustering process stops when there </w:t>
      </w:r>
      <w:r w:rsidR="00E35F36">
        <w:rPr>
          <w:rFonts w:ascii="Times New Roman" w:eastAsiaTheme="minorEastAsia" w:hAnsi="Times New Roman" w:cs="Times New Roman"/>
          <w:sz w:val="24"/>
          <w:szCs w:val="24"/>
        </w:rPr>
        <w:t>are</w:t>
      </w:r>
      <w:r w:rsidR="00E35F36" w:rsidRPr="00C52A30">
        <w:rPr>
          <w:rFonts w:ascii="Times New Roman" w:eastAsiaTheme="minorEastAsia" w:hAnsi="Times New Roman" w:cs="Times New Roman"/>
          <w:sz w:val="24"/>
          <w:szCs w:val="24"/>
        </w:rPr>
        <w:t xml:space="preserve"> </w:t>
      </w:r>
      <w:r w:rsidRPr="00C52A30">
        <w:rPr>
          <w:rFonts w:ascii="Times New Roman" w:eastAsiaTheme="minorEastAsia" w:hAnsi="Times New Roman" w:cs="Times New Roman"/>
          <w:sz w:val="24"/>
          <w:szCs w:val="24"/>
        </w:rPr>
        <w:t>no pair</w:t>
      </w:r>
      <w:r w:rsidR="00E35F36">
        <w:rPr>
          <w:rFonts w:ascii="Times New Roman" w:eastAsiaTheme="minorEastAsia" w:hAnsi="Times New Roman" w:cs="Times New Roman"/>
          <w:sz w:val="24"/>
          <w:szCs w:val="24"/>
        </w:rPr>
        <w:t>s</w:t>
      </w:r>
      <w:r w:rsidRPr="00C52A30">
        <w:rPr>
          <w:rFonts w:ascii="Times New Roman" w:eastAsiaTheme="minorEastAsia" w:hAnsi="Times New Roman" w:cs="Times New Roman"/>
          <w:sz w:val="24"/>
          <w:szCs w:val="24"/>
        </w:rPr>
        <w:t xml:space="preserve"> of clu</w:t>
      </w:r>
      <w:r w:rsidRPr="00CB3DFC">
        <w:rPr>
          <w:rFonts w:ascii="Times New Roman" w:eastAsiaTheme="minorEastAsia" w:hAnsi="Times New Roman" w:cs="Times New Roman"/>
          <w:sz w:val="24"/>
          <w:szCs w:val="24"/>
        </w:rPr>
        <w:t xml:space="preserve">sters satisfying the constraints. Finally, </w:t>
      </w:r>
      <w:r w:rsidRPr="00525177">
        <w:rPr>
          <w:rFonts w:ascii="Times New Roman" w:eastAsiaTheme="minorEastAsia" w:hAnsi="Times New Roman" w:cs="Times New Roman"/>
          <w:i/>
          <w:sz w:val="24"/>
          <w:szCs w:val="24"/>
        </w:rPr>
        <w:t>k</w:t>
      </w:r>
      <w:r w:rsidRPr="00525177">
        <w:rPr>
          <w:rFonts w:ascii="Times New Roman" w:eastAsiaTheme="minorEastAsia" w:hAnsi="Times New Roman" w:cs="Times New Roman"/>
          <w:sz w:val="24"/>
          <w:szCs w:val="24"/>
        </w:rPr>
        <w:t xml:space="preserve"> clusters are selected from </w:t>
      </w:r>
      <m:oMath>
        <m:r>
          <w:rPr>
            <w:rFonts w:ascii="Cambria Math" w:hAnsi="Cambria Math" w:cs="Times New Roman"/>
            <w:sz w:val="24"/>
            <w:szCs w:val="24"/>
          </w:rPr>
          <m:t>∅</m:t>
        </m:r>
      </m:oMath>
      <w:r w:rsidRPr="00056494">
        <w:rPr>
          <w:rFonts w:ascii="Times New Roman" w:eastAsiaTheme="minorEastAsia" w:hAnsi="Times New Roman" w:cs="Times New Roman"/>
          <w:sz w:val="24"/>
          <w:szCs w:val="24"/>
        </w:rPr>
        <w:t xml:space="preserve"> as potential aspects. Those </w:t>
      </w:r>
      <w:r w:rsidRPr="00056494">
        <w:rPr>
          <w:rFonts w:ascii="Times New Roman" w:eastAsiaTheme="minorEastAsia" w:hAnsi="Times New Roman" w:cs="Times New Roman"/>
          <w:i/>
          <w:sz w:val="24"/>
          <w:szCs w:val="24"/>
        </w:rPr>
        <w:t>k</w:t>
      </w:r>
      <w:r w:rsidRPr="00056494">
        <w:rPr>
          <w:rFonts w:ascii="Times New Roman" w:eastAsiaTheme="minorEastAsia" w:hAnsi="Times New Roman" w:cs="Times New Roman"/>
          <w:sz w:val="24"/>
          <w:szCs w:val="24"/>
        </w:rPr>
        <w:t xml:space="preserve"> clusters are selected so that </w:t>
      </w:r>
      <w:r w:rsidR="00E35F36">
        <w:rPr>
          <w:rFonts w:ascii="Times New Roman" w:eastAsiaTheme="minorEastAsia" w:hAnsi="Times New Roman" w:cs="Times New Roman"/>
          <w:sz w:val="24"/>
          <w:szCs w:val="24"/>
        </w:rPr>
        <w:t xml:space="preserve">the </w:t>
      </w:r>
      <w:r w:rsidRPr="00056494">
        <w:rPr>
          <w:rFonts w:ascii="Times New Roman" w:eastAsiaTheme="minorEastAsia" w:hAnsi="Times New Roman" w:cs="Times New Roman"/>
          <w:sz w:val="24"/>
          <w:szCs w:val="24"/>
        </w:rPr>
        <w:t>frequencies of the members in the cluster has the highest sum.</w:t>
      </w:r>
    </w:p>
    <w:p w14:paraId="05196BD5" w14:textId="3C33601A" w:rsidR="0070069A" w:rsidRPr="00056494" w:rsidRDefault="006423CF" w:rsidP="00840182">
      <w:pPr>
        <w:pStyle w:val="Heading3"/>
        <w:rPr>
          <w:sz w:val="24"/>
          <w:szCs w:val="24"/>
        </w:rPr>
      </w:pPr>
      <w:bookmarkStart w:id="125" w:name="_Toc532737107"/>
      <w:bookmarkStart w:id="126" w:name="_Toc532738932"/>
      <w:bookmarkStart w:id="127" w:name="_Toc535948625"/>
      <w:bookmarkStart w:id="128" w:name="_Toc532737109"/>
      <w:bookmarkStart w:id="129" w:name="_Toc532738934"/>
      <w:bookmarkStart w:id="130" w:name="_Toc535948627"/>
      <w:bookmarkStart w:id="131" w:name="_Toc532737110"/>
      <w:bookmarkStart w:id="132" w:name="_Toc532738935"/>
      <w:bookmarkStart w:id="133" w:name="_Toc535948628"/>
      <w:bookmarkStart w:id="134" w:name="_Toc532737111"/>
      <w:bookmarkStart w:id="135" w:name="_Toc532738936"/>
      <w:bookmarkStart w:id="136" w:name="_Toc535948629"/>
      <w:bookmarkStart w:id="137" w:name="_Toc19008195"/>
      <w:bookmarkEnd w:id="125"/>
      <w:bookmarkEnd w:id="126"/>
      <w:bookmarkEnd w:id="127"/>
      <w:bookmarkEnd w:id="128"/>
      <w:bookmarkEnd w:id="129"/>
      <w:bookmarkEnd w:id="130"/>
      <w:bookmarkEnd w:id="131"/>
      <w:bookmarkEnd w:id="132"/>
      <w:bookmarkEnd w:id="133"/>
      <w:bookmarkEnd w:id="134"/>
      <w:bookmarkEnd w:id="135"/>
      <w:bookmarkEnd w:id="136"/>
      <w:r w:rsidRPr="00056494">
        <w:rPr>
          <w:sz w:val="24"/>
          <w:szCs w:val="24"/>
        </w:rPr>
        <w:t>Novelty of the proposed algorithm</w:t>
      </w:r>
      <w:bookmarkEnd w:id="137"/>
      <w:r w:rsidRPr="00056494">
        <w:rPr>
          <w:sz w:val="24"/>
          <w:szCs w:val="24"/>
        </w:rPr>
        <w:t xml:space="preserve">  </w:t>
      </w:r>
    </w:p>
    <w:p w14:paraId="34384751" w14:textId="220E1C7F" w:rsidR="0070069A" w:rsidRPr="00525177" w:rsidRDefault="00E35F36">
      <w:pPr>
        <w:spacing w:line="360" w:lineRule="auto"/>
        <w:jc w:val="both"/>
        <w:rPr>
          <w:rFonts w:ascii="Times New Roman" w:hAnsi="Times New Roman" w:cs="Times New Roman"/>
          <w:sz w:val="24"/>
          <w:szCs w:val="24"/>
        </w:rPr>
      </w:pPr>
      <w:r>
        <w:rPr>
          <w:rFonts w:ascii="Times New Roman" w:hAnsi="Times New Roman" w:cs="Times New Roman"/>
          <w:sz w:val="24"/>
          <w:szCs w:val="24"/>
        </w:rPr>
        <w:t>The p</w:t>
      </w:r>
      <w:r w:rsidR="00E553D9" w:rsidRPr="00056494">
        <w:rPr>
          <w:rFonts w:ascii="Times New Roman" w:hAnsi="Times New Roman" w:cs="Times New Roman"/>
          <w:sz w:val="24"/>
          <w:szCs w:val="24"/>
        </w:rPr>
        <w:t>roposed</w:t>
      </w:r>
      <w:r w:rsidR="00C70059" w:rsidRPr="00056494">
        <w:rPr>
          <w:rFonts w:ascii="Times New Roman" w:hAnsi="Times New Roman" w:cs="Times New Roman"/>
          <w:sz w:val="24"/>
          <w:szCs w:val="24"/>
        </w:rPr>
        <w:t xml:space="preserve"> new </w:t>
      </w:r>
      <w:r w:rsidR="00E553D9" w:rsidRPr="00056494">
        <w:rPr>
          <w:rFonts w:ascii="Times New Roman" w:hAnsi="Times New Roman" w:cs="Times New Roman"/>
          <w:sz w:val="24"/>
          <w:szCs w:val="24"/>
        </w:rPr>
        <w:t xml:space="preserve">algorithm improves the algorithm proposed </w:t>
      </w:r>
      <w:r w:rsidR="000F3D9B" w:rsidRPr="00056494">
        <w:rPr>
          <w:rFonts w:ascii="Times New Roman" w:hAnsi="Times New Roman" w:cs="Times New Roman"/>
          <w:sz w:val="24"/>
          <w:szCs w:val="24"/>
        </w:rPr>
        <w:t xml:space="preserve">by Chen et al. </w:t>
      </w:r>
      <w:r w:rsidR="000F3D9B"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0F3D9B" w:rsidRPr="00C52A30">
        <w:rPr>
          <w:rFonts w:ascii="Times New Roman" w:hAnsi="Times New Roman" w:cs="Times New Roman"/>
          <w:sz w:val="24"/>
          <w:szCs w:val="24"/>
        </w:rPr>
        <w:fldChar w:fldCharType="separate"/>
      </w:r>
      <w:r w:rsidR="000F65C3" w:rsidRPr="000F65C3">
        <w:rPr>
          <w:rFonts w:ascii="Times New Roman" w:hAnsi="Times New Roman" w:cs="Times New Roman"/>
          <w:noProof/>
          <w:sz w:val="24"/>
          <w:szCs w:val="24"/>
        </w:rPr>
        <w:t>[11]</w:t>
      </w:r>
      <w:r w:rsidR="000F3D9B" w:rsidRPr="00C52A30">
        <w:rPr>
          <w:rFonts w:ascii="Times New Roman" w:hAnsi="Times New Roman" w:cs="Times New Roman"/>
          <w:sz w:val="24"/>
          <w:szCs w:val="24"/>
        </w:rPr>
        <w:fldChar w:fldCharType="end"/>
      </w:r>
      <w:r w:rsidR="000F3D9B" w:rsidRPr="001D6F6D">
        <w:rPr>
          <w:rFonts w:ascii="Times New Roman" w:hAnsi="Times New Roman" w:cs="Times New Roman"/>
          <w:sz w:val="24"/>
          <w:szCs w:val="24"/>
        </w:rPr>
        <w:t xml:space="preserve"> </w:t>
      </w:r>
      <w:r>
        <w:rPr>
          <w:rFonts w:ascii="Times New Roman" w:hAnsi="Times New Roman" w:cs="Times New Roman"/>
          <w:sz w:val="24"/>
          <w:szCs w:val="24"/>
        </w:rPr>
        <w:t xml:space="preserve">in </w:t>
      </w:r>
      <w:r w:rsidR="00C36254" w:rsidRPr="00C52A30">
        <w:rPr>
          <w:rFonts w:ascii="Times New Roman" w:hAnsi="Times New Roman" w:cs="Times New Roman"/>
          <w:sz w:val="24"/>
          <w:szCs w:val="24"/>
        </w:rPr>
        <w:t>three directions</w:t>
      </w:r>
      <w:r w:rsidR="00C36254" w:rsidRPr="00CB3DFC">
        <w:rPr>
          <w:rFonts w:ascii="Times New Roman" w:hAnsi="Times New Roman" w:cs="Times New Roman"/>
          <w:sz w:val="24"/>
          <w:szCs w:val="24"/>
        </w:rPr>
        <w:t xml:space="preserve">. </w:t>
      </w:r>
    </w:p>
    <w:p w14:paraId="4AD958DB" w14:textId="23075533" w:rsidR="00185F30" w:rsidRPr="00525177" w:rsidRDefault="00C36254" w:rsidP="00525177">
      <w:pPr>
        <w:pStyle w:val="ListParagraph"/>
        <w:numPr>
          <w:ilvl w:val="0"/>
          <w:numId w:val="57"/>
        </w:numPr>
        <w:spacing w:line="360" w:lineRule="auto"/>
        <w:jc w:val="both"/>
        <w:rPr>
          <w:rFonts w:ascii="Times New Roman" w:hAnsi="Times New Roman" w:cs="Times New Roman"/>
          <w:sz w:val="24"/>
          <w:szCs w:val="24"/>
        </w:rPr>
      </w:pPr>
      <w:r w:rsidRPr="00525177">
        <w:rPr>
          <w:rFonts w:ascii="Times New Roman" w:hAnsi="Times New Roman" w:cs="Times New Roman"/>
          <w:sz w:val="24"/>
          <w:szCs w:val="24"/>
        </w:rPr>
        <w:t xml:space="preserve">Replaced the WordNet </w:t>
      </w:r>
      <w:r w:rsidR="00696EF9" w:rsidRPr="005E2A6A">
        <w:rPr>
          <w:rFonts w:ascii="Times New Roman" w:hAnsi="Times New Roman" w:cs="Times New Roman"/>
          <w:sz w:val="24"/>
          <w:szCs w:val="24"/>
        </w:rPr>
        <w:t xml:space="preserve">and NPMI based </w:t>
      </w:r>
      <w:r w:rsidRPr="005E2A6A">
        <w:rPr>
          <w:rFonts w:ascii="Times New Roman" w:hAnsi="Times New Roman" w:cs="Times New Roman"/>
          <w:sz w:val="24"/>
          <w:szCs w:val="24"/>
        </w:rPr>
        <w:t xml:space="preserve">semantic similarity calculation of aspect terms by </w:t>
      </w:r>
      <w:proofErr w:type="spellStart"/>
      <w:r w:rsidR="00696EF9" w:rsidRPr="005E2A6A">
        <w:rPr>
          <w:rFonts w:ascii="Times New Roman" w:hAnsi="Times New Roman" w:cs="Times New Roman"/>
          <w:sz w:val="24"/>
          <w:szCs w:val="24"/>
        </w:rPr>
        <w:t>GloVe</w:t>
      </w:r>
      <w:proofErr w:type="spellEnd"/>
      <w:r w:rsidR="00696EF9" w:rsidRPr="005E2A6A">
        <w:rPr>
          <w:rFonts w:ascii="Times New Roman" w:hAnsi="Times New Roman" w:cs="Times New Roman"/>
          <w:sz w:val="24"/>
          <w:szCs w:val="24"/>
        </w:rPr>
        <w:t xml:space="preserve"> based word vector representation.</w:t>
      </w:r>
      <w:r w:rsidR="006D1B2A" w:rsidRPr="005E2A6A">
        <w:rPr>
          <w:rFonts w:ascii="Times New Roman" w:hAnsi="Times New Roman" w:cs="Times New Roman"/>
          <w:sz w:val="24"/>
          <w:szCs w:val="24"/>
        </w:rPr>
        <w:t xml:space="preserve"> </w:t>
      </w:r>
      <w:r w:rsidR="00D57E8A" w:rsidRPr="00467C42">
        <w:rPr>
          <w:rFonts w:ascii="Times New Roman" w:hAnsi="Times New Roman" w:cs="Times New Roman"/>
          <w:sz w:val="24"/>
          <w:szCs w:val="24"/>
        </w:rPr>
        <w:t xml:space="preserve">Instead of using </w:t>
      </w:r>
      <w:r w:rsidR="00D57E8A" w:rsidRPr="00467C42">
        <w:rPr>
          <w:rFonts w:ascii="Times New Roman" w:hAnsi="Times New Roman" w:cs="Times New Roman"/>
          <w:sz w:val="24"/>
          <w:szCs w:val="24"/>
        </w:rPr>
        <w:lastRenderedPageBreak/>
        <w:t>words in their surface form, a vector representation of words was used. 300- dimensional word vectors</w:t>
      </w:r>
      <w:r w:rsidR="005E2A6A" w:rsidRPr="00467C42">
        <w:rPr>
          <w:rFonts w:ascii="Times New Roman" w:hAnsi="Times New Roman" w:cs="Times New Roman"/>
          <w:sz w:val="24"/>
          <w:szCs w:val="24"/>
        </w:rPr>
        <w:t xml:space="preserve"> </w:t>
      </w:r>
      <w:r w:rsidR="00097F6C">
        <w:rPr>
          <w:rFonts w:ascii="Times New Roman" w:hAnsi="Times New Roman" w:cs="Times New Roman"/>
          <w:sz w:val="24"/>
          <w:szCs w:val="24"/>
        </w:rPr>
        <w:t>are</w:t>
      </w:r>
      <w:r w:rsidR="005E2A6A" w:rsidRPr="00467C42">
        <w:rPr>
          <w:rFonts w:ascii="Times New Roman" w:hAnsi="Times New Roman" w:cs="Times New Roman"/>
          <w:sz w:val="24"/>
          <w:szCs w:val="24"/>
        </w:rPr>
        <w:t xml:space="preserve"> a better representation compared to </w:t>
      </w:r>
      <w:proofErr w:type="spellStart"/>
      <w:r w:rsidR="005E2A6A" w:rsidRPr="00467C42">
        <w:rPr>
          <w:rFonts w:ascii="Times New Roman" w:hAnsi="Times New Roman" w:cs="Times New Roman"/>
          <w:sz w:val="24"/>
          <w:szCs w:val="24"/>
        </w:rPr>
        <w:t>wordNet</w:t>
      </w:r>
      <w:proofErr w:type="spellEnd"/>
      <w:r w:rsidR="005E2A6A" w:rsidRPr="00467C42">
        <w:rPr>
          <w:rFonts w:ascii="Times New Roman" w:hAnsi="Times New Roman" w:cs="Times New Roman"/>
          <w:sz w:val="24"/>
          <w:szCs w:val="24"/>
        </w:rPr>
        <w:t xml:space="preserve">. </w:t>
      </w:r>
    </w:p>
    <w:p w14:paraId="1969EA81" w14:textId="75C133E9" w:rsidR="00A04560" w:rsidRPr="00056494" w:rsidRDefault="00ED74AC" w:rsidP="00C36254">
      <w:pPr>
        <w:pStyle w:val="ListParagraph"/>
        <w:numPr>
          <w:ilvl w:val="0"/>
          <w:numId w:val="57"/>
        </w:numPr>
        <w:spacing w:line="360" w:lineRule="auto"/>
        <w:jc w:val="both"/>
        <w:rPr>
          <w:rFonts w:ascii="Times New Roman" w:hAnsi="Times New Roman" w:cs="Times New Roman"/>
        </w:rPr>
      </w:pPr>
      <w:r w:rsidRPr="00C52A30">
        <w:rPr>
          <w:rFonts w:ascii="Times New Roman" w:hAnsi="Times New Roman" w:cs="Times New Roman"/>
          <w:sz w:val="24"/>
          <w:szCs w:val="24"/>
        </w:rPr>
        <w:t xml:space="preserve">Chen et al. </w:t>
      </w:r>
      <w:r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Pr="00C52A30">
        <w:rPr>
          <w:rFonts w:ascii="Times New Roman" w:hAnsi="Times New Roman" w:cs="Times New Roman"/>
          <w:sz w:val="24"/>
          <w:szCs w:val="24"/>
        </w:rPr>
        <w:fldChar w:fldCharType="separate"/>
      </w:r>
      <w:r w:rsidR="000F65C3" w:rsidRPr="000F65C3">
        <w:rPr>
          <w:rFonts w:ascii="Times New Roman" w:hAnsi="Times New Roman" w:cs="Times New Roman"/>
          <w:noProof/>
          <w:sz w:val="24"/>
          <w:szCs w:val="24"/>
        </w:rPr>
        <w:t>[11]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 xml:space="preserve"> identified seed clusters based on the frequency of </w:t>
      </w:r>
      <w:r w:rsidR="005D66A0" w:rsidRPr="00C52A30">
        <w:rPr>
          <w:rFonts w:ascii="Times New Roman" w:hAnsi="Times New Roman" w:cs="Times New Roman"/>
          <w:sz w:val="24"/>
          <w:szCs w:val="24"/>
        </w:rPr>
        <w:t>occurren</w:t>
      </w:r>
      <w:r w:rsidR="005D66A0" w:rsidRPr="00CB3DFC">
        <w:rPr>
          <w:rFonts w:ascii="Times New Roman" w:hAnsi="Times New Roman" w:cs="Times New Roman"/>
          <w:sz w:val="24"/>
          <w:szCs w:val="24"/>
        </w:rPr>
        <w:t xml:space="preserve">ce of aspect terms and </w:t>
      </w:r>
      <w:r w:rsidR="00097F6C">
        <w:rPr>
          <w:rFonts w:ascii="Times New Roman" w:hAnsi="Times New Roman" w:cs="Times New Roman"/>
          <w:sz w:val="24"/>
          <w:szCs w:val="24"/>
        </w:rPr>
        <w:t xml:space="preserve">the </w:t>
      </w:r>
      <w:r w:rsidR="005D66A0" w:rsidRPr="00CB3DFC">
        <w:rPr>
          <w:rFonts w:ascii="Times New Roman" w:hAnsi="Times New Roman" w:cs="Times New Roman"/>
          <w:sz w:val="24"/>
          <w:szCs w:val="24"/>
        </w:rPr>
        <w:t>main assumption behind that approach is</w:t>
      </w:r>
      <w:r w:rsidR="00FF153C" w:rsidRPr="00525177">
        <w:rPr>
          <w:rFonts w:ascii="Times New Roman" w:hAnsi="Times New Roman" w:cs="Times New Roman"/>
          <w:sz w:val="24"/>
          <w:szCs w:val="24"/>
        </w:rPr>
        <w:t xml:space="preserve"> that frequently mentioned terms are more likely the actual features of customer interests.</w:t>
      </w:r>
      <w:r w:rsidR="00836A41" w:rsidRPr="00056494">
        <w:rPr>
          <w:rFonts w:ascii="Times New Roman" w:hAnsi="Times New Roman" w:cs="Times New Roman"/>
          <w:sz w:val="24"/>
          <w:szCs w:val="24"/>
        </w:rPr>
        <w:t xml:space="preserve"> </w:t>
      </w:r>
      <w:r w:rsidR="00097F6C">
        <w:rPr>
          <w:rFonts w:ascii="Times New Roman" w:hAnsi="Times New Roman" w:cs="Times New Roman"/>
          <w:sz w:val="24"/>
          <w:szCs w:val="24"/>
        </w:rPr>
        <w:t>The s</w:t>
      </w:r>
      <w:r w:rsidR="00836A41" w:rsidRPr="00056494">
        <w:rPr>
          <w:rFonts w:ascii="Times New Roman" w:hAnsi="Times New Roman" w:cs="Times New Roman"/>
          <w:sz w:val="24"/>
          <w:szCs w:val="24"/>
        </w:rPr>
        <w:t xml:space="preserve">econd reason is </w:t>
      </w:r>
      <w:r w:rsidR="00097F6C">
        <w:rPr>
          <w:rFonts w:ascii="Times New Roman" w:hAnsi="Times New Roman" w:cs="Times New Roman"/>
          <w:sz w:val="24"/>
          <w:szCs w:val="24"/>
        </w:rPr>
        <w:t xml:space="preserve">that the </w:t>
      </w:r>
      <w:r w:rsidR="00836A41" w:rsidRPr="00056494">
        <w:rPr>
          <w:rFonts w:ascii="Times New Roman" w:hAnsi="Times New Roman" w:cs="Times New Roman"/>
          <w:sz w:val="24"/>
          <w:szCs w:val="24"/>
        </w:rPr>
        <w:t>clustering algorithm requires pairwise distances between candidates and it could be very time consuming if there is</w:t>
      </w:r>
      <w:r w:rsidR="00097F6C">
        <w:rPr>
          <w:rFonts w:ascii="Times New Roman" w:hAnsi="Times New Roman" w:cs="Times New Roman"/>
          <w:sz w:val="24"/>
          <w:szCs w:val="24"/>
        </w:rPr>
        <w:t xml:space="preserve"> a</w:t>
      </w:r>
      <w:r w:rsidR="00836A41" w:rsidRPr="00056494">
        <w:rPr>
          <w:rFonts w:ascii="Times New Roman" w:hAnsi="Times New Roman" w:cs="Times New Roman"/>
          <w:sz w:val="24"/>
          <w:szCs w:val="24"/>
        </w:rPr>
        <w:t xml:space="preserve"> large number of candidates. But in this </w:t>
      </w:r>
      <w:r w:rsidR="00B66AED" w:rsidRPr="00056494">
        <w:rPr>
          <w:rFonts w:ascii="Times New Roman" w:hAnsi="Times New Roman" w:cs="Times New Roman"/>
          <w:sz w:val="24"/>
          <w:szCs w:val="24"/>
        </w:rPr>
        <w:t>research,</w:t>
      </w:r>
      <w:r w:rsidR="00836A41" w:rsidRPr="00056494">
        <w:rPr>
          <w:rFonts w:ascii="Times New Roman" w:hAnsi="Times New Roman" w:cs="Times New Roman"/>
          <w:sz w:val="24"/>
          <w:szCs w:val="24"/>
        </w:rPr>
        <w:t xml:space="preserve"> we already filter </w:t>
      </w:r>
      <w:r w:rsidR="00097F6C">
        <w:rPr>
          <w:rFonts w:ascii="Times New Roman" w:hAnsi="Times New Roman" w:cs="Times New Roman"/>
          <w:sz w:val="24"/>
          <w:szCs w:val="24"/>
        </w:rPr>
        <w:t xml:space="preserve">a </w:t>
      </w:r>
      <w:r w:rsidR="00836A41" w:rsidRPr="00056494">
        <w:rPr>
          <w:rFonts w:ascii="Times New Roman" w:hAnsi="Times New Roman" w:cs="Times New Roman"/>
          <w:sz w:val="24"/>
          <w:szCs w:val="24"/>
        </w:rPr>
        <w:t xml:space="preserve">large number of </w:t>
      </w:r>
      <w:r w:rsidR="008D4779" w:rsidRPr="00056494">
        <w:rPr>
          <w:rFonts w:ascii="Times New Roman" w:hAnsi="Times New Roman" w:cs="Times New Roman"/>
          <w:sz w:val="24"/>
          <w:szCs w:val="24"/>
        </w:rPr>
        <w:t>false positives at dependency rule</w:t>
      </w:r>
      <w:r w:rsidR="00097F6C">
        <w:rPr>
          <w:rFonts w:ascii="Times New Roman" w:hAnsi="Times New Roman" w:cs="Times New Roman"/>
          <w:sz w:val="24"/>
          <w:szCs w:val="24"/>
        </w:rPr>
        <w:t>-</w:t>
      </w:r>
      <w:r w:rsidR="008D4779" w:rsidRPr="00056494">
        <w:rPr>
          <w:rFonts w:ascii="Times New Roman" w:hAnsi="Times New Roman" w:cs="Times New Roman"/>
          <w:sz w:val="24"/>
          <w:szCs w:val="24"/>
        </w:rPr>
        <w:t>base</w:t>
      </w:r>
      <w:r w:rsidR="00097F6C">
        <w:rPr>
          <w:rFonts w:ascii="Times New Roman" w:hAnsi="Times New Roman" w:cs="Times New Roman"/>
          <w:sz w:val="24"/>
          <w:szCs w:val="24"/>
        </w:rPr>
        <w:t>d</w:t>
      </w:r>
      <w:r w:rsidR="008D4779" w:rsidRPr="00056494">
        <w:rPr>
          <w:rFonts w:ascii="Times New Roman" w:hAnsi="Times New Roman" w:cs="Times New Roman"/>
          <w:sz w:val="24"/>
          <w:szCs w:val="24"/>
        </w:rPr>
        <w:t xml:space="preserve"> aspect </w:t>
      </w:r>
      <w:r w:rsidR="00B66AED" w:rsidRPr="00056494">
        <w:rPr>
          <w:rFonts w:ascii="Times New Roman" w:hAnsi="Times New Roman" w:cs="Times New Roman"/>
          <w:sz w:val="24"/>
          <w:szCs w:val="24"/>
        </w:rPr>
        <w:t>extraction,</w:t>
      </w:r>
      <w:r w:rsidR="008D4779" w:rsidRPr="00056494">
        <w:rPr>
          <w:rFonts w:ascii="Times New Roman" w:hAnsi="Times New Roman" w:cs="Times New Roman"/>
          <w:sz w:val="24"/>
          <w:szCs w:val="24"/>
        </w:rPr>
        <w:t xml:space="preserve"> so time complexity is not high compared to the original algorithm where all the noun, noun phrases, adjectives</w:t>
      </w:r>
      <w:r w:rsidR="00097F6C">
        <w:rPr>
          <w:rFonts w:ascii="Times New Roman" w:hAnsi="Times New Roman" w:cs="Times New Roman"/>
          <w:sz w:val="24"/>
          <w:szCs w:val="24"/>
        </w:rPr>
        <w:t>,</w:t>
      </w:r>
      <w:r w:rsidR="008D4779" w:rsidRPr="00056494">
        <w:rPr>
          <w:rFonts w:ascii="Times New Roman" w:hAnsi="Times New Roman" w:cs="Times New Roman"/>
          <w:sz w:val="24"/>
          <w:szCs w:val="24"/>
        </w:rPr>
        <w:t xml:space="preserve"> and verbs are taken as candidates for the clustering. </w:t>
      </w:r>
      <w:r w:rsidR="00097F6C">
        <w:rPr>
          <w:rFonts w:ascii="Times New Roman" w:hAnsi="Times New Roman" w:cs="Times New Roman"/>
          <w:sz w:val="24"/>
          <w:szCs w:val="24"/>
        </w:rPr>
        <w:t>The o</w:t>
      </w:r>
      <w:r w:rsidR="00B66AED" w:rsidRPr="00056494">
        <w:rPr>
          <w:rFonts w:ascii="Times New Roman" w:hAnsi="Times New Roman" w:cs="Times New Roman"/>
          <w:sz w:val="24"/>
          <w:szCs w:val="24"/>
        </w:rPr>
        <w:t>ther reason is</w:t>
      </w:r>
      <w:r w:rsidR="00097F6C">
        <w:rPr>
          <w:rFonts w:ascii="Times New Roman" w:hAnsi="Times New Roman" w:cs="Times New Roman"/>
          <w:sz w:val="24"/>
          <w:szCs w:val="24"/>
        </w:rPr>
        <w:t xml:space="preserve"> that</w:t>
      </w:r>
      <w:r w:rsidR="00B66AED" w:rsidRPr="00056494">
        <w:rPr>
          <w:rFonts w:ascii="Times New Roman" w:hAnsi="Times New Roman" w:cs="Times New Roman"/>
          <w:sz w:val="24"/>
          <w:szCs w:val="24"/>
        </w:rPr>
        <w:t xml:space="preserve"> there can be aspects and aspect categories with low frequency and Chen’s algorithms can’t capture them during the seed cluster generation process. </w:t>
      </w:r>
      <w:r w:rsidR="00FB44EE" w:rsidRPr="00056494">
        <w:rPr>
          <w:rFonts w:ascii="Times New Roman" w:hAnsi="Times New Roman" w:cs="Times New Roman"/>
          <w:sz w:val="24"/>
          <w:szCs w:val="24"/>
        </w:rPr>
        <w:t>So,</w:t>
      </w:r>
      <w:r w:rsidR="00B66AED" w:rsidRPr="00056494">
        <w:rPr>
          <w:rFonts w:ascii="Times New Roman" w:hAnsi="Times New Roman" w:cs="Times New Roman"/>
          <w:sz w:val="24"/>
          <w:szCs w:val="24"/>
        </w:rPr>
        <w:t xml:space="preserve"> </w:t>
      </w:r>
      <w:r w:rsidR="00097F6C">
        <w:rPr>
          <w:rFonts w:ascii="Times New Roman" w:hAnsi="Times New Roman" w:cs="Times New Roman"/>
          <w:sz w:val="24"/>
          <w:szCs w:val="24"/>
        </w:rPr>
        <w:t xml:space="preserve">the </w:t>
      </w:r>
      <w:r w:rsidR="00B66AED" w:rsidRPr="00056494">
        <w:rPr>
          <w:rFonts w:ascii="Times New Roman" w:hAnsi="Times New Roman" w:cs="Times New Roman"/>
          <w:sz w:val="24"/>
          <w:szCs w:val="24"/>
        </w:rPr>
        <w:t xml:space="preserve">new algorithm </w:t>
      </w:r>
      <w:r w:rsidR="00A04560" w:rsidRPr="00056494">
        <w:rPr>
          <w:rFonts w:ascii="Times New Roman" w:hAnsi="Times New Roman" w:cs="Times New Roman"/>
          <w:sz w:val="24"/>
          <w:szCs w:val="24"/>
        </w:rPr>
        <w:t>does</w:t>
      </w:r>
      <w:r w:rsidR="00B66AED" w:rsidRPr="00056494">
        <w:rPr>
          <w:rFonts w:ascii="Times New Roman" w:hAnsi="Times New Roman" w:cs="Times New Roman"/>
          <w:sz w:val="24"/>
          <w:szCs w:val="24"/>
        </w:rPr>
        <w:t xml:space="preserve"> agglomerative clustering on </w:t>
      </w:r>
      <w:r w:rsidR="00097F6C">
        <w:rPr>
          <w:rFonts w:ascii="Times New Roman" w:hAnsi="Times New Roman" w:cs="Times New Roman"/>
          <w:sz w:val="24"/>
          <w:szCs w:val="24"/>
        </w:rPr>
        <w:t xml:space="preserve">the </w:t>
      </w:r>
      <w:r w:rsidR="00B66AED" w:rsidRPr="00056494">
        <w:rPr>
          <w:rFonts w:ascii="Times New Roman" w:hAnsi="Times New Roman" w:cs="Times New Roman"/>
          <w:sz w:val="24"/>
          <w:szCs w:val="24"/>
        </w:rPr>
        <w:t xml:space="preserve">entire aspect candidate set. </w:t>
      </w:r>
    </w:p>
    <w:p w14:paraId="5325BD9C" w14:textId="1A28A6DD" w:rsidR="00C36254" w:rsidRPr="00056494" w:rsidRDefault="00597EFF" w:rsidP="00840182">
      <w:pPr>
        <w:pStyle w:val="ListParagraph"/>
        <w:numPr>
          <w:ilvl w:val="0"/>
          <w:numId w:val="57"/>
        </w:numPr>
        <w:spacing w:line="360" w:lineRule="auto"/>
        <w:jc w:val="both"/>
        <w:rPr>
          <w:rFonts w:ascii="Times New Roman" w:hAnsi="Times New Roman" w:cs="Times New Roman"/>
        </w:rPr>
      </w:pPr>
      <w:r w:rsidRPr="00056494">
        <w:rPr>
          <w:rFonts w:ascii="Times New Roman" w:hAnsi="Times New Roman" w:cs="Times New Roman"/>
          <w:sz w:val="24"/>
          <w:szCs w:val="24"/>
        </w:rPr>
        <w:t xml:space="preserve">Introduced a soft </w:t>
      </w:r>
      <w:r w:rsidRPr="001D6F6D">
        <w:rPr>
          <w:rFonts w:ascii="Times New Roman" w:hAnsi="Times New Roman" w:cs="Times New Roman"/>
          <w:sz w:val="24"/>
          <w:szCs w:val="24"/>
        </w:rPr>
        <w:t>constraint to include the</w:t>
      </w:r>
      <w:r w:rsidR="00DF558F" w:rsidRPr="00C52A30">
        <w:rPr>
          <w:rFonts w:ascii="Times New Roman" w:hAnsi="Times New Roman" w:cs="Times New Roman"/>
          <w:sz w:val="24"/>
          <w:szCs w:val="24"/>
        </w:rPr>
        <w:t xml:space="preserve"> effect of sharing words. When aspect expressions </w:t>
      </w:r>
      <w:r w:rsidR="00EF759A" w:rsidRPr="00CB3DFC">
        <w:rPr>
          <w:rFonts w:ascii="Times New Roman" w:hAnsi="Times New Roman" w:cs="Times New Roman"/>
          <w:sz w:val="24"/>
          <w:szCs w:val="24"/>
        </w:rPr>
        <w:t>consist</w:t>
      </w:r>
      <w:r w:rsidR="00097F6C">
        <w:rPr>
          <w:rFonts w:ascii="Times New Roman" w:hAnsi="Times New Roman" w:cs="Times New Roman"/>
          <w:sz w:val="24"/>
          <w:szCs w:val="24"/>
        </w:rPr>
        <w:t xml:space="preserve"> of</w:t>
      </w:r>
      <w:r w:rsidR="007971DC" w:rsidRPr="00525177">
        <w:rPr>
          <w:rFonts w:ascii="Times New Roman" w:hAnsi="Times New Roman" w:cs="Times New Roman"/>
          <w:sz w:val="24"/>
          <w:szCs w:val="24"/>
        </w:rPr>
        <w:t xml:space="preserve"> multiple words, sharing words is an important clue and </w:t>
      </w:r>
      <w:r w:rsidR="00097F6C">
        <w:rPr>
          <w:rFonts w:ascii="Times New Roman" w:hAnsi="Times New Roman" w:cs="Times New Roman"/>
          <w:sz w:val="24"/>
          <w:szCs w:val="24"/>
        </w:rPr>
        <w:t xml:space="preserve">in </w:t>
      </w:r>
      <w:r w:rsidR="007971DC" w:rsidRPr="00525177">
        <w:rPr>
          <w:rFonts w:ascii="Times New Roman" w:hAnsi="Times New Roman" w:cs="Times New Roman"/>
          <w:sz w:val="24"/>
          <w:szCs w:val="24"/>
        </w:rPr>
        <w:t>aspect expressions</w:t>
      </w:r>
      <w:r w:rsidR="00097F6C">
        <w:rPr>
          <w:rFonts w:ascii="Times New Roman" w:hAnsi="Times New Roman" w:cs="Times New Roman"/>
          <w:sz w:val="24"/>
          <w:szCs w:val="24"/>
        </w:rPr>
        <w:t>, some</w:t>
      </w:r>
      <w:r w:rsidR="007971DC" w:rsidRPr="00525177">
        <w:rPr>
          <w:rFonts w:ascii="Times New Roman" w:hAnsi="Times New Roman" w:cs="Times New Roman"/>
          <w:sz w:val="24"/>
          <w:szCs w:val="24"/>
        </w:rPr>
        <w:t xml:space="preserve"> sharing words are most likely to belong to the same aspect category or cluster. </w:t>
      </w:r>
      <w:r w:rsidRPr="00525177">
        <w:rPr>
          <w:rFonts w:ascii="Times New Roman" w:hAnsi="Times New Roman" w:cs="Times New Roman"/>
          <w:sz w:val="24"/>
          <w:szCs w:val="24"/>
        </w:rPr>
        <w:t xml:space="preserve"> </w:t>
      </w:r>
      <w:r w:rsidR="00FF153C" w:rsidRPr="00056494">
        <w:rPr>
          <w:rFonts w:ascii="Times New Roman" w:hAnsi="Times New Roman" w:cs="Times New Roman"/>
          <w:sz w:val="24"/>
          <w:szCs w:val="24"/>
        </w:rPr>
        <w:t xml:space="preserve"> </w:t>
      </w:r>
      <w:r w:rsidR="005D66A0" w:rsidRPr="00056494">
        <w:rPr>
          <w:rFonts w:ascii="Times New Roman" w:hAnsi="Times New Roman" w:cs="Times New Roman"/>
          <w:sz w:val="24"/>
          <w:szCs w:val="24"/>
        </w:rPr>
        <w:t xml:space="preserve"> </w:t>
      </w:r>
      <w:r w:rsidR="00ED74AC" w:rsidRPr="00056494">
        <w:rPr>
          <w:rFonts w:ascii="Times New Roman" w:hAnsi="Times New Roman" w:cs="Times New Roman"/>
          <w:sz w:val="24"/>
          <w:szCs w:val="24"/>
        </w:rPr>
        <w:t xml:space="preserve"> </w:t>
      </w:r>
      <w:r w:rsidR="009158B4" w:rsidRPr="00056494">
        <w:rPr>
          <w:rFonts w:ascii="Times New Roman" w:hAnsi="Times New Roman" w:cs="Times New Roman"/>
        </w:rPr>
        <w:t xml:space="preserve">  </w:t>
      </w:r>
      <w:r w:rsidR="00696EF9" w:rsidRPr="00056494">
        <w:rPr>
          <w:rFonts w:ascii="Times New Roman" w:hAnsi="Times New Roman" w:cs="Times New Roman"/>
        </w:rPr>
        <w:t xml:space="preserve"> </w:t>
      </w:r>
      <w:r w:rsidR="00C36254" w:rsidRPr="00056494">
        <w:rPr>
          <w:rFonts w:ascii="Times New Roman" w:hAnsi="Times New Roman" w:cs="Times New Roman"/>
        </w:rPr>
        <w:t xml:space="preserve"> </w:t>
      </w:r>
    </w:p>
    <w:p w14:paraId="2DC9B096" w14:textId="77777777" w:rsidR="0070069A" w:rsidRPr="00056494" w:rsidRDefault="0070069A" w:rsidP="00840182">
      <w:pPr>
        <w:spacing w:line="360" w:lineRule="auto"/>
        <w:jc w:val="both"/>
        <w:rPr>
          <w:rFonts w:ascii="Times New Roman" w:hAnsi="Times New Roman" w:cs="Times New Roman"/>
        </w:rPr>
      </w:pPr>
    </w:p>
    <w:p w14:paraId="5ACCFAEF" w14:textId="77777777" w:rsidR="0070069A" w:rsidRPr="00056494" w:rsidRDefault="0070069A" w:rsidP="00840182">
      <w:pPr>
        <w:spacing w:line="360" w:lineRule="auto"/>
        <w:jc w:val="both"/>
        <w:rPr>
          <w:rFonts w:ascii="Times New Roman" w:hAnsi="Times New Roman" w:cs="Times New Roman"/>
        </w:rPr>
      </w:pPr>
    </w:p>
    <w:p w14:paraId="64F591E1" w14:textId="4A4F9378" w:rsidR="006A183B" w:rsidRDefault="006A183B" w:rsidP="00840182">
      <w:pPr>
        <w:spacing w:line="360" w:lineRule="auto"/>
        <w:jc w:val="both"/>
        <w:rPr>
          <w:rFonts w:ascii="Times New Roman" w:hAnsi="Times New Roman" w:cs="Times New Roman"/>
        </w:rPr>
      </w:pPr>
    </w:p>
    <w:p w14:paraId="69D93DDB" w14:textId="4E26DD8A" w:rsidR="00534394" w:rsidRDefault="00534394" w:rsidP="00840182">
      <w:pPr>
        <w:spacing w:line="360" w:lineRule="auto"/>
        <w:jc w:val="both"/>
        <w:rPr>
          <w:rFonts w:ascii="Times New Roman" w:hAnsi="Times New Roman" w:cs="Times New Roman"/>
        </w:rPr>
      </w:pPr>
    </w:p>
    <w:p w14:paraId="440DCEF3" w14:textId="05E362FE" w:rsidR="00534394" w:rsidRDefault="00534394" w:rsidP="00840182">
      <w:pPr>
        <w:spacing w:line="360" w:lineRule="auto"/>
        <w:jc w:val="both"/>
        <w:rPr>
          <w:rFonts w:ascii="Times New Roman" w:hAnsi="Times New Roman" w:cs="Times New Roman"/>
        </w:rPr>
      </w:pPr>
    </w:p>
    <w:p w14:paraId="7F596204" w14:textId="256ACBC8" w:rsidR="00534394" w:rsidRDefault="00534394" w:rsidP="00840182">
      <w:pPr>
        <w:spacing w:line="360" w:lineRule="auto"/>
        <w:jc w:val="both"/>
        <w:rPr>
          <w:rFonts w:ascii="Times New Roman" w:hAnsi="Times New Roman" w:cs="Times New Roman"/>
        </w:rPr>
      </w:pPr>
    </w:p>
    <w:p w14:paraId="0D187660" w14:textId="7F16E1C0" w:rsidR="00534394" w:rsidRDefault="00534394" w:rsidP="00840182">
      <w:pPr>
        <w:spacing w:line="360" w:lineRule="auto"/>
        <w:jc w:val="both"/>
        <w:rPr>
          <w:rFonts w:ascii="Times New Roman" w:hAnsi="Times New Roman" w:cs="Times New Roman"/>
        </w:rPr>
      </w:pPr>
    </w:p>
    <w:p w14:paraId="2BDF84AD" w14:textId="575D72CF" w:rsidR="00534394" w:rsidRDefault="00534394" w:rsidP="00840182">
      <w:pPr>
        <w:spacing w:line="360" w:lineRule="auto"/>
        <w:jc w:val="both"/>
        <w:rPr>
          <w:rFonts w:ascii="Times New Roman" w:hAnsi="Times New Roman" w:cs="Times New Roman"/>
        </w:rPr>
      </w:pPr>
    </w:p>
    <w:p w14:paraId="370A5DCB" w14:textId="77777777" w:rsidR="00534394" w:rsidRPr="00056494" w:rsidRDefault="00534394" w:rsidP="00840182">
      <w:pPr>
        <w:spacing w:line="360" w:lineRule="auto"/>
        <w:jc w:val="both"/>
        <w:rPr>
          <w:rFonts w:ascii="Times New Roman" w:hAnsi="Times New Roman" w:cs="Times New Roman"/>
        </w:rPr>
      </w:pPr>
    </w:p>
    <w:p w14:paraId="62FD5F36" w14:textId="77777777" w:rsidR="009024F9" w:rsidRPr="00056494" w:rsidRDefault="009024F9" w:rsidP="00840182">
      <w:pPr>
        <w:pStyle w:val="Heading1"/>
        <w:spacing w:line="360" w:lineRule="auto"/>
        <w:rPr>
          <w:sz w:val="28"/>
          <w:szCs w:val="28"/>
        </w:rPr>
      </w:pPr>
      <w:bookmarkStart w:id="138" w:name="_Toc19008196"/>
      <w:r w:rsidRPr="00056494">
        <w:rPr>
          <w:sz w:val="28"/>
          <w:szCs w:val="28"/>
        </w:rPr>
        <w:lastRenderedPageBreak/>
        <w:t>EXPERIMENTAL SETUP AND RESULTS</w:t>
      </w:r>
      <w:bookmarkEnd w:id="138"/>
      <w:r w:rsidRPr="00056494">
        <w:rPr>
          <w:sz w:val="28"/>
          <w:szCs w:val="28"/>
        </w:rPr>
        <w:t xml:space="preserve">  </w:t>
      </w:r>
    </w:p>
    <w:p w14:paraId="2D3A8012" w14:textId="1517E5EF" w:rsidR="008931E6" w:rsidRPr="00056494" w:rsidRDefault="00945E18"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Exp</w:t>
      </w:r>
      <w:r w:rsidR="000C76D3" w:rsidRPr="00056494">
        <w:rPr>
          <w:rFonts w:ascii="Times New Roman" w:hAnsi="Times New Roman" w:cs="Times New Roman"/>
          <w:sz w:val="24"/>
          <w:szCs w:val="24"/>
        </w:rPr>
        <w:t xml:space="preserve">eriments were carried out </w:t>
      </w:r>
      <w:r w:rsidR="00097F6C">
        <w:rPr>
          <w:rFonts w:ascii="Times New Roman" w:hAnsi="Times New Roman" w:cs="Times New Roman"/>
          <w:sz w:val="24"/>
          <w:szCs w:val="24"/>
        </w:rPr>
        <w:t xml:space="preserve">to </w:t>
      </w:r>
      <w:r w:rsidR="00430358" w:rsidRPr="00056494">
        <w:rPr>
          <w:rFonts w:ascii="Times New Roman" w:hAnsi="Times New Roman" w:cs="Times New Roman"/>
          <w:sz w:val="24"/>
          <w:szCs w:val="24"/>
        </w:rPr>
        <w:t xml:space="preserve">validate the performance of the aspect extraction and the performance of the aspect categorization algorithm. </w:t>
      </w:r>
    </w:p>
    <w:p w14:paraId="5AF07950" w14:textId="77777777" w:rsidR="00AE0062" w:rsidRPr="00056494" w:rsidRDefault="009C1E46" w:rsidP="00840182">
      <w:pPr>
        <w:pStyle w:val="Heading2"/>
        <w:spacing w:line="360" w:lineRule="auto"/>
        <w:rPr>
          <w:sz w:val="24"/>
          <w:szCs w:val="24"/>
        </w:rPr>
      </w:pPr>
      <w:bookmarkStart w:id="139" w:name="_Toc19008197"/>
      <w:r w:rsidRPr="00056494">
        <w:rPr>
          <w:sz w:val="24"/>
          <w:szCs w:val="24"/>
        </w:rPr>
        <w:t>Evaluations on Aspect extraction</w:t>
      </w:r>
      <w:bookmarkEnd w:id="139"/>
      <w:r w:rsidRPr="00056494">
        <w:rPr>
          <w:sz w:val="24"/>
          <w:szCs w:val="24"/>
        </w:rPr>
        <w:t xml:space="preserve"> </w:t>
      </w:r>
    </w:p>
    <w:p w14:paraId="52574C74" w14:textId="5E702D94" w:rsidR="009F4869" w:rsidRPr="00056494" w:rsidRDefault="009F7000">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Performance of the aspect extraction is</w:t>
      </w:r>
      <w:r w:rsidR="006325D3" w:rsidRPr="00056494">
        <w:rPr>
          <w:rFonts w:ascii="Times New Roman" w:hAnsi="Times New Roman" w:cs="Times New Roman"/>
          <w:sz w:val="24"/>
          <w:szCs w:val="24"/>
        </w:rPr>
        <w:t xml:space="preserve"> </w:t>
      </w:r>
      <w:r w:rsidR="00123723" w:rsidRPr="00056494">
        <w:rPr>
          <w:rFonts w:ascii="Times New Roman" w:hAnsi="Times New Roman" w:cs="Times New Roman"/>
          <w:sz w:val="24"/>
          <w:szCs w:val="24"/>
        </w:rPr>
        <w:t xml:space="preserve">calculated using the gold standard dataset. </w:t>
      </w:r>
      <w:r w:rsidR="007D1F45" w:rsidRPr="00056494">
        <w:rPr>
          <w:rFonts w:ascii="Times New Roman" w:hAnsi="Times New Roman" w:cs="Times New Roman"/>
          <w:sz w:val="24"/>
          <w:szCs w:val="24"/>
        </w:rPr>
        <w:t>Precision, r</w:t>
      </w:r>
      <w:r w:rsidR="00123723" w:rsidRPr="00056494">
        <w:rPr>
          <w:rFonts w:ascii="Times New Roman" w:hAnsi="Times New Roman" w:cs="Times New Roman"/>
          <w:sz w:val="24"/>
          <w:szCs w:val="24"/>
        </w:rPr>
        <w:t>ecall</w:t>
      </w:r>
      <w:r w:rsidR="00097F6C">
        <w:rPr>
          <w:rFonts w:ascii="Times New Roman" w:hAnsi="Times New Roman" w:cs="Times New Roman"/>
          <w:sz w:val="24"/>
          <w:szCs w:val="24"/>
        </w:rPr>
        <w:t>,</w:t>
      </w:r>
      <w:r w:rsidR="00123723" w:rsidRPr="00056494">
        <w:rPr>
          <w:rFonts w:ascii="Times New Roman" w:hAnsi="Times New Roman" w:cs="Times New Roman"/>
          <w:sz w:val="24"/>
          <w:szCs w:val="24"/>
        </w:rPr>
        <w:t xml:space="preserve"> and F-score </w:t>
      </w:r>
      <w:r w:rsidR="00097F6C">
        <w:rPr>
          <w:rFonts w:ascii="Times New Roman" w:hAnsi="Times New Roman" w:cs="Times New Roman"/>
          <w:sz w:val="24"/>
          <w:szCs w:val="24"/>
        </w:rPr>
        <w:t>are</w:t>
      </w:r>
      <w:r w:rsidR="00097F6C" w:rsidRPr="00056494">
        <w:rPr>
          <w:rFonts w:ascii="Times New Roman" w:hAnsi="Times New Roman" w:cs="Times New Roman"/>
          <w:sz w:val="24"/>
          <w:szCs w:val="24"/>
        </w:rPr>
        <w:t xml:space="preserve"> </w:t>
      </w:r>
      <w:r w:rsidR="00123723" w:rsidRPr="00056494">
        <w:rPr>
          <w:rFonts w:ascii="Times New Roman" w:hAnsi="Times New Roman" w:cs="Times New Roman"/>
          <w:sz w:val="24"/>
          <w:szCs w:val="24"/>
        </w:rPr>
        <w:t xml:space="preserve">calculated </w:t>
      </w:r>
      <w:r w:rsidR="00E60AA9" w:rsidRPr="00056494">
        <w:rPr>
          <w:rFonts w:ascii="Times New Roman" w:hAnsi="Times New Roman" w:cs="Times New Roman"/>
          <w:sz w:val="24"/>
          <w:szCs w:val="24"/>
        </w:rPr>
        <w:t xml:space="preserve">for </w:t>
      </w:r>
      <w:r w:rsidR="00097F6C">
        <w:rPr>
          <w:rFonts w:ascii="Times New Roman" w:hAnsi="Times New Roman" w:cs="Times New Roman"/>
          <w:sz w:val="24"/>
          <w:szCs w:val="24"/>
        </w:rPr>
        <w:t xml:space="preserve">the </w:t>
      </w:r>
      <w:r w:rsidR="00E60AA9" w:rsidRPr="00056494">
        <w:rPr>
          <w:rFonts w:ascii="Times New Roman" w:hAnsi="Times New Roman" w:cs="Times New Roman"/>
          <w:sz w:val="24"/>
          <w:szCs w:val="24"/>
        </w:rPr>
        <w:t xml:space="preserve">rules proposed by </w:t>
      </w:r>
      <w:proofErr w:type="spellStart"/>
      <w:r w:rsidR="00E60AA9" w:rsidRPr="00056494">
        <w:rPr>
          <w:rFonts w:ascii="Times New Roman" w:hAnsi="Times New Roman" w:cs="Times New Roman"/>
          <w:sz w:val="24"/>
          <w:szCs w:val="24"/>
        </w:rPr>
        <w:t>Poria</w:t>
      </w:r>
      <w:proofErr w:type="spellEnd"/>
      <w:r w:rsidR="00E60AA9" w:rsidRPr="00056494">
        <w:rPr>
          <w:rFonts w:ascii="Times New Roman" w:hAnsi="Times New Roman" w:cs="Times New Roman"/>
          <w:sz w:val="24"/>
          <w:szCs w:val="24"/>
        </w:rPr>
        <w:t xml:space="preserve"> et al.</w:t>
      </w:r>
      <w:r w:rsidR="000E49E3" w:rsidRPr="00056494">
        <w:rPr>
          <w:rFonts w:ascii="Times New Roman" w:hAnsi="Times New Roman" w:cs="Times New Roman"/>
          <w:sz w:val="24"/>
          <w:szCs w:val="24"/>
        </w:rPr>
        <w:t xml:space="preserve"> </w:t>
      </w:r>
      <w:r w:rsidR="000E49E3"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0E49E3" w:rsidRPr="00C52A30">
        <w:rPr>
          <w:rFonts w:ascii="Times New Roman" w:hAnsi="Times New Roman" w:cs="Times New Roman"/>
          <w:sz w:val="24"/>
          <w:szCs w:val="24"/>
        </w:rPr>
        <w:fldChar w:fldCharType="separate"/>
      </w:r>
      <w:r w:rsidR="000E49E3" w:rsidRPr="00C52A30">
        <w:rPr>
          <w:rFonts w:ascii="Times New Roman" w:hAnsi="Times New Roman" w:cs="Times New Roman"/>
          <w:noProof/>
          <w:sz w:val="24"/>
          <w:szCs w:val="24"/>
        </w:rPr>
        <w:t>[1]</w:t>
      </w:r>
      <w:r w:rsidR="000E49E3" w:rsidRPr="00C52A30">
        <w:rPr>
          <w:rFonts w:ascii="Times New Roman" w:hAnsi="Times New Roman" w:cs="Times New Roman"/>
          <w:sz w:val="24"/>
          <w:szCs w:val="24"/>
        </w:rPr>
        <w:fldChar w:fldCharType="end"/>
      </w:r>
      <w:r w:rsidR="00E60AA9" w:rsidRPr="00C52A30">
        <w:rPr>
          <w:rFonts w:ascii="Times New Roman" w:hAnsi="Times New Roman" w:cs="Times New Roman"/>
          <w:sz w:val="24"/>
          <w:szCs w:val="24"/>
        </w:rPr>
        <w:t xml:space="preserve"> and newly added rules</w:t>
      </w:r>
      <w:r w:rsidR="00097F6C">
        <w:rPr>
          <w:rFonts w:ascii="Times New Roman" w:hAnsi="Times New Roman" w:cs="Times New Roman"/>
          <w:sz w:val="24"/>
          <w:szCs w:val="24"/>
        </w:rPr>
        <w:t xml:space="preserve"> are listed</w:t>
      </w:r>
      <w:r w:rsidR="00123723" w:rsidRPr="00CB3DFC">
        <w:rPr>
          <w:rFonts w:ascii="Times New Roman" w:hAnsi="Times New Roman" w:cs="Times New Roman"/>
          <w:sz w:val="24"/>
          <w:szCs w:val="24"/>
        </w:rPr>
        <w:t xml:space="preserve"> in </w:t>
      </w:r>
      <w:r w:rsidR="004D7A90">
        <w:rPr>
          <w:rFonts w:ascii="Times New Roman" w:hAnsi="Times New Roman" w:cs="Times New Roman"/>
          <w:sz w:val="24"/>
          <w:szCs w:val="24"/>
        </w:rPr>
        <w:t>T</w:t>
      </w:r>
      <w:r w:rsidR="009F4869" w:rsidRPr="00525177">
        <w:rPr>
          <w:rFonts w:ascii="Times New Roman" w:hAnsi="Times New Roman" w:cs="Times New Roman"/>
          <w:sz w:val="24"/>
          <w:szCs w:val="24"/>
        </w:rPr>
        <w:t xml:space="preserve">able </w:t>
      </w:r>
      <w:r w:rsidR="00E67B2B" w:rsidRPr="00525177">
        <w:rPr>
          <w:rFonts w:ascii="Times New Roman" w:hAnsi="Times New Roman" w:cs="Times New Roman"/>
          <w:sz w:val="24"/>
          <w:szCs w:val="24"/>
        </w:rPr>
        <w:t>4</w:t>
      </w:r>
      <w:r w:rsidR="00207B5C" w:rsidRPr="00056494">
        <w:rPr>
          <w:rFonts w:ascii="Times New Roman" w:hAnsi="Times New Roman" w:cs="Times New Roman"/>
          <w:sz w:val="24"/>
          <w:szCs w:val="24"/>
        </w:rPr>
        <w:t>.1</w:t>
      </w:r>
      <w:r w:rsidR="00123723" w:rsidRPr="00056494">
        <w:rPr>
          <w:rFonts w:ascii="Times New Roman" w:hAnsi="Times New Roman" w:cs="Times New Roman"/>
          <w:sz w:val="24"/>
          <w:szCs w:val="24"/>
        </w:rPr>
        <w:t>.</w:t>
      </w:r>
      <w:r w:rsidR="00E67B2B" w:rsidRPr="00056494">
        <w:rPr>
          <w:rFonts w:ascii="Times New Roman" w:hAnsi="Times New Roman" w:cs="Times New Roman"/>
          <w:sz w:val="24"/>
          <w:szCs w:val="24"/>
        </w:rPr>
        <w:t xml:space="preserve"> T</w:t>
      </w:r>
      <w:r w:rsidR="008C016B">
        <w:rPr>
          <w:rFonts w:ascii="Times New Roman" w:hAnsi="Times New Roman" w:cs="Times New Roman"/>
          <w:sz w:val="24"/>
          <w:szCs w:val="24"/>
        </w:rPr>
        <w:t>he t</w:t>
      </w:r>
      <w:r w:rsidR="00E67B2B" w:rsidRPr="00056494">
        <w:rPr>
          <w:rFonts w:ascii="Times New Roman" w:hAnsi="Times New Roman" w:cs="Times New Roman"/>
          <w:sz w:val="24"/>
          <w:szCs w:val="24"/>
        </w:rPr>
        <w:t>able compar</w:t>
      </w:r>
      <w:r w:rsidR="008C016B">
        <w:rPr>
          <w:rFonts w:ascii="Times New Roman" w:hAnsi="Times New Roman" w:cs="Times New Roman"/>
          <w:sz w:val="24"/>
          <w:szCs w:val="24"/>
        </w:rPr>
        <w:t>es</w:t>
      </w:r>
      <w:r w:rsidR="00E67B2B" w:rsidRPr="00056494">
        <w:rPr>
          <w:rFonts w:ascii="Times New Roman" w:hAnsi="Times New Roman" w:cs="Times New Roman"/>
          <w:sz w:val="24"/>
          <w:szCs w:val="24"/>
        </w:rPr>
        <w:t xml:space="preserve"> the cumulative performance of both explicit and implicit aspect extraction. </w:t>
      </w:r>
      <w:r w:rsidR="00123723" w:rsidRPr="00056494">
        <w:rPr>
          <w:rFonts w:ascii="Times New Roman" w:hAnsi="Times New Roman" w:cs="Times New Roman"/>
          <w:sz w:val="24"/>
          <w:szCs w:val="24"/>
        </w:rPr>
        <w:t xml:space="preserve">     </w:t>
      </w:r>
    </w:p>
    <w:p w14:paraId="796228E5" w14:textId="05A5AE7C" w:rsidR="003E6AE9" w:rsidRPr="00467C42" w:rsidRDefault="00A94E34" w:rsidP="00840182">
      <w:pPr>
        <w:pStyle w:val="Caption"/>
        <w:spacing w:line="360" w:lineRule="auto"/>
        <w:jc w:val="center"/>
        <w:rPr>
          <w:rFonts w:ascii="Times New Roman" w:hAnsi="Times New Roman" w:cs="Times New Roman"/>
          <w:i w:val="0"/>
          <w:color w:val="auto"/>
          <w:sz w:val="20"/>
          <w:szCs w:val="20"/>
        </w:rPr>
      </w:pPr>
      <w:bookmarkStart w:id="140" w:name="_Toc4015428"/>
      <w:r w:rsidRPr="00467C42">
        <w:rPr>
          <w:rFonts w:ascii="Times New Roman" w:hAnsi="Times New Roman" w:cs="Times New Roman"/>
          <w:i w:val="0"/>
          <w:color w:val="auto"/>
          <w:sz w:val="20"/>
          <w:szCs w:val="20"/>
        </w:rPr>
        <w:t xml:space="preserve">Table </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STYLEREF 1 \s </w:instrText>
      </w:r>
      <w:r w:rsidR="00EF6628">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4</w:t>
      </w:r>
      <w:r w:rsidR="00EF6628">
        <w:rPr>
          <w:rFonts w:ascii="Times New Roman" w:hAnsi="Times New Roman" w:cs="Times New Roman"/>
          <w:i w:val="0"/>
          <w:color w:val="auto"/>
          <w:sz w:val="20"/>
          <w:szCs w:val="20"/>
        </w:rPr>
        <w:fldChar w:fldCharType="end"/>
      </w:r>
      <w:r w:rsidR="00EF6628">
        <w:rPr>
          <w:rFonts w:ascii="Times New Roman" w:hAnsi="Times New Roman" w:cs="Times New Roman"/>
          <w:i w:val="0"/>
          <w:color w:val="auto"/>
          <w:sz w:val="20"/>
          <w:szCs w:val="20"/>
        </w:rPr>
        <w:t>.</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SEQ Table \* ARABIC \s 1 </w:instrText>
      </w:r>
      <w:r w:rsidR="00EF6628">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1</w:t>
      </w:r>
      <w:r w:rsidR="00EF6628">
        <w:rPr>
          <w:rFonts w:ascii="Times New Roman" w:hAnsi="Times New Roman" w:cs="Times New Roman"/>
          <w:i w:val="0"/>
          <w:color w:val="auto"/>
          <w:sz w:val="20"/>
          <w:szCs w:val="20"/>
        </w:rPr>
        <w:fldChar w:fldCharType="end"/>
      </w:r>
      <w:r w:rsidRPr="00467C42">
        <w:rPr>
          <w:rFonts w:ascii="Times New Roman" w:hAnsi="Times New Roman" w:cs="Times New Roman"/>
          <w:i w:val="0"/>
          <w:color w:val="auto"/>
          <w:sz w:val="20"/>
          <w:szCs w:val="20"/>
        </w:rPr>
        <w:t xml:space="preserve"> </w:t>
      </w:r>
      <w:r w:rsidR="003E6AE9" w:rsidRPr="00467C42">
        <w:rPr>
          <w:rFonts w:ascii="Times New Roman" w:hAnsi="Times New Roman" w:cs="Times New Roman"/>
          <w:i w:val="0"/>
          <w:color w:val="auto"/>
          <w:sz w:val="20"/>
          <w:szCs w:val="20"/>
        </w:rPr>
        <w:t>: Aspect extraction performance</w:t>
      </w:r>
      <w:bookmarkEnd w:id="140"/>
    </w:p>
    <w:tbl>
      <w:tblPr>
        <w:tblStyle w:val="TableGrid"/>
        <w:tblW w:w="0" w:type="auto"/>
        <w:tblInd w:w="265" w:type="dxa"/>
        <w:tblLook w:val="04A0" w:firstRow="1" w:lastRow="0" w:firstColumn="1" w:lastColumn="0" w:noHBand="0" w:noVBand="1"/>
      </w:tblPr>
      <w:tblGrid>
        <w:gridCol w:w="2520"/>
        <w:gridCol w:w="1710"/>
        <w:gridCol w:w="1482"/>
        <w:gridCol w:w="1793"/>
      </w:tblGrid>
      <w:tr w:rsidR="00A571D7" w:rsidRPr="00056494" w14:paraId="64EC15BA" w14:textId="4A9E36E3" w:rsidTr="00467C42">
        <w:trPr>
          <w:trHeight w:val="459"/>
        </w:trPr>
        <w:tc>
          <w:tcPr>
            <w:tcW w:w="2520" w:type="dxa"/>
          </w:tcPr>
          <w:p w14:paraId="4B430329" w14:textId="3A4B0BC2" w:rsidR="00A571D7" w:rsidRPr="00467C42" w:rsidRDefault="00A571D7" w:rsidP="00A571D7">
            <w:pPr>
              <w:rPr>
                <w:rFonts w:ascii="Times New Roman" w:hAnsi="Times New Roman" w:cs="Times New Roman"/>
                <w:b/>
              </w:rPr>
            </w:pPr>
            <w:r w:rsidRPr="00467C42">
              <w:rPr>
                <w:rFonts w:ascii="Times New Roman" w:hAnsi="Times New Roman" w:cs="Times New Roman"/>
                <w:b/>
              </w:rPr>
              <w:t xml:space="preserve">Algorithm </w:t>
            </w:r>
          </w:p>
        </w:tc>
        <w:tc>
          <w:tcPr>
            <w:tcW w:w="1710" w:type="dxa"/>
          </w:tcPr>
          <w:p w14:paraId="64DD0D57" w14:textId="67C93FF1" w:rsidR="00A571D7" w:rsidRPr="00467C42" w:rsidRDefault="00A571D7" w:rsidP="00A571D7">
            <w:pPr>
              <w:rPr>
                <w:rFonts w:ascii="Times New Roman" w:hAnsi="Times New Roman" w:cs="Times New Roman"/>
                <w:b/>
              </w:rPr>
            </w:pPr>
            <w:r w:rsidRPr="00467C42">
              <w:rPr>
                <w:rFonts w:ascii="Times New Roman" w:hAnsi="Times New Roman" w:cs="Times New Roman"/>
                <w:b/>
              </w:rPr>
              <w:t>Precision (%)</w:t>
            </w:r>
          </w:p>
        </w:tc>
        <w:tc>
          <w:tcPr>
            <w:tcW w:w="1482" w:type="dxa"/>
          </w:tcPr>
          <w:p w14:paraId="0F55AD75" w14:textId="73174D5F" w:rsidR="00A571D7" w:rsidRPr="00467C42" w:rsidRDefault="00A571D7" w:rsidP="00A571D7">
            <w:pPr>
              <w:rPr>
                <w:rFonts w:ascii="Times New Roman" w:hAnsi="Times New Roman" w:cs="Times New Roman"/>
                <w:b/>
              </w:rPr>
            </w:pPr>
            <w:r w:rsidRPr="00467C42">
              <w:rPr>
                <w:rFonts w:ascii="Times New Roman" w:hAnsi="Times New Roman" w:cs="Times New Roman"/>
                <w:b/>
              </w:rPr>
              <w:t>Recall (%)</w:t>
            </w:r>
          </w:p>
        </w:tc>
        <w:tc>
          <w:tcPr>
            <w:tcW w:w="1793" w:type="dxa"/>
          </w:tcPr>
          <w:p w14:paraId="32AC703E" w14:textId="243BBFC9" w:rsidR="00A571D7" w:rsidRPr="00467C42" w:rsidRDefault="00A571D7" w:rsidP="00A571D7">
            <w:pPr>
              <w:rPr>
                <w:rFonts w:ascii="Times New Roman" w:hAnsi="Times New Roman" w:cs="Times New Roman"/>
                <w:b/>
              </w:rPr>
            </w:pPr>
            <w:r w:rsidRPr="00467C42">
              <w:rPr>
                <w:rFonts w:ascii="Times New Roman" w:hAnsi="Times New Roman" w:cs="Times New Roman"/>
                <w:b/>
              </w:rPr>
              <w:t>F-Score (%)</w:t>
            </w:r>
          </w:p>
        </w:tc>
      </w:tr>
      <w:tr w:rsidR="00A571D7" w:rsidRPr="00056494" w14:paraId="68AAD64E" w14:textId="1C5AC2D5" w:rsidTr="00467C42">
        <w:trPr>
          <w:trHeight w:val="459"/>
        </w:trPr>
        <w:tc>
          <w:tcPr>
            <w:tcW w:w="2520" w:type="dxa"/>
          </w:tcPr>
          <w:p w14:paraId="500A7190" w14:textId="2FB1CD7B" w:rsidR="00A571D7" w:rsidRPr="00467C42" w:rsidRDefault="00A571D7" w:rsidP="00A571D7">
            <w:pPr>
              <w:rPr>
                <w:rFonts w:ascii="Times New Roman" w:hAnsi="Times New Roman" w:cs="Times New Roman"/>
              </w:rPr>
            </w:pPr>
            <w:proofErr w:type="spellStart"/>
            <w:r w:rsidRPr="001D6F6D">
              <w:rPr>
                <w:rFonts w:ascii="Times New Roman" w:hAnsi="Times New Roman" w:cs="Times New Roman"/>
              </w:rPr>
              <w:t>Poria</w:t>
            </w:r>
            <w:proofErr w:type="spellEnd"/>
            <w:r w:rsidRPr="001D6F6D">
              <w:rPr>
                <w:rFonts w:ascii="Times New Roman" w:hAnsi="Times New Roman" w:cs="Times New Roman"/>
              </w:rPr>
              <w:t xml:space="preserve"> et al. </w:t>
            </w:r>
          </w:p>
        </w:tc>
        <w:tc>
          <w:tcPr>
            <w:tcW w:w="1710" w:type="dxa"/>
          </w:tcPr>
          <w:p w14:paraId="3BB377DB" w14:textId="0C5E55C8" w:rsidR="00A571D7" w:rsidRPr="00467C42" w:rsidRDefault="009F6453" w:rsidP="00A571D7">
            <w:pPr>
              <w:rPr>
                <w:rFonts w:ascii="Times New Roman" w:hAnsi="Times New Roman" w:cs="Times New Roman"/>
              </w:rPr>
            </w:pPr>
            <w:r w:rsidRPr="001D6F6D">
              <w:rPr>
                <w:rFonts w:ascii="Times New Roman" w:hAnsi="Times New Roman" w:cs="Times New Roman"/>
              </w:rPr>
              <w:t>74.40</w:t>
            </w:r>
          </w:p>
        </w:tc>
        <w:tc>
          <w:tcPr>
            <w:tcW w:w="1482" w:type="dxa"/>
          </w:tcPr>
          <w:p w14:paraId="6F09DE87" w14:textId="59AE34B7" w:rsidR="00A571D7" w:rsidRPr="00467C42" w:rsidRDefault="009F6453" w:rsidP="00A571D7">
            <w:pPr>
              <w:rPr>
                <w:rFonts w:ascii="Times New Roman" w:hAnsi="Times New Roman" w:cs="Times New Roman"/>
              </w:rPr>
            </w:pPr>
            <w:r w:rsidRPr="001D6F6D">
              <w:rPr>
                <w:rFonts w:ascii="Times New Roman" w:hAnsi="Times New Roman" w:cs="Times New Roman"/>
              </w:rPr>
              <w:t>83.83</w:t>
            </w:r>
          </w:p>
        </w:tc>
        <w:tc>
          <w:tcPr>
            <w:tcW w:w="1793" w:type="dxa"/>
          </w:tcPr>
          <w:p w14:paraId="60F123B8" w14:textId="7538786C" w:rsidR="00A571D7" w:rsidRPr="00C52A30" w:rsidRDefault="009F6453" w:rsidP="00A571D7">
            <w:pPr>
              <w:rPr>
                <w:rFonts w:ascii="Times New Roman" w:hAnsi="Times New Roman" w:cs="Times New Roman"/>
              </w:rPr>
            </w:pPr>
            <w:r w:rsidRPr="001D6F6D">
              <w:rPr>
                <w:rFonts w:ascii="Times New Roman" w:hAnsi="Times New Roman" w:cs="Times New Roman"/>
              </w:rPr>
              <w:t>78.83</w:t>
            </w:r>
          </w:p>
        </w:tc>
      </w:tr>
      <w:tr w:rsidR="00A571D7" w:rsidRPr="00056494" w14:paraId="3F680876" w14:textId="1DF4287B" w:rsidTr="00467C42">
        <w:trPr>
          <w:trHeight w:val="453"/>
        </w:trPr>
        <w:tc>
          <w:tcPr>
            <w:tcW w:w="2520" w:type="dxa"/>
          </w:tcPr>
          <w:p w14:paraId="7CEC5283" w14:textId="06219520" w:rsidR="00A571D7" w:rsidRPr="00467C42" w:rsidRDefault="009F6453" w:rsidP="00A571D7">
            <w:pPr>
              <w:rPr>
                <w:rFonts w:ascii="Times New Roman" w:hAnsi="Times New Roman" w:cs="Times New Roman"/>
              </w:rPr>
            </w:pPr>
            <w:proofErr w:type="spellStart"/>
            <w:r w:rsidRPr="001D6F6D">
              <w:rPr>
                <w:rFonts w:ascii="Times New Roman" w:hAnsi="Times New Roman" w:cs="Times New Roman"/>
              </w:rPr>
              <w:t>Poria</w:t>
            </w:r>
            <w:proofErr w:type="spellEnd"/>
            <w:r w:rsidRPr="001D6F6D">
              <w:rPr>
                <w:rFonts w:ascii="Times New Roman" w:hAnsi="Times New Roman" w:cs="Times New Roman"/>
              </w:rPr>
              <w:t xml:space="preserve"> et al. + New dependency rules </w:t>
            </w:r>
          </w:p>
        </w:tc>
        <w:tc>
          <w:tcPr>
            <w:tcW w:w="1710" w:type="dxa"/>
          </w:tcPr>
          <w:p w14:paraId="1126662D" w14:textId="5A44235E" w:rsidR="00A571D7" w:rsidRPr="00467C42" w:rsidRDefault="009F6453" w:rsidP="00A571D7">
            <w:pPr>
              <w:rPr>
                <w:rFonts w:ascii="Times New Roman" w:hAnsi="Times New Roman" w:cs="Times New Roman"/>
              </w:rPr>
            </w:pPr>
            <w:r w:rsidRPr="001D6F6D">
              <w:rPr>
                <w:rFonts w:ascii="Times New Roman" w:hAnsi="Times New Roman" w:cs="Times New Roman"/>
              </w:rPr>
              <w:t>73.98</w:t>
            </w:r>
          </w:p>
        </w:tc>
        <w:tc>
          <w:tcPr>
            <w:tcW w:w="1482" w:type="dxa"/>
          </w:tcPr>
          <w:p w14:paraId="092A861F" w14:textId="219BBEA8" w:rsidR="00A571D7" w:rsidRPr="00467C42" w:rsidRDefault="009F6453" w:rsidP="00A571D7">
            <w:pPr>
              <w:rPr>
                <w:rFonts w:ascii="Times New Roman" w:hAnsi="Times New Roman" w:cs="Times New Roman"/>
                <w:b/>
              </w:rPr>
            </w:pPr>
            <w:r w:rsidRPr="00467C42">
              <w:rPr>
                <w:rFonts w:ascii="Times New Roman" w:hAnsi="Times New Roman" w:cs="Times New Roman"/>
                <w:b/>
              </w:rPr>
              <w:t>88.44</w:t>
            </w:r>
          </w:p>
        </w:tc>
        <w:tc>
          <w:tcPr>
            <w:tcW w:w="1793" w:type="dxa"/>
          </w:tcPr>
          <w:p w14:paraId="3AC1B9F8" w14:textId="2EF79407" w:rsidR="00A571D7" w:rsidRPr="00467C42" w:rsidRDefault="009F6453" w:rsidP="00A571D7">
            <w:pPr>
              <w:rPr>
                <w:rFonts w:ascii="Times New Roman" w:hAnsi="Times New Roman" w:cs="Times New Roman"/>
                <w:b/>
              </w:rPr>
            </w:pPr>
            <w:r w:rsidRPr="00467C42">
              <w:rPr>
                <w:rFonts w:ascii="Times New Roman" w:hAnsi="Times New Roman" w:cs="Times New Roman"/>
                <w:b/>
              </w:rPr>
              <w:t>80.56</w:t>
            </w:r>
          </w:p>
        </w:tc>
      </w:tr>
    </w:tbl>
    <w:p w14:paraId="6A7EB544" w14:textId="77777777" w:rsidR="00A571D7" w:rsidRPr="001D6F6D" w:rsidRDefault="00A571D7" w:rsidP="00467C42">
      <w:pPr>
        <w:rPr>
          <w:rFonts w:ascii="Times New Roman" w:hAnsi="Times New Roman" w:cs="Times New Roman"/>
        </w:rPr>
      </w:pPr>
    </w:p>
    <w:p w14:paraId="355728F6" w14:textId="4E1872C1" w:rsidR="00F6365C" w:rsidRPr="00CB3DFC" w:rsidRDefault="008A5F8B" w:rsidP="007F11A4">
      <w:pPr>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 xml:space="preserve">Since there is no previous research carried out in </w:t>
      </w:r>
      <w:r w:rsidR="008C016B">
        <w:rPr>
          <w:rFonts w:ascii="Times New Roman" w:hAnsi="Times New Roman" w:cs="Times New Roman"/>
          <w:sz w:val="24"/>
          <w:szCs w:val="24"/>
        </w:rPr>
        <w:t xml:space="preserve">the </w:t>
      </w:r>
      <w:r w:rsidRPr="00C52A30">
        <w:rPr>
          <w:rFonts w:ascii="Times New Roman" w:hAnsi="Times New Roman" w:cs="Times New Roman"/>
          <w:sz w:val="24"/>
          <w:szCs w:val="24"/>
        </w:rPr>
        <w:t>book review domain, com</w:t>
      </w:r>
      <w:r w:rsidRPr="00CB3DFC">
        <w:rPr>
          <w:rFonts w:ascii="Times New Roman" w:hAnsi="Times New Roman" w:cs="Times New Roman"/>
          <w:sz w:val="24"/>
          <w:szCs w:val="24"/>
        </w:rPr>
        <w:t xml:space="preserve">parative evaluation of experimental results is not performed here. </w:t>
      </w:r>
      <w:r w:rsidR="00CE2304" w:rsidRPr="00525177">
        <w:rPr>
          <w:rFonts w:ascii="Times New Roman" w:hAnsi="Times New Roman" w:cs="Times New Roman"/>
          <w:sz w:val="24"/>
          <w:szCs w:val="24"/>
        </w:rPr>
        <w:t xml:space="preserve">But </w:t>
      </w:r>
      <w:r w:rsidR="0033188F" w:rsidRPr="00525177">
        <w:rPr>
          <w:rFonts w:ascii="Times New Roman" w:hAnsi="Times New Roman" w:cs="Times New Roman"/>
          <w:sz w:val="24"/>
          <w:szCs w:val="24"/>
        </w:rPr>
        <w:t>proposed new</w:t>
      </w:r>
      <w:r w:rsidR="003B2D32" w:rsidRPr="00056494">
        <w:rPr>
          <w:rFonts w:ascii="Times New Roman" w:hAnsi="Times New Roman" w:cs="Times New Roman"/>
          <w:sz w:val="24"/>
          <w:szCs w:val="24"/>
        </w:rPr>
        <w:t xml:space="preserve"> rules improved the recall </w:t>
      </w:r>
      <w:r w:rsidR="002403F2" w:rsidRPr="00056494">
        <w:rPr>
          <w:rFonts w:ascii="Times New Roman" w:hAnsi="Times New Roman" w:cs="Times New Roman"/>
          <w:sz w:val="24"/>
          <w:szCs w:val="24"/>
        </w:rPr>
        <w:t>considerably</w:t>
      </w:r>
      <w:r w:rsidR="004F76D1">
        <w:rPr>
          <w:rFonts w:ascii="Times New Roman" w:hAnsi="Times New Roman" w:cs="Times New Roman"/>
          <w:sz w:val="24"/>
          <w:szCs w:val="24"/>
        </w:rPr>
        <w:t xml:space="preserve"> while having negligible decrease in precision. </w:t>
      </w:r>
      <w:r w:rsidR="00006CAE">
        <w:rPr>
          <w:rFonts w:ascii="Times New Roman" w:hAnsi="Times New Roman" w:cs="Times New Roman"/>
          <w:sz w:val="24"/>
          <w:szCs w:val="24"/>
        </w:rPr>
        <w:t>This suggests that the new rules are able to identify the true positives accurately</w:t>
      </w:r>
      <w:r w:rsidR="008C016B">
        <w:rPr>
          <w:rFonts w:ascii="Times New Roman" w:hAnsi="Times New Roman" w:cs="Times New Roman"/>
          <w:sz w:val="24"/>
          <w:szCs w:val="24"/>
        </w:rPr>
        <w:t>,</w:t>
      </w:r>
      <w:r w:rsidR="00006CAE">
        <w:rPr>
          <w:rFonts w:ascii="Times New Roman" w:hAnsi="Times New Roman" w:cs="Times New Roman"/>
          <w:sz w:val="24"/>
          <w:szCs w:val="24"/>
        </w:rPr>
        <w:t xml:space="preserve"> </w:t>
      </w:r>
      <w:r w:rsidR="008C016B">
        <w:rPr>
          <w:rFonts w:ascii="Times New Roman" w:hAnsi="Times New Roman" w:cs="Times New Roman"/>
          <w:sz w:val="24"/>
          <w:szCs w:val="24"/>
        </w:rPr>
        <w:t>without</w:t>
      </w:r>
      <w:r w:rsidR="00006CAE">
        <w:rPr>
          <w:rFonts w:ascii="Times New Roman" w:hAnsi="Times New Roman" w:cs="Times New Roman"/>
          <w:sz w:val="24"/>
          <w:szCs w:val="24"/>
        </w:rPr>
        <w:t xml:space="preserve"> extracting false positives. </w:t>
      </w:r>
    </w:p>
    <w:p w14:paraId="4AA2B7FB" w14:textId="37BB8F77" w:rsidR="00CF6B1E" w:rsidRPr="00525177" w:rsidRDefault="00837526" w:rsidP="007F11A4">
      <w:pPr>
        <w:spacing w:line="360" w:lineRule="auto"/>
        <w:jc w:val="both"/>
        <w:rPr>
          <w:rFonts w:ascii="Times New Roman" w:hAnsi="Times New Roman" w:cs="Times New Roman"/>
          <w:sz w:val="24"/>
          <w:szCs w:val="24"/>
        </w:rPr>
      </w:pPr>
      <w:r>
        <w:rPr>
          <w:rFonts w:ascii="Times New Roman" w:hAnsi="Times New Roman" w:cs="Times New Roman"/>
          <w:sz w:val="24"/>
          <w:szCs w:val="24"/>
        </w:rPr>
        <w:t>The d</w:t>
      </w:r>
      <w:r w:rsidR="00CD26EB" w:rsidRPr="00525177">
        <w:rPr>
          <w:rFonts w:ascii="Times New Roman" w:hAnsi="Times New Roman" w:cs="Times New Roman"/>
          <w:sz w:val="24"/>
          <w:szCs w:val="24"/>
        </w:rPr>
        <w:t xml:space="preserve">ependency rules defined by </w:t>
      </w:r>
      <w:proofErr w:type="spellStart"/>
      <w:r w:rsidR="00901234" w:rsidRPr="00525177">
        <w:rPr>
          <w:rFonts w:ascii="Times New Roman" w:hAnsi="Times New Roman" w:cs="Times New Roman"/>
          <w:sz w:val="24"/>
          <w:szCs w:val="24"/>
        </w:rPr>
        <w:t>Poria’s</w:t>
      </w:r>
      <w:proofErr w:type="spellEnd"/>
      <w:r w:rsidR="00901234" w:rsidRPr="00525177">
        <w:rPr>
          <w:rFonts w:ascii="Times New Roman" w:hAnsi="Times New Roman" w:cs="Times New Roman"/>
          <w:sz w:val="24"/>
          <w:szCs w:val="24"/>
        </w:rPr>
        <w:t xml:space="preserve"> et al.</w:t>
      </w:r>
      <w:r w:rsidR="009F1841" w:rsidRPr="00056494">
        <w:rPr>
          <w:rFonts w:ascii="Times New Roman" w:hAnsi="Times New Roman" w:cs="Times New Roman"/>
          <w:sz w:val="24"/>
          <w:szCs w:val="24"/>
        </w:rPr>
        <w:t xml:space="preserve"> </w:t>
      </w:r>
      <w:r w:rsidR="009F1841"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F1841" w:rsidRPr="00C52A30">
        <w:rPr>
          <w:rFonts w:ascii="Times New Roman" w:hAnsi="Times New Roman" w:cs="Times New Roman"/>
          <w:sz w:val="24"/>
          <w:szCs w:val="24"/>
        </w:rPr>
        <w:fldChar w:fldCharType="separate"/>
      </w:r>
      <w:r w:rsidR="009F1841" w:rsidRPr="00C52A30">
        <w:rPr>
          <w:rFonts w:ascii="Times New Roman" w:hAnsi="Times New Roman" w:cs="Times New Roman"/>
          <w:noProof/>
          <w:sz w:val="24"/>
          <w:szCs w:val="24"/>
        </w:rPr>
        <w:t>[1]</w:t>
      </w:r>
      <w:r w:rsidR="009F1841" w:rsidRPr="00C52A30">
        <w:rPr>
          <w:rFonts w:ascii="Times New Roman" w:hAnsi="Times New Roman" w:cs="Times New Roman"/>
          <w:sz w:val="24"/>
          <w:szCs w:val="24"/>
        </w:rPr>
        <w:fldChar w:fldCharType="end"/>
      </w:r>
      <w:r w:rsidR="00CD26EB" w:rsidRPr="00C52A30">
        <w:rPr>
          <w:rFonts w:ascii="Times New Roman" w:hAnsi="Times New Roman" w:cs="Times New Roman"/>
          <w:sz w:val="24"/>
          <w:szCs w:val="24"/>
        </w:rPr>
        <w:t xml:space="preserve"> </w:t>
      </w:r>
      <w:r>
        <w:rPr>
          <w:rFonts w:ascii="Times New Roman" w:hAnsi="Times New Roman" w:cs="Times New Roman"/>
          <w:sz w:val="24"/>
          <w:szCs w:val="24"/>
        </w:rPr>
        <w:t>were</w:t>
      </w:r>
      <w:r w:rsidRPr="00C52A30">
        <w:rPr>
          <w:rFonts w:ascii="Times New Roman" w:hAnsi="Times New Roman" w:cs="Times New Roman"/>
          <w:sz w:val="24"/>
          <w:szCs w:val="24"/>
        </w:rPr>
        <w:t xml:space="preserve"> </w:t>
      </w:r>
      <w:r w:rsidR="00CD26EB" w:rsidRPr="00C52A30">
        <w:rPr>
          <w:rFonts w:ascii="Times New Roman" w:hAnsi="Times New Roman" w:cs="Times New Roman"/>
          <w:sz w:val="24"/>
          <w:szCs w:val="24"/>
        </w:rPr>
        <w:t xml:space="preserve">unable to identify </w:t>
      </w:r>
      <w:r w:rsidR="00CF6B1E" w:rsidRPr="00CB3DFC">
        <w:rPr>
          <w:rFonts w:ascii="Times New Roman" w:hAnsi="Times New Roman" w:cs="Times New Roman"/>
          <w:sz w:val="24"/>
          <w:szCs w:val="24"/>
        </w:rPr>
        <w:t>f</w:t>
      </w:r>
      <w:r w:rsidR="009D47C5" w:rsidRPr="00525177">
        <w:rPr>
          <w:rFonts w:ascii="Times New Roman" w:hAnsi="Times New Roman" w:cs="Times New Roman"/>
          <w:sz w:val="24"/>
          <w:szCs w:val="24"/>
        </w:rPr>
        <w:t>ive</w:t>
      </w:r>
      <w:r w:rsidR="00CF6B1E" w:rsidRPr="00525177">
        <w:rPr>
          <w:rFonts w:ascii="Times New Roman" w:hAnsi="Times New Roman" w:cs="Times New Roman"/>
          <w:sz w:val="24"/>
          <w:szCs w:val="24"/>
        </w:rPr>
        <w:t xml:space="preserve"> dependency relations, </w:t>
      </w:r>
    </w:p>
    <w:p w14:paraId="18C12F82" w14:textId="49A040D7" w:rsidR="00CF6B1E" w:rsidRPr="00056494" w:rsidRDefault="00CF6B1E" w:rsidP="00CF6B1E">
      <w:pPr>
        <w:pStyle w:val="ListParagraph"/>
        <w:numPr>
          <w:ilvl w:val="3"/>
          <w:numId w:val="1"/>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A</w:t>
      </w:r>
      <w:r w:rsidR="00E04A4A" w:rsidRPr="00056494">
        <w:rPr>
          <w:rFonts w:ascii="Times New Roman" w:hAnsi="Times New Roman" w:cs="Times New Roman"/>
          <w:sz w:val="24"/>
          <w:szCs w:val="24"/>
        </w:rPr>
        <w:t xml:space="preserve"> </w:t>
      </w:r>
      <w:r w:rsidRPr="00056494">
        <w:rPr>
          <w:rFonts w:ascii="Times New Roman" w:hAnsi="Times New Roman" w:cs="Times New Roman"/>
          <w:sz w:val="24"/>
          <w:szCs w:val="24"/>
        </w:rPr>
        <w:t>term</w:t>
      </w:r>
      <w:r w:rsidR="00A62223" w:rsidRPr="00056494">
        <w:rPr>
          <w:rFonts w:ascii="Times New Roman" w:hAnsi="Times New Roman" w:cs="Times New Roman"/>
          <w:sz w:val="24"/>
          <w:szCs w:val="24"/>
        </w:rPr>
        <w:t xml:space="preserve"> </w:t>
      </w:r>
      <w:r w:rsidR="00837526">
        <w:rPr>
          <w:rFonts w:ascii="Times New Roman" w:hAnsi="Times New Roman" w:cs="Times New Roman"/>
          <w:sz w:val="24"/>
          <w:szCs w:val="24"/>
        </w:rPr>
        <w:t>that</w:t>
      </w:r>
      <w:r w:rsidR="00837526" w:rsidRPr="00056494">
        <w:rPr>
          <w:rFonts w:ascii="Times New Roman" w:hAnsi="Times New Roman" w:cs="Times New Roman"/>
          <w:sz w:val="24"/>
          <w:szCs w:val="24"/>
        </w:rPr>
        <w:t xml:space="preserve"> </w:t>
      </w:r>
      <w:r w:rsidRPr="00056494">
        <w:rPr>
          <w:rFonts w:ascii="Times New Roman" w:hAnsi="Times New Roman" w:cs="Times New Roman"/>
          <w:sz w:val="24"/>
          <w:szCs w:val="24"/>
        </w:rPr>
        <w:t>has</w:t>
      </w:r>
      <w:r w:rsidR="00837526">
        <w:rPr>
          <w:rFonts w:ascii="Times New Roman" w:hAnsi="Times New Roman" w:cs="Times New Roman"/>
          <w:sz w:val="24"/>
          <w:szCs w:val="24"/>
        </w:rPr>
        <w:t xml:space="preserve"> an</w:t>
      </w:r>
      <w:r w:rsidRPr="00056494">
        <w:rPr>
          <w:rFonts w:ascii="Times New Roman" w:hAnsi="Times New Roman" w:cs="Times New Roman"/>
          <w:sz w:val="24"/>
          <w:szCs w:val="24"/>
        </w:rPr>
        <w:t xml:space="preserve"> open clausal complement relationship with another token and </w:t>
      </w:r>
      <w:r w:rsidR="00837526">
        <w:rPr>
          <w:rFonts w:ascii="Times New Roman" w:hAnsi="Times New Roman" w:cs="Times New Roman"/>
          <w:sz w:val="24"/>
          <w:szCs w:val="24"/>
        </w:rPr>
        <w:t xml:space="preserve">the </w:t>
      </w:r>
      <w:r w:rsidRPr="00056494">
        <w:rPr>
          <w:rFonts w:ascii="Times New Roman" w:hAnsi="Times New Roman" w:cs="Times New Roman"/>
          <w:sz w:val="24"/>
          <w:szCs w:val="24"/>
        </w:rPr>
        <w:t xml:space="preserve">aspect term exists in </w:t>
      </w:r>
      <w:proofErr w:type="spellStart"/>
      <w:r w:rsidRPr="00056494">
        <w:rPr>
          <w:rFonts w:ascii="Times New Roman" w:hAnsi="Times New Roman" w:cs="Times New Roman"/>
          <w:sz w:val="24"/>
          <w:szCs w:val="24"/>
        </w:rPr>
        <w:t>SenticNet</w:t>
      </w:r>
      <w:proofErr w:type="spellEnd"/>
      <w:r w:rsidRPr="00056494">
        <w:rPr>
          <w:rFonts w:ascii="Times New Roman" w:hAnsi="Times New Roman" w:cs="Times New Roman"/>
          <w:sz w:val="24"/>
          <w:szCs w:val="24"/>
        </w:rPr>
        <w:t xml:space="preserve">. </w:t>
      </w:r>
    </w:p>
    <w:p w14:paraId="2129ACAA" w14:textId="0A0B985F" w:rsidR="00CF6B1E" w:rsidRPr="00056494" w:rsidRDefault="00CF6B1E" w:rsidP="00CF6B1E">
      <w:pPr>
        <w:pStyle w:val="ListParagraph"/>
        <w:numPr>
          <w:ilvl w:val="3"/>
          <w:numId w:val="1"/>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If a</w:t>
      </w:r>
      <w:r w:rsidR="00E04A4A" w:rsidRPr="00056494">
        <w:rPr>
          <w:rFonts w:ascii="Times New Roman" w:hAnsi="Times New Roman" w:cs="Times New Roman"/>
          <w:sz w:val="24"/>
          <w:szCs w:val="24"/>
        </w:rPr>
        <w:t xml:space="preserve"> </w:t>
      </w:r>
      <w:r w:rsidRPr="00056494">
        <w:rPr>
          <w:rFonts w:ascii="Times New Roman" w:hAnsi="Times New Roman" w:cs="Times New Roman"/>
          <w:sz w:val="24"/>
          <w:szCs w:val="24"/>
        </w:rPr>
        <w:t>term has clausal complement relation with another t</w:t>
      </w:r>
      <w:r w:rsidR="000B0B78" w:rsidRPr="00056494">
        <w:rPr>
          <w:rFonts w:ascii="Times New Roman" w:hAnsi="Times New Roman" w:cs="Times New Roman"/>
          <w:sz w:val="24"/>
          <w:szCs w:val="24"/>
        </w:rPr>
        <w:t>erm</w:t>
      </w:r>
      <w:r w:rsidRPr="00056494">
        <w:rPr>
          <w:rFonts w:ascii="Times New Roman" w:hAnsi="Times New Roman" w:cs="Times New Roman"/>
          <w:sz w:val="24"/>
          <w:szCs w:val="24"/>
        </w:rPr>
        <w:t xml:space="preserve"> and it exists in </w:t>
      </w:r>
      <w:r w:rsidR="00837526">
        <w:rPr>
          <w:rFonts w:ascii="Times New Roman" w:hAnsi="Times New Roman" w:cs="Times New Roman"/>
          <w:sz w:val="24"/>
          <w:szCs w:val="24"/>
        </w:rPr>
        <w:t xml:space="preserve">the </w:t>
      </w:r>
      <w:r w:rsidRPr="00056494">
        <w:rPr>
          <w:rFonts w:ascii="Times New Roman" w:hAnsi="Times New Roman" w:cs="Times New Roman"/>
          <w:sz w:val="24"/>
          <w:szCs w:val="24"/>
        </w:rPr>
        <w:t xml:space="preserve">IAC lexicon, </w:t>
      </w:r>
      <w:r w:rsidR="00837526">
        <w:rPr>
          <w:rFonts w:ascii="Times New Roman" w:hAnsi="Times New Roman" w:cs="Times New Roman"/>
          <w:sz w:val="24"/>
          <w:szCs w:val="24"/>
        </w:rPr>
        <w:t xml:space="preserve">the </w:t>
      </w:r>
      <w:r w:rsidRPr="00056494">
        <w:rPr>
          <w:rFonts w:ascii="Times New Roman" w:hAnsi="Times New Roman" w:cs="Times New Roman"/>
          <w:sz w:val="24"/>
          <w:szCs w:val="24"/>
        </w:rPr>
        <w:t xml:space="preserve">complete phrase between those two tokens </w:t>
      </w:r>
      <w:r w:rsidR="00837526">
        <w:rPr>
          <w:rFonts w:ascii="Times New Roman" w:hAnsi="Times New Roman" w:cs="Times New Roman"/>
          <w:sz w:val="24"/>
          <w:szCs w:val="24"/>
        </w:rPr>
        <w:t>is</w:t>
      </w:r>
      <w:r w:rsidR="00837526" w:rsidRPr="00056494">
        <w:rPr>
          <w:rFonts w:ascii="Times New Roman" w:hAnsi="Times New Roman" w:cs="Times New Roman"/>
          <w:sz w:val="24"/>
          <w:szCs w:val="24"/>
        </w:rPr>
        <w:t xml:space="preserve"> </w:t>
      </w:r>
      <w:r w:rsidRPr="00056494">
        <w:rPr>
          <w:rFonts w:ascii="Times New Roman" w:hAnsi="Times New Roman" w:cs="Times New Roman"/>
          <w:sz w:val="24"/>
          <w:szCs w:val="24"/>
        </w:rPr>
        <w:t xml:space="preserve">considered as an aspect. </w:t>
      </w:r>
      <w:r w:rsidR="00837526">
        <w:rPr>
          <w:rFonts w:ascii="Times New Roman" w:hAnsi="Times New Roman" w:cs="Times New Roman"/>
          <w:sz w:val="24"/>
          <w:szCs w:val="24"/>
        </w:rPr>
        <w:t>The s</w:t>
      </w:r>
      <w:r w:rsidR="0047400F" w:rsidRPr="00056494">
        <w:rPr>
          <w:rFonts w:ascii="Times New Roman" w:hAnsi="Times New Roman" w:cs="Times New Roman"/>
          <w:sz w:val="24"/>
          <w:szCs w:val="24"/>
        </w:rPr>
        <w:t>entence should not have any auxiliary verb</w:t>
      </w:r>
      <w:r w:rsidR="00837526">
        <w:rPr>
          <w:rFonts w:ascii="Times New Roman" w:hAnsi="Times New Roman" w:cs="Times New Roman"/>
          <w:sz w:val="24"/>
          <w:szCs w:val="24"/>
        </w:rPr>
        <w:t>s</w:t>
      </w:r>
      <w:r w:rsidR="0047400F" w:rsidRPr="00056494">
        <w:rPr>
          <w:rFonts w:ascii="Times New Roman" w:hAnsi="Times New Roman" w:cs="Times New Roman"/>
          <w:sz w:val="24"/>
          <w:szCs w:val="24"/>
        </w:rPr>
        <w:t xml:space="preserve">.  </w:t>
      </w:r>
    </w:p>
    <w:p w14:paraId="4B2A0B4C" w14:textId="79E13B3E" w:rsidR="000B0B78" w:rsidRPr="00056494" w:rsidRDefault="00CF6B1E" w:rsidP="00CF6B1E">
      <w:pPr>
        <w:pStyle w:val="ListParagraph"/>
        <w:numPr>
          <w:ilvl w:val="3"/>
          <w:numId w:val="1"/>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lastRenderedPageBreak/>
        <w:t>If a</w:t>
      </w:r>
      <w:r w:rsidR="00E04A4A" w:rsidRPr="00056494">
        <w:rPr>
          <w:rFonts w:ascii="Times New Roman" w:hAnsi="Times New Roman" w:cs="Times New Roman"/>
          <w:sz w:val="24"/>
          <w:szCs w:val="24"/>
        </w:rPr>
        <w:t xml:space="preserve"> </w:t>
      </w:r>
      <w:r w:rsidRPr="00056494">
        <w:rPr>
          <w:rFonts w:ascii="Times New Roman" w:hAnsi="Times New Roman" w:cs="Times New Roman"/>
          <w:sz w:val="24"/>
          <w:szCs w:val="24"/>
        </w:rPr>
        <w:t>term</w:t>
      </w:r>
      <w:r w:rsidR="00837526">
        <w:rPr>
          <w:rFonts w:ascii="Times New Roman" w:hAnsi="Times New Roman" w:cs="Times New Roman"/>
          <w:sz w:val="24"/>
          <w:szCs w:val="24"/>
        </w:rPr>
        <w:t>,</w:t>
      </w:r>
      <w:r w:rsidR="00411A2D" w:rsidRPr="00056494">
        <w:rPr>
          <w:rFonts w:ascii="Times New Roman" w:hAnsi="Times New Roman" w:cs="Times New Roman"/>
          <w:sz w:val="24"/>
          <w:szCs w:val="24"/>
        </w:rPr>
        <w:t xml:space="preserve"> </w:t>
      </w:r>
      <w:r w:rsidR="00411A2D"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has </w:t>
      </w:r>
      <w:r w:rsidR="00837526">
        <w:rPr>
          <w:rFonts w:ascii="Times New Roman" w:hAnsi="Times New Roman" w:cs="Times New Roman"/>
          <w:sz w:val="24"/>
          <w:szCs w:val="24"/>
        </w:rPr>
        <w:t xml:space="preserve">a </w:t>
      </w:r>
      <w:r w:rsidRPr="00056494">
        <w:rPr>
          <w:rFonts w:ascii="Times New Roman" w:hAnsi="Times New Roman" w:cs="Times New Roman"/>
          <w:sz w:val="24"/>
          <w:szCs w:val="24"/>
        </w:rPr>
        <w:t>clausal</w:t>
      </w:r>
      <w:r w:rsidR="000F240C" w:rsidRPr="00056494">
        <w:rPr>
          <w:rFonts w:ascii="Times New Roman" w:hAnsi="Times New Roman" w:cs="Times New Roman"/>
          <w:sz w:val="24"/>
          <w:szCs w:val="24"/>
        </w:rPr>
        <w:t xml:space="preserve"> complement relation with</w:t>
      </w:r>
      <w:r w:rsidR="000B0B78" w:rsidRPr="00056494">
        <w:rPr>
          <w:rFonts w:ascii="Times New Roman" w:hAnsi="Times New Roman" w:cs="Times New Roman"/>
          <w:sz w:val="24"/>
          <w:szCs w:val="24"/>
        </w:rPr>
        <w:t xml:space="preserve"> another term</w:t>
      </w:r>
      <w:r w:rsidR="00837526">
        <w:rPr>
          <w:rFonts w:ascii="Times New Roman" w:hAnsi="Times New Roman" w:cs="Times New Roman"/>
          <w:sz w:val="24"/>
          <w:szCs w:val="24"/>
        </w:rPr>
        <w:t>,</w:t>
      </w:r>
      <w:r w:rsidR="000B0B78" w:rsidRPr="00056494">
        <w:rPr>
          <w:rFonts w:ascii="Times New Roman" w:hAnsi="Times New Roman" w:cs="Times New Roman"/>
          <w:sz w:val="24"/>
          <w:szCs w:val="24"/>
        </w:rPr>
        <w:t xml:space="preserve"> </w:t>
      </w:r>
      <w:r w:rsidR="00411A2D" w:rsidRPr="00056494">
        <w:rPr>
          <w:rFonts w:ascii="Times New Roman" w:hAnsi="Times New Roman" w:cs="Times New Roman"/>
          <w:i/>
          <w:sz w:val="24"/>
          <w:szCs w:val="24"/>
        </w:rPr>
        <w:t>t</w:t>
      </w:r>
      <w:r w:rsidR="00411A2D" w:rsidRPr="00056494">
        <w:rPr>
          <w:rFonts w:ascii="Times New Roman" w:hAnsi="Times New Roman" w:cs="Times New Roman"/>
          <w:i/>
          <w:sz w:val="24"/>
          <w:szCs w:val="24"/>
          <w:vertAlign w:val="subscript"/>
        </w:rPr>
        <w:t>1</w:t>
      </w:r>
      <w:r w:rsidR="00411A2D" w:rsidRPr="00056494">
        <w:rPr>
          <w:rFonts w:ascii="Times New Roman" w:hAnsi="Times New Roman" w:cs="Times New Roman"/>
          <w:sz w:val="24"/>
          <w:szCs w:val="24"/>
        </w:rPr>
        <w:t xml:space="preserve"> </w:t>
      </w:r>
      <w:r w:rsidR="000B0B78" w:rsidRPr="00056494">
        <w:rPr>
          <w:rFonts w:ascii="Times New Roman" w:hAnsi="Times New Roman" w:cs="Times New Roman"/>
          <w:sz w:val="24"/>
          <w:szCs w:val="24"/>
        </w:rPr>
        <w:t>and that term also has connected to another term</w:t>
      </w:r>
      <w:r w:rsidR="00837526">
        <w:rPr>
          <w:rFonts w:ascii="Times New Roman" w:hAnsi="Times New Roman" w:cs="Times New Roman"/>
          <w:sz w:val="24"/>
          <w:szCs w:val="24"/>
        </w:rPr>
        <w:t>,</w:t>
      </w:r>
      <w:r w:rsidR="000B0B78" w:rsidRPr="00056494">
        <w:rPr>
          <w:rFonts w:ascii="Times New Roman" w:hAnsi="Times New Roman" w:cs="Times New Roman"/>
          <w:sz w:val="24"/>
          <w:szCs w:val="24"/>
        </w:rPr>
        <w:t xml:space="preserve"> </w:t>
      </w:r>
      <w:r w:rsidR="00411A2D" w:rsidRPr="00056494">
        <w:rPr>
          <w:rFonts w:ascii="Times New Roman" w:hAnsi="Times New Roman" w:cs="Times New Roman"/>
          <w:i/>
          <w:sz w:val="24"/>
          <w:szCs w:val="24"/>
        </w:rPr>
        <w:t>t</w:t>
      </w:r>
      <w:r w:rsidR="00411A2D" w:rsidRPr="00056494">
        <w:rPr>
          <w:rFonts w:ascii="Times New Roman" w:hAnsi="Times New Roman" w:cs="Times New Roman"/>
          <w:i/>
          <w:sz w:val="24"/>
          <w:szCs w:val="24"/>
          <w:vertAlign w:val="subscript"/>
        </w:rPr>
        <w:t>2</w:t>
      </w:r>
      <w:r w:rsidR="00837526" w:rsidRPr="00467C42">
        <w:rPr>
          <w:rFonts w:ascii="Times New Roman" w:hAnsi="Times New Roman" w:cs="Times New Roman"/>
          <w:sz w:val="24"/>
          <w:szCs w:val="24"/>
          <w:vertAlign w:val="subscript"/>
        </w:rPr>
        <w:t>,</w:t>
      </w:r>
      <w:r w:rsidR="00411A2D" w:rsidRPr="00056494">
        <w:rPr>
          <w:rFonts w:ascii="Times New Roman" w:hAnsi="Times New Roman" w:cs="Times New Roman"/>
          <w:sz w:val="24"/>
          <w:szCs w:val="24"/>
        </w:rPr>
        <w:t xml:space="preserve"> </w:t>
      </w:r>
      <w:r w:rsidR="000B0B78" w:rsidRPr="00056494">
        <w:rPr>
          <w:rFonts w:ascii="Times New Roman" w:hAnsi="Times New Roman" w:cs="Times New Roman"/>
          <w:sz w:val="24"/>
          <w:szCs w:val="24"/>
        </w:rPr>
        <w:t xml:space="preserve">which is a </w:t>
      </w:r>
      <w:r w:rsidR="00E04A4A" w:rsidRPr="00056494">
        <w:rPr>
          <w:rFonts w:ascii="Times New Roman" w:hAnsi="Times New Roman" w:cs="Times New Roman"/>
          <w:sz w:val="24"/>
          <w:szCs w:val="24"/>
        </w:rPr>
        <w:t>noun,</w:t>
      </w:r>
      <w:r w:rsidR="000B0B78" w:rsidRPr="00056494">
        <w:rPr>
          <w:rFonts w:ascii="Times New Roman" w:hAnsi="Times New Roman" w:cs="Times New Roman"/>
          <w:sz w:val="24"/>
          <w:szCs w:val="24"/>
        </w:rPr>
        <w:t xml:space="preserve"> then that noun term</w:t>
      </w:r>
      <w:r w:rsidR="00837526">
        <w:rPr>
          <w:rFonts w:ascii="Times New Roman" w:hAnsi="Times New Roman" w:cs="Times New Roman"/>
          <w:sz w:val="24"/>
          <w:szCs w:val="24"/>
        </w:rPr>
        <w:t>,</w:t>
      </w:r>
      <w:r w:rsidR="000B0B78" w:rsidRPr="00056494">
        <w:rPr>
          <w:rFonts w:ascii="Times New Roman" w:hAnsi="Times New Roman" w:cs="Times New Roman"/>
          <w:sz w:val="24"/>
          <w:szCs w:val="24"/>
        </w:rPr>
        <w:t xml:space="preserve"> </w:t>
      </w:r>
      <w:r w:rsidR="00411A2D" w:rsidRPr="00056494">
        <w:rPr>
          <w:rFonts w:ascii="Times New Roman" w:hAnsi="Times New Roman" w:cs="Times New Roman"/>
          <w:i/>
          <w:sz w:val="24"/>
          <w:szCs w:val="24"/>
        </w:rPr>
        <w:t>t</w:t>
      </w:r>
      <w:r w:rsidR="00411A2D" w:rsidRPr="00056494">
        <w:rPr>
          <w:rFonts w:ascii="Times New Roman" w:hAnsi="Times New Roman" w:cs="Times New Roman"/>
          <w:i/>
          <w:sz w:val="24"/>
          <w:szCs w:val="24"/>
          <w:vertAlign w:val="subscript"/>
        </w:rPr>
        <w:t>2</w:t>
      </w:r>
      <w:r w:rsidR="00411A2D" w:rsidRPr="00056494">
        <w:rPr>
          <w:rFonts w:ascii="Times New Roman" w:hAnsi="Times New Roman" w:cs="Times New Roman"/>
          <w:sz w:val="24"/>
          <w:szCs w:val="24"/>
        </w:rPr>
        <w:t xml:space="preserve"> </w:t>
      </w:r>
      <w:r w:rsidR="00837526">
        <w:rPr>
          <w:rFonts w:ascii="Times New Roman" w:hAnsi="Times New Roman" w:cs="Times New Roman"/>
          <w:sz w:val="24"/>
          <w:szCs w:val="24"/>
        </w:rPr>
        <w:t xml:space="preserve">is </w:t>
      </w:r>
      <w:r w:rsidR="000B0B78" w:rsidRPr="00056494">
        <w:rPr>
          <w:rFonts w:ascii="Times New Roman" w:hAnsi="Times New Roman" w:cs="Times New Roman"/>
          <w:sz w:val="24"/>
          <w:szCs w:val="24"/>
        </w:rPr>
        <w:t xml:space="preserve">also extracted as an aspect. </w:t>
      </w:r>
      <w:r w:rsidR="00837526">
        <w:rPr>
          <w:rFonts w:ascii="Times New Roman" w:hAnsi="Times New Roman" w:cs="Times New Roman"/>
          <w:sz w:val="24"/>
          <w:szCs w:val="24"/>
        </w:rPr>
        <w:t>The s</w:t>
      </w:r>
      <w:r w:rsidR="0047400F" w:rsidRPr="00056494">
        <w:rPr>
          <w:rFonts w:ascii="Times New Roman" w:hAnsi="Times New Roman" w:cs="Times New Roman"/>
          <w:sz w:val="24"/>
          <w:szCs w:val="24"/>
        </w:rPr>
        <w:t>entence should not have any auxiliary verb</w:t>
      </w:r>
      <w:r w:rsidR="00837526">
        <w:rPr>
          <w:rFonts w:ascii="Times New Roman" w:hAnsi="Times New Roman" w:cs="Times New Roman"/>
          <w:sz w:val="24"/>
          <w:szCs w:val="24"/>
        </w:rPr>
        <w:t>s</w:t>
      </w:r>
      <w:r w:rsidR="0047400F" w:rsidRPr="00056494">
        <w:rPr>
          <w:rFonts w:ascii="Times New Roman" w:hAnsi="Times New Roman" w:cs="Times New Roman"/>
          <w:sz w:val="24"/>
          <w:szCs w:val="24"/>
        </w:rPr>
        <w:t xml:space="preserve">. </w:t>
      </w:r>
    </w:p>
    <w:p w14:paraId="403760EB" w14:textId="3D96097F" w:rsidR="009E454D" w:rsidRPr="00056494" w:rsidRDefault="0047400F" w:rsidP="00CF6B1E">
      <w:pPr>
        <w:pStyle w:val="ListParagraph"/>
        <w:numPr>
          <w:ilvl w:val="3"/>
          <w:numId w:val="1"/>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If a term</w:t>
      </w:r>
      <w:r w:rsidR="00837526">
        <w:rPr>
          <w:rFonts w:ascii="Times New Roman" w:hAnsi="Times New Roman" w:cs="Times New Roman"/>
          <w:sz w:val="24"/>
          <w:szCs w:val="24"/>
        </w:rPr>
        <w:t>,</w:t>
      </w:r>
      <w:r w:rsidRPr="00056494">
        <w:rPr>
          <w:rFonts w:ascii="Times New Roman" w:hAnsi="Times New Roman" w:cs="Times New Roman"/>
          <w:sz w:val="24"/>
          <w:szCs w:val="24"/>
        </w:rPr>
        <w:t xml:space="preserve"> </w:t>
      </w:r>
      <w:r w:rsidR="00411A2D" w:rsidRPr="00056494">
        <w:rPr>
          <w:rFonts w:ascii="Times New Roman" w:hAnsi="Times New Roman" w:cs="Times New Roman"/>
          <w:i/>
          <w:sz w:val="24"/>
          <w:szCs w:val="24"/>
        </w:rPr>
        <w:t>h</w:t>
      </w:r>
      <w:r w:rsidR="00411A2D" w:rsidRPr="00056494">
        <w:rPr>
          <w:rFonts w:ascii="Times New Roman" w:hAnsi="Times New Roman" w:cs="Times New Roman"/>
          <w:sz w:val="24"/>
          <w:szCs w:val="24"/>
        </w:rPr>
        <w:t xml:space="preserve"> </w:t>
      </w:r>
      <w:r w:rsidRPr="00056494">
        <w:rPr>
          <w:rFonts w:ascii="Times New Roman" w:hAnsi="Times New Roman" w:cs="Times New Roman"/>
          <w:sz w:val="24"/>
          <w:szCs w:val="24"/>
        </w:rPr>
        <w:t>is in a subject noun relationship with another term</w:t>
      </w:r>
      <w:r w:rsidR="00837526">
        <w:rPr>
          <w:rFonts w:ascii="Times New Roman" w:hAnsi="Times New Roman" w:cs="Times New Roman"/>
          <w:sz w:val="24"/>
          <w:szCs w:val="24"/>
        </w:rPr>
        <w:t>,</w:t>
      </w:r>
      <w:r w:rsidRPr="00056494">
        <w:rPr>
          <w:rFonts w:ascii="Times New Roman" w:hAnsi="Times New Roman" w:cs="Times New Roman"/>
          <w:sz w:val="24"/>
          <w:szCs w:val="24"/>
        </w:rPr>
        <w:t xml:space="preserve"> </w:t>
      </w:r>
      <w:r w:rsidR="00411A2D" w:rsidRPr="00056494">
        <w:rPr>
          <w:rFonts w:ascii="Times New Roman" w:hAnsi="Times New Roman" w:cs="Times New Roman"/>
          <w:i/>
          <w:sz w:val="24"/>
          <w:szCs w:val="24"/>
        </w:rPr>
        <w:t>t</w:t>
      </w:r>
      <w:r w:rsidR="00411A2D" w:rsidRPr="00056494">
        <w:rPr>
          <w:rFonts w:ascii="Times New Roman" w:hAnsi="Times New Roman" w:cs="Times New Roman"/>
          <w:sz w:val="24"/>
          <w:szCs w:val="24"/>
        </w:rPr>
        <w:t xml:space="preserve"> </w:t>
      </w:r>
      <w:r w:rsidRPr="00056494">
        <w:rPr>
          <w:rFonts w:ascii="Times New Roman" w:hAnsi="Times New Roman" w:cs="Times New Roman"/>
          <w:sz w:val="24"/>
          <w:szCs w:val="24"/>
        </w:rPr>
        <w:t>and</w:t>
      </w:r>
      <w:r w:rsidR="00837526">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sentence does not have any auxiliary verb</w:t>
      </w:r>
      <w:r w:rsidR="00837526">
        <w:rPr>
          <w:rFonts w:ascii="Times New Roman" w:hAnsi="Times New Roman" w:cs="Times New Roman"/>
          <w:sz w:val="24"/>
          <w:szCs w:val="24"/>
        </w:rPr>
        <w:t>s</w:t>
      </w:r>
      <w:r w:rsidRPr="00056494">
        <w:rPr>
          <w:rFonts w:ascii="Times New Roman" w:hAnsi="Times New Roman" w:cs="Times New Roman"/>
          <w:sz w:val="24"/>
          <w:szCs w:val="24"/>
        </w:rPr>
        <w:t>, then</w:t>
      </w:r>
      <w:r w:rsidR="00411A2D" w:rsidRPr="00056494">
        <w:rPr>
          <w:rFonts w:ascii="Times New Roman" w:hAnsi="Times New Roman" w:cs="Times New Roman"/>
          <w:sz w:val="24"/>
          <w:szCs w:val="24"/>
        </w:rPr>
        <w:t xml:space="preserve"> if</w:t>
      </w:r>
      <w:r w:rsidR="00531DCC" w:rsidRPr="00056494">
        <w:rPr>
          <w:rFonts w:ascii="Times New Roman" w:hAnsi="Times New Roman" w:cs="Times New Roman"/>
          <w:sz w:val="24"/>
          <w:szCs w:val="24"/>
        </w:rPr>
        <w:t xml:space="preserve"> </w:t>
      </w:r>
      <w:r w:rsidR="001C2359" w:rsidRPr="00056494">
        <w:rPr>
          <w:rFonts w:ascii="Times New Roman" w:hAnsi="Times New Roman" w:cs="Times New Roman"/>
          <w:sz w:val="24"/>
          <w:szCs w:val="24"/>
        </w:rPr>
        <w:t>term</w:t>
      </w:r>
      <w:r w:rsidR="00837526">
        <w:rPr>
          <w:rFonts w:ascii="Times New Roman" w:hAnsi="Times New Roman" w:cs="Times New Roman"/>
          <w:sz w:val="24"/>
          <w:szCs w:val="24"/>
        </w:rPr>
        <w:t>,</w:t>
      </w:r>
      <w:r w:rsidR="001C2359" w:rsidRPr="00056494">
        <w:rPr>
          <w:rFonts w:ascii="Times New Roman" w:hAnsi="Times New Roman" w:cs="Times New Roman"/>
          <w:sz w:val="24"/>
          <w:szCs w:val="24"/>
        </w:rPr>
        <w:t xml:space="preserve"> </w:t>
      </w:r>
      <w:r w:rsidR="001C2359" w:rsidRPr="00056494">
        <w:rPr>
          <w:rFonts w:ascii="Times New Roman" w:hAnsi="Times New Roman" w:cs="Times New Roman"/>
          <w:i/>
          <w:sz w:val="24"/>
          <w:szCs w:val="24"/>
        </w:rPr>
        <w:t>t</w:t>
      </w:r>
      <w:r w:rsidR="001C2359" w:rsidRPr="00056494">
        <w:rPr>
          <w:rFonts w:ascii="Times New Roman" w:hAnsi="Times New Roman" w:cs="Times New Roman"/>
          <w:sz w:val="24"/>
          <w:szCs w:val="24"/>
        </w:rPr>
        <w:t xml:space="preserve"> is in</w:t>
      </w:r>
      <w:r w:rsidR="00837526">
        <w:rPr>
          <w:rFonts w:ascii="Times New Roman" w:hAnsi="Times New Roman" w:cs="Times New Roman"/>
          <w:sz w:val="24"/>
          <w:szCs w:val="24"/>
        </w:rPr>
        <w:t xml:space="preserve"> an</w:t>
      </w:r>
      <w:r w:rsidR="001C2359" w:rsidRPr="00056494">
        <w:rPr>
          <w:rFonts w:ascii="Times New Roman" w:hAnsi="Times New Roman" w:cs="Times New Roman"/>
          <w:sz w:val="24"/>
          <w:szCs w:val="24"/>
        </w:rPr>
        <w:t xml:space="preserve"> open clausal complement relation with another term</w:t>
      </w:r>
      <w:r w:rsidR="00837526">
        <w:rPr>
          <w:rFonts w:ascii="Times New Roman" w:hAnsi="Times New Roman" w:cs="Times New Roman"/>
          <w:sz w:val="24"/>
          <w:szCs w:val="24"/>
        </w:rPr>
        <w:t>,</w:t>
      </w:r>
      <w:r w:rsidR="001C2359" w:rsidRPr="00056494">
        <w:rPr>
          <w:rFonts w:ascii="Times New Roman" w:hAnsi="Times New Roman" w:cs="Times New Roman"/>
          <w:sz w:val="24"/>
          <w:szCs w:val="24"/>
        </w:rPr>
        <w:t xml:space="preserve"> </w:t>
      </w:r>
      <w:r w:rsidR="00837526">
        <w:rPr>
          <w:rFonts w:ascii="Times New Roman" w:hAnsi="Times New Roman" w:cs="Times New Roman"/>
          <w:sz w:val="24"/>
          <w:szCs w:val="24"/>
        </w:rPr>
        <w:t>b</w:t>
      </w:r>
      <w:r w:rsidR="001C2359" w:rsidRPr="00056494">
        <w:rPr>
          <w:rFonts w:ascii="Times New Roman" w:hAnsi="Times New Roman" w:cs="Times New Roman"/>
          <w:sz w:val="24"/>
          <w:szCs w:val="24"/>
        </w:rPr>
        <w:t xml:space="preserve">oth </w:t>
      </w:r>
      <w:r w:rsidR="001C2359" w:rsidRPr="00056494">
        <w:rPr>
          <w:rFonts w:ascii="Times New Roman" w:hAnsi="Times New Roman" w:cs="Times New Roman"/>
          <w:i/>
          <w:sz w:val="24"/>
          <w:szCs w:val="24"/>
        </w:rPr>
        <w:t>h</w:t>
      </w:r>
      <w:r w:rsidR="001C2359" w:rsidRPr="00056494">
        <w:rPr>
          <w:rFonts w:ascii="Times New Roman" w:hAnsi="Times New Roman" w:cs="Times New Roman"/>
          <w:sz w:val="24"/>
          <w:szCs w:val="24"/>
        </w:rPr>
        <w:t xml:space="preserve"> and </w:t>
      </w:r>
      <w:r w:rsidR="001C2359" w:rsidRPr="00056494">
        <w:rPr>
          <w:rFonts w:ascii="Times New Roman" w:hAnsi="Times New Roman" w:cs="Times New Roman"/>
          <w:i/>
          <w:sz w:val="24"/>
          <w:szCs w:val="24"/>
        </w:rPr>
        <w:t>t</w:t>
      </w:r>
      <w:r w:rsidR="001C2359" w:rsidRPr="00056494">
        <w:rPr>
          <w:rFonts w:ascii="Times New Roman" w:hAnsi="Times New Roman" w:cs="Times New Roman"/>
          <w:sz w:val="24"/>
          <w:szCs w:val="24"/>
        </w:rPr>
        <w:t xml:space="preserve"> are extracted as aspects.    </w:t>
      </w:r>
      <w:r w:rsidR="00411A2D" w:rsidRPr="00056494">
        <w:rPr>
          <w:rFonts w:ascii="Times New Roman" w:hAnsi="Times New Roman" w:cs="Times New Roman"/>
          <w:sz w:val="24"/>
          <w:szCs w:val="24"/>
        </w:rPr>
        <w:t xml:space="preserve">   </w:t>
      </w:r>
    </w:p>
    <w:p w14:paraId="02435FDC" w14:textId="041B5EFA" w:rsidR="007F53FA" w:rsidRPr="00056494" w:rsidRDefault="009E454D" w:rsidP="00E94969">
      <w:pPr>
        <w:pStyle w:val="ListParagraph"/>
        <w:numPr>
          <w:ilvl w:val="3"/>
          <w:numId w:val="1"/>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If there is no subject noun relation in the dependency parse tree, </w:t>
      </w:r>
      <w:r w:rsidR="00837526">
        <w:rPr>
          <w:rFonts w:ascii="Times New Roman" w:hAnsi="Times New Roman" w:cs="Times New Roman"/>
          <w:sz w:val="24"/>
          <w:szCs w:val="24"/>
        </w:rPr>
        <w:t>and</w:t>
      </w:r>
      <w:r w:rsidR="00837526" w:rsidRPr="00056494">
        <w:rPr>
          <w:rFonts w:ascii="Times New Roman" w:hAnsi="Times New Roman" w:cs="Times New Roman"/>
          <w:sz w:val="24"/>
          <w:szCs w:val="24"/>
        </w:rPr>
        <w:t xml:space="preserve"> </w:t>
      </w:r>
      <w:r w:rsidRPr="00056494">
        <w:rPr>
          <w:rFonts w:ascii="Times New Roman" w:hAnsi="Times New Roman" w:cs="Times New Roman"/>
          <w:sz w:val="24"/>
          <w:szCs w:val="24"/>
        </w:rPr>
        <w:t>if there is an adjective or adverb or verb</w:t>
      </w:r>
      <w:r w:rsidR="00837526">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h</w:t>
      </w:r>
      <w:r w:rsidRPr="00056494">
        <w:rPr>
          <w:rFonts w:ascii="Times New Roman" w:hAnsi="Times New Roman" w:cs="Times New Roman"/>
          <w:sz w:val="24"/>
          <w:szCs w:val="24"/>
        </w:rPr>
        <w:t xml:space="preserve"> in</w:t>
      </w:r>
      <w:r w:rsidR="00837526">
        <w:rPr>
          <w:rFonts w:ascii="Times New Roman" w:hAnsi="Times New Roman" w:cs="Times New Roman"/>
          <w:sz w:val="24"/>
          <w:szCs w:val="24"/>
        </w:rPr>
        <w:t xml:space="preserve"> a</w:t>
      </w:r>
      <w:r w:rsidRPr="00056494">
        <w:rPr>
          <w:rFonts w:ascii="Times New Roman" w:hAnsi="Times New Roman" w:cs="Times New Roman"/>
          <w:sz w:val="24"/>
          <w:szCs w:val="24"/>
        </w:rPr>
        <w:t xml:space="preserve"> dependent or clausal complement relation with another token</w:t>
      </w:r>
      <w:r w:rsidR="00837526">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and </w:t>
      </w:r>
      <w:r w:rsidRPr="00056494">
        <w:rPr>
          <w:rFonts w:ascii="Times New Roman" w:hAnsi="Times New Roman" w:cs="Times New Roman"/>
          <w:i/>
          <w:sz w:val="24"/>
          <w:szCs w:val="24"/>
        </w:rPr>
        <w:t>h</w:t>
      </w:r>
      <w:r w:rsidRPr="00056494">
        <w:rPr>
          <w:rFonts w:ascii="Times New Roman" w:hAnsi="Times New Roman" w:cs="Times New Roman"/>
          <w:sz w:val="24"/>
          <w:szCs w:val="24"/>
        </w:rPr>
        <w:t xml:space="preserve"> exists in</w:t>
      </w:r>
      <w:r w:rsidR="003E5DF6" w:rsidRPr="00056494">
        <w:rPr>
          <w:rFonts w:ascii="Times New Roman" w:hAnsi="Times New Roman" w:cs="Times New Roman"/>
          <w:sz w:val="24"/>
          <w:szCs w:val="24"/>
        </w:rPr>
        <w:t xml:space="preserve"> </w:t>
      </w:r>
      <w:r w:rsidR="00837526">
        <w:rPr>
          <w:rFonts w:ascii="Times New Roman" w:hAnsi="Times New Roman" w:cs="Times New Roman"/>
          <w:sz w:val="24"/>
          <w:szCs w:val="24"/>
        </w:rPr>
        <w:t xml:space="preserve">the </w:t>
      </w:r>
      <w:r w:rsidR="003E5DF6" w:rsidRPr="00056494">
        <w:rPr>
          <w:rFonts w:ascii="Times New Roman" w:hAnsi="Times New Roman" w:cs="Times New Roman"/>
          <w:sz w:val="24"/>
          <w:szCs w:val="24"/>
        </w:rPr>
        <w:t xml:space="preserve">IAC lexicon, then </w:t>
      </w:r>
      <w:r w:rsidR="003E5DF6" w:rsidRPr="00056494">
        <w:rPr>
          <w:rFonts w:ascii="Times New Roman" w:hAnsi="Times New Roman" w:cs="Times New Roman"/>
          <w:i/>
          <w:sz w:val="24"/>
          <w:szCs w:val="24"/>
        </w:rPr>
        <w:t>h</w:t>
      </w:r>
      <w:r w:rsidR="003E5DF6" w:rsidRPr="00056494">
        <w:rPr>
          <w:rFonts w:ascii="Times New Roman" w:hAnsi="Times New Roman" w:cs="Times New Roman"/>
          <w:sz w:val="24"/>
          <w:szCs w:val="24"/>
        </w:rPr>
        <w:t xml:space="preserve"> is extracted as</w:t>
      </w:r>
      <w:r w:rsidR="00837526">
        <w:rPr>
          <w:rFonts w:ascii="Times New Roman" w:hAnsi="Times New Roman" w:cs="Times New Roman"/>
          <w:sz w:val="24"/>
          <w:szCs w:val="24"/>
        </w:rPr>
        <w:t xml:space="preserve"> an</w:t>
      </w:r>
      <w:r w:rsidR="003E5DF6" w:rsidRPr="00056494">
        <w:rPr>
          <w:rFonts w:ascii="Times New Roman" w:hAnsi="Times New Roman" w:cs="Times New Roman"/>
          <w:sz w:val="24"/>
          <w:szCs w:val="24"/>
        </w:rPr>
        <w:t xml:space="preserve"> aspect.</w:t>
      </w:r>
    </w:p>
    <w:p w14:paraId="23819EE4" w14:textId="08AED4E3" w:rsidR="00CC1ECC" w:rsidRPr="001D6F6D" w:rsidRDefault="007F53FA">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These five dependency rules </w:t>
      </w:r>
      <w:r w:rsidR="00095CB5" w:rsidRPr="00056494">
        <w:rPr>
          <w:rFonts w:ascii="Times New Roman" w:hAnsi="Times New Roman" w:cs="Times New Roman"/>
          <w:sz w:val="24"/>
          <w:szCs w:val="24"/>
        </w:rPr>
        <w:t>increase</w:t>
      </w:r>
      <w:r w:rsidRPr="00056494">
        <w:rPr>
          <w:rFonts w:ascii="Times New Roman" w:hAnsi="Times New Roman" w:cs="Times New Roman"/>
          <w:sz w:val="24"/>
          <w:szCs w:val="24"/>
        </w:rPr>
        <w:t xml:space="preserve"> the </w:t>
      </w:r>
      <w:r w:rsidR="00095CB5" w:rsidRPr="00056494">
        <w:rPr>
          <w:rFonts w:ascii="Times New Roman" w:hAnsi="Times New Roman" w:cs="Times New Roman"/>
          <w:sz w:val="24"/>
          <w:szCs w:val="24"/>
        </w:rPr>
        <w:t>recall by 5.</w:t>
      </w:r>
      <w:r w:rsidR="003511FB" w:rsidRPr="00056494">
        <w:rPr>
          <w:rFonts w:ascii="Times New Roman" w:hAnsi="Times New Roman" w:cs="Times New Roman"/>
          <w:sz w:val="24"/>
          <w:szCs w:val="24"/>
        </w:rPr>
        <w:t>5</w:t>
      </w:r>
      <w:r w:rsidR="00095CB5" w:rsidRPr="00056494">
        <w:rPr>
          <w:rFonts w:ascii="Times New Roman" w:hAnsi="Times New Roman" w:cs="Times New Roman"/>
          <w:sz w:val="24"/>
          <w:szCs w:val="24"/>
        </w:rPr>
        <w:t xml:space="preserve">% and </w:t>
      </w:r>
      <w:r w:rsidR="00837526">
        <w:rPr>
          <w:rFonts w:ascii="Times New Roman" w:hAnsi="Times New Roman" w:cs="Times New Roman"/>
          <w:sz w:val="24"/>
          <w:szCs w:val="24"/>
        </w:rPr>
        <w:t xml:space="preserve">the </w:t>
      </w:r>
      <w:r w:rsidR="00095CB5" w:rsidRPr="00056494">
        <w:rPr>
          <w:rFonts w:ascii="Times New Roman" w:hAnsi="Times New Roman" w:cs="Times New Roman"/>
          <w:sz w:val="24"/>
          <w:szCs w:val="24"/>
        </w:rPr>
        <w:t>F-score by 2.</w:t>
      </w:r>
      <w:r w:rsidR="00FF0DDD" w:rsidRPr="00056494">
        <w:rPr>
          <w:rFonts w:ascii="Times New Roman" w:hAnsi="Times New Roman" w:cs="Times New Roman"/>
          <w:sz w:val="24"/>
          <w:szCs w:val="24"/>
        </w:rPr>
        <w:t>2</w:t>
      </w:r>
      <w:r w:rsidR="00095CB5" w:rsidRPr="00056494">
        <w:rPr>
          <w:rFonts w:ascii="Times New Roman" w:hAnsi="Times New Roman" w:cs="Times New Roman"/>
          <w:sz w:val="24"/>
          <w:szCs w:val="24"/>
        </w:rPr>
        <w:t>% while decreasing precision only by 0.5</w:t>
      </w:r>
      <w:r w:rsidR="00FF0DDD" w:rsidRPr="00056494">
        <w:rPr>
          <w:rFonts w:ascii="Times New Roman" w:hAnsi="Times New Roman" w:cs="Times New Roman"/>
          <w:sz w:val="24"/>
          <w:szCs w:val="24"/>
        </w:rPr>
        <w:t>6</w:t>
      </w:r>
      <w:r w:rsidR="000A12BE" w:rsidRPr="00056494">
        <w:rPr>
          <w:rFonts w:ascii="Times New Roman" w:hAnsi="Times New Roman" w:cs="Times New Roman"/>
          <w:sz w:val="24"/>
          <w:szCs w:val="24"/>
        </w:rPr>
        <w:t>%.</w:t>
      </w:r>
      <w:r w:rsidR="00095CB5" w:rsidRPr="00056494">
        <w:rPr>
          <w:rFonts w:ascii="Times New Roman" w:hAnsi="Times New Roman" w:cs="Times New Roman"/>
          <w:sz w:val="24"/>
          <w:szCs w:val="24"/>
        </w:rPr>
        <w:t xml:space="preserve"> </w:t>
      </w:r>
      <w:r w:rsidR="00CC1ECC" w:rsidRPr="00056494">
        <w:rPr>
          <w:rFonts w:ascii="Times New Roman" w:hAnsi="Times New Roman" w:cs="Times New Roman"/>
          <w:sz w:val="24"/>
          <w:szCs w:val="24"/>
        </w:rPr>
        <w:t xml:space="preserve">Table </w:t>
      </w:r>
      <w:r w:rsidR="009827C9" w:rsidRPr="00056494">
        <w:rPr>
          <w:rFonts w:ascii="Times New Roman" w:hAnsi="Times New Roman" w:cs="Times New Roman"/>
          <w:sz w:val="24"/>
          <w:szCs w:val="24"/>
        </w:rPr>
        <w:t xml:space="preserve">4.2 </w:t>
      </w:r>
      <w:r w:rsidR="00CC1ECC" w:rsidRPr="00056494">
        <w:rPr>
          <w:rFonts w:ascii="Times New Roman" w:hAnsi="Times New Roman" w:cs="Times New Roman"/>
          <w:sz w:val="24"/>
          <w:szCs w:val="24"/>
        </w:rPr>
        <w:t xml:space="preserve">shows some of the explicit and implicit aspects extracted by the </w:t>
      </w:r>
      <w:r w:rsidR="00B45594">
        <w:rPr>
          <w:rFonts w:ascii="Times New Roman" w:hAnsi="Times New Roman" w:cs="Times New Roman"/>
          <w:sz w:val="24"/>
          <w:szCs w:val="24"/>
        </w:rPr>
        <w:t>dependency rules</w:t>
      </w:r>
      <w:r w:rsidR="00CC1ECC" w:rsidRPr="001D6F6D">
        <w:rPr>
          <w:rFonts w:ascii="Times New Roman" w:hAnsi="Times New Roman" w:cs="Times New Roman"/>
          <w:sz w:val="24"/>
          <w:szCs w:val="24"/>
        </w:rPr>
        <w:t xml:space="preserve">. </w:t>
      </w:r>
    </w:p>
    <w:p w14:paraId="6AA116D3" w14:textId="127C634A" w:rsidR="001755B4" w:rsidRPr="00467C42" w:rsidRDefault="00103289" w:rsidP="00840182">
      <w:pPr>
        <w:pStyle w:val="Caption"/>
        <w:spacing w:line="360" w:lineRule="auto"/>
        <w:jc w:val="center"/>
        <w:rPr>
          <w:rFonts w:ascii="Times New Roman" w:hAnsi="Times New Roman" w:cs="Times New Roman"/>
          <w:i w:val="0"/>
          <w:color w:val="auto"/>
          <w:sz w:val="20"/>
          <w:szCs w:val="20"/>
        </w:rPr>
      </w:pPr>
      <w:bookmarkStart w:id="141" w:name="_Toc4015429"/>
      <w:r w:rsidRPr="00467C42">
        <w:rPr>
          <w:rFonts w:ascii="Times New Roman" w:hAnsi="Times New Roman" w:cs="Times New Roman"/>
          <w:i w:val="0"/>
          <w:color w:val="auto"/>
          <w:sz w:val="20"/>
          <w:szCs w:val="20"/>
        </w:rPr>
        <w:t xml:space="preserve">Table </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STYLEREF 1 \s </w:instrText>
      </w:r>
      <w:r w:rsidR="00EF6628">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4</w:t>
      </w:r>
      <w:r w:rsidR="00EF6628">
        <w:rPr>
          <w:rFonts w:ascii="Times New Roman" w:hAnsi="Times New Roman" w:cs="Times New Roman"/>
          <w:i w:val="0"/>
          <w:color w:val="auto"/>
          <w:sz w:val="20"/>
          <w:szCs w:val="20"/>
        </w:rPr>
        <w:fldChar w:fldCharType="end"/>
      </w:r>
      <w:r w:rsidR="00EF6628">
        <w:rPr>
          <w:rFonts w:ascii="Times New Roman" w:hAnsi="Times New Roman" w:cs="Times New Roman"/>
          <w:i w:val="0"/>
          <w:color w:val="auto"/>
          <w:sz w:val="20"/>
          <w:szCs w:val="20"/>
        </w:rPr>
        <w:t>.</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SEQ Table \* ARABIC \s 1 </w:instrText>
      </w:r>
      <w:r w:rsidR="00EF6628">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2</w:t>
      </w:r>
      <w:r w:rsidR="00EF6628">
        <w:rPr>
          <w:rFonts w:ascii="Times New Roman" w:hAnsi="Times New Roman" w:cs="Times New Roman"/>
          <w:i w:val="0"/>
          <w:color w:val="auto"/>
          <w:sz w:val="20"/>
          <w:szCs w:val="20"/>
        </w:rPr>
        <w:fldChar w:fldCharType="end"/>
      </w:r>
      <w:r w:rsidRPr="00467C42">
        <w:rPr>
          <w:rFonts w:ascii="Times New Roman" w:hAnsi="Times New Roman" w:cs="Times New Roman"/>
          <w:i w:val="0"/>
          <w:color w:val="auto"/>
          <w:sz w:val="20"/>
          <w:szCs w:val="20"/>
        </w:rPr>
        <w:t xml:space="preserve">  </w:t>
      </w:r>
      <w:r w:rsidR="001755B4" w:rsidRPr="00467C42">
        <w:rPr>
          <w:rFonts w:ascii="Times New Roman" w:hAnsi="Times New Roman" w:cs="Times New Roman"/>
          <w:i w:val="0"/>
          <w:color w:val="auto"/>
          <w:sz w:val="20"/>
          <w:szCs w:val="20"/>
        </w:rPr>
        <w:t>: Extracted explicit and implicit aspects</w:t>
      </w:r>
      <w:bookmarkEnd w:id="141"/>
    </w:p>
    <w:tbl>
      <w:tblPr>
        <w:tblStyle w:val="TableGrid"/>
        <w:tblW w:w="0" w:type="auto"/>
        <w:jc w:val="center"/>
        <w:tblLook w:val="04A0" w:firstRow="1" w:lastRow="0" w:firstColumn="1" w:lastColumn="0" w:noHBand="0" w:noVBand="1"/>
      </w:tblPr>
      <w:tblGrid>
        <w:gridCol w:w="3101"/>
        <w:gridCol w:w="4571"/>
      </w:tblGrid>
      <w:tr w:rsidR="007A3453" w:rsidRPr="00056494" w14:paraId="790DFCD9" w14:textId="77777777" w:rsidTr="00467C42">
        <w:trPr>
          <w:trHeight w:val="389"/>
          <w:jc w:val="center"/>
        </w:trPr>
        <w:tc>
          <w:tcPr>
            <w:tcW w:w="3101" w:type="dxa"/>
          </w:tcPr>
          <w:p w14:paraId="43FCC160" w14:textId="2A3D2B0F" w:rsidR="00B43572" w:rsidRPr="00467C42" w:rsidRDefault="00FD3525" w:rsidP="00840182">
            <w:pPr>
              <w:spacing w:line="360" w:lineRule="auto"/>
              <w:rPr>
                <w:rFonts w:ascii="Times New Roman" w:hAnsi="Times New Roman" w:cs="Times New Roman"/>
                <w:b/>
                <w:sz w:val="20"/>
                <w:szCs w:val="20"/>
              </w:rPr>
            </w:pPr>
            <w:r w:rsidRPr="00467C42">
              <w:rPr>
                <w:rFonts w:ascii="Times New Roman" w:hAnsi="Times New Roman" w:cs="Times New Roman"/>
                <w:b/>
                <w:sz w:val="20"/>
                <w:szCs w:val="20"/>
              </w:rPr>
              <w:t>Explicit Aspects</w:t>
            </w:r>
          </w:p>
        </w:tc>
        <w:tc>
          <w:tcPr>
            <w:tcW w:w="4571" w:type="dxa"/>
            <w:tcBorders>
              <w:bottom w:val="single" w:sz="4" w:space="0" w:color="auto"/>
            </w:tcBorders>
          </w:tcPr>
          <w:p w14:paraId="52935418" w14:textId="6FB704FF" w:rsidR="00B43572" w:rsidRPr="00467C42" w:rsidRDefault="00FD3525" w:rsidP="00840182">
            <w:pPr>
              <w:spacing w:line="360" w:lineRule="auto"/>
              <w:rPr>
                <w:rFonts w:ascii="Times New Roman" w:hAnsi="Times New Roman" w:cs="Times New Roman"/>
                <w:b/>
                <w:sz w:val="20"/>
                <w:szCs w:val="20"/>
              </w:rPr>
            </w:pPr>
            <w:r w:rsidRPr="00467C42">
              <w:rPr>
                <w:rFonts w:ascii="Times New Roman" w:hAnsi="Times New Roman" w:cs="Times New Roman"/>
                <w:b/>
                <w:sz w:val="20"/>
                <w:szCs w:val="20"/>
              </w:rPr>
              <w:t xml:space="preserve">Implicit Aspects </w:t>
            </w:r>
          </w:p>
        </w:tc>
      </w:tr>
      <w:tr w:rsidR="007A3453" w:rsidRPr="00056494" w14:paraId="1CFFD52B" w14:textId="77777777" w:rsidTr="00467C42">
        <w:trPr>
          <w:trHeight w:val="3642"/>
          <w:jc w:val="center"/>
        </w:trPr>
        <w:tc>
          <w:tcPr>
            <w:tcW w:w="3101" w:type="dxa"/>
          </w:tcPr>
          <w:p w14:paraId="28AA12C2" w14:textId="73FFCAF5" w:rsidR="00D20768" w:rsidRPr="00CB3DFC" w:rsidRDefault="000C7C27" w:rsidP="00840182">
            <w:pPr>
              <w:spacing w:line="360" w:lineRule="auto"/>
              <w:rPr>
                <w:rFonts w:ascii="Times New Roman" w:hAnsi="Times New Roman" w:cs="Times New Roman"/>
                <w:sz w:val="20"/>
                <w:szCs w:val="20"/>
              </w:rPr>
            </w:pPr>
            <w:r w:rsidRPr="00467C42">
              <w:rPr>
                <w:rFonts w:ascii="Times New Roman" w:hAnsi="Times New Roman" w:cs="Times New Roman"/>
                <w:sz w:val="20"/>
                <w:szCs w:val="20"/>
              </w:rPr>
              <w:t>book,</w:t>
            </w:r>
            <w:r w:rsidRPr="001D6F6D">
              <w:rPr>
                <w:rFonts w:ascii="Times New Roman" w:hAnsi="Times New Roman" w:cs="Times New Roman"/>
                <w:sz w:val="20"/>
                <w:szCs w:val="20"/>
              </w:rPr>
              <w:t xml:space="preserve"> volume, </w:t>
            </w:r>
            <w:r w:rsidRPr="00467C42">
              <w:rPr>
                <w:rFonts w:ascii="Times New Roman" w:hAnsi="Times New Roman" w:cs="Times New Roman"/>
                <w:sz w:val="20"/>
                <w:szCs w:val="20"/>
              </w:rPr>
              <w:t>arguments</w:t>
            </w:r>
            <w:r w:rsidRPr="001D6F6D">
              <w:rPr>
                <w:rFonts w:ascii="Times New Roman" w:hAnsi="Times New Roman" w:cs="Times New Roman"/>
                <w:sz w:val="20"/>
                <w:szCs w:val="20"/>
              </w:rPr>
              <w:t xml:space="preserve">, exposition, </w:t>
            </w:r>
            <w:r w:rsidRPr="00467C42">
              <w:rPr>
                <w:rFonts w:ascii="Times New Roman" w:hAnsi="Times New Roman" w:cs="Times New Roman"/>
                <w:sz w:val="20"/>
                <w:szCs w:val="20"/>
              </w:rPr>
              <w:t>errors</w:t>
            </w:r>
            <w:r w:rsidRPr="001D6F6D">
              <w:rPr>
                <w:rFonts w:ascii="Times New Roman" w:hAnsi="Times New Roman" w:cs="Times New Roman"/>
                <w:sz w:val="20"/>
                <w:szCs w:val="20"/>
              </w:rPr>
              <w:t xml:space="preserve">, symbols, scientist, </w:t>
            </w:r>
            <w:r w:rsidRPr="00467C42">
              <w:rPr>
                <w:rFonts w:ascii="Times New Roman" w:hAnsi="Times New Roman" w:cs="Times New Roman"/>
                <w:sz w:val="20"/>
                <w:szCs w:val="20"/>
              </w:rPr>
              <w:t>extrapolations, audience</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subject,</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readers,</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charts</w:t>
            </w:r>
            <w:r w:rsidRPr="001D6F6D">
              <w:rPr>
                <w:rFonts w:ascii="Times New Roman" w:hAnsi="Times New Roman" w:cs="Times New Roman"/>
                <w:sz w:val="20"/>
                <w:szCs w:val="20"/>
              </w:rPr>
              <w:t xml:space="preserve">, index, </w:t>
            </w:r>
            <w:r w:rsidRPr="00467C42">
              <w:rPr>
                <w:rFonts w:ascii="Times New Roman" w:hAnsi="Times New Roman" w:cs="Times New Roman"/>
                <w:sz w:val="20"/>
                <w:szCs w:val="20"/>
              </w:rPr>
              <w:t>answers,</w:t>
            </w:r>
            <w:r w:rsidRPr="001D6F6D">
              <w:rPr>
                <w:rFonts w:ascii="Times New Roman" w:hAnsi="Times New Roman" w:cs="Times New Roman"/>
                <w:sz w:val="20"/>
                <w:szCs w:val="20"/>
              </w:rPr>
              <w:t xml:space="preserve"> thes</w:t>
            </w:r>
            <w:r w:rsidRPr="00C52A30">
              <w:rPr>
                <w:rFonts w:ascii="Times New Roman" w:hAnsi="Times New Roman" w:cs="Times New Roman"/>
                <w:sz w:val="20"/>
                <w:szCs w:val="20"/>
              </w:rPr>
              <w:t>is</w:t>
            </w:r>
            <w:r w:rsidRPr="00467C42">
              <w:rPr>
                <w:rFonts w:ascii="Times New Roman" w:hAnsi="Times New Roman" w:cs="Times New Roman"/>
                <w:sz w:val="20"/>
                <w:szCs w:val="20"/>
              </w:rPr>
              <w:t>, strengths</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topic,</w:t>
            </w:r>
            <w:r w:rsidRPr="001D6F6D">
              <w:rPr>
                <w:rFonts w:ascii="Times New Roman" w:hAnsi="Times New Roman" w:cs="Times New Roman"/>
                <w:sz w:val="20"/>
                <w:szCs w:val="20"/>
              </w:rPr>
              <w:t xml:space="preserve"> biography, notation, </w:t>
            </w:r>
            <w:r w:rsidRPr="00467C42">
              <w:rPr>
                <w:rFonts w:ascii="Times New Roman" w:hAnsi="Times New Roman" w:cs="Times New Roman"/>
                <w:sz w:val="20"/>
                <w:szCs w:val="20"/>
              </w:rPr>
              <w:t>explanations,</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equations,</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ideas,</w:t>
            </w:r>
            <w:r w:rsidRPr="001D6F6D">
              <w:rPr>
                <w:rFonts w:ascii="Times New Roman" w:hAnsi="Times New Roman" w:cs="Times New Roman"/>
                <w:sz w:val="20"/>
                <w:szCs w:val="20"/>
              </w:rPr>
              <w:t xml:space="preserve"> content, figures, insights, </w:t>
            </w:r>
            <w:r w:rsidRPr="00467C42">
              <w:rPr>
                <w:rFonts w:ascii="Times New Roman" w:hAnsi="Times New Roman" w:cs="Times New Roman"/>
                <w:sz w:val="20"/>
                <w:szCs w:val="20"/>
              </w:rPr>
              <w:t>theory</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introduction,</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references,</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knowledge,</w:t>
            </w:r>
            <w:r w:rsidRPr="001D6F6D">
              <w:rPr>
                <w:rFonts w:ascii="Times New Roman" w:hAnsi="Times New Roman" w:cs="Times New Roman"/>
                <w:sz w:val="20"/>
                <w:szCs w:val="20"/>
              </w:rPr>
              <w:t xml:space="preserve"> style, w</w:t>
            </w:r>
            <w:r w:rsidRPr="00C52A30">
              <w:rPr>
                <w:rFonts w:ascii="Times New Roman" w:hAnsi="Times New Roman" w:cs="Times New Roman"/>
                <w:sz w:val="20"/>
                <w:szCs w:val="20"/>
              </w:rPr>
              <w:t>r</w:t>
            </w:r>
            <w:r w:rsidRPr="00CB3DFC">
              <w:rPr>
                <w:rFonts w:ascii="Times New Roman" w:hAnsi="Times New Roman" w:cs="Times New Roman"/>
                <w:sz w:val="20"/>
                <w:szCs w:val="20"/>
              </w:rPr>
              <w:t xml:space="preserve">iter, </w:t>
            </w:r>
            <w:r w:rsidRPr="00467C42">
              <w:rPr>
                <w:rFonts w:ascii="Times New Roman" w:hAnsi="Times New Roman" w:cs="Times New Roman"/>
                <w:sz w:val="20"/>
                <w:szCs w:val="20"/>
              </w:rPr>
              <w:t>examples</w:t>
            </w:r>
            <w:r w:rsidR="008F0ADF" w:rsidRPr="00467C42">
              <w:rPr>
                <w:rFonts w:ascii="Times New Roman" w:hAnsi="Times New Roman" w:cs="Times New Roman"/>
                <w:sz w:val="20"/>
                <w:szCs w:val="20"/>
              </w:rPr>
              <w:t>,</w:t>
            </w:r>
            <w:r w:rsidR="008F0ADF" w:rsidRPr="001D6F6D">
              <w:rPr>
                <w:rFonts w:ascii="Times New Roman" w:hAnsi="Times New Roman" w:cs="Times New Roman"/>
                <w:sz w:val="20"/>
                <w:szCs w:val="20"/>
              </w:rPr>
              <w:t xml:space="preserve"> </w:t>
            </w:r>
            <w:r w:rsidR="008F0ADF" w:rsidRPr="00467C42">
              <w:rPr>
                <w:rFonts w:ascii="Times New Roman" w:hAnsi="Times New Roman" w:cs="Times New Roman"/>
                <w:sz w:val="20"/>
                <w:szCs w:val="20"/>
              </w:rPr>
              <w:t>derivations</w:t>
            </w:r>
            <w:r w:rsidR="008F0ADF" w:rsidRPr="001D6F6D">
              <w:rPr>
                <w:rFonts w:ascii="Times New Roman" w:hAnsi="Times New Roman" w:cs="Times New Roman"/>
                <w:sz w:val="20"/>
                <w:szCs w:val="20"/>
              </w:rPr>
              <w:t xml:space="preserve">, </w:t>
            </w:r>
            <w:r w:rsidR="008F0ADF" w:rsidRPr="00467C42">
              <w:rPr>
                <w:rFonts w:ascii="Times New Roman" w:hAnsi="Times New Roman" w:cs="Times New Roman"/>
                <w:sz w:val="20"/>
                <w:szCs w:val="20"/>
              </w:rPr>
              <w:t>methods,</w:t>
            </w:r>
            <w:r w:rsidR="008F0ADF" w:rsidRPr="001D6F6D">
              <w:rPr>
                <w:rFonts w:ascii="Times New Roman" w:hAnsi="Times New Roman" w:cs="Times New Roman"/>
                <w:sz w:val="20"/>
                <w:szCs w:val="20"/>
              </w:rPr>
              <w:t xml:space="preserve"> </w:t>
            </w:r>
            <w:r w:rsidR="008F0ADF" w:rsidRPr="00467C42">
              <w:rPr>
                <w:rFonts w:ascii="Times New Roman" w:hAnsi="Times New Roman" w:cs="Times New Roman"/>
                <w:sz w:val="20"/>
                <w:szCs w:val="20"/>
              </w:rPr>
              <w:t>concepts</w:t>
            </w:r>
            <w:r w:rsidR="008F0ADF" w:rsidRPr="001D6F6D">
              <w:rPr>
                <w:rFonts w:ascii="Times New Roman" w:hAnsi="Times New Roman" w:cs="Times New Roman"/>
                <w:sz w:val="20"/>
                <w:szCs w:val="20"/>
              </w:rPr>
              <w:t xml:space="preserve">, tips, </w:t>
            </w:r>
            <w:r w:rsidR="008F0ADF" w:rsidRPr="00467C42">
              <w:rPr>
                <w:rFonts w:ascii="Times New Roman" w:hAnsi="Times New Roman" w:cs="Times New Roman"/>
                <w:sz w:val="20"/>
                <w:szCs w:val="20"/>
              </w:rPr>
              <w:t>answers,</w:t>
            </w:r>
            <w:r w:rsidR="008F0ADF" w:rsidRPr="001D6F6D">
              <w:rPr>
                <w:rFonts w:ascii="Times New Roman" w:hAnsi="Times New Roman" w:cs="Times New Roman"/>
                <w:sz w:val="20"/>
                <w:szCs w:val="20"/>
              </w:rPr>
              <w:t xml:space="preserve"> </w:t>
            </w:r>
            <w:r w:rsidR="008F0ADF" w:rsidRPr="00467C42">
              <w:rPr>
                <w:rFonts w:ascii="Times New Roman" w:hAnsi="Times New Roman" w:cs="Times New Roman"/>
                <w:sz w:val="20"/>
                <w:szCs w:val="20"/>
              </w:rPr>
              <w:t>classification</w:t>
            </w:r>
            <w:r w:rsidR="008F0ADF" w:rsidRPr="001D6F6D">
              <w:rPr>
                <w:rFonts w:ascii="Times New Roman" w:hAnsi="Times New Roman" w:cs="Times New Roman"/>
                <w:sz w:val="20"/>
                <w:szCs w:val="20"/>
              </w:rPr>
              <w:t xml:space="preserve">, </w:t>
            </w:r>
            <w:r w:rsidR="008F0ADF" w:rsidRPr="00467C42">
              <w:rPr>
                <w:rFonts w:ascii="Times New Roman" w:hAnsi="Times New Roman" w:cs="Times New Roman"/>
                <w:sz w:val="20"/>
                <w:szCs w:val="20"/>
              </w:rPr>
              <w:t>principles</w:t>
            </w:r>
            <w:r w:rsidR="008F0ADF" w:rsidRPr="001D6F6D">
              <w:rPr>
                <w:rFonts w:ascii="Times New Roman" w:hAnsi="Times New Roman" w:cs="Times New Roman"/>
                <w:sz w:val="20"/>
                <w:szCs w:val="20"/>
              </w:rPr>
              <w:t>, exercise</w:t>
            </w:r>
            <w:r w:rsidR="008F0ADF" w:rsidRPr="00C52A30">
              <w:rPr>
                <w:rFonts w:ascii="Times New Roman" w:hAnsi="Times New Roman" w:cs="Times New Roman"/>
                <w:sz w:val="20"/>
                <w:szCs w:val="20"/>
              </w:rPr>
              <w:t xml:space="preserve">s, </w:t>
            </w:r>
            <w:r w:rsidR="008F0ADF" w:rsidRPr="00467C42">
              <w:rPr>
                <w:rFonts w:ascii="Times New Roman" w:hAnsi="Times New Roman" w:cs="Times New Roman"/>
                <w:sz w:val="20"/>
                <w:szCs w:val="20"/>
              </w:rPr>
              <w:t>textbook,</w:t>
            </w:r>
            <w:r w:rsidR="008F0ADF" w:rsidRPr="001D6F6D">
              <w:rPr>
                <w:rFonts w:ascii="Times New Roman" w:hAnsi="Times New Roman" w:cs="Times New Roman"/>
                <w:sz w:val="20"/>
                <w:szCs w:val="20"/>
              </w:rPr>
              <w:t xml:space="preserve"> </w:t>
            </w:r>
            <w:r w:rsidR="008F0ADF" w:rsidRPr="00467C42">
              <w:rPr>
                <w:rFonts w:ascii="Times New Roman" w:hAnsi="Times New Roman" w:cs="Times New Roman"/>
                <w:sz w:val="20"/>
                <w:szCs w:val="20"/>
              </w:rPr>
              <w:t>predictions,</w:t>
            </w:r>
            <w:r w:rsidR="008F0ADF" w:rsidRPr="001D6F6D">
              <w:rPr>
                <w:rFonts w:ascii="Times New Roman" w:hAnsi="Times New Roman" w:cs="Times New Roman"/>
                <w:sz w:val="20"/>
                <w:szCs w:val="20"/>
              </w:rPr>
              <w:t xml:space="preserve"> forecasts </w:t>
            </w:r>
          </w:p>
        </w:tc>
        <w:tc>
          <w:tcPr>
            <w:tcW w:w="4571" w:type="dxa"/>
            <w:tcBorders>
              <w:bottom w:val="single" w:sz="4" w:space="0" w:color="auto"/>
            </w:tcBorders>
          </w:tcPr>
          <w:p w14:paraId="1F9E751E" w14:textId="52CAB62D" w:rsidR="00886C8B" w:rsidRPr="00E96A49" w:rsidRDefault="000C7C27" w:rsidP="00840182">
            <w:pPr>
              <w:spacing w:line="360" w:lineRule="auto"/>
              <w:rPr>
                <w:rFonts w:ascii="Times New Roman" w:hAnsi="Times New Roman" w:cs="Times New Roman"/>
                <w:sz w:val="20"/>
                <w:szCs w:val="20"/>
              </w:rPr>
            </w:pPr>
            <w:r w:rsidRPr="00525177">
              <w:rPr>
                <w:rFonts w:ascii="Times New Roman" w:hAnsi="Times New Roman" w:cs="Times New Roman"/>
                <w:sz w:val="20"/>
                <w:szCs w:val="20"/>
              </w:rPr>
              <w:t xml:space="preserve">skimmed, readable, </w:t>
            </w:r>
            <w:r w:rsidRPr="00467C42">
              <w:rPr>
                <w:rFonts w:ascii="Times New Roman" w:hAnsi="Times New Roman" w:cs="Times New Roman"/>
                <w:sz w:val="20"/>
                <w:szCs w:val="20"/>
              </w:rPr>
              <w:t>bothered to buy</w:t>
            </w:r>
            <w:r w:rsidRPr="001D6F6D">
              <w:rPr>
                <w:rFonts w:ascii="Times New Roman" w:hAnsi="Times New Roman" w:cs="Times New Roman"/>
                <w:sz w:val="20"/>
                <w:szCs w:val="20"/>
              </w:rPr>
              <w:t>, illustrate</w:t>
            </w:r>
            <w:r w:rsidR="00D013D2" w:rsidRPr="00C52A30">
              <w:rPr>
                <w:rFonts w:ascii="Times New Roman" w:hAnsi="Times New Roman" w:cs="Times New Roman"/>
                <w:sz w:val="20"/>
                <w:szCs w:val="20"/>
              </w:rPr>
              <w:t>,</w:t>
            </w:r>
            <w:r w:rsidRPr="00CB3DFC">
              <w:rPr>
                <w:rFonts w:ascii="Times New Roman" w:hAnsi="Times New Roman" w:cs="Times New Roman"/>
                <w:sz w:val="20"/>
                <w:szCs w:val="20"/>
              </w:rPr>
              <w:t xml:space="preserve"> </w:t>
            </w:r>
            <w:r w:rsidRPr="00467C42">
              <w:rPr>
                <w:rFonts w:ascii="Times New Roman" w:hAnsi="Times New Roman" w:cs="Times New Roman"/>
                <w:sz w:val="20"/>
                <w:szCs w:val="20"/>
              </w:rPr>
              <w:t>mentions</w:t>
            </w:r>
            <w:r w:rsidRPr="001D6F6D">
              <w:rPr>
                <w:rFonts w:ascii="Times New Roman" w:hAnsi="Times New Roman" w:cs="Times New Roman"/>
                <w:sz w:val="20"/>
                <w:szCs w:val="20"/>
              </w:rPr>
              <w:t>, waste</w:t>
            </w:r>
            <w:r w:rsidR="006F63BF" w:rsidRPr="00C52A30">
              <w:rPr>
                <w:rFonts w:ascii="Times New Roman" w:hAnsi="Times New Roman" w:cs="Times New Roman"/>
                <w:sz w:val="20"/>
                <w:szCs w:val="20"/>
              </w:rPr>
              <w:t>d</w:t>
            </w:r>
            <w:r w:rsidRPr="00CB3DFC">
              <w:rPr>
                <w:rFonts w:ascii="Times New Roman" w:hAnsi="Times New Roman" w:cs="Times New Roman"/>
                <w:sz w:val="20"/>
                <w:szCs w:val="20"/>
              </w:rPr>
              <w:t xml:space="preserve">, </w:t>
            </w:r>
            <w:r w:rsidRPr="00467C42">
              <w:rPr>
                <w:rFonts w:ascii="Times New Roman" w:hAnsi="Times New Roman" w:cs="Times New Roman"/>
                <w:sz w:val="20"/>
                <w:szCs w:val="20"/>
              </w:rPr>
              <w:t>organized</w:t>
            </w:r>
            <w:r w:rsidRPr="001D6F6D">
              <w:rPr>
                <w:rFonts w:ascii="Times New Roman" w:hAnsi="Times New Roman" w:cs="Times New Roman"/>
                <w:sz w:val="20"/>
                <w:szCs w:val="20"/>
              </w:rPr>
              <w:t xml:space="preserve">, worth, veracity, </w:t>
            </w:r>
            <w:r w:rsidRPr="00467C42">
              <w:rPr>
                <w:rFonts w:ascii="Times New Roman" w:hAnsi="Times New Roman" w:cs="Times New Roman"/>
                <w:sz w:val="20"/>
                <w:szCs w:val="20"/>
              </w:rPr>
              <w:t>recommend</w:t>
            </w:r>
            <w:r w:rsidRPr="001D6F6D">
              <w:rPr>
                <w:rFonts w:ascii="Times New Roman" w:hAnsi="Times New Roman" w:cs="Times New Roman"/>
                <w:sz w:val="20"/>
                <w:szCs w:val="20"/>
              </w:rPr>
              <w:t>, make you awa</w:t>
            </w:r>
            <w:r w:rsidRPr="00C52A30">
              <w:rPr>
                <w:rFonts w:ascii="Times New Roman" w:hAnsi="Times New Roman" w:cs="Times New Roman"/>
                <w:sz w:val="20"/>
                <w:szCs w:val="20"/>
              </w:rPr>
              <w:t>re</w:t>
            </w:r>
            <w:r w:rsidRPr="00CB3DFC">
              <w:rPr>
                <w:rFonts w:ascii="Times New Roman" w:hAnsi="Times New Roman" w:cs="Times New Roman"/>
                <w:sz w:val="20"/>
                <w:szCs w:val="20"/>
              </w:rPr>
              <w:t xml:space="preserve">, </w:t>
            </w:r>
            <w:r w:rsidRPr="00467C42">
              <w:rPr>
                <w:rFonts w:ascii="Times New Roman" w:hAnsi="Times New Roman" w:cs="Times New Roman"/>
                <w:sz w:val="20"/>
                <w:szCs w:val="20"/>
              </w:rPr>
              <w:t>valuable</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disappointed</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applied,</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explain, biased</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hard to read</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emphasis</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described</w:t>
            </w:r>
            <w:r w:rsidRPr="001D6F6D">
              <w:rPr>
                <w:rFonts w:ascii="Times New Roman" w:hAnsi="Times New Roman" w:cs="Times New Roman"/>
                <w:sz w:val="20"/>
                <w:szCs w:val="20"/>
              </w:rPr>
              <w:t xml:space="preserve">, edits, </w:t>
            </w:r>
            <w:r w:rsidRPr="00467C42">
              <w:rPr>
                <w:rFonts w:ascii="Times New Roman" w:hAnsi="Times New Roman" w:cs="Times New Roman"/>
                <w:sz w:val="20"/>
                <w:szCs w:val="20"/>
              </w:rPr>
              <w:t>sound very helpful</w:t>
            </w:r>
            <w:r w:rsidRPr="001D6F6D">
              <w:rPr>
                <w:rFonts w:ascii="Times New Roman" w:hAnsi="Times New Roman" w:cs="Times New Roman"/>
                <w:sz w:val="20"/>
                <w:szCs w:val="20"/>
              </w:rPr>
              <w:t>, make you think, needs to sharpen, analyzes</w:t>
            </w:r>
            <w:r w:rsidR="00262DCE" w:rsidRPr="00C52A30">
              <w:rPr>
                <w:rFonts w:ascii="Times New Roman" w:hAnsi="Times New Roman" w:cs="Times New Roman"/>
                <w:sz w:val="20"/>
                <w:szCs w:val="20"/>
              </w:rPr>
              <w:t>,</w:t>
            </w:r>
            <w:r w:rsidRPr="00CB3DFC">
              <w:rPr>
                <w:rFonts w:ascii="Times New Roman" w:hAnsi="Times New Roman" w:cs="Times New Roman"/>
                <w:sz w:val="20"/>
                <w:szCs w:val="20"/>
              </w:rPr>
              <w:t xml:space="preserve"> demonstrates, </w:t>
            </w:r>
            <w:r w:rsidRPr="00467C42">
              <w:rPr>
                <w:rFonts w:ascii="Times New Roman" w:hAnsi="Times New Roman" w:cs="Times New Roman"/>
                <w:sz w:val="20"/>
                <w:szCs w:val="20"/>
              </w:rPr>
              <w:t xml:space="preserve">structures </w:t>
            </w:r>
            <w:r w:rsidR="00176D8E" w:rsidRPr="00467C42">
              <w:rPr>
                <w:rFonts w:ascii="Times New Roman" w:hAnsi="Times New Roman" w:cs="Times New Roman"/>
                <w:sz w:val="20"/>
                <w:szCs w:val="20"/>
              </w:rPr>
              <w:t>of the question</w:t>
            </w:r>
            <w:r w:rsidRPr="00467C42">
              <w:rPr>
                <w:rFonts w:ascii="Times New Roman" w:hAnsi="Times New Roman" w:cs="Times New Roman"/>
                <w:sz w:val="20"/>
                <w:szCs w:val="20"/>
              </w:rPr>
              <w:t>,</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covers,</w:t>
            </w:r>
            <w:r w:rsidRPr="001D6F6D">
              <w:rPr>
                <w:rFonts w:ascii="Times New Roman" w:hAnsi="Times New Roman" w:cs="Times New Roman"/>
                <w:sz w:val="20"/>
                <w:szCs w:val="20"/>
              </w:rPr>
              <w:t xml:space="preserve"> gives the exact </w:t>
            </w:r>
            <w:r w:rsidRPr="00467C42">
              <w:rPr>
                <w:rFonts w:ascii="Times New Roman" w:hAnsi="Times New Roman" w:cs="Times New Roman"/>
                <w:sz w:val="20"/>
                <w:szCs w:val="20"/>
              </w:rPr>
              <w:t>algorithm</w:t>
            </w:r>
            <w:r w:rsidRPr="001D6F6D">
              <w:rPr>
                <w:rFonts w:ascii="Times New Roman" w:hAnsi="Times New Roman" w:cs="Times New Roman"/>
                <w:sz w:val="20"/>
                <w:szCs w:val="20"/>
              </w:rPr>
              <w:t xml:space="preserve"> to implement, </w:t>
            </w:r>
            <w:r w:rsidRPr="00467C42">
              <w:rPr>
                <w:rFonts w:ascii="Times New Roman" w:hAnsi="Times New Roman" w:cs="Times New Roman"/>
                <w:sz w:val="20"/>
                <w:szCs w:val="20"/>
              </w:rPr>
              <w:t>recommend,</w:t>
            </w:r>
            <w:r w:rsidRPr="001D6F6D">
              <w:rPr>
                <w:rFonts w:ascii="Times New Roman" w:hAnsi="Times New Roman" w:cs="Times New Roman"/>
                <w:sz w:val="20"/>
                <w:szCs w:val="20"/>
              </w:rPr>
              <w:t xml:space="preserve"> surprised how author even know,  want to use, willing to learn,  </w:t>
            </w:r>
            <w:r w:rsidRPr="00467C42">
              <w:rPr>
                <w:rFonts w:ascii="Times New Roman" w:hAnsi="Times New Roman" w:cs="Times New Roman"/>
                <w:sz w:val="20"/>
                <w:szCs w:val="20"/>
              </w:rPr>
              <w:t>code,</w:t>
            </w:r>
            <w:r w:rsidRPr="001D6F6D">
              <w:rPr>
                <w:rFonts w:ascii="Times New Roman" w:hAnsi="Times New Roman" w:cs="Times New Roman"/>
                <w:sz w:val="20"/>
                <w:szCs w:val="20"/>
              </w:rPr>
              <w:t xml:space="preserve"> spends, quoted, readable</w:t>
            </w:r>
            <w:r w:rsidRPr="00C52A30">
              <w:rPr>
                <w:rFonts w:ascii="Times New Roman" w:hAnsi="Times New Roman" w:cs="Times New Roman"/>
                <w:sz w:val="20"/>
                <w:szCs w:val="20"/>
              </w:rPr>
              <w:t xml:space="preserve">, </w:t>
            </w:r>
            <w:r w:rsidRPr="00467C42">
              <w:rPr>
                <w:rFonts w:ascii="Times New Roman" w:hAnsi="Times New Roman" w:cs="Times New Roman"/>
                <w:sz w:val="20"/>
                <w:szCs w:val="20"/>
              </w:rPr>
              <w:t>easier,</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 xml:space="preserve">essential reading, </w:t>
            </w:r>
            <w:r w:rsidR="008F0ADF" w:rsidRPr="001D6F6D">
              <w:rPr>
                <w:rFonts w:ascii="Times New Roman" w:hAnsi="Times New Roman" w:cs="Times New Roman"/>
                <w:sz w:val="20"/>
                <w:szCs w:val="20"/>
              </w:rPr>
              <w:t xml:space="preserve">going to benefit, </w:t>
            </w:r>
            <w:r w:rsidR="008F0ADF" w:rsidRPr="00467C42">
              <w:rPr>
                <w:rFonts w:ascii="Times New Roman" w:hAnsi="Times New Roman" w:cs="Times New Roman"/>
                <w:sz w:val="20"/>
                <w:szCs w:val="20"/>
              </w:rPr>
              <w:t>easy to read</w:t>
            </w:r>
            <w:r w:rsidR="008F0ADF" w:rsidRPr="001D6F6D">
              <w:rPr>
                <w:rFonts w:ascii="Times New Roman" w:hAnsi="Times New Roman" w:cs="Times New Roman"/>
                <w:sz w:val="20"/>
                <w:szCs w:val="20"/>
              </w:rPr>
              <w:t xml:space="preserve">, </w:t>
            </w:r>
            <w:r w:rsidR="00AC0D21" w:rsidRPr="00C52A30">
              <w:rPr>
                <w:rFonts w:ascii="Times New Roman" w:hAnsi="Times New Roman" w:cs="Times New Roman"/>
                <w:sz w:val="20"/>
                <w:szCs w:val="20"/>
              </w:rPr>
              <w:t xml:space="preserve">hard to read, </w:t>
            </w:r>
            <w:r w:rsidR="008F0ADF" w:rsidRPr="00CB3DFC">
              <w:rPr>
                <w:rFonts w:ascii="Times New Roman" w:hAnsi="Times New Roman" w:cs="Times New Roman"/>
                <w:sz w:val="20"/>
                <w:szCs w:val="20"/>
              </w:rPr>
              <w:t xml:space="preserve">satisfying, </w:t>
            </w:r>
            <w:r w:rsidR="008F0ADF" w:rsidRPr="00467C42">
              <w:rPr>
                <w:rFonts w:ascii="Times New Roman" w:hAnsi="Times New Roman" w:cs="Times New Roman"/>
                <w:sz w:val="20"/>
                <w:szCs w:val="20"/>
              </w:rPr>
              <w:t>covers</w:t>
            </w:r>
            <w:r w:rsidR="008F0ADF" w:rsidRPr="001D6F6D">
              <w:rPr>
                <w:rFonts w:ascii="Times New Roman" w:hAnsi="Times New Roman" w:cs="Times New Roman"/>
                <w:sz w:val="20"/>
                <w:szCs w:val="20"/>
              </w:rPr>
              <w:t xml:space="preserve"> texturing, coherent, try to slog, wasted hours studying</w:t>
            </w:r>
            <w:r w:rsidR="006D43AE" w:rsidRPr="00C52A30">
              <w:rPr>
                <w:rFonts w:ascii="Times New Roman" w:hAnsi="Times New Roman" w:cs="Times New Roman"/>
                <w:sz w:val="20"/>
                <w:szCs w:val="20"/>
              </w:rPr>
              <w:t>, known</w:t>
            </w:r>
            <w:r w:rsidR="008F0ADF" w:rsidRPr="00CB3DFC">
              <w:rPr>
                <w:rFonts w:ascii="Times New Roman" w:hAnsi="Times New Roman" w:cs="Times New Roman"/>
                <w:sz w:val="20"/>
                <w:szCs w:val="20"/>
              </w:rPr>
              <w:t xml:space="preserve">  </w:t>
            </w:r>
          </w:p>
        </w:tc>
      </w:tr>
    </w:tbl>
    <w:p w14:paraId="1879F118" w14:textId="2D396EFF" w:rsidR="00D65B64" w:rsidRPr="001D6F6D" w:rsidRDefault="00D65B64" w:rsidP="007F11A4">
      <w:pPr>
        <w:spacing w:line="360" w:lineRule="auto"/>
        <w:rPr>
          <w:rFonts w:ascii="Times New Roman" w:hAnsi="Times New Roman" w:cs="Times New Roman"/>
        </w:rPr>
      </w:pPr>
    </w:p>
    <w:p w14:paraId="261887A0" w14:textId="1216173C" w:rsidR="006A183B" w:rsidRPr="00056494" w:rsidRDefault="007A3D22" w:rsidP="006A183B">
      <w:pPr>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 xml:space="preserve">Table 4.3 shows </w:t>
      </w:r>
      <w:r w:rsidR="00837526">
        <w:rPr>
          <w:rFonts w:ascii="Times New Roman" w:hAnsi="Times New Roman" w:cs="Times New Roman"/>
          <w:sz w:val="24"/>
          <w:szCs w:val="24"/>
        </w:rPr>
        <w:t xml:space="preserve">a </w:t>
      </w:r>
      <w:r w:rsidRPr="00C52A30">
        <w:rPr>
          <w:rFonts w:ascii="Times New Roman" w:hAnsi="Times New Roman" w:cs="Times New Roman"/>
          <w:sz w:val="24"/>
          <w:szCs w:val="24"/>
        </w:rPr>
        <w:t>s</w:t>
      </w:r>
      <w:r w:rsidR="002C2050" w:rsidRPr="00CB3DFC">
        <w:rPr>
          <w:rFonts w:ascii="Times New Roman" w:hAnsi="Times New Roman" w:cs="Times New Roman"/>
          <w:sz w:val="24"/>
          <w:szCs w:val="24"/>
        </w:rPr>
        <w:t>et</w:t>
      </w:r>
      <w:r w:rsidR="001A597F" w:rsidRPr="00525177">
        <w:rPr>
          <w:rFonts w:ascii="Times New Roman" w:hAnsi="Times New Roman" w:cs="Times New Roman"/>
          <w:sz w:val="24"/>
          <w:szCs w:val="24"/>
        </w:rPr>
        <w:t xml:space="preserve"> of the aspect</w:t>
      </w:r>
      <w:r w:rsidRPr="00525177">
        <w:rPr>
          <w:rFonts w:ascii="Times New Roman" w:hAnsi="Times New Roman" w:cs="Times New Roman"/>
          <w:sz w:val="24"/>
          <w:szCs w:val="24"/>
        </w:rPr>
        <w:t>s</w:t>
      </w:r>
      <w:r w:rsidR="001A597F" w:rsidRPr="00056494">
        <w:rPr>
          <w:rFonts w:ascii="Times New Roman" w:hAnsi="Times New Roman" w:cs="Times New Roman"/>
          <w:sz w:val="24"/>
          <w:szCs w:val="24"/>
        </w:rPr>
        <w:t xml:space="preserve"> mention</w:t>
      </w:r>
      <w:r w:rsidR="00837526">
        <w:rPr>
          <w:rFonts w:ascii="Times New Roman" w:hAnsi="Times New Roman" w:cs="Times New Roman"/>
          <w:sz w:val="24"/>
          <w:szCs w:val="24"/>
        </w:rPr>
        <w:t>ed</w:t>
      </w:r>
      <w:r w:rsidR="00BA5EDC" w:rsidRPr="00056494">
        <w:rPr>
          <w:rFonts w:ascii="Times New Roman" w:hAnsi="Times New Roman" w:cs="Times New Roman"/>
          <w:sz w:val="24"/>
          <w:szCs w:val="24"/>
        </w:rPr>
        <w:t xml:space="preserve"> in </w:t>
      </w:r>
      <w:r w:rsidR="00253EE9">
        <w:rPr>
          <w:rFonts w:ascii="Times New Roman" w:hAnsi="Times New Roman" w:cs="Times New Roman"/>
          <w:sz w:val="24"/>
          <w:szCs w:val="24"/>
        </w:rPr>
        <w:t>T</w:t>
      </w:r>
      <w:r w:rsidR="00BA5EDC" w:rsidRPr="00056494">
        <w:rPr>
          <w:rFonts w:ascii="Times New Roman" w:hAnsi="Times New Roman" w:cs="Times New Roman"/>
          <w:sz w:val="24"/>
          <w:szCs w:val="24"/>
        </w:rPr>
        <w:t xml:space="preserve">able 4.2 </w:t>
      </w:r>
      <w:r w:rsidR="00837526">
        <w:rPr>
          <w:rFonts w:ascii="Times New Roman" w:hAnsi="Times New Roman" w:cs="Times New Roman"/>
          <w:sz w:val="24"/>
          <w:szCs w:val="24"/>
        </w:rPr>
        <w:t xml:space="preserve">that </w:t>
      </w:r>
      <w:r w:rsidR="00BA5EDC" w:rsidRPr="00056494">
        <w:rPr>
          <w:rFonts w:ascii="Times New Roman" w:hAnsi="Times New Roman" w:cs="Times New Roman"/>
          <w:sz w:val="24"/>
          <w:szCs w:val="24"/>
        </w:rPr>
        <w:t xml:space="preserve">can be </w:t>
      </w:r>
      <w:r w:rsidR="0046490D" w:rsidRPr="00056494">
        <w:rPr>
          <w:rFonts w:ascii="Times New Roman" w:hAnsi="Times New Roman" w:cs="Times New Roman"/>
          <w:sz w:val="24"/>
          <w:szCs w:val="24"/>
        </w:rPr>
        <w:t xml:space="preserve">explained using </w:t>
      </w:r>
      <w:r w:rsidR="00837526">
        <w:rPr>
          <w:rFonts w:ascii="Times New Roman" w:hAnsi="Times New Roman" w:cs="Times New Roman"/>
          <w:sz w:val="24"/>
          <w:szCs w:val="24"/>
        </w:rPr>
        <w:t xml:space="preserve">the </w:t>
      </w:r>
      <w:r w:rsidR="0046490D" w:rsidRPr="00056494">
        <w:rPr>
          <w:rFonts w:ascii="Times New Roman" w:hAnsi="Times New Roman" w:cs="Times New Roman"/>
          <w:sz w:val="24"/>
          <w:szCs w:val="24"/>
        </w:rPr>
        <w:t>dependency rules</w:t>
      </w:r>
      <w:r w:rsidRPr="00056494">
        <w:rPr>
          <w:rFonts w:ascii="Times New Roman" w:hAnsi="Times New Roman" w:cs="Times New Roman"/>
          <w:sz w:val="24"/>
          <w:szCs w:val="24"/>
        </w:rPr>
        <w:t xml:space="preserve"> associated with them</w:t>
      </w:r>
      <w:r w:rsidR="0046490D" w:rsidRPr="00056494">
        <w:rPr>
          <w:rFonts w:ascii="Times New Roman" w:hAnsi="Times New Roman" w:cs="Times New Roman"/>
          <w:sz w:val="24"/>
          <w:szCs w:val="24"/>
        </w:rPr>
        <w:t xml:space="preserve">. </w:t>
      </w:r>
      <w:r w:rsidR="009368FA" w:rsidRPr="00056494">
        <w:rPr>
          <w:rFonts w:ascii="Times New Roman" w:hAnsi="Times New Roman" w:cs="Times New Roman"/>
          <w:sz w:val="24"/>
          <w:szCs w:val="24"/>
        </w:rPr>
        <w:t>Dependency rule</w:t>
      </w:r>
      <w:r w:rsidR="00837526">
        <w:rPr>
          <w:rFonts w:ascii="Times New Roman" w:hAnsi="Times New Roman" w:cs="Times New Roman"/>
          <w:sz w:val="24"/>
          <w:szCs w:val="24"/>
        </w:rPr>
        <w:t>s</w:t>
      </w:r>
      <w:r w:rsidR="009368FA" w:rsidRPr="00056494">
        <w:rPr>
          <w:rFonts w:ascii="Times New Roman" w:hAnsi="Times New Roman" w:cs="Times New Roman"/>
          <w:sz w:val="24"/>
          <w:szCs w:val="24"/>
        </w:rPr>
        <w:t xml:space="preserve"> 3, 5, 6, </w:t>
      </w:r>
      <w:r w:rsidR="00A1154D">
        <w:rPr>
          <w:rFonts w:ascii="Times New Roman" w:hAnsi="Times New Roman" w:cs="Times New Roman"/>
          <w:sz w:val="24"/>
          <w:szCs w:val="24"/>
        </w:rPr>
        <w:t xml:space="preserve">12 </w:t>
      </w:r>
      <w:r w:rsidR="009368FA" w:rsidRPr="00056494">
        <w:rPr>
          <w:rFonts w:ascii="Times New Roman" w:hAnsi="Times New Roman" w:cs="Times New Roman"/>
          <w:sz w:val="24"/>
          <w:szCs w:val="24"/>
        </w:rPr>
        <w:t xml:space="preserve">and 14 are using </w:t>
      </w:r>
      <w:r w:rsidR="00837526">
        <w:rPr>
          <w:rFonts w:ascii="Times New Roman" w:hAnsi="Times New Roman" w:cs="Times New Roman"/>
          <w:sz w:val="24"/>
          <w:szCs w:val="24"/>
        </w:rPr>
        <w:t xml:space="preserve">the </w:t>
      </w:r>
      <w:r w:rsidR="0001023B">
        <w:rPr>
          <w:rFonts w:ascii="Times New Roman" w:hAnsi="Times New Roman" w:cs="Times New Roman"/>
          <w:sz w:val="24"/>
          <w:szCs w:val="24"/>
        </w:rPr>
        <w:t>I</w:t>
      </w:r>
      <w:r w:rsidR="009368FA" w:rsidRPr="00056494">
        <w:rPr>
          <w:rFonts w:ascii="Times New Roman" w:hAnsi="Times New Roman" w:cs="Times New Roman"/>
          <w:sz w:val="24"/>
          <w:szCs w:val="24"/>
        </w:rPr>
        <w:t>AC lexicon to</w:t>
      </w:r>
      <w:r w:rsidR="00732951" w:rsidRPr="00056494">
        <w:rPr>
          <w:rFonts w:ascii="Times New Roman" w:hAnsi="Times New Roman" w:cs="Times New Roman"/>
          <w:sz w:val="24"/>
          <w:szCs w:val="24"/>
        </w:rPr>
        <w:t xml:space="preserve"> extract aspects. </w:t>
      </w:r>
      <w:r w:rsidR="00071726" w:rsidRPr="00056494">
        <w:rPr>
          <w:rFonts w:ascii="Times New Roman" w:hAnsi="Times New Roman" w:cs="Times New Roman"/>
          <w:sz w:val="24"/>
          <w:szCs w:val="24"/>
        </w:rPr>
        <w:t xml:space="preserve">No aspect has been extracted from </w:t>
      </w:r>
      <w:r w:rsidR="00071726" w:rsidRPr="00056494">
        <w:rPr>
          <w:rFonts w:ascii="Times New Roman" w:hAnsi="Times New Roman" w:cs="Times New Roman"/>
          <w:sz w:val="24"/>
          <w:szCs w:val="24"/>
        </w:rPr>
        <w:lastRenderedPageBreak/>
        <w:t>dependency rule</w:t>
      </w:r>
      <w:r w:rsidR="00837526">
        <w:rPr>
          <w:rFonts w:ascii="Times New Roman" w:hAnsi="Times New Roman" w:cs="Times New Roman"/>
          <w:sz w:val="24"/>
          <w:szCs w:val="24"/>
        </w:rPr>
        <w:t>s</w:t>
      </w:r>
      <w:r w:rsidR="00071726" w:rsidRPr="00056494">
        <w:rPr>
          <w:rFonts w:ascii="Times New Roman" w:hAnsi="Times New Roman" w:cs="Times New Roman"/>
          <w:sz w:val="24"/>
          <w:szCs w:val="24"/>
        </w:rPr>
        <w:t xml:space="preserve"> 3, 6, and 7. </w:t>
      </w:r>
      <w:r w:rsidR="00732951" w:rsidRPr="00056494">
        <w:rPr>
          <w:rFonts w:ascii="Times New Roman" w:hAnsi="Times New Roman" w:cs="Times New Roman"/>
          <w:sz w:val="24"/>
          <w:szCs w:val="24"/>
        </w:rPr>
        <w:t xml:space="preserve"> So only rule 5</w:t>
      </w:r>
      <w:r w:rsidR="000C7D60">
        <w:rPr>
          <w:rFonts w:ascii="Times New Roman" w:hAnsi="Times New Roman" w:cs="Times New Roman"/>
          <w:sz w:val="24"/>
          <w:szCs w:val="24"/>
        </w:rPr>
        <w:t>, 12</w:t>
      </w:r>
      <w:r w:rsidR="00732951" w:rsidRPr="00056494">
        <w:rPr>
          <w:rFonts w:ascii="Times New Roman" w:hAnsi="Times New Roman" w:cs="Times New Roman"/>
          <w:sz w:val="24"/>
          <w:szCs w:val="24"/>
        </w:rPr>
        <w:t xml:space="preserve"> and 14 actively us</w:t>
      </w:r>
      <w:r w:rsidR="00837526">
        <w:rPr>
          <w:rFonts w:ascii="Times New Roman" w:hAnsi="Times New Roman" w:cs="Times New Roman"/>
          <w:sz w:val="24"/>
          <w:szCs w:val="24"/>
        </w:rPr>
        <w:t>e the</w:t>
      </w:r>
      <w:r w:rsidR="00732951" w:rsidRPr="00056494">
        <w:rPr>
          <w:rFonts w:ascii="Times New Roman" w:hAnsi="Times New Roman" w:cs="Times New Roman"/>
          <w:sz w:val="24"/>
          <w:szCs w:val="24"/>
        </w:rPr>
        <w:t xml:space="preserve"> IAC lexicon to extract the aspect. </w:t>
      </w:r>
      <w:r w:rsidR="00837526">
        <w:rPr>
          <w:rFonts w:ascii="Times New Roman" w:hAnsi="Times New Roman" w:cs="Times New Roman"/>
          <w:sz w:val="24"/>
          <w:szCs w:val="24"/>
        </w:rPr>
        <w:t>The s</w:t>
      </w:r>
      <w:r w:rsidR="00E53F4D" w:rsidRPr="00056494">
        <w:rPr>
          <w:rFonts w:ascii="Times New Roman" w:hAnsi="Times New Roman" w:cs="Times New Roman"/>
          <w:sz w:val="24"/>
          <w:szCs w:val="24"/>
        </w:rPr>
        <w:t>ame aspect term can be extracted from</w:t>
      </w:r>
      <w:r w:rsidR="00837526">
        <w:rPr>
          <w:rFonts w:ascii="Times New Roman" w:hAnsi="Times New Roman" w:cs="Times New Roman"/>
          <w:sz w:val="24"/>
          <w:szCs w:val="24"/>
        </w:rPr>
        <w:t xml:space="preserve"> a</w:t>
      </w:r>
      <w:r w:rsidR="00E53F4D" w:rsidRPr="00056494">
        <w:rPr>
          <w:rFonts w:ascii="Times New Roman" w:hAnsi="Times New Roman" w:cs="Times New Roman"/>
          <w:sz w:val="24"/>
          <w:szCs w:val="24"/>
        </w:rPr>
        <w:t xml:space="preserve"> different dependency rule as well. </w:t>
      </w:r>
      <w:r w:rsidR="00885595" w:rsidRPr="00056494">
        <w:rPr>
          <w:rFonts w:ascii="Times New Roman" w:hAnsi="Times New Roman" w:cs="Times New Roman"/>
          <w:sz w:val="24"/>
          <w:szCs w:val="24"/>
        </w:rPr>
        <w:t>Therefore,</w:t>
      </w:r>
      <w:r w:rsidR="00BD5155" w:rsidRPr="00056494">
        <w:rPr>
          <w:rFonts w:ascii="Times New Roman" w:hAnsi="Times New Roman" w:cs="Times New Roman"/>
          <w:sz w:val="24"/>
          <w:szCs w:val="24"/>
        </w:rPr>
        <w:t xml:space="preserve"> </w:t>
      </w:r>
      <w:r w:rsidR="00837526">
        <w:rPr>
          <w:rFonts w:ascii="Times New Roman" w:hAnsi="Times New Roman" w:cs="Times New Roman"/>
          <w:sz w:val="24"/>
          <w:szCs w:val="24"/>
        </w:rPr>
        <w:t xml:space="preserve">the </w:t>
      </w:r>
      <w:r w:rsidR="00BD5155" w:rsidRPr="00056494">
        <w:rPr>
          <w:rFonts w:ascii="Times New Roman" w:hAnsi="Times New Roman" w:cs="Times New Roman"/>
          <w:sz w:val="24"/>
          <w:szCs w:val="24"/>
        </w:rPr>
        <w:t xml:space="preserve">algorithm </w:t>
      </w:r>
      <w:r w:rsidR="00EA0B2C" w:rsidRPr="00056494">
        <w:rPr>
          <w:rFonts w:ascii="Times New Roman" w:hAnsi="Times New Roman" w:cs="Times New Roman"/>
          <w:sz w:val="24"/>
          <w:szCs w:val="24"/>
        </w:rPr>
        <w:t>filter</w:t>
      </w:r>
      <w:r w:rsidR="00837526">
        <w:rPr>
          <w:rFonts w:ascii="Times New Roman" w:hAnsi="Times New Roman" w:cs="Times New Roman"/>
          <w:sz w:val="24"/>
          <w:szCs w:val="24"/>
        </w:rPr>
        <w:t>s</w:t>
      </w:r>
      <w:r w:rsidR="00EA0B2C" w:rsidRPr="00056494">
        <w:rPr>
          <w:rFonts w:ascii="Times New Roman" w:hAnsi="Times New Roman" w:cs="Times New Roman"/>
          <w:sz w:val="24"/>
          <w:szCs w:val="24"/>
        </w:rPr>
        <w:t xml:space="preserve"> and merge</w:t>
      </w:r>
      <w:r w:rsidR="00837526">
        <w:rPr>
          <w:rFonts w:ascii="Times New Roman" w:hAnsi="Times New Roman" w:cs="Times New Roman"/>
          <w:sz w:val="24"/>
          <w:szCs w:val="24"/>
        </w:rPr>
        <w:t>s</w:t>
      </w:r>
      <w:r w:rsidR="00EA0B2C" w:rsidRPr="00056494">
        <w:rPr>
          <w:rFonts w:ascii="Times New Roman" w:hAnsi="Times New Roman" w:cs="Times New Roman"/>
          <w:sz w:val="24"/>
          <w:szCs w:val="24"/>
        </w:rPr>
        <w:t xml:space="preserve"> all the duplicate aspects at the end.  </w:t>
      </w:r>
      <w:r w:rsidR="00BD5155" w:rsidRPr="00056494">
        <w:rPr>
          <w:rFonts w:ascii="Times New Roman" w:hAnsi="Times New Roman" w:cs="Times New Roman"/>
          <w:sz w:val="24"/>
          <w:szCs w:val="24"/>
        </w:rPr>
        <w:t xml:space="preserve">  </w:t>
      </w:r>
    </w:p>
    <w:p w14:paraId="5C31E6B5" w14:textId="35CF7462" w:rsidR="000471F5" w:rsidRPr="00C52A30" w:rsidRDefault="006A183B" w:rsidP="006A183B">
      <w:pPr>
        <w:pStyle w:val="NoSpacing"/>
        <w:jc w:val="center"/>
        <w:rPr>
          <w:rFonts w:ascii="Times New Roman" w:hAnsi="Times New Roman" w:cs="Times New Roman"/>
          <w:sz w:val="20"/>
          <w:szCs w:val="20"/>
        </w:rPr>
      </w:pPr>
      <w:bookmarkStart w:id="142" w:name="_Toc4015430"/>
      <w:r w:rsidRPr="00056494">
        <w:rPr>
          <w:rFonts w:ascii="Times New Roman" w:hAnsi="Times New Roman" w:cs="Times New Roman"/>
          <w:sz w:val="20"/>
          <w:szCs w:val="20"/>
        </w:rPr>
        <w:t xml:space="preserve">Table </w:t>
      </w:r>
      <w:r w:rsidR="00EF6628">
        <w:rPr>
          <w:rFonts w:ascii="Times New Roman" w:hAnsi="Times New Roman" w:cs="Times New Roman"/>
          <w:sz w:val="20"/>
          <w:szCs w:val="20"/>
        </w:rPr>
        <w:fldChar w:fldCharType="begin"/>
      </w:r>
      <w:r w:rsidR="00EF6628">
        <w:rPr>
          <w:rFonts w:ascii="Times New Roman" w:hAnsi="Times New Roman" w:cs="Times New Roman"/>
          <w:sz w:val="20"/>
          <w:szCs w:val="20"/>
        </w:rPr>
        <w:instrText xml:space="preserve"> STYLEREF 1 \s </w:instrText>
      </w:r>
      <w:r w:rsidR="00EF6628">
        <w:rPr>
          <w:rFonts w:ascii="Times New Roman" w:hAnsi="Times New Roman" w:cs="Times New Roman"/>
          <w:sz w:val="20"/>
          <w:szCs w:val="20"/>
        </w:rPr>
        <w:fldChar w:fldCharType="separate"/>
      </w:r>
      <w:r w:rsidR="000A08DF">
        <w:rPr>
          <w:rFonts w:ascii="Times New Roman" w:hAnsi="Times New Roman" w:cs="Times New Roman"/>
          <w:noProof/>
          <w:sz w:val="20"/>
          <w:szCs w:val="20"/>
        </w:rPr>
        <w:t>4</w:t>
      </w:r>
      <w:r w:rsidR="00EF6628">
        <w:rPr>
          <w:rFonts w:ascii="Times New Roman" w:hAnsi="Times New Roman" w:cs="Times New Roman"/>
          <w:sz w:val="20"/>
          <w:szCs w:val="20"/>
        </w:rPr>
        <w:fldChar w:fldCharType="end"/>
      </w:r>
      <w:r w:rsidR="00EF6628">
        <w:rPr>
          <w:rFonts w:ascii="Times New Roman" w:hAnsi="Times New Roman" w:cs="Times New Roman"/>
          <w:sz w:val="20"/>
          <w:szCs w:val="20"/>
        </w:rPr>
        <w:t>.</w:t>
      </w:r>
      <w:r w:rsidR="00EF6628">
        <w:rPr>
          <w:rFonts w:ascii="Times New Roman" w:hAnsi="Times New Roman" w:cs="Times New Roman"/>
          <w:sz w:val="20"/>
          <w:szCs w:val="20"/>
        </w:rPr>
        <w:fldChar w:fldCharType="begin"/>
      </w:r>
      <w:r w:rsidR="00EF6628">
        <w:rPr>
          <w:rFonts w:ascii="Times New Roman" w:hAnsi="Times New Roman" w:cs="Times New Roman"/>
          <w:sz w:val="20"/>
          <w:szCs w:val="20"/>
        </w:rPr>
        <w:instrText xml:space="preserve"> SEQ Table \* ARABIC \s 1 </w:instrText>
      </w:r>
      <w:r w:rsidR="00EF6628">
        <w:rPr>
          <w:rFonts w:ascii="Times New Roman" w:hAnsi="Times New Roman" w:cs="Times New Roman"/>
          <w:sz w:val="20"/>
          <w:szCs w:val="20"/>
        </w:rPr>
        <w:fldChar w:fldCharType="separate"/>
      </w:r>
      <w:r w:rsidR="000A08DF">
        <w:rPr>
          <w:rFonts w:ascii="Times New Roman" w:hAnsi="Times New Roman" w:cs="Times New Roman"/>
          <w:noProof/>
          <w:sz w:val="20"/>
          <w:szCs w:val="20"/>
        </w:rPr>
        <w:t>3</w:t>
      </w:r>
      <w:r w:rsidR="00EF6628">
        <w:rPr>
          <w:rFonts w:ascii="Times New Roman" w:hAnsi="Times New Roman" w:cs="Times New Roman"/>
          <w:sz w:val="20"/>
          <w:szCs w:val="20"/>
        </w:rPr>
        <w:fldChar w:fldCharType="end"/>
      </w:r>
      <w:r w:rsidRPr="001D6F6D">
        <w:rPr>
          <w:rFonts w:ascii="Times New Roman" w:hAnsi="Times New Roman" w:cs="Times New Roman"/>
          <w:sz w:val="20"/>
          <w:szCs w:val="20"/>
        </w:rPr>
        <w:t>: Dependency rule relation with extracted aspects</w:t>
      </w:r>
      <w:bookmarkEnd w:id="142"/>
    </w:p>
    <w:tbl>
      <w:tblPr>
        <w:tblStyle w:val="TableGrid"/>
        <w:tblpPr w:leftFromText="180" w:rightFromText="180" w:vertAnchor="text" w:horzAnchor="margin" w:tblpX="445" w:tblpY="386"/>
        <w:tblW w:w="0" w:type="auto"/>
        <w:tblLook w:val="04A0" w:firstRow="1" w:lastRow="0" w:firstColumn="1" w:lastColumn="0" w:noHBand="0" w:noVBand="1"/>
      </w:tblPr>
      <w:tblGrid>
        <w:gridCol w:w="2128"/>
        <w:gridCol w:w="1917"/>
        <w:gridCol w:w="3229"/>
      </w:tblGrid>
      <w:tr w:rsidR="006A183B" w:rsidRPr="00056494" w14:paraId="0655BBAE" w14:textId="77777777" w:rsidTr="006A183B">
        <w:trPr>
          <w:trHeight w:val="471"/>
        </w:trPr>
        <w:tc>
          <w:tcPr>
            <w:tcW w:w="2128" w:type="dxa"/>
          </w:tcPr>
          <w:p w14:paraId="3CCAD32A" w14:textId="1D60DAFF" w:rsidR="006A183B" w:rsidRPr="00467C42" w:rsidRDefault="006A183B" w:rsidP="006A183B">
            <w:pPr>
              <w:rPr>
                <w:rFonts w:ascii="Times New Roman" w:hAnsi="Times New Roman" w:cs="Times New Roman"/>
                <w:b/>
                <w:sz w:val="20"/>
                <w:szCs w:val="20"/>
              </w:rPr>
            </w:pPr>
            <w:r w:rsidRPr="00467C42">
              <w:rPr>
                <w:rFonts w:ascii="Times New Roman" w:hAnsi="Times New Roman" w:cs="Times New Roman"/>
                <w:b/>
                <w:sz w:val="20"/>
                <w:szCs w:val="20"/>
              </w:rPr>
              <w:t>Aspect term</w:t>
            </w:r>
          </w:p>
        </w:tc>
        <w:tc>
          <w:tcPr>
            <w:tcW w:w="1917" w:type="dxa"/>
          </w:tcPr>
          <w:p w14:paraId="4C13CEB8" w14:textId="5F4B62BC" w:rsidR="006A183B" w:rsidRPr="00467C42" w:rsidRDefault="006A183B" w:rsidP="006A183B">
            <w:pPr>
              <w:rPr>
                <w:rFonts w:ascii="Times New Roman" w:hAnsi="Times New Roman" w:cs="Times New Roman"/>
                <w:b/>
                <w:sz w:val="20"/>
                <w:szCs w:val="20"/>
              </w:rPr>
            </w:pPr>
            <w:r w:rsidRPr="00467C42">
              <w:rPr>
                <w:rFonts w:ascii="Times New Roman" w:hAnsi="Times New Roman" w:cs="Times New Roman"/>
                <w:b/>
                <w:sz w:val="20"/>
                <w:szCs w:val="20"/>
              </w:rPr>
              <w:t>Dependency rule</w:t>
            </w:r>
          </w:p>
        </w:tc>
        <w:tc>
          <w:tcPr>
            <w:tcW w:w="3229" w:type="dxa"/>
          </w:tcPr>
          <w:p w14:paraId="2EEE483B" w14:textId="7E6EA8FC" w:rsidR="006A183B" w:rsidRPr="00467C42" w:rsidRDefault="006A183B" w:rsidP="006A183B">
            <w:pPr>
              <w:rPr>
                <w:rFonts w:ascii="Times New Roman" w:hAnsi="Times New Roman" w:cs="Times New Roman"/>
                <w:b/>
                <w:sz w:val="20"/>
                <w:szCs w:val="20"/>
              </w:rPr>
            </w:pPr>
            <w:r w:rsidRPr="00467C42">
              <w:rPr>
                <w:rFonts w:ascii="Times New Roman" w:hAnsi="Times New Roman" w:cs="Times New Roman"/>
                <w:b/>
                <w:sz w:val="20"/>
                <w:szCs w:val="20"/>
              </w:rPr>
              <w:t>Sentence dependency relation</w:t>
            </w:r>
          </w:p>
        </w:tc>
      </w:tr>
      <w:tr w:rsidR="006A183B" w:rsidRPr="00056494" w14:paraId="78698C18" w14:textId="77777777" w:rsidTr="006A183B">
        <w:trPr>
          <w:trHeight w:val="471"/>
        </w:trPr>
        <w:tc>
          <w:tcPr>
            <w:tcW w:w="2128" w:type="dxa"/>
          </w:tcPr>
          <w:p w14:paraId="220DB730" w14:textId="5209AAD1"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Known</w:t>
            </w:r>
          </w:p>
        </w:tc>
        <w:tc>
          <w:tcPr>
            <w:tcW w:w="1917" w:type="dxa"/>
          </w:tcPr>
          <w:p w14:paraId="03397007" w14:textId="57EAEB97"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1</w:t>
            </w:r>
          </w:p>
        </w:tc>
        <w:tc>
          <w:tcPr>
            <w:tcW w:w="3229" w:type="dxa"/>
          </w:tcPr>
          <w:p w14:paraId="4D8B69E0" w14:textId="6A5CEDA0"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This book is </w:t>
            </w:r>
            <w:r w:rsidRPr="00C52A30">
              <w:rPr>
                <w:rFonts w:ascii="Times New Roman" w:hAnsi="Times New Roman" w:cs="Times New Roman"/>
                <w:b/>
                <w:sz w:val="20"/>
                <w:szCs w:val="20"/>
              </w:rPr>
              <w:t>very</w:t>
            </w:r>
            <w:r w:rsidRPr="00CB3DFC">
              <w:rPr>
                <w:rFonts w:ascii="Times New Roman" w:hAnsi="Times New Roman" w:cs="Times New Roman"/>
                <w:b/>
                <w:i/>
                <w:sz w:val="20"/>
                <w:szCs w:val="20"/>
              </w:rPr>
              <w:t xml:space="preserve"> </w:t>
            </w:r>
            <w:r w:rsidRPr="00525177">
              <w:rPr>
                <w:rFonts w:ascii="Times New Roman" w:hAnsi="Times New Roman" w:cs="Times New Roman"/>
                <w:sz w:val="20"/>
                <w:szCs w:val="20"/>
              </w:rPr>
              <w:t xml:space="preserve">well </w:t>
            </w:r>
            <w:r w:rsidRPr="00525177">
              <w:rPr>
                <w:rFonts w:ascii="Times New Roman" w:hAnsi="Times New Roman" w:cs="Times New Roman"/>
                <w:b/>
                <w:i/>
                <w:sz w:val="20"/>
                <w:szCs w:val="20"/>
                <w:u w:val="single"/>
              </w:rPr>
              <w:t>known</w:t>
            </w:r>
          </w:p>
        </w:tc>
      </w:tr>
      <w:tr w:rsidR="006A183B" w:rsidRPr="00056494" w14:paraId="166BE957" w14:textId="77777777" w:rsidTr="006A183B">
        <w:trPr>
          <w:trHeight w:val="471"/>
        </w:trPr>
        <w:tc>
          <w:tcPr>
            <w:tcW w:w="2128" w:type="dxa"/>
          </w:tcPr>
          <w:p w14:paraId="04305DC6" w14:textId="35329A70"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Readers </w:t>
            </w:r>
          </w:p>
        </w:tc>
        <w:tc>
          <w:tcPr>
            <w:tcW w:w="1917" w:type="dxa"/>
          </w:tcPr>
          <w:p w14:paraId="4E8A1B84" w14:textId="715B931A"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2.1</w:t>
            </w:r>
          </w:p>
        </w:tc>
        <w:tc>
          <w:tcPr>
            <w:tcW w:w="3229" w:type="dxa"/>
          </w:tcPr>
          <w:p w14:paraId="234E85B3" w14:textId="6127332C"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The</w:t>
            </w:r>
            <w:r w:rsidRPr="00C52A30">
              <w:rPr>
                <w:rFonts w:ascii="Times New Roman" w:hAnsi="Times New Roman" w:cs="Times New Roman"/>
                <w:sz w:val="20"/>
                <w:szCs w:val="20"/>
              </w:rPr>
              <w:t>re</w:t>
            </w:r>
            <w:r w:rsidRPr="00CB3DFC">
              <w:rPr>
                <w:rFonts w:ascii="Times New Roman" w:hAnsi="Times New Roman" w:cs="Times New Roman"/>
                <w:sz w:val="20"/>
                <w:szCs w:val="20"/>
              </w:rPr>
              <w:t xml:space="preserve"> are so many more, great, stories that most </w:t>
            </w:r>
            <w:r w:rsidRPr="00525177">
              <w:rPr>
                <w:rFonts w:ascii="Times New Roman" w:hAnsi="Times New Roman" w:cs="Times New Roman"/>
                <w:b/>
                <w:i/>
                <w:sz w:val="20"/>
                <w:szCs w:val="20"/>
                <w:u w:val="single"/>
              </w:rPr>
              <w:t>readers</w:t>
            </w:r>
            <w:r w:rsidRPr="00525177">
              <w:rPr>
                <w:rFonts w:ascii="Times New Roman" w:hAnsi="Times New Roman" w:cs="Times New Roman"/>
                <w:sz w:val="20"/>
                <w:szCs w:val="20"/>
              </w:rPr>
              <w:t xml:space="preserve"> will </w:t>
            </w:r>
            <w:r w:rsidRPr="00056494">
              <w:rPr>
                <w:rFonts w:ascii="Times New Roman" w:hAnsi="Times New Roman" w:cs="Times New Roman"/>
                <w:b/>
                <w:sz w:val="20"/>
                <w:szCs w:val="20"/>
              </w:rPr>
              <w:t>still</w:t>
            </w:r>
            <w:r w:rsidRPr="00056494">
              <w:rPr>
                <w:rFonts w:ascii="Times New Roman" w:hAnsi="Times New Roman" w:cs="Times New Roman"/>
                <w:sz w:val="20"/>
                <w:szCs w:val="20"/>
              </w:rPr>
              <w:t xml:space="preserve"> </w:t>
            </w:r>
            <w:r w:rsidRPr="00056494">
              <w:rPr>
                <w:rFonts w:ascii="Times New Roman" w:hAnsi="Times New Roman" w:cs="Times New Roman"/>
                <w:b/>
                <w:i/>
                <w:sz w:val="20"/>
                <w:szCs w:val="20"/>
                <w:u w:val="single"/>
              </w:rPr>
              <w:t>enjoy</w:t>
            </w:r>
            <w:r w:rsidRPr="00056494">
              <w:rPr>
                <w:rFonts w:ascii="Times New Roman" w:hAnsi="Times New Roman" w:cs="Times New Roman"/>
                <w:sz w:val="20"/>
                <w:szCs w:val="20"/>
              </w:rPr>
              <w:t xml:space="preserve"> the book. </w:t>
            </w:r>
          </w:p>
        </w:tc>
      </w:tr>
      <w:tr w:rsidR="006A183B" w:rsidRPr="00056494" w14:paraId="443C5FD6" w14:textId="77777777" w:rsidTr="006A183B">
        <w:trPr>
          <w:trHeight w:val="466"/>
        </w:trPr>
        <w:tc>
          <w:tcPr>
            <w:tcW w:w="2128" w:type="dxa"/>
          </w:tcPr>
          <w:p w14:paraId="44E362C1" w14:textId="06059492"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Errors</w:t>
            </w:r>
          </w:p>
        </w:tc>
        <w:tc>
          <w:tcPr>
            <w:tcW w:w="1917" w:type="dxa"/>
          </w:tcPr>
          <w:p w14:paraId="62507023" w14:textId="1F215119"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2.2</w:t>
            </w:r>
          </w:p>
        </w:tc>
        <w:tc>
          <w:tcPr>
            <w:tcW w:w="3229" w:type="dxa"/>
          </w:tcPr>
          <w:p w14:paraId="42EAC961" w14:textId="5C30FE6D"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The 4</w:t>
            </w:r>
            <w:r w:rsidRPr="00C52A30">
              <w:rPr>
                <w:rFonts w:ascii="Times New Roman" w:hAnsi="Times New Roman" w:cs="Times New Roman"/>
                <w:sz w:val="20"/>
                <w:szCs w:val="20"/>
                <w:vertAlign w:val="superscript"/>
              </w:rPr>
              <w:t>th</w:t>
            </w:r>
            <w:r w:rsidRPr="00CB3DFC">
              <w:rPr>
                <w:rFonts w:ascii="Times New Roman" w:hAnsi="Times New Roman" w:cs="Times New Roman"/>
                <w:sz w:val="20"/>
                <w:szCs w:val="20"/>
              </w:rPr>
              <w:t xml:space="preserve"> printing coming out this month will surely </w:t>
            </w:r>
            <w:r w:rsidRPr="00525177">
              <w:rPr>
                <w:rFonts w:ascii="Times New Roman" w:hAnsi="Times New Roman" w:cs="Times New Roman"/>
                <w:b/>
                <w:sz w:val="20"/>
                <w:szCs w:val="20"/>
              </w:rPr>
              <w:t>fix</w:t>
            </w:r>
            <w:r w:rsidRPr="00525177">
              <w:rPr>
                <w:rFonts w:ascii="Times New Roman" w:hAnsi="Times New Roman" w:cs="Times New Roman"/>
                <w:sz w:val="20"/>
                <w:szCs w:val="20"/>
              </w:rPr>
              <w:t xml:space="preserve"> some </w:t>
            </w:r>
            <w:r w:rsidRPr="00056494">
              <w:rPr>
                <w:rFonts w:ascii="Times New Roman" w:hAnsi="Times New Roman" w:cs="Times New Roman"/>
                <w:b/>
                <w:i/>
                <w:sz w:val="20"/>
                <w:szCs w:val="20"/>
                <w:u w:val="single"/>
              </w:rPr>
              <w:t>errors</w:t>
            </w:r>
            <w:r w:rsidRPr="00056494">
              <w:rPr>
                <w:rFonts w:ascii="Times New Roman" w:hAnsi="Times New Roman" w:cs="Times New Roman"/>
                <w:sz w:val="20"/>
                <w:szCs w:val="20"/>
              </w:rPr>
              <w:t xml:space="preserve">, but there are just too many. </w:t>
            </w:r>
          </w:p>
        </w:tc>
      </w:tr>
      <w:tr w:rsidR="006A183B" w:rsidRPr="00056494" w14:paraId="36E8C870" w14:textId="77777777" w:rsidTr="006A183B">
        <w:trPr>
          <w:trHeight w:val="471"/>
        </w:trPr>
        <w:tc>
          <w:tcPr>
            <w:tcW w:w="2128" w:type="dxa"/>
          </w:tcPr>
          <w:p w14:paraId="5B356729" w14:textId="1D71D7E4"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Volume</w:t>
            </w:r>
          </w:p>
        </w:tc>
        <w:tc>
          <w:tcPr>
            <w:tcW w:w="1917" w:type="dxa"/>
          </w:tcPr>
          <w:p w14:paraId="2AC3889B" w14:textId="337418A0"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2.3</w:t>
            </w:r>
          </w:p>
        </w:tc>
        <w:tc>
          <w:tcPr>
            <w:tcW w:w="3229" w:type="dxa"/>
          </w:tcPr>
          <w:p w14:paraId="2A5C6DB0" w14:textId="07E180F4"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Ray </w:t>
            </w:r>
            <w:proofErr w:type="spellStart"/>
            <w:r w:rsidRPr="001D6F6D">
              <w:rPr>
                <w:rFonts w:ascii="Times New Roman" w:hAnsi="Times New Roman" w:cs="Times New Roman"/>
                <w:sz w:val="20"/>
                <w:szCs w:val="20"/>
              </w:rPr>
              <w:t>kurzweil</w:t>
            </w:r>
            <w:proofErr w:type="spellEnd"/>
            <w:r w:rsidRPr="001D6F6D">
              <w:rPr>
                <w:rFonts w:ascii="Times New Roman" w:hAnsi="Times New Roman" w:cs="Times New Roman"/>
                <w:sz w:val="20"/>
                <w:szCs w:val="20"/>
              </w:rPr>
              <w:t xml:space="preserve"> </w:t>
            </w:r>
            <w:r w:rsidRPr="00C52A30">
              <w:rPr>
                <w:rFonts w:ascii="Times New Roman" w:hAnsi="Times New Roman" w:cs="Times New Roman"/>
                <w:b/>
                <w:i/>
                <w:sz w:val="20"/>
                <w:szCs w:val="20"/>
              </w:rPr>
              <w:t>wrote</w:t>
            </w:r>
            <w:r w:rsidRPr="00CB3DFC">
              <w:rPr>
                <w:rFonts w:ascii="Times New Roman" w:hAnsi="Times New Roman" w:cs="Times New Roman"/>
                <w:sz w:val="20"/>
                <w:szCs w:val="20"/>
              </w:rPr>
              <w:t xml:space="preserve"> a thick </w:t>
            </w:r>
            <w:r w:rsidRPr="00525177">
              <w:rPr>
                <w:rFonts w:ascii="Times New Roman" w:hAnsi="Times New Roman" w:cs="Times New Roman"/>
                <w:b/>
                <w:i/>
                <w:sz w:val="20"/>
                <w:szCs w:val="20"/>
                <w:u w:val="single"/>
              </w:rPr>
              <w:t>volume</w:t>
            </w:r>
            <w:r w:rsidRPr="00525177">
              <w:rPr>
                <w:rFonts w:ascii="Times New Roman" w:hAnsi="Times New Roman" w:cs="Times New Roman"/>
                <w:sz w:val="20"/>
                <w:szCs w:val="20"/>
              </w:rPr>
              <w:t xml:space="preserve"> combining 50 's style naive technology optimism, uncritical extrapolation of current trends and somewhat more than half knowledge of biology.</w:t>
            </w:r>
          </w:p>
        </w:tc>
      </w:tr>
      <w:tr w:rsidR="006A183B" w:rsidRPr="00056494" w14:paraId="72E25B3D" w14:textId="77777777" w:rsidTr="006A183B">
        <w:trPr>
          <w:trHeight w:val="471"/>
        </w:trPr>
        <w:tc>
          <w:tcPr>
            <w:tcW w:w="2128" w:type="dxa"/>
          </w:tcPr>
          <w:p w14:paraId="1B5E3FD0" w14:textId="6DAD7671"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Hard to read</w:t>
            </w:r>
          </w:p>
        </w:tc>
        <w:tc>
          <w:tcPr>
            <w:tcW w:w="1917" w:type="dxa"/>
          </w:tcPr>
          <w:p w14:paraId="09C2E136" w14:textId="32A5D14D"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2.4</w:t>
            </w:r>
          </w:p>
        </w:tc>
        <w:tc>
          <w:tcPr>
            <w:tcW w:w="3229" w:type="dxa"/>
          </w:tcPr>
          <w:p w14:paraId="14469582" w14:textId="1E5B4161"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It was about 10 years ago when I first found </w:t>
            </w:r>
            <w:proofErr w:type="spellStart"/>
            <w:r w:rsidRPr="001D6F6D">
              <w:rPr>
                <w:rFonts w:ascii="Times New Roman" w:hAnsi="Times New Roman" w:cs="Times New Roman"/>
                <w:sz w:val="20"/>
                <w:szCs w:val="20"/>
              </w:rPr>
              <w:t>turing’s</w:t>
            </w:r>
            <w:proofErr w:type="spellEnd"/>
            <w:r w:rsidRPr="001D6F6D">
              <w:rPr>
                <w:rFonts w:ascii="Times New Roman" w:hAnsi="Times New Roman" w:cs="Times New Roman"/>
                <w:sz w:val="20"/>
                <w:szCs w:val="20"/>
              </w:rPr>
              <w:t xml:space="preserve"> original paper on internet and thought it wouldn’t be so </w:t>
            </w:r>
            <w:r w:rsidRPr="00C52A30">
              <w:rPr>
                <w:rFonts w:ascii="Times New Roman" w:hAnsi="Times New Roman" w:cs="Times New Roman"/>
                <w:b/>
                <w:i/>
                <w:sz w:val="20"/>
                <w:szCs w:val="20"/>
                <w:u w:val="single"/>
              </w:rPr>
              <w:t>hard</w:t>
            </w:r>
            <w:r w:rsidRPr="00CB3DFC">
              <w:rPr>
                <w:rFonts w:ascii="Times New Roman" w:hAnsi="Times New Roman" w:cs="Times New Roman"/>
                <w:i/>
                <w:sz w:val="20"/>
                <w:szCs w:val="20"/>
                <w:u w:val="single"/>
              </w:rPr>
              <w:t xml:space="preserve"> </w:t>
            </w:r>
            <w:r w:rsidRPr="00525177">
              <w:rPr>
                <w:rFonts w:ascii="Times New Roman" w:hAnsi="Times New Roman" w:cs="Times New Roman"/>
                <w:i/>
                <w:sz w:val="20"/>
                <w:szCs w:val="20"/>
                <w:u w:val="single"/>
              </w:rPr>
              <w:t xml:space="preserve">to </w:t>
            </w:r>
            <w:r w:rsidRPr="00525177">
              <w:rPr>
                <w:rFonts w:ascii="Times New Roman" w:hAnsi="Times New Roman" w:cs="Times New Roman"/>
                <w:b/>
                <w:i/>
                <w:sz w:val="20"/>
                <w:szCs w:val="20"/>
                <w:u w:val="single"/>
              </w:rPr>
              <w:t>read</w:t>
            </w:r>
            <w:r w:rsidRPr="00056494">
              <w:rPr>
                <w:rFonts w:ascii="Times New Roman" w:hAnsi="Times New Roman" w:cs="Times New Roman"/>
                <w:sz w:val="20"/>
                <w:szCs w:val="20"/>
              </w:rPr>
              <w:t xml:space="preserve"> and understand it. </w:t>
            </w:r>
          </w:p>
        </w:tc>
      </w:tr>
      <w:tr w:rsidR="006A183B" w:rsidRPr="00056494" w14:paraId="266D3B6C" w14:textId="77777777" w:rsidTr="006A183B">
        <w:trPr>
          <w:trHeight w:val="471"/>
        </w:trPr>
        <w:tc>
          <w:tcPr>
            <w:tcW w:w="2128" w:type="dxa"/>
          </w:tcPr>
          <w:p w14:paraId="70D32A25" w14:textId="17089F0A"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Technique</w:t>
            </w:r>
          </w:p>
        </w:tc>
        <w:tc>
          <w:tcPr>
            <w:tcW w:w="1917" w:type="dxa"/>
          </w:tcPr>
          <w:p w14:paraId="7004B85D" w14:textId="40C9FEBA"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4</w:t>
            </w:r>
          </w:p>
        </w:tc>
        <w:tc>
          <w:tcPr>
            <w:tcW w:w="3229" w:type="dxa"/>
          </w:tcPr>
          <w:p w14:paraId="0021A96C" w14:textId="203DF2F9"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First, it provides enough theory to allow a potential user to understand the essential insights that motivate specific techniques and to evaluate the situations in which those </w:t>
            </w:r>
            <w:r w:rsidRPr="00C52A30">
              <w:rPr>
                <w:rFonts w:ascii="Times New Roman" w:hAnsi="Times New Roman" w:cs="Times New Roman"/>
                <w:b/>
                <w:i/>
                <w:sz w:val="20"/>
                <w:szCs w:val="20"/>
                <w:u w:val="single"/>
              </w:rPr>
              <w:t>technique</w:t>
            </w:r>
            <w:r w:rsidRPr="00CB3DFC">
              <w:rPr>
                <w:rFonts w:ascii="Times New Roman" w:hAnsi="Times New Roman" w:cs="Times New Roman"/>
                <w:sz w:val="20"/>
                <w:szCs w:val="20"/>
              </w:rPr>
              <w:t xml:space="preserve"> </w:t>
            </w:r>
            <w:r w:rsidRPr="00525177">
              <w:rPr>
                <w:rFonts w:ascii="Times New Roman" w:hAnsi="Times New Roman" w:cs="Times New Roman"/>
                <w:b/>
                <w:sz w:val="20"/>
                <w:szCs w:val="20"/>
              </w:rPr>
              <w:t>are appropriate</w:t>
            </w:r>
            <w:r w:rsidRPr="00525177">
              <w:rPr>
                <w:rFonts w:ascii="Times New Roman" w:hAnsi="Times New Roman" w:cs="Times New Roman"/>
                <w:sz w:val="20"/>
                <w:szCs w:val="20"/>
              </w:rPr>
              <w:t xml:space="preserve">. </w:t>
            </w:r>
          </w:p>
        </w:tc>
      </w:tr>
      <w:tr w:rsidR="006A183B" w:rsidRPr="00056494" w14:paraId="4EEB86C6" w14:textId="77777777" w:rsidTr="006A183B">
        <w:trPr>
          <w:trHeight w:val="471"/>
        </w:trPr>
        <w:tc>
          <w:tcPr>
            <w:tcW w:w="2128" w:type="dxa"/>
          </w:tcPr>
          <w:p w14:paraId="478D7800" w14:textId="06C250FD"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Understa</w:t>
            </w:r>
            <w:r w:rsidRPr="00C52A30">
              <w:rPr>
                <w:rFonts w:ascii="Times New Roman" w:hAnsi="Times New Roman" w:cs="Times New Roman"/>
                <w:sz w:val="20"/>
                <w:szCs w:val="20"/>
              </w:rPr>
              <w:t>nd</w:t>
            </w:r>
            <w:r w:rsidRPr="00CB3DFC">
              <w:rPr>
                <w:rFonts w:ascii="Times New Roman" w:hAnsi="Times New Roman" w:cs="Times New Roman"/>
                <w:sz w:val="20"/>
                <w:szCs w:val="20"/>
              </w:rPr>
              <w:t xml:space="preserve"> </w:t>
            </w:r>
          </w:p>
        </w:tc>
        <w:tc>
          <w:tcPr>
            <w:tcW w:w="1917" w:type="dxa"/>
          </w:tcPr>
          <w:p w14:paraId="19417118" w14:textId="67A9A3F1"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5</w:t>
            </w:r>
          </w:p>
        </w:tc>
        <w:tc>
          <w:tcPr>
            <w:tcW w:w="3229" w:type="dxa"/>
          </w:tcPr>
          <w:p w14:paraId="7E9C5811" w14:textId="720350EE"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Theory is there to aim the reader as to </w:t>
            </w:r>
            <w:r w:rsidRPr="00C52A30">
              <w:rPr>
                <w:rFonts w:ascii="Times New Roman" w:hAnsi="Times New Roman" w:cs="Times New Roman"/>
                <w:b/>
                <w:i/>
                <w:sz w:val="20"/>
                <w:szCs w:val="20"/>
                <w:u w:val="single"/>
              </w:rPr>
              <w:t>understand</w:t>
            </w:r>
            <w:r w:rsidRPr="00CB3DFC">
              <w:rPr>
                <w:rFonts w:ascii="Times New Roman" w:hAnsi="Times New Roman" w:cs="Times New Roman"/>
                <w:sz w:val="20"/>
                <w:szCs w:val="20"/>
              </w:rPr>
              <w:t xml:space="preserve"> the purpose and the r labs at the end of each chapter are as </w:t>
            </w:r>
            <w:r w:rsidRPr="00525177">
              <w:rPr>
                <w:rFonts w:ascii="Times New Roman" w:hAnsi="Times New Roman" w:cs="Times New Roman"/>
                <w:b/>
                <w:i/>
                <w:sz w:val="20"/>
                <w:szCs w:val="20"/>
                <w:u w:val="single"/>
              </w:rPr>
              <w:t>valuable</w:t>
            </w:r>
            <w:r w:rsidRPr="00525177">
              <w:rPr>
                <w:rFonts w:ascii="Times New Roman" w:hAnsi="Times New Roman" w:cs="Times New Roman"/>
                <w:sz w:val="20"/>
                <w:szCs w:val="20"/>
              </w:rPr>
              <w:t xml:space="preserve"> than the end</w:t>
            </w:r>
            <w:r w:rsidRPr="00056494">
              <w:rPr>
                <w:rFonts w:ascii="Times New Roman" w:hAnsi="Times New Roman" w:cs="Times New Roman"/>
                <w:sz w:val="20"/>
                <w:szCs w:val="20"/>
              </w:rPr>
              <w:t xml:space="preserve"> of chapter exercises. </w:t>
            </w:r>
          </w:p>
        </w:tc>
      </w:tr>
      <w:tr w:rsidR="006A183B" w:rsidRPr="00056494" w14:paraId="7A2D66C8" w14:textId="77777777" w:rsidTr="006A183B">
        <w:trPr>
          <w:trHeight w:val="471"/>
        </w:trPr>
        <w:tc>
          <w:tcPr>
            <w:tcW w:w="2128" w:type="dxa"/>
          </w:tcPr>
          <w:p w14:paraId="12096B2C" w14:textId="30B1ED35" w:rsidR="006A183B" w:rsidRPr="00467C42" w:rsidRDefault="006A183B" w:rsidP="006A183B">
            <w:pPr>
              <w:rPr>
                <w:rFonts w:ascii="Times New Roman" w:hAnsi="Times New Roman" w:cs="Times New Roman"/>
              </w:rPr>
            </w:pPr>
            <w:proofErr w:type="spellStart"/>
            <w:r w:rsidRPr="001D6F6D">
              <w:rPr>
                <w:rFonts w:ascii="Times New Roman" w:hAnsi="Times New Roman" w:cs="Times New Roman"/>
                <w:sz w:val="20"/>
                <w:szCs w:val="20"/>
              </w:rPr>
              <w:t>Nltk</w:t>
            </w:r>
            <w:proofErr w:type="spellEnd"/>
            <w:r w:rsidRPr="001D6F6D">
              <w:rPr>
                <w:rFonts w:ascii="Times New Roman" w:hAnsi="Times New Roman" w:cs="Times New Roman"/>
                <w:sz w:val="20"/>
                <w:szCs w:val="20"/>
              </w:rPr>
              <w:t xml:space="preserve"> library </w:t>
            </w:r>
          </w:p>
        </w:tc>
        <w:tc>
          <w:tcPr>
            <w:tcW w:w="1917" w:type="dxa"/>
          </w:tcPr>
          <w:p w14:paraId="0E6122BF" w14:textId="34E5C90B"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8</w:t>
            </w:r>
          </w:p>
        </w:tc>
        <w:tc>
          <w:tcPr>
            <w:tcW w:w="3229" w:type="dxa"/>
          </w:tcPr>
          <w:p w14:paraId="3F7EAFDC" w14:textId="6E5E8D13" w:rsidR="006A183B" w:rsidRPr="00467C42" w:rsidRDefault="006A183B" w:rsidP="006A183B">
            <w:pPr>
              <w:rPr>
                <w:rFonts w:ascii="Times New Roman" w:hAnsi="Times New Roman" w:cs="Times New Roman"/>
              </w:rPr>
            </w:pPr>
            <w:r w:rsidRPr="001D6F6D">
              <w:rPr>
                <w:rFonts w:ascii="Times New Roman" w:hAnsi="Times New Roman" w:cs="Times New Roman"/>
                <w:b/>
                <w:sz w:val="20"/>
                <w:szCs w:val="20"/>
              </w:rPr>
              <w:t xml:space="preserve">Using </w:t>
            </w:r>
            <w:r w:rsidRPr="00C52A30">
              <w:rPr>
                <w:rFonts w:ascii="Times New Roman" w:hAnsi="Times New Roman" w:cs="Times New Roman"/>
                <w:sz w:val="20"/>
                <w:szCs w:val="20"/>
              </w:rPr>
              <w:t xml:space="preserve">the </w:t>
            </w:r>
            <w:proofErr w:type="spellStart"/>
            <w:r w:rsidRPr="00CB3DFC">
              <w:rPr>
                <w:rFonts w:ascii="Times New Roman" w:hAnsi="Times New Roman" w:cs="Times New Roman"/>
                <w:b/>
                <w:i/>
                <w:sz w:val="20"/>
                <w:szCs w:val="20"/>
                <w:u w:val="single"/>
              </w:rPr>
              <w:t>nltk</w:t>
            </w:r>
            <w:proofErr w:type="spellEnd"/>
            <w:r w:rsidRPr="00CB3DFC">
              <w:rPr>
                <w:rFonts w:ascii="Times New Roman" w:hAnsi="Times New Roman" w:cs="Times New Roman"/>
                <w:b/>
                <w:i/>
                <w:sz w:val="20"/>
                <w:szCs w:val="20"/>
                <w:u w:val="single"/>
              </w:rPr>
              <w:t xml:space="preserve"> library</w:t>
            </w:r>
            <w:r w:rsidRPr="00525177">
              <w:rPr>
                <w:rFonts w:ascii="Times New Roman" w:hAnsi="Times New Roman" w:cs="Times New Roman"/>
                <w:sz w:val="20"/>
                <w:szCs w:val="20"/>
              </w:rPr>
              <w:t xml:space="preserve"> or plan to do so. </w:t>
            </w:r>
          </w:p>
        </w:tc>
      </w:tr>
      <w:tr w:rsidR="006A183B" w:rsidRPr="00056494" w14:paraId="0CBF16CA" w14:textId="77777777" w:rsidTr="006A183B">
        <w:trPr>
          <w:trHeight w:val="471"/>
        </w:trPr>
        <w:tc>
          <w:tcPr>
            <w:tcW w:w="2128" w:type="dxa"/>
          </w:tcPr>
          <w:p w14:paraId="7BDE2F89" w14:textId="00C8A799"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Useful </w:t>
            </w:r>
          </w:p>
        </w:tc>
        <w:tc>
          <w:tcPr>
            <w:tcW w:w="1917" w:type="dxa"/>
          </w:tcPr>
          <w:p w14:paraId="15D2A384" w14:textId="2CD25307"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9</w:t>
            </w:r>
          </w:p>
        </w:tc>
        <w:tc>
          <w:tcPr>
            <w:tcW w:w="3229" w:type="dxa"/>
          </w:tcPr>
          <w:p w14:paraId="4CD7C576" w14:textId="1BC80119" w:rsidR="006A183B" w:rsidRPr="00467C42" w:rsidRDefault="006A183B" w:rsidP="006A183B">
            <w:pPr>
              <w:rPr>
                <w:rFonts w:ascii="Times New Roman" w:hAnsi="Times New Roman" w:cs="Times New Roman"/>
              </w:rPr>
            </w:pPr>
            <w:proofErr w:type="spellStart"/>
            <w:r w:rsidRPr="001D6F6D">
              <w:rPr>
                <w:rFonts w:ascii="Times New Roman" w:hAnsi="Times New Roman" w:cs="Times New Roman"/>
                <w:sz w:val="20"/>
                <w:szCs w:val="20"/>
              </w:rPr>
              <w:t>Segaran</w:t>
            </w:r>
            <w:proofErr w:type="spellEnd"/>
            <w:r w:rsidRPr="001D6F6D">
              <w:rPr>
                <w:rFonts w:ascii="Times New Roman" w:hAnsi="Times New Roman" w:cs="Times New Roman"/>
                <w:sz w:val="20"/>
                <w:szCs w:val="20"/>
              </w:rPr>
              <w:t xml:space="preserve"> has done an exc</w:t>
            </w:r>
            <w:r w:rsidRPr="00C52A30">
              <w:rPr>
                <w:rFonts w:ascii="Times New Roman" w:hAnsi="Times New Roman" w:cs="Times New Roman"/>
                <w:sz w:val="20"/>
                <w:szCs w:val="20"/>
              </w:rPr>
              <w:t>el</w:t>
            </w:r>
            <w:r w:rsidRPr="00CB3DFC">
              <w:rPr>
                <w:rFonts w:ascii="Times New Roman" w:hAnsi="Times New Roman" w:cs="Times New Roman"/>
                <w:sz w:val="20"/>
                <w:szCs w:val="20"/>
              </w:rPr>
              <w:t xml:space="preserve">lent job of explaining complex algorithms and </w:t>
            </w:r>
            <w:r w:rsidRPr="00CB3DFC">
              <w:rPr>
                <w:rFonts w:ascii="Times New Roman" w:hAnsi="Times New Roman" w:cs="Times New Roman"/>
                <w:sz w:val="20"/>
                <w:szCs w:val="20"/>
              </w:rPr>
              <w:lastRenderedPageBreak/>
              <w:t>mathematical concepts with clear examples and code that is both</w:t>
            </w:r>
            <w:r w:rsidRPr="00525177">
              <w:rPr>
                <w:rFonts w:ascii="Times New Roman" w:hAnsi="Times New Roman" w:cs="Times New Roman"/>
                <w:b/>
                <w:sz w:val="20"/>
                <w:szCs w:val="20"/>
              </w:rPr>
              <w:t xml:space="preserve"> easy to read</w:t>
            </w:r>
            <w:r w:rsidRPr="00525177">
              <w:rPr>
                <w:rFonts w:ascii="Times New Roman" w:hAnsi="Times New Roman" w:cs="Times New Roman"/>
                <w:sz w:val="20"/>
                <w:szCs w:val="20"/>
              </w:rPr>
              <w:t xml:space="preserve"> and </w:t>
            </w:r>
            <w:r w:rsidRPr="00056494">
              <w:rPr>
                <w:rFonts w:ascii="Times New Roman" w:hAnsi="Times New Roman" w:cs="Times New Roman"/>
                <w:b/>
                <w:i/>
                <w:sz w:val="20"/>
                <w:szCs w:val="20"/>
                <w:u w:val="single"/>
              </w:rPr>
              <w:t>useful</w:t>
            </w:r>
            <w:r w:rsidRPr="00056494">
              <w:rPr>
                <w:rFonts w:ascii="Times New Roman" w:hAnsi="Times New Roman" w:cs="Times New Roman"/>
                <w:sz w:val="20"/>
                <w:szCs w:val="20"/>
              </w:rPr>
              <w:t>.</w:t>
            </w:r>
          </w:p>
        </w:tc>
      </w:tr>
      <w:tr w:rsidR="006A183B" w:rsidRPr="00056494" w14:paraId="59248011" w14:textId="77777777" w:rsidTr="006A183B">
        <w:trPr>
          <w:trHeight w:val="471"/>
        </w:trPr>
        <w:tc>
          <w:tcPr>
            <w:tcW w:w="2128" w:type="dxa"/>
          </w:tcPr>
          <w:p w14:paraId="3901A956" w14:textId="7F02178C"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Computer science</w:t>
            </w:r>
          </w:p>
        </w:tc>
        <w:tc>
          <w:tcPr>
            <w:tcW w:w="1917" w:type="dxa"/>
          </w:tcPr>
          <w:p w14:paraId="0FCA23A8" w14:textId="0E4E649A"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10</w:t>
            </w:r>
          </w:p>
        </w:tc>
        <w:tc>
          <w:tcPr>
            <w:tcW w:w="3229" w:type="dxa"/>
          </w:tcPr>
          <w:p w14:paraId="58C6AE95" w14:textId="70761C78"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the book is so readable that I usually forget I'm reading a very technical book that goes in to ve</w:t>
            </w:r>
            <w:r w:rsidRPr="00C52A30">
              <w:rPr>
                <w:rFonts w:ascii="Times New Roman" w:hAnsi="Times New Roman" w:cs="Times New Roman"/>
                <w:sz w:val="20"/>
                <w:szCs w:val="20"/>
              </w:rPr>
              <w:t>ry</w:t>
            </w:r>
            <w:r w:rsidRPr="00CB3DFC">
              <w:rPr>
                <w:rFonts w:ascii="Times New Roman" w:hAnsi="Times New Roman" w:cs="Times New Roman"/>
                <w:sz w:val="20"/>
                <w:szCs w:val="20"/>
              </w:rPr>
              <w:t xml:space="preserve"> core of </w:t>
            </w:r>
            <w:r w:rsidRPr="00525177">
              <w:rPr>
                <w:rFonts w:ascii="Times New Roman" w:hAnsi="Times New Roman" w:cs="Times New Roman"/>
                <w:b/>
                <w:sz w:val="20"/>
                <w:szCs w:val="20"/>
              </w:rPr>
              <w:t xml:space="preserve">computer </w:t>
            </w:r>
            <w:r w:rsidRPr="00525177">
              <w:rPr>
                <w:rFonts w:ascii="Times New Roman" w:hAnsi="Times New Roman" w:cs="Times New Roman"/>
                <w:b/>
                <w:i/>
                <w:sz w:val="20"/>
                <w:szCs w:val="20"/>
                <w:u w:val="single"/>
              </w:rPr>
              <w:t>science</w:t>
            </w:r>
            <w:r w:rsidRPr="00056494">
              <w:rPr>
                <w:rFonts w:ascii="Times New Roman" w:hAnsi="Times New Roman" w:cs="Times New Roman"/>
                <w:sz w:val="20"/>
                <w:szCs w:val="20"/>
              </w:rPr>
              <w:t>.</w:t>
            </w:r>
          </w:p>
        </w:tc>
      </w:tr>
      <w:tr w:rsidR="00714134" w:rsidRPr="00056494" w14:paraId="1C353FA4" w14:textId="77777777" w:rsidTr="006A183B">
        <w:trPr>
          <w:trHeight w:val="471"/>
        </w:trPr>
        <w:tc>
          <w:tcPr>
            <w:tcW w:w="2128" w:type="dxa"/>
          </w:tcPr>
          <w:p w14:paraId="55E439AE" w14:textId="25469204" w:rsidR="00714134" w:rsidRPr="00467C42" w:rsidRDefault="00714134" w:rsidP="00714134">
            <w:pPr>
              <w:rPr>
                <w:rFonts w:ascii="Times New Roman" w:hAnsi="Times New Roman" w:cs="Times New Roman"/>
              </w:rPr>
            </w:pPr>
            <w:r w:rsidRPr="001D6F6D">
              <w:rPr>
                <w:rFonts w:ascii="Times New Roman" w:hAnsi="Times New Roman" w:cs="Times New Roman"/>
                <w:sz w:val="20"/>
                <w:szCs w:val="20"/>
              </w:rPr>
              <w:t>Wasted</w:t>
            </w:r>
          </w:p>
        </w:tc>
        <w:tc>
          <w:tcPr>
            <w:tcW w:w="1917" w:type="dxa"/>
          </w:tcPr>
          <w:p w14:paraId="2F859A56" w14:textId="1F5C7CD8" w:rsidR="00714134" w:rsidRPr="00467C42" w:rsidRDefault="00714134" w:rsidP="00714134">
            <w:pPr>
              <w:rPr>
                <w:rFonts w:ascii="Times New Roman" w:hAnsi="Times New Roman" w:cs="Times New Roman"/>
              </w:rPr>
            </w:pPr>
            <w:r w:rsidRPr="001D6F6D">
              <w:rPr>
                <w:rFonts w:ascii="Times New Roman" w:hAnsi="Times New Roman" w:cs="Times New Roman"/>
                <w:sz w:val="20"/>
                <w:szCs w:val="20"/>
              </w:rPr>
              <w:t>11</w:t>
            </w:r>
          </w:p>
        </w:tc>
        <w:tc>
          <w:tcPr>
            <w:tcW w:w="3229" w:type="dxa"/>
          </w:tcPr>
          <w:p w14:paraId="337EA2B8" w14:textId="3A2E38B2" w:rsidR="00714134" w:rsidRPr="00467C42" w:rsidRDefault="00714134" w:rsidP="00714134">
            <w:pPr>
              <w:rPr>
                <w:rFonts w:ascii="Times New Roman" w:hAnsi="Times New Roman" w:cs="Times New Roman"/>
              </w:rPr>
            </w:pPr>
            <w:r w:rsidRPr="001D6F6D">
              <w:rPr>
                <w:rFonts w:ascii="Times New Roman" w:hAnsi="Times New Roman" w:cs="Times New Roman"/>
                <w:sz w:val="20"/>
                <w:szCs w:val="20"/>
              </w:rPr>
              <w:t xml:space="preserve">I </w:t>
            </w:r>
            <w:r w:rsidRPr="00C52A30">
              <w:rPr>
                <w:rFonts w:ascii="Times New Roman" w:hAnsi="Times New Roman" w:cs="Times New Roman"/>
                <w:b/>
                <w:i/>
                <w:sz w:val="20"/>
                <w:szCs w:val="20"/>
                <w:u w:val="single"/>
              </w:rPr>
              <w:t>wasted</w:t>
            </w:r>
            <w:r w:rsidRPr="00CB3DFC">
              <w:rPr>
                <w:rFonts w:ascii="Times New Roman" w:hAnsi="Times New Roman" w:cs="Times New Roman"/>
                <w:sz w:val="20"/>
                <w:szCs w:val="20"/>
              </w:rPr>
              <w:t xml:space="preserve"> hours </w:t>
            </w:r>
            <w:r w:rsidRPr="00525177">
              <w:rPr>
                <w:rFonts w:ascii="Times New Roman" w:hAnsi="Times New Roman" w:cs="Times New Roman"/>
                <w:b/>
                <w:sz w:val="20"/>
                <w:szCs w:val="20"/>
              </w:rPr>
              <w:t>studying</w:t>
            </w:r>
            <w:r w:rsidRPr="00525177">
              <w:rPr>
                <w:rFonts w:ascii="Times New Roman" w:hAnsi="Times New Roman" w:cs="Times New Roman"/>
                <w:sz w:val="20"/>
                <w:szCs w:val="20"/>
              </w:rPr>
              <w:t xml:space="preserve"> irrelevant information. </w:t>
            </w:r>
          </w:p>
        </w:tc>
      </w:tr>
      <w:tr w:rsidR="00714134" w:rsidRPr="00056494" w14:paraId="1CE4D983" w14:textId="77777777" w:rsidTr="006A183B">
        <w:trPr>
          <w:trHeight w:val="471"/>
        </w:trPr>
        <w:tc>
          <w:tcPr>
            <w:tcW w:w="2128" w:type="dxa"/>
          </w:tcPr>
          <w:p w14:paraId="688D3475" w14:textId="70456849" w:rsidR="00714134" w:rsidRPr="00467C42" w:rsidRDefault="00714134" w:rsidP="00714134">
            <w:pPr>
              <w:rPr>
                <w:rFonts w:ascii="Times New Roman" w:hAnsi="Times New Roman" w:cs="Times New Roman"/>
              </w:rPr>
            </w:pPr>
            <w:r w:rsidRPr="001D6F6D">
              <w:rPr>
                <w:rFonts w:ascii="Times New Roman" w:hAnsi="Times New Roman" w:cs="Times New Roman"/>
                <w:sz w:val="20"/>
                <w:szCs w:val="20"/>
              </w:rPr>
              <w:t>believes that computer modeling of brain functioning will yield</w:t>
            </w:r>
          </w:p>
        </w:tc>
        <w:tc>
          <w:tcPr>
            <w:tcW w:w="1917" w:type="dxa"/>
          </w:tcPr>
          <w:p w14:paraId="0C22587B" w14:textId="31BEA398" w:rsidR="00714134" w:rsidRPr="00467C42" w:rsidRDefault="00714134" w:rsidP="00714134">
            <w:pPr>
              <w:rPr>
                <w:rFonts w:ascii="Times New Roman" w:hAnsi="Times New Roman" w:cs="Times New Roman"/>
              </w:rPr>
            </w:pPr>
            <w:r w:rsidRPr="001D6F6D">
              <w:rPr>
                <w:rFonts w:ascii="Times New Roman" w:hAnsi="Times New Roman" w:cs="Times New Roman"/>
                <w:sz w:val="20"/>
                <w:szCs w:val="20"/>
              </w:rPr>
              <w:t>12</w:t>
            </w:r>
          </w:p>
        </w:tc>
        <w:tc>
          <w:tcPr>
            <w:tcW w:w="3229" w:type="dxa"/>
          </w:tcPr>
          <w:p w14:paraId="1CA91059" w14:textId="7996C76C" w:rsidR="00714134" w:rsidRPr="00467C42" w:rsidRDefault="00714134" w:rsidP="00714134">
            <w:pPr>
              <w:rPr>
                <w:rFonts w:ascii="Times New Roman" w:hAnsi="Times New Roman" w:cs="Times New Roman"/>
              </w:rPr>
            </w:pPr>
            <w:r w:rsidRPr="001D6F6D">
              <w:rPr>
                <w:rFonts w:ascii="Times New Roman" w:hAnsi="Times New Roman" w:cs="Times New Roman"/>
                <w:sz w:val="20"/>
                <w:szCs w:val="20"/>
              </w:rPr>
              <w:t xml:space="preserve">More importantly, he </w:t>
            </w:r>
            <w:r w:rsidRPr="00C52A30">
              <w:rPr>
                <w:rFonts w:ascii="Times New Roman" w:hAnsi="Times New Roman" w:cs="Times New Roman"/>
                <w:b/>
                <w:i/>
                <w:sz w:val="20"/>
                <w:szCs w:val="20"/>
                <w:u w:val="single"/>
              </w:rPr>
              <w:t>believes</w:t>
            </w:r>
            <w:r w:rsidRPr="00CB3DFC">
              <w:rPr>
                <w:rFonts w:ascii="Times New Roman" w:hAnsi="Times New Roman" w:cs="Times New Roman"/>
                <w:i/>
                <w:sz w:val="20"/>
                <w:szCs w:val="20"/>
                <w:u w:val="single"/>
              </w:rPr>
              <w:t xml:space="preserve"> that computer modeling of brain functioning will </w:t>
            </w:r>
            <w:r w:rsidRPr="00525177">
              <w:rPr>
                <w:rFonts w:ascii="Times New Roman" w:hAnsi="Times New Roman" w:cs="Times New Roman"/>
                <w:b/>
                <w:i/>
                <w:sz w:val="20"/>
                <w:szCs w:val="20"/>
                <w:u w:val="single"/>
              </w:rPr>
              <w:t>yield</w:t>
            </w:r>
            <w:r w:rsidRPr="00525177">
              <w:rPr>
                <w:rFonts w:ascii="Times New Roman" w:hAnsi="Times New Roman" w:cs="Times New Roman"/>
                <w:b/>
                <w:sz w:val="20"/>
                <w:szCs w:val="20"/>
              </w:rPr>
              <w:t xml:space="preserve"> </w:t>
            </w:r>
            <w:r w:rsidRPr="00056494">
              <w:rPr>
                <w:rFonts w:ascii="Times New Roman" w:hAnsi="Times New Roman" w:cs="Times New Roman"/>
                <w:sz w:val="20"/>
                <w:szCs w:val="20"/>
              </w:rPr>
              <w:t xml:space="preserve">the </w:t>
            </w:r>
            <w:r w:rsidRPr="00056494">
              <w:rPr>
                <w:rFonts w:ascii="Times New Roman" w:hAnsi="Times New Roman" w:cs="Times New Roman"/>
                <w:b/>
                <w:i/>
                <w:sz w:val="20"/>
                <w:szCs w:val="20"/>
                <w:u w:val="single"/>
              </w:rPr>
              <w:t xml:space="preserve">algorithms </w:t>
            </w:r>
            <w:r w:rsidRPr="00056494">
              <w:rPr>
                <w:rFonts w:ascii="Times New Roman" w:hAnsi="Times New Roman" w:cs="Times New Roman"/>
                <w:sz w:val="20"/>
                <w:szCs w:val="20"/>
              </w:rPr>
              <w:t>we need in order to eventually achieve an artificial general intelligence.</w:t>
            </w:r>
          </w:p>
        </w:tc>
      </w:tr>
      <w:tr w:rsidR="00714134" w:rsidRPr="00056494" w14:paraId="252AFC9A" w14:textId="77777777" w:rsidTr="006A183B">
        <w:trPr>
          <w:trHeight w:val="471"/>
        </w:trPr>
        <w:tc>
          <w:tcPr>
            <w:tcW w:w="2128" w:type="dxa"/>
          </w:tcPr>
          <w:p w14:paraId="474DF807" w14:textId="6E861EEA" w:rsidR="00714134" w:rsidRPr="001D6F6D" w:rsidRDefault="00714134" w:rsidP="00714134">
            <w:pPr>
              <w:rPr>
                <w:rFonts w:ascii="Times New Roman" w:hAnsi="Times New Roman" w:cs="Times New Roman"/>
                <w:sz w:val="20"/>
                <w:szCs w:val="20"/>
              </w:rPr>
            </w:pPr>
            <w:r w:rsidRPr="001D6F6D">
              <w:rPr>
                <w:rFonts w:ascii="Times New Roman" w:hAnsi="Times New Roman" w:cs="Times New Roman"/>
                <w:sz w:val="20"/>
                <w:szCs w:val="20"/>
              </w:rPr>
              <w:t>Contributed</w:t>
            </w:r>
          </w:p>
        </w:tc>
        <w:tc>
          <w:tcPr>
            <w:tcW w:w="1917" w:type="dxa"/>
          </w:tcPr>
          <w:p w14:paraId="1530F9BD" w14:textId="2A5CF005" w:rsidR="00714134" w:rsidRPr="00C52A30" w:rsidRDefault="00714134" w:rsidP="00714134">
            <w:pPr>
              <w:rPr>
                <w:rFonts w:ascii="Times New Roman" w:hAnsi="Times New Roman" w:cs="Times New Roman"/>
                <w:sz w:val="20"/>
                <w:szCs w:val="20"/>
              </w:rPr>
            </w:pPr>
            <w:r w:rsidRPr="00C52A30">
              <w:rPr>
                <w:rFonts w:ascii="Times New Roman" w:hAnsi="Times New Roman" w:cs="Times New Roman"/>
                <w:sz w:val="20"/>
                <w:szCs w:val="20"/>
              </w:rPr>
              <w:t>13</w:t>
            </w:r>
          </w:p>
        </w:tc>
        <w:tc>
          <w:tcPr>
            <w:tcW w:w="3229" w:type="dxa"/>
          </w:tcPr>
          <w:p w14:paraId="12E98F4B" w14:textId="4A70B0C7" w:rsidR="00714134" w:rsidRPr="00056494" w:rsidRDefault="00714134" w:rsidP="00714134">
            <w:pPr>
              <w:rPr>
                <w:rFonts w:ascii="Times New Roman" w:hAnsi="Times New Roman" w:cs="Times New Roman"/>
                <w:sz w:val="20"/>
                <w:szCs w:val="20"/>
              </w:rPr>
            </w:pPr>
            <w:r w:rsidRPr="00CB3DFC">
              <w:rPr>
                <w:rFonts w:ascii="Times New Roman" w:hAnsi="Times New Roman" w:cs="Times New Roman"/>
                <w:sz w:val="20"/>
                <w:szCs w:val="20"/>
              </w:rPr>
              <w:t xml:space="preserve">there is an established literature on mind design and </w:t>
            </w:r>
            <w:proofErr w:type="spellStart"/>
            <w:r w:rsidRPr="00525177">
              <w:rPr>
                <w:rFonts w:ascii="Times New Roman" w:hAnsi="Times New Roman" w:cs="Times New Roman"/>
                <w:b/>
                <w:sz w:val="20"/>
                <w:szCs w:val="20"/>
              </w:rPr>
              <w:t>kurzweil</w:t>
            </w:r>
            <w:proofErr w:type="spellEnd"/>
            <w:r w:rsidRPr="00525177">
              <w:rPr>
                <w:rFonts w:ascii="Times New Roman" w:hAnsi="Times New Roman" w:cs="Times New Roman"/>
                <w:sz w:val="20"/>
                <w:szCs w:val="20"/>
              </w:rPr>
              <w:t xml:space="preserve"> has </w:t>
            </w:r>
            <w:r w:rsidRPr="00056494">
              <w:rPr>
                <w:rFonts w:ascii="Times New Roman" w:hAnsi="Times New Roman" w:cs="Times New Roman"/>
                <w:b/>
                <w:i/>
                <w:sz w:val="20"/>
                <w:szCs w:val="20"/>
                <w:u w:val="single"/>
              </w:rPr>
              <w:t>contributed</w:t>
            </w:r>
            <w:r w:rsidRPr="00056494">
              <w:rPr>
                <w:rFonts w:ascii="Times New Roman" w:hAnsi="Times New Roman" w:cs="Times New Roman"/>
                <w:sz w:val="20"/>
                <w:szCs w:val="20"/>
              </w:rPr>
              <w:t xml:space="preserve"> very </w:t>
            </w:r>
            <w:r w:rsidRPr="00056494">
              <w:rPr>
                <w:rFonts w:ascii="Times New Roman" w:hAnsi="Times New Roman" w:cs="Times New Roman"/>
                <w:b/>
                <w:sz w:val="20"/>
                <w:szCs w:val="20"/>
              </w:rPr>
              <w:t>little</w:t>
            </w:r>
            <w:r w:rsidRPr="00056494">
              <w:rPr>
                <w:rFonts w:ascii="Times New Roman" w:hAnsi="Times New Roman" w:cs="Times New Roman"/>
                <w:sz w:val="20"/>
                <w:szCs w:val="20"/>
              </w:rPr>
              <w:t xml:space="preserve"> to it.</w:t>
            </w:r>
          </w:p>
        </w:tc>
      </w:tr>
      <w:tr w:rsidR="00714134" w:rsidRPr="00056494" w14:paraId="271D0D89" w14:textId="77777777" w:rsidTr="006A183B">
        <w:trPr>
          <w:trHeight w:val="471"/>
        </w:trPr>
        <w:tc>
          <w:tcPr>
            <w:tcW w:w="2128" w:type="dxa"/>
          </w:tcPr>
          <w:p w14:paraId="77F43A58" w14:textId="5E68B92E" w:rsidR="00714134" w:rsidRPr="001D6F6D" w:rsidRDefault="00714134" w:rsidP="00714134">
            <w:pPr>
              <w:rPr>
                <w:rFonts w:ascii="Times New Roman" w:hAnsi="Times New Roman" w:cs="Times New Roman"/>
                <w:sz w:val="20"/>
                <w:szCs w:val="20"/>
              </w:rPr>
            </w:pPr>
            <w:r w:rsidRPr="001D6F6D">
              <w:rPr>
                <w:rFonts w:ascii="Times New Roman" w:hAnsi="Times New Roman" w:cs="Times New Roman"/>
                <w:sz w:val="20"/>
                <w:szCs w:val="20"/>
              </w:rPr>
              <w:t>Lightweight</w:t>
            </w:r>
          </w:p>
        </w:tc>
        <w:tc>
          <w:tcPr>
            <w:tcW w:w="1917" w:type="dxa"/>
          </w:tcPr>
          <w:p w14:paraId="6F6F4098" w14:textId="72950A2D" w:rsidR="00714134" w:rsidRPr="00C52A30" w:rsidRDefault="00714134" w:rsidP="00714134">
            <w:pPr>
              <w:rPr>
                <w:rFonts w:ascii="Times New Roman" w:hAnsi="Times New Roman" w:cs="Times New Roman"/>
                <w:sz w:val="20"/>
                <w:szCs w:val="20"/>
              </w:rPr>
            </w:pPr>
            <w:r w:rsidRPr="00C52A30">
              <w:rPr>
                <w:rFonts w:ascii="Times New Roman" w:hAnsi="Times New Roman" w:cs="Times New Roman"/>
                <w:sz w:val="20"/>
                <w:szCs w:val="20"/>
              </w:rPr>
              <w:t>14</w:t>
            </w:r>
          </w:p>
        </w:tc>
        <w:tc>
          <w:tcPr>
            <w:tcW w:w="3229" w:type="dxa"/>
          </w:tcPr>
          <w:p w14:paraId="1A0E0686" w14:textId="5AB452D6" w:rsidR="00714134" w:rsidRPr="00056494" w:rsidRDefault="00714134" w:rsidP="00714134">
            <w:pPr>
              <w:rPr>
                <w:rFonts w:ascii="Times New Roman" w:hAnsi="Times New Roman" w:cs="Times New Roman"/>
                <w:sz w:val="20"/>
                <w:szCs w:val="20"/>
              </w:rPr>
            </w:pPr>
            <w:r w:rsidRPr="00CB3DFC">
              <w:rPr>
                <w:rFonts w:ascii="Times New Roman" w:hAnsi="Times New Roman" w:cs="Times New Roman"/>
                <w:sz w:val="20"/>
                <w:szCs w:val="20"/>
              </w:rPr>
              <w:t xml:space="preserve">too </w:t>
            </w:r>
            <w:r w:rsidRPr="00525177">
              <w:rPr>
                <w:rFonts w:ascii="Times New Roman" w:hAnsi="Times New Roman" w:cs="Times New Roman"/>
                <w:b/>
                <w:i/>
                <w:sz w:val="20"/>
                <w:szCs w:val="20"/>
                <w:u w:val="single"/>
              </w:rPr>
              <w:t>lightweight</w:t>
            </w:r>
            <w:r w:rsidRPr="00525177">
              <w:rPr>
                <w:rFonts w:ascii="Times New Roman" w:hAnsi="Times New Roman" w:cs="Times New Roman"/>
                <w:sz w:val="20"/>
                <w:szCs w:val="20"/>
              </w:rPr>
              <w:t xml:space="preserve"> for a practitioner to </w:t>
            </w:r>
            <w:r w:rsidRPr="00056494">
              <w:rPr>
                <w:rFonts w:ascii="Times New Roman" w:hAnsi="Times New Roman" w:cs="Times New Roman"/>
                <w:b/>
                <w:sz w:val="20"/>
                <w:szCs w:val="20"/>
              </w:rPr>
              <w:t>learn</w:t>
            </w:r>
            <w:r w:rsidRPr="00056494">
              <w:rPr>
                <w:rFonts w:ascii="Times New Roman" w:hAnsi="Times New Roman" w:cs="Times New Roman"/>
                <w:sz w:val="20"/>
                <w:szCs w:val="20"/>
              </w:rPr>
              <w:t xml:space="preserve"> much from it other than the ml world of </w:t>
            </w:r>
            <w:proofErr w:type="spellStart"/>
            <w:r w:rsidRPr="00056494">
              <w:rPr>
                <w:rFonts w:ascii="Times New Roman" w:hAnsi="Times New Roman" w:cs="Times New Roman"/>
                <w:sz w:val="20"/>
                <w:szCs w:val="20"/>
              </w:rPr>
              <w:t>pedro</w:t>
            </w:r>
            <w:proofErr w:type="spellEnd"/>
            <w:r w:rsidRPr="00056494">
              <w:rPr>
                <w:rFonts w:ascii="Times New Roman" w:hAnsi="Times New Roman" w:cs="Times New Roman"/>
                <w:sz w:val="20"/>
                <w:szCs w:val="20"/>
              </w:rPr>
              <w:t xml:space="preserve"> </w:t>
            </w:r>
            <w:proofErr w:type="spellStart"/>
            <w:r w:rsidRPr="00056494">
              <w:rPr>
                <w:rFonts w:ascii="Times New Roman" w:hAnsi="Times New Roman" w:cs="Times New Roman"/>
                <w:sz w:val="20"/>
                <w:szCs w:val="20"/>
              </w:rPr>
              <w:t>domingos</w:t>
            </w:r>
            <w:proofErr w:type="spellEnd"/>
            <w:r w:rsidRPr="00056494">
              <w:rPr>
                <w:rFonts w:ascii="Times New Roman" w:hAnsi="Times New Roman" w:cs="Times New Roman"/>
                <w:sz w:val="20"/>
                <w:szCs w:val="20"/>
              </w:rPr>
              <w:t>.</w:t>
            </w:r>
          </w:p>
        </w:tc>
      </w:tr>
    </w:tbl>
    <w:p w14:paraId="2703A85A" w14:textId="77777777" w:rsidR="007A3D22" w:rsidRPr="00882638" w:rsidRDefault="007A3D22" w:rsidP="00840182">
      <w:pPr>
        <w:rPr>
          <w:rFonts w:ascii="Times New Roman" w:hAnsi="Times New Roman" w:cs="Times New Roman"/>
          <w:sz w:val="24"/>
          <w:szCs w:val="24"/>
        </w:rPr>
      </w:pPr>
    </w:p>
    <w:p w14:paraId="046CB859" w14:textId="270FD687" w:rsidR="007A3D22" w:rsidRPr="00B83339" w:rsidRDefault="00A24740" w:rsidP="00882638">
      <w:pPr>
        <w:jc w:val="both"/>
        <w:rPr>
          <w:rFonts w:ascii="Times New Roman" w:hAnsi="Times New Roman" w:cs="Times New Roman"/>
          <w:sz w:val="24"/>
          <w:szCs w:val="24"/>
        </w:rPr>
      </w:pPr>
      <w:r w:rsidRPr="00B83339">
        <w:rPr>
          <w:rFonts w:ascii="Times New Roman" w:hAnsi="Times New Roman" w:cs="Times New Roman"/>
          <w:sz w:val="24"/>
          <w:szCs w:val="24"/>
        </w:rPr>
        <w:t>Performance of each dependency rule sows i</w:t>
      </w:r>
      <w:r w:rsidR="00E73623" w:rsidRPr="00B83339">
        <w:rPr>
          <w:rFonts w:ascii="Times New Roman" w:hAnsi="Times New Roman" w:cs="Times New Roman"/>
          <w:sz w:val="24"/>
          <w:szCs w:val="24"/>
        </w:rPr>
        <w:t xml:space="preserve">n </w:t>
      </w:r>
      <w:r w:rsidR="00290B63" w:rsidRPr="00B83339">
        <w:rPr>
          <w:rFonts w:ascii="Times New Roman" w:hAnsi="Times New Roman" w:cs="Times New Roman"/>
          <w:sz w:val="24"/>
          <w:szCs w:val="24"/>
        </w:rPr>
        <w:t>Table</w:t>
      </w:r>
      <w:r w:rsidR="00E73623" w:rsidRPr="00B83339">
        <w:rPr>
          <w:rFonts w:ascii="Times New Roman" w:hAnsi="Times New Roman" w:cs="Times New Roman"/>
          <w:sz w:val="24"/>
          <w:szCs w:val="24"/>
        </w:rPr>
        <w:t xml:space="preserve"> 4.</w:t>
      </w:r>
      <w:r w:rsidR="00290B63" w:rsidRPr="00B83339">
        <w:rPr>
          <w:rFonts w:ascii="Times New Roman" w:hAnsi="Times New Roman" w:cs="Times New Roman"/>
          <w:sz w:val="24"/>
          <w:szCs w:val="24"/>
        </w:rPr>
        <w:t>4</w:t>
      </w:r>
      <w:r w:rsidR="00E73623" w:rsidRPr="00B83339">
        <w:rPr>
          <w:rFonts w:ascii="Times New Roman" w:hAnsi="Times New Roman" w:cs="Times New Roman"/>
          <w:sz w:val="24"/>
          <w:szCs w:val="24"/>
        </w:rPr>
        <w:t>.</w:t>
      </w:r>
      <w:r w:rsidR="0042701E" w:rsidRPr="00B83339">
        <w:rPr>
          <w:rFonts w:ascii="Times New Roman" w:hAnsi="Times New Roman" w:cs="Times New Roman"/>
          <w:sz w:val="24"/>
          <w:szCs w:val="24"/>
        </w:rPr>
        <w:t xml:space="preserve"> Since rule 9 and 10 are supporting rule for other rules, it haven’t been considered</w:t>
      </w:r>
      <w:r w:rsidR="00C92545" w:rsidRPr="00B83339">
        <w:rPr>
          <w:rFonts w:ascii="Times New Roman" w:hAnsi="Times New Roman" w:cs="Times New Roman"/>
          <w:sz w:val="24"/>
          <w:szCs w:val="24"/>
        </w:rPr>
        <w:t xml:space="preserve"> to calculate number of aspects extracted.</w:t>
      </w:r>
      <w:r w:rsidR="0042701E" w:rsidRPr="00B83339">
        <w:rPr>
          <w:rFonts w:ascii="Times New Roman" w:hAnsi="Times New Roman" w:cs="Times New Roman"/>
          <w:sz w:val="24"/>
          <w:szCs w:val="24"/>
        </w:rPr>
        <w:t xml:space="preserve"> </w:t>
      </w:r>
      <w:r w:rsidR="00C92545" w:rsidRPr="00B83339">
        <w:rPr>
          <w:rFonts w:ascii="Times New Roman" w:hAnsi="Times New Roman" w:cs="Times New Roman"/>
          <w:sz w:val="24"/>
          <w:szCs w:val="24"/>
        </w:rPr>
        <w:t xml:space="preserve">Table 4.4 shows that, </w:t>
      </w:r>
      <w:r w:rsidR="00C35094" w:rsidRPr="00B83339">
        <w:rPr>
          <w:rFonts w:ascii="Times New Roman" w:hAnsi="Times New Roman" w:cs="Times New Roman"/>
          <w:sz w:val="24"/>
          <w:szCs w:val="24"/>
        </w:rPr>
        <w:t xml:space="preserve">65% of the aspects are extracted from second dependency rule (Section 3.5.2, 3.5.3) </w:t>
      </w:r>
      <w:r w:rsidR="00882638" w:rsidRPr="00B83339">
        <w:rPr>
          <w:rFonts w:ascii="Times New Roman" w:hAnsi="Times New Roman" w:cs="Times New Roman"/>
          <w:sz w:val="24"/>
          <w:szCs w:val="24"/>
        </w:rPr>
        <w:t xml:space="preserve">which does not use the IAC </w:t>
      </w:r>
      <w:r w:rsidR="00F70801" w:rsidRPr="00B83339">
        <w:rPr>
          <w:rFonts w:ascii="Times New Roman" w:hAnsi="Times New Roman" w:cs="Times New Roman"/>
          <w:sz w:val="24"/>
          <w:szCs w:val="24"/>
        </w:rPr>
        <w:t>lexicon</w:t>
      </w:r>
      <w:r w:rsidR="003312D9" w:rsidRPr="00B83339">
        <w:rPr>
          <w:rFonts w:ascii="Times New Roman" w:hAnsi="Times New Roman" w:cs="Times New Roman"/>
          <w:sz w:val="24"/>
          <w:szCs w:val="24"/>
        </w:rPr>
        <w:t xml:space="preserve">. It uses subject noun relation, adjective/adverbial modifier, adverbial clause modifier, direct object relation and open clausal complement relation as dependency relations to create rules. </w:t>
      </w:r>
      <w:r w:rsidR="00F70801" w:rsidRPr="00B83339">
        <w:rPr>
          <w:rFonts w:ascii="Times New Roman" w:hAnsi="Times New Roman" w:cs="Times New Roman"/>
          <w:sz w:val="24"/>
          <w:szCs w:val="24"/>
        </w:rPr>
        <w:t xml:space="preserve"> </w:t>
      </w:r>
      <w:r w:rsidR="0025737B" w:rsidRPr="00B83339">
        <w:rPr>
          <w:rFonts w:ascii="Times New Roman" w:hAnsi="Times New Roman" w:cs="Times New Roman"/>
          <w:sz w:val="24"/>
          <w:szCs w:val="24"/>
        </w:rPr>
        <w:t>Only 12.6% of the extracted aspects have been used IAC lexicon</w:t>
      </w:r>
      <w:r w:rsidR="00E306D5" w:rsidRPr="00B83339">
        <w:rPr>
          <w:rFonts w:ascii="Times New Roman" w:hAnsi="Times New Roman" w:cs="Times New Roman"/>
          <w:sz w:val="24"/>
          <w:szCs w:val="24"/>
        </w:rPr>
        <w:t>.</w:t>
      </w:r>
    </w:p>
    <w:p w14:paraId="51FA5620" w14:textId="3A00CF54" w:rsidR="00EF6628" w:rsidRPr="00EF6628" w:rsidRDefault="00EF6628" w:rsidP="00EF6628">
      <w:pPr>
        <w:pStyle w:val="Caption"/>
        <w:jc w:val="center"/>
        <w:rPr>
          <w:rFonts w:ascii="Times New Roman" w:hAnsi="Times New Roman" w:cs="Times New Roman"/>
          <w:i w:val="0"/>
          <w:color w:val="auto"/>
          <w:sz w:val="20"/>
          <w:szCs w:val="20"/>
        </w:rPr>
      </w:pPr>
      <w:bookmarkStart w:id="143" w:name="_Toc4015431"/>
      <w:r w:rsidRPr="00B83339">
        <w:rPr>
          <w:rFonts w:ascii="Times New Roman" w:hAnsi="Times New Roman" w:cs="Times New Roman"/>
          <w:i w:val="0"/>
          <w:color w:val="auto"/>
          <w:sz w:val="20"/>
          <w:szCs w:val="20"/>
        </w:rPr>
        <w:t xml:space="preserve">Table </w:t>
      </w:r>
      <w:r w:rsidRPr="00B83339">
        <w:rPr>
          <w:rFonts w:ascii="Times New Roman" w:hAnsi="Times New Roman" w:cs="Times New Roman"/>
          <w:i w:val="0"/>
          <w:color w:val="auto"/>
          <w:sz w:val="20"/>
          <w:szCs w:val="20"/>
        </w:rPr>
        <w:fldChar w:fldCharType="begin"/>
      </w:r>
      <w:r w:rsidRPr="00B83339">
        <w:rPr>
          <w:rFonts w:ascii="Times New Roman" w:hAnsi="Times New Roman" w:cs="Times New Roman"/>
          <w:i w:val="0"/>
          <w:color w:val="auto"/>
          <w:sz w:val="20"/>
          <w:szCs w:val="20"/>
        </w:rPr>
        <w:instrText xml:space="preserve"> STYLEREF 1 \s </w:instrText>
      </w:r>
      <w:r w:rsidRPr="00B83339">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4</w:t>
      </w:r>
      <w:r w:rsidRPr="00B83339">
        <w:rPr>
          <w:rFonts w:ascii="Times New Roman" w:hAnsi="Times New Roman" w:cs="Times New Roman"/>
          <w:i w:val="0"/>
          <w:color w:val="auto"/>
          <w:sz w:val="20"/>
          <w:szCs w:val="20"/>
        </w:rPr>
        <w:fldChar w:fldCharType="end"/>
      </w:r>
      <w:r w:rsidRPr="00B83339">
        <w:rPr>
          <w:rFonts w:ascii="Times New Roman" w:hAnsi="Times New Roman" w:cs="Times New Roman"/>
          <w:i w:val="0"/>
          <w:color w:val="auto"/>
          <w:sz w:val="20"/>
          <w:szCs w:val="20"/>
        </w:rPr>
        <w:t>.</w:t>
      </w:r>
      <w:r w:rsidRPr="00B83339">
        <w:rPr>
          <w:rFonts w:ascii="Times New Roman" w:hAnsi="Times New Roman" w:cs="Times New Roman"/>
          <w:i w:val="0"/>
          <w:color w:val="auto"/>
          <w:sz w:val="20"/>
          <w:szCs w:val="20"/>
        </w:rPr>
        <w:fldChar w:fldCharType="begin"/>
      </w:r>
      <w:r w:rsidRPr="00B83339">
        <w:rPr>
          <w:rFonts w:ascii="Times New Roman" w:hAnsi="Times New Roman" w:cs="Times New Roman"/>
          <w:i w:val="0"/>
          <w:color w:val="auto"/>
          <w:sz w:val="20"/>
          <w:szCs w:val="20"/>
        </w:rPr>
        <w:instrText xml:space="preserve"> SEQ Table \* ARABIC \s 1 </w:instrText>
      </w:r>
      <w:r w:rsidRPr="00B83339">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4</w:t>
      </w:r>
      <w:r w:rsidRPr="00B83339">
        <w:rPr>
          <w:rFonts w:ascii="Times New Roman" w:hAnsi="Times New Roman" w:cs="Times New Roman"/>
          <w:i w:val="0"/>
          <w:color w:val="auto"/>
          <w:sz w:val="20"/>
          <w:szCs w:val="20"/>
        </w:rPr>
        <w:fldChar w:fldCharType="end"/>
      </w:r>
      <w:r w:rsidRPr="00B83339">
        <w:rPr>
          <w:rFonts w:ascii="Times New Roman" w:hAnsi="Times New Roman" w:cs="Times New Roman"/>
          <w:i w:val="0"/>
          <w:color w:val="auto"/>
          <w:sz w:val="20"/>
          <w:szCs w:val="20"/>
        </w:rPr>
        <w:t xml:space="preserve">: </w:t>
      </w:r>
      <w:r w:rsidR="00344632" w:rsidRPr="00B83339">
        <w:rPr>
          <w:rFonts w:ascii="Times New Roman" w:hAnsi="Times New Roman" w:cs="Times New Roman"/>
          <w:i w:val="0"/>
          <w:color w:val="auto"/>
          <w:sz w:val="20"/>
          <w:szCs w:val="20"/>
        </w:rPr>
        <w:t>Number of aspects extracted by each dependency rule</w:t>
      </w:r>
      <w:bookmarkEnd w:id="143"/>
    </w:p>
    <w:p w14:paraId="3AD0D44C" w14:textId="77777777" w:rsidR="00EF6628" w:rsidRPr="00EF6628" w:rsidRDefault="00EF6628" w:rsidP="00EF6628">
      <w:pPr>
        <w:pStyle w:val="NoSpacing"/>
        <w:jc w:val="cente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795"/>
        <w:gridCol w:w="2309"/>
        <w:gridCol w:w="2053"/>
        <w:gridCol w:w="2053"/>
      </w:tblGrid>
      <w:tr w:rsidR="00364E47" w14:paraId="26439A4B" w14:textId="77777777" w:rsidTr="0042701E">
        <w:tc>
          <w:tcPr>
            <w:tcW w:w="1795" w:type="dxa"/>
          </w:tcPr>
          <w:p w14:paraId="241C6B51" w14:textId="1F5089C3" w:rsidR="00364E47" w:rsidRPr="00E315D0" w:rsidRDefault="00FD1BF9" w:rsidP="004B61F5">
            <w:pPr>
              <w:spacing w:line="240" w:lineRule="auto"/>
              <w:jc w:val="center"/>
              <w:rPr>
                <w:rFonts w:ascii="Times New Roman" w:hAnsi="Times New Roman" w:cs="Times New Roman"/>
                <w:b/>
                <w:sz w:val="20"/>
                <w:szCs w:val="20"/>
              </w:rPr>
            </w:pPr>
            <w:r w:rsidRPr="00E315D0">
              <w:rPr>
                <w:rFonts w:ascii="Times New Roman" w:hAnsi="Times New Roman" w:cs="Times New Roman"/>
                <w:b/>
                <w:sz w:val="20"/>
                <w:szCs w:val="20"/>
              </w:rPr>
              <w:t>Dependency Rule</w:t>
            </w:r>
          </w:p>
        </w:tc>
        <w:tc>
          <w:tcPr>
            <w:tcW w:w="2309" w:type="dxa"/>
          </w:tcPr>
          <w:p w14:paraId="714DCB07" w14:textId="7C7FB557" w:rsidR="00364E47" w:rsidRPr="00E315D0" w:rsidRDefault="00FD1BF9" w:rsidP="004B61F5">
            <w:pPr>
              <w:spacing w:line="240" w:lineRule="auto"/>
              <w:jc w:val="center"/>
              <w:rPr>
                <w:rFonts w:ascii="Times New Roman" w:hAnsi="Times New Roman" w:cs="Times New Roman"/>
                <w:b/>
                <w:sz w:val="20"/>
                <w:szCs w:val="20"/>
              </w:rPr>
            </w:pPr>
            <w:r w:rsidRPr="00E315D0">
              <w:rPr>
                <w:rFonts w:ascii="Times New Roman" w:hAnsi="Times New Roman" w:cs="Times New Roman"/>
                <w:b/>
                <w:sz w:val="20"/>
                <w:szCs w:val="20"/>
              </w:rPr>
              <w:t>True positives (TP)</w:t>
            </w:r>
          </w:p>
        </w:tc>
        <w:tc>
          <w:tcPr>
            <w:tcW w:w="2053" w:type="dxa"/>
          </w:tcPr>
          <w:p w14:paraId="5072CC1F" w14:textId="4A5CD825" w:rsidR="00364E47" w:rsidRPr="00E315D0" w:rsidRDefault="00FD1BF9" w:rsidP="004B61F5">
            <w:pPr>
              <w:spacing w:line="240" w:lineRule="auto"/>
              <w:jc w:val="center"/>
              <w:rPr>
                <w:rFonts w:ascii="Times New Roman" w:hAnsi="Times New Roman" w:cs="Times New Roman"/>
                <w:b/>
                <w:sz w:val="20"/>
                <w:szCs w:val="20"/>
              </w:rPr>
            </w:pPr>
            <w:r w:rsidRPr="00E315D0">
              <w:rPr>
                <w:rFonts w:ascii="Times New Roman" w:hAnsi="Times New Roman" w:cs="Times New Roman"/>
                <w:b/>
                <w:sz w:val="20"/>
                <w:szCs w:val="20"/>
              </w:rPr>
              <w:t>Fales Positives (FP)</w:t>
            </w:r>
          </w:p>
        </w:tc>
        <w:tc>
          <w:tcPr>
            <w:tcW w:w="2053" w:type="dxa"/>
          </w:tcPr>
          <w:p w14:paraId="5F0D8F69" w14:textId="24F2348D" w:rsidR="00364E47" w:rsidRPr="00E315D0" w:rsidRDefault="00E54EB3" w:rsidP="004B61F5">
            <w:pPr>
              <w:spacing w:line="240" w:lineRule="auto"/>
              <w:jc w:val="center"/>
              <w:rPr>
                <w:rFonts w:ascii="Times New Roman" w:hAnsi="Times New Roman" w:cs="Times New Roman"/>
                <w:b/>
                <w:sz w:val="20"/>
                <w:szCs w:val="20"/>
              </w:rPr>
            </w:pPr>
            <w:r w:rsidRPr="00E315D0">
              <w:rPr>
                <w:rFonts w:ascii="Times New Roman" w:hAnsi="Times New Roman" w:cs="Times New Roman"/>
                <w:b/>
                <w:sz w:val="20"/>
                <w:szCs w:val="20"/>
              </w:rPr>
              <w:t xml:space="preserve">Precision </w:t>
            </w:r>
            <w:r w:rsidR="00B938E7" w:rsidRPr="00E315D0">
              <w:rPr>
                <w:rFonts w:ascii="Times New Roman" w:hAnsi="Times New Roman" w:cs="Times New Roman"/>
                <w:b/>
                <w:sz w:val="20"/>
                <w:szCs w:val="20"/>
              </w:rPr>
              <w:t>(%)</w:t>
            </w:r>
          </w:p>
        </w:tc>
      </w:tr>
      <w:tr w:rsidR="00364E47" w14:paraId="4E0935B0" w14:textId="77777777" w:rsidTr="0042701E">
        <w:tc>
          <w:tcPr>
            <w:tcW w:w="1795" w:type="dxa"/>
          </w:tcPr>
          <w:p w14:paraId="0A82FF59" w14:textId="45AC9730"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w:t>
            </w:r>
          </w:p>
        </w:tc>
        <w:tc>
          <w:tcPr>
            <w:tcW w:w="2309" w:type="dxa"/>
          </w:tcPr>
          <w:p w14:paraId="5E8AB37A" w14:textId="470C4911"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119</w:t>
            </w:r>
          </w:p>
        </w:tc>
        <w:tc>
          <w:tcPr>
            <w:tcW w:w="2053" w:type="dxa"/>
          </w:tcPr>
          <w:p w14:paraId="0A14275D" w14:textId="6F4BDB7B"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105</w:t>
            </w:r>
          </w:p>
        </w:tc>
        <w:tc>
          <w:tcPr>
            <w:tcW w:w="2053" w:type="dxa"/>
          </w:tcPr>
          <w:p w14:paraId="4236DEAC" w14:textId="4E5A2F85"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53.13</w:t>
            </w:r>
          </w:p>
        </w:tc>
      </w:tr>
      <w:tr w:rsidR="00364E47" w14:paraId="0252FE9E" w14:textId="77777777" w:rsidTr="0042701E">
        <w:tc>
          <w:tcPr>
            <w:tcW w:w="1795" w:type="dxa"/>
          </w:tcPr>
          <w:p w14:paraId="525D8C89" w14:textId="6333AE5D"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2.1</w:t>
            </w:r>
          </w:p>
        </w:tc>
        <w:tc>
          <w:tcPr>
            <w:tcW w:w="2309" w:type="dxa"/>
          </w:tcPr>
          <w:p w14:paraId="69E53750" w14:textId="29D2A1C1"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326</w:t>
            </w:r>
          </w:p>
        </w:tc>
        <w:tc>
          <w:tcPr>
            <w:tcW w:w="2053" w:type="dxa"/>
          </w:tcPr>
          <w:p w14:paraId="1987E636" w14:textId="64D605B2"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80</w:t>
            </w:r>
          </w:p>
        </w:tc>
        <w:tc>
          <w:tcPr>
            <w:tcW w:w="2053" w:type="dxa"/>
          </w:tcPr>
          <w:p w14:paraId="0D97598C" w14:textId="03AD1A40"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80.30</w:t>
            </w:r>
          </w:p>
        </w:tc>
      </w:tr>
      <w:tr w:rsidR="00364E47" w14:paraId="0263B8F4" w14:textId="77777777" w:rsidTr="0042701E">
        <w:tc>
          <w:tcPr>
            <w:tcW w:w="1795" w:type="dxa"/>
          </w:tcPr>
          <w:p w14:paraId="44FEB410" w14:textId="340A6039"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2.2</w:t>
            </w:r>
          </w:p>
        </w:tc>
        <w:tc>
          <w:tcPr>
            <w:tcW w:w="2309" w:type="dxa"/>
          </w:tcPr>
          <w:p w14:paraId="7A4E9A49" w14:textId="0DE86313"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138</w:t>
            </w:r>
          </w:p>
        </w:tc>
        <w:tc>
          <w:tcPr>
            <w:tcW w:w="2053" w:type="dxa"/>
          </w:tcPr>
          <w:p w14:paraId="3481D682" w14:textId="40935098"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38</w:t>
            </w:r>
          </w:p>
        </w:tc>
        <w:tc>
          <w:tcPr>
            <w:tcW w:w="2053" w:type="dxa"/>
          </w:tcPr>
          <w:p w14:paraId="740F19F5" w14:textId="3AE3F284"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78.41</w:t>
            </w:r>
          </w:p>
        </w:tc>
      </w:tr>
      <w:tr w:rsidR="00364E47" w14:paraId="3BC66E4A" w14:textId="77777777" w:rsidTr="0042701E">
        <w:tc>
          <w:tcPr>
            <w:tcW w:w="1795" w:type="dxa"/>
          </w:tcPr>
          <w:p w14:paraId="46BB2050" w14:textId="02BEAF41"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2.3</w:t>
            </w:r>
          </w:p>
        </w:tc>
        <w:tc>
          <w:tcPr>
            <w:tcW w:w="2309" w:type="dxa"/>
          </w:tcPr>
          <w:p w14:paraId="13D37555" w14:textId="10E9671F"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212</w:t>
            </w:r>
          </w:p>
        </w:tc>
        <w:tc>
          <w:tcPr>
            <w:tcW w:w="2053" w:type="dxa"/>
          </w:tcPr>
          <w:p w14:paraId="3249074F" w14:textId="6624CF25"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80</w:t>
            </w:r>
          </w:p>
        </w:tc>
        <w:tc>
          <w:tcPr>
            <w:tcW w:w="2053" w:type="dxa"/>
          </w:tcPr>
          <w:p w14:paraId="36AA3BD7" w14:textId="640C0792"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72.60</w:t>
            </w:r>
          </w:p>
        </w:tc>
      </w:tr>
      <w:tr w:rsidR="00364E47" w14:paraId="25DAD937" w14:textId="77777777" w:rsidTr="0042701E">
        <w:tc>
          <w:tcPr>
            <w:tcW w:w="1795" w:type="dxa"/>
          </w:tcPr>
          <w:p w14:paraId="4681D5CA" w14:textId="485F9E3C"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2.4</w:t>
            </w:r>
          </w:p>
        </w:tc>
        <w:tc>
          <w:tcPr>
            <w:tcW w:w="2309" w:type="dxa"/>
          </w:tcPr>
          <w:p w14:paraId="7DF3761A" w14:textId="4F724E9B"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160</w:t>
            </w:r>
          </w:p>
        </w:tc>
        <w:tc>
          <w:tcPr>
            <w:tcW w:w="2053" w:type="dxa"/>
          </w:tcPr>
          <w:p w14:paraId="0006CDD8" w14:textId="2D2BA791"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4</w:t>
            </w:r>
          </w:p>
        </w:tc>
        <w:tc>
          <w:tcPr>
            <w:tcW w:w="2053" w:type="dxa"/>
          </w:tcPr>
          <w:p w14:paraId="20137777" w14:textId="4CE4FB10"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97.56</w:t>
            </w:r>
          </w:p>
        </w:tc>
      </w:tr>
      <w:tr w:rsidR="00364E47" w14:paraId="6BA02EE0" w14:textId="77777777" w:rsidTr="0042701E">
        <w:tc>
          <w:tcPr>
            <w:tcW w:w="1795" w:type="dxa"/>
          </w:tcPr>
          <w:p w14:paraId="57CBD0F2" w14:textId="17463911"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lastRenderedPageBreak/>
              <w:t>3</w:t>
            </w:r>
          </w:p>
        </w:tc>
        <w:tc>
          <w:tcPr>
            <w:tcW w:w="2309" w:type="dxa"/>
          </w:tcPr>
          <w:p w14:paraId="411BB612" w14:textId="6F3E7DA0"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w:t>
            </w:r>
          </w:p>
        </w:tc>
        <w:tc>
          <w:tcPr>
            <w:tcW w:w="2053" w:type="dxa"/>
          </w:tcPr>
          <w:p w14:paraId="5F24A86E" w14:textId="7EC83971"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0</w:t>
            </w:r>
          </w:p>
        </w:tc>
        <w:tc>
          <w:tcPr>
            <w:tcW w:w="2053" w:type="dxa"/>
          </w:tcPr>
          <w:p w14:paraId="1C5E6046" w14:textId="1F91D4E1"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100</w:t>
            </w:r>
          </w:p>
        </w:tc>
      </w:tr>
      <w:tr w:rsidR="00364E47" w14:paraId="0750709C" w14:textId="77777777" w:rsidTr="0042701E">
        <w:tc>
          <w:tcPr>
            <w:tcW w:w="1795" w:type="dxa"/>
          </w:tcPr>
          <w:p w14:paraId="7B333238" w14:textId="7C080FC6"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4</w:t>
            </w:r>
          </w:p>
        </w:tc>
        <w:tc>
          <w:tcPr>
            <w:tcW w:w="2309" w:type="dxa"/>
          </w:tcPr>
          <w:p w14:paraId="761A8F71" w14:textId="642C32CD"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124</w:t>
            </w:r>
          </w:p>
        </w:tc>
        <w:tc>
          <w:tcPr>
            <w:tcW w:w="2053" w:type="dxa"/>
          </w:tcPr>
          <w:p w14:paraId="73FDE10D" w14:textId="4B275E72"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46</w:t>
            </w:r>
          </w:p>
        </w:tc>
        <w:tc>
          <w:tcPr>
            <w:tcW w:w="2053" w:type="dxa"/>
          </w:tcPr>
          <w:p w14:paraId="6DAFAB6D" w14:textId="1F631F6C"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72.94</w:t>
            </w:r>
          </w:p>
        </w:tc>
      </w:tr>
      <w:tr w:rsidR="00CD79FA" w14:paraId="2E8A7DFE" w14:textId="77777777" w:rsidTr="0042701E">
        <w:tc>
          <w:tcPr>
            <w:tcW w:w="1795" w:type="dxa"/>
          </w:tcPr>
          <w:p w14:paraId="296256FE" w14:textId="11E5B9B8"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5</w:t>
            </w:r>
          </w:p>
        </w:tc>
        <w:tc>
          <w:tcPr>
            <w:tcW w:w="2309" w:type="dxa"/>
          </w:tcPr>
          <w:p w14:paraId="3CB028CA" w14:textId="0A60B645" w:rsidR="00CD79FA"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80</w:t>
            </w:r>
          </w:p>
        </w:tc>
        <w:tc>
          <w:tcPr>
            <w:tcW w:w="2053" w:type="dxa"/>
          </w:tcPr>
          <w:p w14:paraId="4D19910B" w14:textId="405F18A0"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7</w:t>
            </w:r>
          </w:p>
        </w:tc>
        <w:tc>
          <w:tcPr>
            <w:tcW w:w="2053" w:type="dxa"/>
          </w:tcPr>
          <w:p w14:paraId="68DE2DA8" w14:textId="3B715B7F"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91.95</w:t>
            </w:r>
          </w:p>
        </w:tc>
      </w:tr>
      <w:tr w:rsidR="00CD79FA" w14:paraId="0BEE936C" w14:textId="77777777" w:rsidTr="0042701E">
        <w:tc>
          <w:tcPr>
            <w:tcW w:w="1795" w:type="dxa"/>
          </w:tcPr>
          <w:p w14:paraId="21813590" w14:textId="35127A6C"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6</w:t>
            </w:r>
          </w:p>
        </w:tc>
        <w:tc>
          <w:tcPr>
            <w:tcW w:w="2309" w:type="dxa"/>
          </w:tcPr>
          <w:p w14:paraId="74F0990B" w14:textId="3B3D1CDB" w:rsidR="00CD79FA"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0</w:t>
            </w:r>
          </w:p>
        </w:tc>
        <w:tc>
          <w:tcPr>
            <w:tcW w:w="2053" w:type="dxa"/>
          </w:tcPr>
          <w:p w14:paraId="4D2C42FE" w14:textId="1B408A78"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0</w:t>
            </w:r>
          </w:p>
        </w:tc>
        <w:tc>
          <w:tcPr>
            <w:tcW w:w="2053" w:type="dxa"/>
          </w:tcPr>
          <w:p w14:paraId="3612D7D3" w14:textId="06CFEB96"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w:t>
            </w:r>
          </w:p>
        </w:tc>
      </w:tr>
      <w:tr w:rsidR="00CD79FA" w14:paraId="6AF6F0BF" w14:textId="77777777" w:rsidTr="0042701E">
        <w:tc>
          <w:tcPr>
            <w:tcW w:w="1795" w:type="dxa"/>
          </w:tcPr>
          <w:p w14:paraId="0607B73F" w14:textId="20EF4C04"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7</w:t>
            </w:r>
          </w:p>
        </w:tc>
        <w:tc>
          <w:tcPr>
            <w:tcW w:w="2309" w:type="dxa"/>
          </w:tcPr>
          <w:p w14:paraId="710D99AA" w14:textId="3288C258" w:rsidR="00CD79FA"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0</w:t>
            </w:r>
          </w:p>
        </w:tc>
        <w:tc>
          <w:tcPr>
            <w:tcW w:w="2053" w:type="dxa"/>
          </w:tcPr>
          <w:p w14:paraId="31CD0E49" w14:textId="160CD6FE"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0</w:t>
            </w:r>
          </w:p>
        </w:tc>
        <w:tc>
          <w:tcPr>
            <w:tcW w:w="2053" w:type="dxa"/>
          </w:tcPr>
          <w:p w14:paraId="22A9E65B" w14:textId="718D81CD"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w:t>
            </w:r>
          </w:p>
        </w:tc>
      </w:tr>
      <w:tr w:rsidR="00CD79FA" w14:paraId="58258744" w14:textId="77777777" w:rsidTr="0042701E">
        <w:tc>
          <w:tcPr>
            <w:tcW w:w="1795" w:type="dxa"/>
          </w:tcPr>
          <w:p w14:paraId="6CA03A60" w14:textId="1743F392"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w:t>
            </w:r>
          </w:p>
        </w:tc>
        <w:tc>
          <w:tcPr>
            <w:tcW w:w="2309" w:type="dxa"/>
          </w:tcPr>
          <w:p w14:paraId="59EC59E1" w14:textId="321BBEAF" w:rsidR="00CD79FA"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17</w:t>
            </w:r>
          </w:p>
        </w:tc>
        <w:tc>
          <w:tcPr>
            <w:tcW w:w="2053" w:type="dxa"/>
          </w:tcPr>
          <w:p w14:paraId="5B40EEAB" w14:textId="7A67AB5E"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20</w:t>
            </w:r>
          </w:p>
        </w:tc>
        <w:tc>
          <w:tcPr>
            <w:tcW w:w="2053" w:type="dxa"/>
          </w:tcPr>
          <w:p w14:paraId="6510FF78" w14:textId="1944F5BF"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45.95</w:t>
            </w:r>
          </w:p>
        </w:tc>
      </w:tr>
      <w:tr w:rsidR="00CD79FA" w14:paraId="49E8A21D" w14:textId="77777777" w:rsidTr="0042701E">
        <w:tc>
          <w:tcPr>
            <w:tcW w:w="1795" w:type="dxa"/>
          </w:tcPr>
          <w:p w14:paraId="559D12F3" w14:textId="57BEE237"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11</w:t>
            </w:r>
          </w:p>
        </w:tc>
        <w:tc>
          <w:tcPr>
            <w:tcW w:w="2309" w:type="dxa"/>
          </w:tcPr>
          <w:p w14:paraId="05ECDFCE" w14:textId="59D07376"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6</w:t>
            </w:r>
          </w:p>
        </w:tc>
        <w:tc>
          <w:tcPr>
            <w:tcW w:w="2053" w:type="dxa"/>
          </w:tcPr>
          <w:p w14:paraId="6B52880C" w14:textId="2FCBB29F"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53</w:t>
            </w:r>
          </w:p>
        </w:tc>
        <w:tc>
          <w:tcPr>
            <w:tcW w:w="2053" w:type="dxa"/>
          </w:tcPr>
          <w:p w14:paraId="583A26A0" w14:textId="0F3B9C71"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10.17</w:t>
            </w:r>
          </w:p>
        </w:tc>
      </w:tr>
      <w:tr w:rsidR="00CD79FA" w14:paraId="083D5CBA" w14:textId="77777777" w:rsidTr="0042701E">
        <w:tc>
          <w:tcPr>
            <w:tcW w:w="1795" w:type="dxa"/>
          </w:tcPr>
          <w:p w14:paraId="12C8C5C0" w14:textId="0374B167"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12</w:t>
            </w:r>
          </w:p>
        </w:tc>
        <w:tc>
          <w:tcPr>
            <w:tcW w:w="2309" w:type="dxa"/>
          </w:tcPr>
          <w:p w14:paraId="3B570F65" w14:textId="3317CEE7"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37</w:t>
            </w:r>
          </w:p>
        </w:tc>
        <w:tc>
          <w:tcPr>
            <w:tcW w:w="2053" w:type="dxa"/>
          </w:tcPr>
          <w:p w14:paraId="15F67BD2" w14:textId="34904039"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5</w:t>
            </w:r>
          </w:p>
        </w:tc>
        <w:tc>
          <w:tcPr>
            <w:tcW w:w="2053" w:type="dxa"/>
          </w:tcPr>
          <w:p w14:paraId="2BF8F0DF" w14:textId="7226D4C9"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88.10</w:t>
            </w:r>
          </w:p>
        </w:tc>
      </w:tr>
      <w:tr w:rsidR="00CD79FA" w14:paraId="46DB2ABD" w14:textId="77777777" w:rsidTr="0042701E">
        <w:tc>
          <w:tcPr>
            <w:tcW w:w="1795" w:type="dxa"/>
          </w:tcPr>
          <w:p w14:paraId="0B058AD9" w14:textId="0FDEBD6D"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13</w:t>
            </w:r>
          </w:p>
        </w:tc>
        <w:tc>
          <w:tcPr>
            <w:tcW w:w="2309" w:type="dxa"/>
          </w:tcPr>
          <w:p w14:paraId="6EAC5E9D" w14:textId="680FD1B6"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64</w:t>
            </w:r>
          </w:p>
        </w:tc>
        <w:tc>
          <w:tcPr>
            <w:tcW w:w="2053" w:type="dxa"/>
          </w:tcPr>
          <w:p w14:paraId="65B6A2EF" w14:textId="23EAF8E7"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14</w:t>
            </w:r>
          </w:p>
        </w:tc>
        <w:tc>
          <w:tcPr>
            <w:tcW w:w="2053" w:type="dxa"/>
          </w:tcPr>
          <w:p w14:paraId="2A9590A7" w14:textId="4E896C6B"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82.05</w:t>
            </w:r>
          </w:p>
        </w:tc>
      </w:tr>
      <w:tr w:rsidR="00CD79FA" w14:paraId="28D68AAB" w14:textId="77777777" w:rsidTr="0042701E">
        <w:tc>
          <w:tcPr>
            <w:tcW w:w="1795" w:type="dxa"/>
          </w:tcPr>
          <w:p w14:paraId="6770E197" w14:textId="2C8E8966"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14</w:t>
            </w:r>
          </w:p>
        </w:tc>
        <w:tc>
          <w:tcPr>
            <w:tcW w:w="2309" w:type="dxa"/>
          </w:tcPr>
          <w:p w14:paraId="708B5284" w14:textId="41ED0F94"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w:t>
            </w:r>
          </w:p>
        </w:tc>
        <w:tc>
          <w:tcPr>
            <w:tcW w:w="2053" w:type="dxa"/>
          </w:tcPr>
          <w:p w14:paraId="2BE98B0A" w14:textId="085B8259"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0</w:t>
            </w:r>
          </w:p>
        </w:tc>
        <w:tc>
          <w:tcPr>
            <w:tcW w:w="2053" w:type="dxa"/>
          </w:tcPr>
          <w:p w14:paraId="3987C67D" w14:textId="4CA37776"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100</w:t>
            </w:r>
          </w:p>
        </w:tc>
      </w:tr>
    </w:tbl>
    <w:p w14:paraId="502199A4" w14:textId="77777777" w:rsidR="005C0DDD" w:rsidRPr="00467C42" w:rsidRDefault="005C0DDD" w:rsidP="00840182">
      <w:pPr>
        <w:spacing w:line="360" w:lineRule="auto"/>
        <w:rPr>
          <w:rFonts w:ascii="Times New Roman" w:hAnsi="Times New Roman" w:cs="Times New Roman"/>
        </w:rPr>
      </w:pPr>
    </w:p>
    <w:p w14:paraId="5C7313B0" w14:textId="77777777" w:rsidR="009C1E46" w:rsidRPr="001D6F6D" w:rsidRDefault="009C1E46" w:rsidP="00840182">
      <w:pPr>
        <w:pStyle w:val="Heading2"/>
        <w:spacing w:line="360" w:lineRule="auto"/>
        <w:rPr>
          <w:sz w:val="24"/>
          <w:szCs w:val="24"/>
        </w:rPr>
      </w:pPr>
      <w:bookmarkStart w:id="144" w:name="_Toc19008198"/>
      <w:r w:rsidRPr="001D6F6D">
        <w:rPr>
          <w:sz w:val="24"/>
          <w:szCs w:val="24"/>
        </w:rPr>
        <w:t>Evaluations on discovering aspect categories</w:t>
      </w:r>
      <w:bookmarkEnd w:id="144"/>
      <w:r w:rsidRPr="001D6F6D">
        <w:rPr>
          <w:sz w:val="24"/>
          <w:szCs w:val="24"/>
        </w:rPr>
        <w:t xml:space="preserve"> </w:t>
      </w:r>
    </w:p>
    <w:p w14:paraId="2ADA54DA" w14:textId="6E122ABE" w:rsidR="00EB1FBE" w:rsidRPr="00056494" w:rsidRDefault="00452612" w:rsidP="00840182">
      <w:pPr>
        <w:spacing w:line="360" w:lineRule="auto"/>
        <w:jc w:val="both"/>
        <w:rPr>
          <w:rFonts w:ascii="Times New Roman" w:hAnsi="Times New Roman" w:cs="Times New Roman"/>
          <w:sz w:val="24"/>
          <w:szCs w:val="24"/>
        </w:rPr>
      </w:pPr>
      <w:r>
        <w:rPr>
          <w:rFonts w:ascii="Times New Roman" w:hAnsi="Times New Roman" w:cs="Times New Roman"/>
          <w:sz w:val="24"/>
          <w:szCs w:val="24"/>
        </w:rPr>
        <w:t>The p</w:t>
      </w:r>
      <w:r w:rsidR="00613F4F" w:rsidRPr="00C52A30">
        <w:rPr>
          <w:rFonts w:ascii="Times New Roman" w:hAnsi="Times New Roman" w:cs="Times New Roman"/>
          <w:sz w:val="24"/>
          <w:szCs w:val="24"/>
        </w:rPr>
        <w:t>erformance of the aspect clustering</w:t>
      </w:r>
      <w:r>
        <w:rPr>
          <w:rFonts w:ascii="Times New Roman" w:hAnsi="Times New Roman" w:cs="Times New Roman"/>
          <w:sz w:val="24"/>
          <w:szCs w:val="24"/>
        </w:rPr>
        <w:t xml:space="preserve"> is</w:t>
      </w:r>
      <w:r w:rsidR="00613F4F" w:rsidRPr="00C52A30">
        <w:rPr>
          <w:rFonts w:ascii="Times New Roman" w:hAnsi="Times New Roman" w:cs="Times New Roman"/>
          <w:sz w:val="24"/>
          <w:szCs w:val="24"/>
        </w:rPr>
        <w:t xml:space="preserve"> also calculated using the annotated dataset. Rand </w:t>
      </w:r>
      <w:r w:rsidR="00613F4F" w:rsidRPr="001D6F6D">
        <w:rPr>
          <w:rFonts w:ascii="Times New Roman" w:hAnsi="Times New Roman" w:cs="Times New Roman"/>
          <w:sz w:val="24"/>
          <w:szCs w:val="24"/>
        </w:rPr>
        <w:t xml:space="preserve">index, </w:t>
      </w:r>
      <w:r>
        <w:rPr>
          <w:rFonts w:ascii="Times New Roman" w:hAnsi="Times New Roman" w:cs="Times New Roman"/>
          <w:sz w:val="24"/>
          <w:szCs w:val="24"/>
        </w:rPr>
        <w:t>h</w:t>
      </w:r>
      <w:r w:rsidR="00613F4F" w:rsidRPr="001D6F6D">
        <w:rPr>
          <w:rFonts w:ascii="Times New Roman" w:hAnsi="Times New Roman" w:cs="Times New Roman"/>
          <w:sz w:val="24"/>
          <w:szCs w:val="24"/>
        </w:rPr>
        <w:t>omogeneity</w:t>
      </w:r>
      <w:r w:rsidR="000C11BF" w:rsidRPr="00C52A30">
        <w:rPr>
          <w:rFonts w:ascii="Times New Roman" w:hAnsi="Times New Roman" w:cs="Times New Roman"/>
          <w:sz w:val="24"/>
          <w:szCs w:val="24"/>
        </w:rPr>
        <w:t xml:space="preserve">, </w:t>
      </w:r>
      <w:r w:rsidR="00613F4F" w:rsidRPr="00CB3DFC">
        <w:rPr>
          <w:rFonts w:ascii="Times New Roman" w:hAnsi="Times New Roman" w:cs="Times New Roman"/>
          <w:sz w:val="24"/>
          <w:szCs w:val="24"/>
        </w:rPr>
        <w:t>completeness</w:t>
      </w:r>
      <w:r w:rsidR="003B0E47">
        <w:rPr>
          <w:rFonts w:ascii="Times New Roman" w:hAnsi="Times New Roman" w:cs="Times New Roman"/>
          <w:sz w:val="24"/>
          <w:szCs w:val="24"/>
        </w:rPr>
        <w:t>,</w:t>
      </w:r>
      <w:r w:rsidR="000C11BF" w:rsidRPr="00525177">
        <w:rPr>
          <w:rFonts w:ascii="Times New Roman" w:hAnsi="Times New Roman" w:cs="Times New Roman"/>
          <w:sz w:val="24"/>
          <w:szCs w:val="24"/>
        </w:rPr>
        <w:t xml:space="preserve"> and V-measure</w:t>
      </w:r>
      <w:r w:rsidR="00613F4F" w:rsidRPr="00525177">
        <w:rPr>
          <w:rFonts w:ascii="Times New Roman" w:hAnsi="Times New Roman" w:cs="Times New Roman"/>
          <w:sz w:val="24"/>
          <w:szCs w:val="24"/>
        </w:rPr>
        <w:t xml:space="preserve"> are the measures used to </w:t>
      </w:r>
      <w:r w:rsidR="006F5336" w:rsidRPr="00056494">
        <w:rPr>
          <w:rFonts w:ascii="Times New Roman" w:hAnsi="Times New Roman" w:cs="Times New Roman"/>
          <w:sz w:val="24"/>
          <w:szCs w:val="24"/>
        </w:rPr>
        <w:t>evaluate the clustering algorithm.</w:t>
      </w:r>
      <w:r w:rsidR="0028484A" w:rsidRPr="00056494">
        <w:rPr>
          <w:rFonts w:ascii="Times New Roman" w:hAnsi="Times New Roman" w:cs="Times New Roman"/>
          <w:sz w:val="24"/>
          <w:szCs w:val="24"/>
        </w:rPr>
        <w:t xml:space="preserve"> Clustering performance was measured in two steps. First</w:t>
      </w:r>
      <w:r w:rsidR="000F6022" w:rsidRPr="00056494">
        <w:rPr>
          <w:rFonts w:ascii="Times New Roman" w:hAnsi="Times New Roman" w:cs="Times New Roman"/>
          <w:sz w:val="24"/>
          <w:szCs w:val="24"/>
        </w:rPr>
        <w:t xml:space="preserve">, aspects of the </w:t>
      </w:r>
      <w:r w:rsidR="00C06345" w:rsidRPr="00056494">
        <w:rPr>
          <w:rFonts w:ascii="Times New Roman" w:hAnsi="Times New Roman" w:cs="Times New Roman"/>
          <w:sz w:val="24"/>
          <w:szCs w:val="24"/>
        </w:rPr>
        <w:t>gold standard</w:t>
      </w:r>
      <w:r w:rsidR="000F6022" w:rsidRPr="00056494">
        <w:rPr>
          <w:rFonts w:ascii="Times New Roman" w:hAnsi="Times New Roman" w:cs="Times New Roman"/>
          <w:sz w:val="24"/>
          <w:szCs w:val="24"/>
        </w:rPr>
        <w:t xml:space="preserve"> </w:t>
      </w:r>
      <w:r w:rsidR="00C06345" w:rsidRPr="00056494">
        <w:rPr>
          <w:rFonts w:ascii="Times New Roman" w:hAnsi="Times New Roman" w:cs="Times New Roman"/>
          <w:sz w:val="24"/>
          <w:szCs w:val="24"/>
        </w:rPr>
        <w:t>data</w:t>
      </w:r>
      <w:r w:rsidR="000F6022" w:rsidRPr="00056494">
        <w:rPr>
          <w:rFonts w:ascii="Times New Roman" w:hAnsi="Times New Roman" w:cs="Times New Roman"/>
          <w:sz w:val="24"/>
          <w:szCs w:val="24"/>
        </w:rPr>
        <w:t xml:space="preserve">set </w:t>
      </w:r>
      <w:r w:rsidR="006301C5" w:rsidRPr="00056494">
        <w:rPr>
          <w:rFonts w:ascii="Times New Roman" w:hAnsi="Times New Roman" w:cs="Times New Roman"/>
          <w:sz w:val="24"/>
          <w:szCs w:val="24"/>
        </w:rPr>
        <w:t>were</w:t>
      </w:r>
      <w:r w:rsidR="000F6022" w:rsidRPr="00056494">
        <w:rPr>
          <w:rFonts w:ascii="Times New Roman" w:hAnsi="Times New Roman" w:cs="Times New Roman"/>
          <w:sz w:val="24"/>
          <w:szCs w:val="24"/>
        </w:rPr>
        <w:t xml:space="preserve"> input to the clustering algorithm where there </w:t>
      </w:r>
      <w:r w:rsidR="003B0E47">
        <w:rPr>
          <w:rFonts w:ascii="Times New Roman" w:hAnsi="Times New Roman" w:cs="Times New Roman"/>
          <w:sz w:val="24"/>
          <w:szCs w:val="24"/>
        </w:rPr>
        <w:t>were</w:t>
      </w:r>
      <w:r w:rsidR="003B0E47" w:rsidRPr="00056494">
        <w:rPr>
          <w:rFonts w:ascii="Times New Roman" w:hAnsi="Times New Roman" w:cs="Times New Roman"/>
          <w:sz w:val="24"/>
          <w:szCs w:val="24"/>
        </w:rPr>
        <w:t xml:space="preserve"> </w:t>
      </w:r>
      <w:r w:rsidR="000F6022" w:rsidRPr="00056494">
        <w:rPr>
          <w:rFonts w:ascii="Times New Roman" w:hAnsi="Times New Roman" w:cs="Times New Roman"/>
          <w:sz w:val="24"/>
          <w:szCs w:val="24"/>
        </w:rPr>
        <w:t>no false positives and the performance of aspect category identification</w:t>
      </w:r>
      <w:r w:rsidR="003B0E47">
        <w:rPr>
          <w:rFonts w:ascii="Times New Roman" w:hAnsi="Times New Roman" w:cs="Times New Roman"/>
          <w:sz w:val="24"/>
          <w:szCs w:val="24"/>
        </w:rPr>
        <w:t xml:space="preserve"> was measured</w:t>
      </w:r>
      <w:r w:rsidR="000F6022" w:rsidRPr="00056494">
        <w:rPr>
          <w:rFonts w:ascii="Times New Roman" w:hAnsi="Times New Roman" w:cs="Times New Roman"/>
          <w:sz w:val="24"/>
          <w:szCs w:val="24"/>
        </w:rPr>
        <w:t xml:space="preserve">. </w:t>
      </w:r>
      <w:r w:rsidR="00802A81">
        <w:rPr>
          <w:rFonts w:ascii="Times New Roman" w:hAnsi="Times New Roman" w:cs="Times New Roman"/>
          <w:sz w:val="24"/>
          <w:szCs w:val="24"/>
        </w:rPr>
        <w:t>S</w:t>
      </w:r>
      <w:r w:rsidR="00C06345" w:rsidRPr="00056494">
        <w:rPr>
          <w:rFonts w:ascii="Times New Roman" w:hAnsi="Times New Roman" w:cs="Times New Roman"/>
          <w:sz w:val="24"/>
          <w:szCs w:val="24"/>
        </w:rPr>
        <w:t xml:space="preserve">electing top clusters based on the frequency of occurrence of aspects in the corpus </w:t>
      </w:r>
      <w:r w:rsidR="00461056" w:rsidRPr="00056494">
        <w:rPr>
          <w:rFonts w:ascii="Times New Roman" w:hAnsi="Times New Roman" w:cs="Times New Roman"/>
          <w:sz w:val="24"/>
          <w:szCs w:val="24"/>
        </w:rPr>
        <w:t xml:space="preserve">is not considered since </w:t>
      </w:r>
      <w:r w:rsidR="00897600" w:rsidRPr="00056494">
        <w:rPr>
          <w:rFonts w:ascii="Times New Roman" w:hAnsi="Times New Roman" w:cs="Times New Roman"/>
          <w:sz w:val="24"/>
          <w:szCs w:val="24"/>
        </w:rPr>
        <w:t xml:space="preserve">there </w:t>
      </w:r>
      <w:r w:rsidR="003B0E47">
        <w:rPr>
          <w:rFonts w:ascii="Times New Roman" w:hAnsi="Times New Roman" w:cs="Times New Roman"/>
          <w:sz w:val="24"/>
          <w:szCs w:val="24"/>
        </w:rPr>
        <w:t>are</w:t>
      </w:r>
      <w:r w:rsidR="003B0E47" w:rsidRPr="00056494">
        <w:rPr>
          <w:rFonts w:ascii="Times New Roman" w:hAnsi="Times New Roman" w:cs="Times New Roman"/>
          <w:sz w:val="24"/>
          <w:szCs w:val="24"/>
        </w:rPr>
        <w:t xml:space="preserve"> </w:t>
      </w:r>
      <w:r w:rsidR="00897600" w:rsidRPr="00056494">
        <w:rPr>
          <w:rFonts w:ascii="Times New Roman" w:hAnsi="Times New Roman" w:cs="Times New Roman"/>
          <w:sz w:val="24"/>
          <w:szCs w:val="24"/>
        </w:rPr>
        <w:t>no false positives to filter.</w:t>
      </w:r>
      <w:r w:rsidR="0008391B" w:rsidRPr="00056494">
        <w:rPr>
          <w:rFonts w:ascii="Times New Roman" w:hAnsi="Times New Roman" w:cs="Times New Roman"/>
          <w:sz w:val="24"/>
          <w:szCs w:val="24"/>
        </w:rPr>
        <w:t xml:space="preserve"> Number of clusters in the gold standard dataset is sever. </w:t>
      </w:r>
      <w:r w:rsidR="00897600" w:rsidRPr="00056494">
        <w:rPr>
          <w:rFonts w:ascii="Times New Roman" w:hAnsi="Times New Roman" w:cs="Times New Roman"/>
          <w:sz w:val="24"/>
          <w:szCs w:val="24"/>
        </w:rPr>
        <w:t xml:space="preserve"> </w:t>
      </w:r>
    </w:p>
    <w:p w14:paraId="3992604F" w14:textId="44DD9955" w:rsidR="00EB1FBE" w:rsidRPr="00056494" w:rsidRDefault="000F6022"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Secondly, </w:t>
      </w:r>
      <w:r w:rsidR="003B0E47">
        <w:rPr>
          <w:rFonts w:ascii="Times New Roman" w:hAnsi="Times New Roman" w:cs="Times New Roman"/>
          <w:sz w:val="24"/>
          <w:szCs w:val="24"/>
        </w:rPr>
        <w:t xml:space="preserve">the </w:t>
      </w:r>
      <w:r w:rsidRPr="00056494">
        <w:rPr>
          <w:rFonts w:ascii="Times New Roman" w:hAnsi="Times New Roman" w:cs="Times New Roman"/>
          <w:sz w:val="24"/>
          <w:szCs w:val="24"/>
        </w:rPr>
        <w:t>output of the feature extraction algorithm was input to the clustering algorithm where false positives are also there.</w:t>
      </w:r>
      <w:r w:rsidR="0008391B" w:rsidRPr="00056494">
        <w:rPr>
          <w:rFonts w:ascii="Times New Roman" w:hAnsi="Times New Roman" w:cs="Times New Roman"/>
          <w:sz w:val="24"/>
          <w:szCs w:val="24"/>
        </w:rPr>
        <w:t xml:space="preserve"> </w:t>
      </w:r>
      <w:r w:rsidR="00B17C45" w:rsidRPr="00056494">
        <w:rPr>
          <w:rFonts w:ascii="Times New Roman" w:hAnsi="Times New Roman" w:cs="Times New Roman"/>
          <w:sz w:val="24"/>
          <w:szCs w:val="24"/>
        </w:rPr>
        <w:t>There</w:t>
      </w:r>
      <w:r w:rsidR="00B17C45" w:rsidRPr="001D6F6D">
        <w:rPr>
          <w:rFonts w:ascii="Times New Roman" w:hAnsi="Times New Roman" w:cs="Times New Roman"/>
          <w:sz w:val="24"/>
          <w:szCs w:val="24"/>
        </w:rPr>
        <w:t xml:space="preserve"> are 145</w:t>
      </w:r>
      <w:r w:rsidR="00885595" w:rsidRPr="00C52A30">
        <w:rPr>
          <w:rFonts w:ascii="Times New Roman" w:hAnsi="Times New Roman" w:cs="Times New Roman"/>
          <w:sz w:val="24"/>
          <w:szCs w:val="24"/>
        </w:rPr>
        <w:t>3</w:t>
      </w:r>
      <w:r w:rsidR="00B17C45" w:rsidRPr="00CB3DFC">
        <w:rPr>
          <w:rFonts w:ascii="Times New Roman" w:hAnsi="Times New Roman" w:cs="Times New Roman"/>
          <w:sz w:val="24"/>
          <w:szCs w:val="24"/>
        </w:rPr>
        <w:t xml:space="preserve"> aspects in the gold standard dataset and only 128</w:t>
      </w:r>
      <w:r w:rsidR="006F6F83" w:rsidRPr="00525177">
        <w:rPr>
          <w:rFonts w:ascii="Times New Roman" w:hAnsi="Times New Roman" w:cs="Times New Roman"/>
          <w:sz w:val="24"/>
          <w:szCs w:val="24"/>
        </w:rPr>
        <w:t>5</w:t>
      </w:r>
      <w:r w:rsidR="00B17C45" w:rsidRPr="00525177">
        <w:rPr>
          <w:rFonts w:ascii="Times New Roman" w:hAnsi="Times New Roman" w:cs="Times New Roman"/>
          <w:sz w:val="24"/>
          <w:szCs w:val="24"/>
        </w:rPr>
        <w:t xml:space="preserve"> </w:t>
      </w:r>
      <w:r w:rsidR="003B0E47">
        <w:rPr>
          <w:rFonts w:ascii="Times New Roman" w:hAnsi="Times New Roman" w:cs="Times New Roman"/>
          <w:sz w:val="24"/>
          <w:szCs w:val="24"/>
        </w:rPr>
        <w:t>are</w:t>
      </w:r>
      <w:r w:rsidR="003B0E47" w:rsidRPr="00525177">
        <w:rPr>
          <w:rFonts w:ascii="Times New Roman" w:hAnsi="Times New Roman" w:cs="Times New Roman"/>
          <w:sz w:val="24"/>
          <w:szCs w:val="24"/>
        </w:rPr>
        <w:t xml:space="preserve"> </w:t>
      </w:r>
      <w:r w:rsidR="00B17C45" w:rsidRPr="00525177">
        <w:rPr>
          <w:rFonts w:ascii="Times New Roman" w:hAnsi="Times New Roman" w:cs="Times New Roman"/>
          <w:sz w:val="24"/>
          <w:szCs w:val="24"/>
        </w:rPr>
        <w:t xml:space="preserve">extracted at the aspect extraction phase. </w:t>
      </w:r>
      <w:r w:rsidR="006F6F83" w:rsidRPr="00056494">
        <w:rPr>
          <w:rFonts w:ascii="Times New Roman" w:hAnsi="Times New Roman" w:cs="Times New Roman"/>
          <w:sz w:val="24"/>
          <w:szCs w:val="24"/>
        </w:rPr>
        <w:t>452</w:t>
      </w:r>
      <w:r w:rsidR="00B17C45" w:rsidRPr="00056494">
        <w:rPr>
          <w:rFonts w:ascii="Times New Roman" w:hAnsi="Times New Roman" w:cs="Times New Roman"/>
          <w:sz w:val="24"/>
          <w:szCs w:val="24"/>
        </w:rPr>
        <w:t xml:space="preserve"> false positives are added on top of that. Therefore, 1</w:t>
      </w:r>
      <w:r w:rsidR="006F6F83" w:rsidRPr="00056494">
        <w:rPr>
          <w:rFonts w:ascii="Times New Roman" w:hAnsi="Times New Roman" w:cs="Times New Roman"/>
          <w:sz w:val="24"/>
          <w:szCs w:val="24"/>
        </w:rPr>
        <w:t>737</w:t>
      </w:r>
      <w:r w:rsidR="00B17C45" w:rsidRPr="00056494">
        <w:rPr>
          <w:rFonts w:ascii="Times New Roman" w:hAnsi="Times New Roman" w:cs="Times New Roman"/>
          <w:sz w:val="24"/>
          <w:szCs w:val="24"/>
        </w:rPr>
        <w:t xml:space="preserve"> terms were input to the clustering algorithm. All the false positives are considered as one cluster when calculating rand index, homogeneity and completeness. </w:t>
      </w:r>
      <w:r w:rsidR="00E03412" w:rsidRPr="00056494">
        <w:rPr>
          <w:rFonts w:ascii="Times New Roman" w:hAnsi="Times New Roman" w:cs="Times New Roman"/>
          <w:sz w:val="24"/>
          <w:szCs w:val="24"/>
        </w:rPr>
        <w:t>T</w:t>
      </w:r>
      <w:r w:rsidR="003B0E47">
        <w:rPr>
          <w:rFonts w:ascii="Times New Roman" w:hAnsi="Times New Roman" w:cs="Times New Roman"/>
          <w:sz w:val="24"/>
          <w:szCs w:val="24"/>
        </w:rPr>
        <w:t>he t</w:t>
      </w:r>
      <w:r w:rsidR="00E03412" w:rsidRPr="00056494">
        <w:rPr>
          <w:rFonts w:ascii="Times New Roman" w:hAnsi="Times New Roman" w:cs="Times New Roman"/>
          <w:sz w:val="24"/>
          <w:szCs w:val="24"/>
        </w:rPr>
        <w:t>op cluster selection</w:t>
      </w:r>
      <w:r w:rsidR="00DB3166" w:rsidRPr="00056494">
        <w:rPr>
          <w:rFonts w:ascii="Times New Roman" w:hAnsi="Times New Roman" w:cs="Times New Roman"/>
          <w:sz w:val="24"/>
          <w:szCs w:val="24"/>
        </w:rPr>
        <w:t xml:space="preserve"> step in algorithm 3.1 is implemented.</w:t>
      </w:r>
      <w:r w:rsidR="005E6FAE" w:rsidRPr="00056494">
        <w:rPr>
          <w:rFonts w:ascii="Times New Roman" w:hAnsi="Times New Roman" w:cs="Times New Roman"/>
          <w:sz w:val="24"/>
          <w:szCs w:val="24"/>
        </w:rPr>
        <w:t xml:space="preserve"> </w:t>
      </w:r>
      <w:r w:rsidR="003B0E47">
        <w:rPr>
          <w:rFonts w:ascii="Times New Roman" w:hAnsi="Times New Roman" w:cs="Times New Roman"/>
          <w:sz w:val="24"/>
          <w:szCs w:val="24"/>
        </w:rPr>
        <w:t>The q</w:t>
      </w:r>
      <w:r w:rsidR="005E6FAE" w:rsidRPr="00056494">
        <w:rPr>
          <w:rFonts w:ascii="Times New Roman" w:hAnsi="Times New Roman" w:cs="Times New Roman"/>
          <w:sz w:val="24"/>
          <w:szCs w:val="24"/>
        </w:rPr>
        <w:t xml:space="preserve">uality of the extracted aspects (precision, recall, rand index) are calculated after </w:t>
      </w:r>
      <w:r w:rsidR="001861B2" w:rsidRPr="00056494">
        <w:rPr>
          <w:rFonts w:ascii="Times New Roman" w:hAnsi="Times New Roman" w:cs="Times New Roman"/>
          <w:sz w:val="24"/>
          <w:szCs w:val="24"/>
        </w:rPr>
        <w:t xml:space="preserve">selecting </w:t>
      </w:r>
      <w:r w:rsidR="003B0E47">
        <w:rPr>
          <w:rFonts w:ascii="Times New Roman" w:hAnsi="Times New Roman" w:cs="Times New Roman"/>
          <w:sz w:val="24"/>
          <w:szCs w:val="24"/>
        </w:rPr>
        <w:t xml:space="preserve">the </w:t>
      </w:r>
      <w:r w:rsidR="001861B2" w:rsidRPr="00056494">
        <w:rPr>
          <w:rFonts w:ascii="Times New Roman" w:hAnsi="Times New Roman" w:cs="Times New Roman"/>
          <w:sz w:val="24"/>
          <w:szCs w:val="24"/>
        </w:rPr>
        <w:t>top clusters</w:t>
      </w:r>
      <w:r w:rsidR="005E6FAE" w:rsidRPr="00056494">
        <w:rPr>
          <w:rFonts w:ascii="Times New Roman" w:hAnsi="Times New Roman" w:cs="Times New Roman"/>
          <w:sz w:val="24"/>
          <w:szCs w:val="24"/>
        </w:rPr>
        <w:t xml:space="preserve"> to validate the performance of the end</w:t>
      </w:r>
      <w:r w:rsidR="003B0E47">
        <w:rPr>
          <w:rFonts w:ascii="Times New Roman" w:hAnsi="Times New Roman" w:cs="Times New Roman"/>
          <w:sz w:val="24"/>
          <w:szCs w:val="24"/>
        </w:rPr>
        <w:t>-</w:t>
      </w:r>
      <w:r w:rsidR="005E6FAE" w:rsidRPr="00056494">
        <w:rPr>
          <w:rFonts w:ascii="Times New Roman" w:hAnsi="Times New Roman" w:cs="Times New Roman"/>
          <w:sz w:val="24"/>
          <w:szCs w:val="24"/>
        </w:rPr>
        <w:t>to</w:t>
      </w:r>
      <w:r w:rsidR="003B0E47">
        <w:rPr>
          <w:rFonts w:ascii="Times New Roman" w:hAnsi="Times New Roman" w:cs="Times New Roman"/>
          <w:sz w:val="24"/>
          <w:szCs w:val="24"/>
        </w:rPr>
        <w:t>-</w:t>
      </w:r>
      <w:r w:rsidR="005E6FAE" w:rsidRPr="00056494">
        <w:rPr>
          <w:rFonts w:ascii="Times New Roman" w:hAnsi="Times New Roman" w:cs="Times New Roman"/>
          <w:sz w:val="24"/>
          <w:szCs w:val="24"/>
        </w:rPr>
        <w:t xml:space="preserve">end flow.  </w:t>
      </w:r>
    </w:p>
    <w:p w14:paraId="7CD9AA19" w14:textId="2AD39077" w:rsidR="00367CA6" w:rsidRPr="00056494" w:rsidRDefault="00756DE5" w:rsidP="007F11A4">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lastRenderedPageBreak/>
        <w:t>C</w:t>
      </w:r>
      <w:r w:rsidR="00A32786" w:rsidRPr="00056494">
        <w:rPr>
          <w:rFonts w:ascii="Times New Roman" w:hAnsi="Times New Roman" w:cs="Times New Roman"/>
          <w:sz w:val="24"/>
          <w:szCs w:val="24"/>
        </w:rPr>
        <w:t xml:space="preserve">lustering </w:t>
      </w:r>
      <w:r w:rsidR="00A32786" w:rsidRPr="001D6F6D">
        <w:rPr>
          <w:rFonts w:ascii="Times New Roman" w:hAnsi="Times New Roman" w:cs="Times New Roman"/>
          <w:sz w:val="24"/>
          <w:szCs w:val="24"/>
        </w:rPr>
        <w:t>performance is calculated over different combinations</w:t>
      </w:r>
      <w:r w:rsidR="00A32786" w:rsidRPr="00C52A30">
        <w:rPr>
          <w:rFonts w:ascii="Times New Roman" w:hAnsi="Times New Roman" w:cs="Times New Roman"/>
          <w:sz w:val="24"/>
          <w:szCs w:val="24"/>
        </w:rPr>
        <w:t xml:space="preserve"> of clustering hyperparameters to identify the best combination of parameters.</w:t>
      </w:r>
      <w:r w:rsidR="0031119F" w:rsidRPr="00CB3DFC">
        <w:rPr>
          <w:rFonts w:ascii="Times New Roman" w:hAnsi="Times New Roman" w:cs="Times New Roman"/>
          <w:sz w:val="24"/>
          <w:szCs w:val="24"/>
        </w:rPr>
        <w:t xml:space="preserve"> </w:t>
      </w:r>
      <w:r w:rsidR="00C04F0C">
        <w:rPr>
          <w:rFonts w:ascii="Times New Roman" w:hAnsi="Times New Roman" w:cs="Times New Roman"/>
          <w:sz w:val="24"/>
          <w:szCs w:val="24"/>
        </w:rPr>
        <w:t xml:space="preserve">The </w:t>
      </w:r>
      <w:r w:rsidR="0031119F" w:rsidRPr="00CB3DFC">
        <w:rPr>
          <w:rFonts w:ascii="Times New Roman" w:hAnsi="Times New Roman" w:cs="Times New Roman"/>
          <w:sz w:val="24"/>
          <w:szCs w:val="24"/>
        </w:rPr>
        <w:t xml:space="preserve"> upper bound</w:t>
      </w:r>
      <w:r w:rsidR="00C04F0C">
        <w:rPr>
          <w:rFonts w:ascii="Times New Roman" w:hAnsi="Times New Roman" w:cs="Times New Roman"/>
          <w:sz w:val="24"/>
          <w:szCs w:val="24"/>
        </w:rPr>
        <w:t xml:space="preserve"> of distance</w:t>
      </w:r>
      <w:r w:rsidR="0031119F" w:rsidRPr="00CB3DFC">
        <w:rPr>
          <w:rFonts w:ascii="Times New Roman" w:hAnsi="Times New Roman" w:cs="Times New Roman"/>
          <w:sz w:val="24"/>
          <w:szCs w:val="24"/>
        </w:rPr>
        <w:t xml:space="preserve"> (</w:t>
      </w:r>
      <w:r w:rsidR="0031119F" w:rsidRPr="00525177">
        <w:rPr>
          <w:rFonts w:ascii="Times New Roman" w:hAnsi="Times New Roman" w:cs="Times New Roman"/>
          <w:i/>
          <w:sz w:val="24"/>
          <w:szCs w:val="24"/>
        </w:rPr>
        <w:t>µ),</w:t>
      </w:r>
      <w:r w:rsidR="0031119F" w:rsidRPr="00525177">
        <w:rPr>
          <w:rFonts w:ascii="Times New Roman" w:hAnsi="Times New Roman" w:cs="Times New Roman"/>
          <w:sz w:val="24"/>
          <w:szCs w:val="24"/>
        </w:rPr>
        <w:t xml:space="preserve"> </w:t>
      </w:r>
      <w:r w:rsidR="00C04F0C">
        <w:rPr>
          <w:rFonts w:ascii="Times New Roman" w:hAnsi="Times New Roman" w:cs="Times New Roman"/>
          <w:sz w:val="24"/>
          <w:szCs w:val="24"/>
        </w:rPr>
        <w:t xml:space="preserve">was </w:t>
      </w:r>
      <w:r w:rsidR="00E02529" w:rsidRPr="00525177">
        <w:rPr>
          <w:rFonts w:ascii="Times New Roman" w:eastAsiaTheme="minorEastAsia" w:hAnsi="Times New Roman" w:cs="Times New Roman"/>
          <w:sz w:val="24"/>
          <w:szCs w:val="24"/>
        </w:rPr>
        <w:t>c</w:t>
      </w:r>
      <w:r w:rsidR="00281607" w:rsidRPr="00056494">
        <w:rPr>
          <w:rFonts w:ascii="Times New Roman" w:hAnsi="Times New Roman" w:cs="Times New Roman"/>
          <w:sz w:val="24"/>
          <w:szCs w:val="24"/>
        </w:rPr>
        <w:t>hanged to find how they impact the f</w:t>
      </w:r>
      <w:r w:rsidR="008659AE" w:rsidRPr="00056494">
        <w:rPr>
          <w:rFonts w:ascii="Times New Roman" w:hAnsi="Times New Roman" w:cs="Times New Roman"/>
          <w:sz w:val="24"/>
          <w:szCs w:val="24"/>
        </w:rPr>
        <w:t>inal results of aspect clustering.</w:t>
      </w:r>
      <w:r w:rsidR="00EB1FBE" w:rsidRPr="00056494">
        <w:rPr>
          <w:rFonts w:ascii="Times New Roman" w:hAnsi="Times New Roman" w:cs="Times New Roman"/>
          <w:sz w:val="24"/>
          <w:szCs w:val="24"/>
        </w:rPr>
        <w:t xml:space="preserve"> </w:t>
      </w:r>
      <w:r w:rsidR="00175A62" w:rsidRPr="00056494">
        <w:rPr>
          <w:rFonts w:ascii="Times New Roman" w:hAnsi="Times New Roman" w:cs="Times New Roman"/>
          <w:sz w:val="24"/>
          <w:szCs w:val="24"/>
        </w:rPr>
        <w:t>Figure 4.</w:t>
      </w:r>
      <w:r w:rsidR="008667B6">
        <w:rPr>
          <w:rFonts w:ascii="Times New Roman" w:hAnsi="Times New Roman" w:cs="Times New Roman"/>
          <w:sz w:val="24"/>
          <w:szCs w:val="24"/>
        </w:rPr>
        <w:t>1</w:t>
      </w:r>
      <w:r w:rsidR="00175A62" w:rsidRPr="00056494">
        <w:rPr>
          <w:rFonts w:ascii="Times New Roman" w:hAnsi="Times New Roman" w:cs="Times New Roman"/>
          <w:sz w:val="24"/>
          <w:szCs w:val="24"/>
        </w:rPr>
        <w:t>, 4.</w:t>
      </w:r>
      <w:r w:rsidR="008667B6">
        <w:rPr>
          <w:rFonts w:ascii="Times New Roman" w:hAnsi="Times New Roman" w:cs="Times New Roman"/>
          <w:sz w:val="24"/>
          <w:szCs w:val="24"/>
        </w:rPr>
        <w:t>2</w:t>
      </w:r>
      <w:r w:rsidR="003F6B4F" w:rsidRPr="00056494">
        <w:rPr>
          <w:rFonts w:ascii="Times New Roman" w:hAnsi="Times New Roman" w:cs="Times New Roman"/>
          <w:sz w:val="24"/>
          <w:szCs w:val="24"/>
        </w:rPr>
        <w:t>, 4.</w:t>
      </w:r>
      <w:r w:rsidR="008667B6">
        <w:rPr>
          <w:rFonts w:ascii="Times New Roman" w:hAnsi="Times New Roman" w:cs="Times New Roman"/>
          <w:sz w:val="24"/>
          <w:szCs w:val="24"/>
        </w:rPr>
        <w:t>3</w:t>
      </w:r>
      <w:r w:rsidR="008D4D63">
        <w:rPr>
          <w:rFonts w:ascii="Times New Roman" w:hAnsi="Times New Roman" w:cs="Times New Roman"/>
          <w:sz w:val="24"/>
          <w:szCs w:val="24"/>
        </w:rPr>
        <w:t>,</w:t>
      </w:r>
      <w:r w:rsidR="00175A62" w:rsidRPr="00056494">
        <w:rPr>
          <w:rFonts w:ascii="Times New Roman" w:hAnsi="Times New Roman" w:cs="Times New Roman"/>
          <w:sz w:val="24"/>
          <w:szCs w:val="24"/>
        </w:rPr>
        <w:t xml:space="preserve"> and 4.</w:t>
      </w:r>
      <w:r w:rsidR="008667B6">
        <w:rPr>
          <w:rFonts w:ascii="Times New Roman" w:hAnsi="Times New Roman" w:cs="Times New Roman"/>
          <w:sz w:val="24"/>
          <w:szCs w:val="24"/>
        </w:rPr>
        <w:t>4</w:t>
      </w:r>
      <w:r w:rsidR="00175A62" w:rsidRPr="00056494">
        <w:rPr>
          <w:rFonts w:ascii="Times New Roman" w:hAnsi="Times New Roman" w:cs="Times New Roman"/>
          <w:sz w:val="24"/>
          <w:szCs w:val="24"/>
        </w:rPr>
        <w:t xml:space="preserve"> show how </w:t>
      </w:r>
      <w:r w:rsidR="008D4D63">
        <w:rPr>
          <w:rFonts w:ascii="Times New Roman" w:hAnsi="Times New Roman" w:cs="Times New Roman"/>
          <w:sz w:val="24"/>
          <w:szCs w:val="24"/>
        </w:rPr>
        <w:t xml:space="preserve">the </w:t>
      </w:r>
      <w:r w:rsidR="003425B7" w:rsidRPr="00056494">
        <w:rPr>
          <w:rFonts w:ascii="Times New Roman" w:hAnsi="Times New Roman" w:cs="Times New Roman"/>
          <w:sz w:val="24"/>
          <w:szCs w:val="24"/>
        </w:rPr>
        <w:t>Rand Index,</w:t>
      </w:r>
      <w:r w:rsidR="0051350C" w:rsidRPr="00056494">
        <w:rPr>
          <w:rFonts w:ascii="Times New Roman" w:hAnsi="Times New Roman" w:cs="Times New Roman"/>
          <w:sz w:val="24"/>
          <w:szCs w:val="24"/>
        </w:rPr>
        <w:t xml:space="preserve"> V-measure, </w:t>
      </w:r>
      <w:r w:rsidR="003425B7" w:rsidRPr="00056494">
        <w:rPr>
          <w:rFonts w:ascii="Times New Roman" w:hAnsi="Times New Roman" w:cs="Times New Roman"/>
          <w:sz w:val="24"/>
          <w:szCs w:val="24"/>
        </w:rPr>
        <w:t xml:space="preserve">Homogeneity and completeness </w:t>
      </w:r>
      <w:r w:rsidR="00427D0A" w:rsidRPr="00056494">
        <w:rPr>
          <w:rFonts w:ascii="Times New Roman" w:hAnsi="Times New Roman" w:cs="Times New Roman"/>
          <w:sz w:val="24"/>
          <w:szCs w:val="24"/>
        </w:rPr>
        <w:t xml:space="preserve">of </w:t>
      </w:r>
      <w:r w:rsidR="008D4D63">
        <w:rPr>
          <w:rFonts w:ascii="Times New Roman" w:hAnsi="Times New Roman" w:cs="Times New Roman"/>
          <w:sz w:val="24"/>
          <w:szCs w:val="24"/>
        </w:rPr>
        <w:t xml:space="preserve">the </w:t>
      </w:r>
      <w:r w:rsidR="00EF5898" w:rsidRPr="00056494">
        <w:rPr>
          <w:rFonts w:ascii="Times New Roman" w:hAnsi="Times New Roman" w:cs="Times New Roman"/>
          <w:sz w:val="24"/>
          <w:szCs w:val="24"/>
        </w:rPr>
        <w:t>gold standard</w:t>
      </w:r>
      <w:r w:rsidR="00B05E26" w:rsidRPr="00056494">
        <w:rPr>
          <w:rFonts w:ascii="Times New Roman" w:hAnsi="Times New Roman" w:cs="Times New Roman"/>
          <w:sz w:val="24"/>
          <w:szCs w:val="24"/>
        </w:rPr>
        <w:t xml:space="preserve"> </w:t>
      </w:r>
      <w:r w:rsidR="00EF5898" w:rsidRPr="00056494">
        <w:rPr>
          <w:rFonts w:ascii="Times New Roman" w:hAnsi="Times New Roman" w:cs="Times New Roman"/>
          <w:sz w:val="24"/>
          <w:szCs w:val="24"/>
        </w:rPr>
        <w:t>data</w:t>
      </w:r>
      <w:r w:rsidR="00B05E26" w:rsidRPr="00056494">
        <w:rPr>
          <w:rFonts w:ascii="Times New Roman" w:hAnsi="Times New Roman" w:cs="Times New Roman"/>
          <w:sz w:val="24"/>
          <w:szCs w:val="24"/>
        </w:rPr>
        <w:t xml:space="preserve">set and </w:t>
      </w:r>
      <w:r w:rsidR="00427D0A" w:rsidRPr="00056494">
        <w:rPr>
          <w:rFonts w:ascii="Times New Roman" w:hAnsi="Times New Roman" w:cs="Times New Roman"/>
          <w:sz w:val="24"/>
          <w:szCs w:val="24"/>
        </w:rPr>
        <w:t xml:space="preserve">aspect </w:t>
      </w:r>
      <w:r w:rsidR="00EF5898" w:rsidRPr="00056494">
        <w:rPr>
          <w:rFonts w:ascii="Times New Roman" w:hAnsi="Times New Roman" w:cs="Times New Roman"/>
          <w:sz w:val="24"/>
          <w:szCs w:val="24"/>
        </w:rPr>
        <w:t>candidates</w:t>
      </w:r>
      <w:r w:rsidR="00427D0A" w:rsidRPr="00056494">
        <w:rPr>
          <w:rFonts w:ascii="Times New Roman" w:hAnsi="Times New Roman" w:cs="Times New Roman"/>
          <w:sz w:val="24"/>
          <w:szCs w:val="24"/>
        </w:rPr>
        <w:t xml:space="preserve"> </w:t>
      </w:r>
      <w:r w:rsidR="008D4D63">
        <w:rPr>
          <w:rFonts w:ascii="Times New Roman" w:hAnsi="Times New Roman" w:cs="Times New Roman"/>
          <w:sz w:val="24"/>
          <w:szCs w:val="24"/>
        </w:rPr>
        <w:t xml:space="preserve">were </w:t>
      </w:r>
      <w:r w:rsidR="00427D0A" w:rsidRPr="00056494">
        <w:rPr>
          <w:rFonts w:ascii="Times New Roman" w:hAnsi="Times New Roman" w:cs="Times New Roman"/>
          <w:sz w:val="24"/>
          <w:szCs w:val="24"/>
        </w:rPr>
        <w:t xml:space="preserve">extracted from </w:t>
      </w:r>
      <w:r w:rsidR="008D4D63">
        <w:rPr>
          <w:rFonts w:ascii="Times New Roman" w:hAnsi="Times New Roman" w:cs="Times New Roman"/>
          <w:sz w:val="24"/>
          <w:szCs w:val="24"/>
        </w:rPr>
        <w:t xml:space="preserve">the </w:t>
      </w:r>
      <w:r w:rsidR="00427D0A" w:rsidRPr="00056494">
        <w:rPr>
          <w:rFonts w:ascii="Times New Roman" w:hAnsi="Times New Roman" w:cs="Times New Roman"/>
          <w:sz w:val="24"/>
          <w:szCs w:val="24"/>
        </w:rPr>
        <w:t xml:space="preserve">dependency </w:t>
      </w:r>
      <w:r w:rsidR="008D72FF" w:rsidRPr="00056494">
        <w:rPr>
          <w:rFonts w:ascii="Times New Roman" w:hAnsi="Times New Roman" w:cs="Times New Roman"/>
          <w:sz w:val="24"/>
          <w:szCs w:val="24"/>
        </w:rPr>
        <w:t>rule-based</w:t>
      </w:r>
      <w:r w:rsidR="00427D0A" w:rsidRPr="00056494">
        <w:rPr>
          <w:rFonts w:ascii="Times New Roman" w:hAnsi="Times New Roman" w:cs="Times New Roman"/>
          <w:sz w:val="24"/>
          <w:szCs w:val="24"/>
        </w:rPr>
        <w:t xml:space="preserve"> aspect extractor changes to different distance upper bound values(</w:t>
      </w:r>
      <w:r w:rsidR="00427D0A" w:rsidRPr="00056494">
        <w:rPr>
          <w:rFonts w:ascii="Times New Roman" w:hAnsi="Times New Roman" w:cs="Times New Roman"/>
          <w:i/>
          <w:sz w:val="24"/>
          <w:szCs w:val="24"/>
        </w:rPr>
        <w:t>µ)</w:t>
      </w:r>
      <w:r w:rsidR="00427D0A" w:rsidRPr="00056494">
        <w:rPr>
          <w:rFonts w:ascii="Times New Roman" w:hAnsi="Times New Roman" w:cs="Times New Roman"/>
          <w:sz w:val="24"/>
          <w:szCs w:val="24"/>
        </w:rPr>
        <w:t>.</w:t>
      </w:r>
      <w:r w:rsidR="00820CB0" w:rsidRPr="00056494">
        <w:rPr>
          <w:rFonts w:ascii="Times New Roman" w:hAnsi="Times New Roman" w:cs="Times New Roman"/>
          <w:sz w:val="24"/>
          <w:szCs w:val="24"/>
        </w:rPr>
        <w:t xml:space="preserve"> Based on the </w:t>
      </w:r>
      <w:r w:rsidR="00015155" w:rsidRPr="00056494">
        <w:rPr>
          <w:rFonts w:ascii="Times New Roman" w:hAnsi="Times New Roman" w:cs="Times New Roman"/>
          <w:sz w:val="24"/>
          <w:szCs w:val="24"/>
        </w:rPr>
        <w:t xml:space="preserve">experiment results </w:t>
      </w:r>
      <w:r w:rsidR="00015155" w:rsidRPr="00056494">
        <w:rPr>
          <w:rFonts w:ascii="Times New Roman" w:hAnsi="Times New Roman" w:cs="Times New Roman"/>
          <w:i/>
          <w:sz w:val="24"/>
          <w:szCs w:val="24"/>
        </w:rPr>
        <w:t>µ=</w:t>
      </w:r>
      <w:r w:rsidR="00897FEF" w:rsidRPr="00056494">
        <w:rPr>
          <w:rFonts w:ascii="Times New Roman" w:hAnsi="Times New Roman" w:cs="Times New Roman"/>
          <w:i/>
          <w:sz w:val="24"/>
          <w:szCs w:val="24"/>
        </w:rPr>
        <w:t>0.</w:t>
      </w:r>
      <w:r w:rsidR="006D08D7" w:rsidRPr="00056494">
        <w:rPr>
          <w:rFonts w:ascii="Times New Roman" w:hAnsi="Times New Roman" w:cs="Times New Roman"/>
          <w:i/>
          <w:sz w:val="24"/>
          <w:szCs w:val="24"/>
        </w:rPr>
        <w:t>0</w:t>
      </w:r>
      <w:r w:rsidR="00897FEF" w:rsidRPr="00056494">
        <w:rPr>
          <w:rFonts w:ascii="Times New Roman" w:hAnsi="Times New Roman" w:cs="Times New Roman"/>
          <w:i/>
          <w:sz w:val="24"/>
          <w:szCs w:val="24"/>
        </w:rPr>
        <w:t>3</w:t>
      </w:r>
      <w:r w:rsidR="00820CB0" w:rsidRPr="00056494">
        <w:rPr>
          <w:rFonts w:ascii="Times New Roman" w:hAnsi="Times New Roman" w:cs="Times New Roman"/>
          <w:sz w:val="24"/>
          <w:szCs w:val="24"/>
        </w:rPr>
        <w:t xml:space="preserve"> </w:t>
      </w:r>
      <w:r w:rsidR="00015155" w:rsidRPr="00056494">
        <w:rPr>
          <w:rFonts w:ascii="Times New Roman" w:hAnsi="Times New Roman" w:cs="Times New Roman"/>
          <w:sz w:val="24"/>
          <w:szCs w:val="24"/>
        </w:rPr>
        <w:t xml:space="preserve">is taken as the optimum distance upper bound </w:t>
      </w:r>
      <w:r w:rsidR="008B4BA4" w:rsidRPr="00056494">
        <w:rPr>
          <w:rFonts w:ascii="Times New Roman" w:hAnsi="Times New Roman" w:cs="Times New Roman"/>
          <w:sz w:val="24"/>
          <w:szCs w:val="24"/>
        </w:rPr>
        <w:t xml:space="preserve">for </w:t>
      </w:r>
      <w:r w:rsidR="008D4D63">
        <w:rPr>
          <w:rFonts w:ascii="Times New Roman" w:hAnsi="Times New Roman" w:cs="Times New Roman"/>
          <w:sz w:val="24"/>
          <w:szCs w:val="24"/>
        </w:rPr>
        <w:t xml:space="preserve">the </w:t>
      </w:r>
      <w:r w:rsidR="008B4BA4" w:rsidRPr="00056494">
        <w:rPr>
          <w:rFonts w:ascii="Times New Roman" w:hAnsi="Times New Roman" w:cs="Times New Roman"/>
          <w:sz w:val="24"/>
          <w:szCs w:val="24"/>
        </w:rPr>
        <w:t xml:space="preserve">gold standard dataset </w:t>
      </w:r>
      <w:r w:rsidR="00D0648D" w:rsidRPr="00056494">
        <w:rPr>
          <w:rFonts w:ascii="Times New Roman" w:hAnsi="Times New Roman" w:cs="Times New Roman"/>
          <w:sz w:val="24"/>
          <w:szCs w:val="24"/>
        </w:rPr>
        <w:t xml:space="preserve">and </w:t>
      </w:r>
      <w:r w:rsidR="00B65BEC" w:rsidRPr="00056494">
        <w:rPr>
          <w:rFonts w:ascii="Times New Roman" w:hAnsi="Times New Roman" w:cs="Times New Roman"/>
          <w:sz w:val="24"/>
          <w:szCs w:val="24"/>
        </w:rPr>
        <w:t>aspect candidates extracted from dependency rules.</w:t>
      </w:r>
      <w:r w:rsidR="008B4BA4" w:rsidRPr="00056494">
        <w:rPr>
          <w:rFonts w:ascii="Times New Roman" w:hAnsi="Times New Roman" w:cs="Times New Roman"/>
          <w:sz w:val="24"/>
          <w:szCs w:val="24"/>
        </w:rPr>
        <w:t xml:space="preserve"> </w:t>
      </w:r>
      <w:r w:rsidR="00B65BEC" w:rsidRPr="00056494">
        <w:rPr>
          <w:rFonts w:ascii="Times New Roman" w:hAnsi="Times New Roman" w:cs="Times New Roman"/>
          <w:sz w:val="24"/>
          <w:szCs w:val="24"/>
        </w:rPr>
        <w:t>T</w:t>
      </w:r>
      <w:r w:rsidR="00820CB0" w:rsidRPr="00056494">
        <w:rPr>
          <w:rFonts w:ascii="Times New Roman" w:hAnsi="Times New Roman" w:cs="Times New Roman"/>
          <w:sz w:val="24"/>
          <w:szCs w:val="24"/>
        </w:rPr>
        <w:t>able 4.</w:t>
      </w:r>
      <w:r w:rsidR="001E77E6">
        <w:rPr>
          <w:rFonts w:ascii="Times New Roman" w:hAnsi="Times New Roman" w:cs="Times New Roman"/>
          <w:sz w:val="24"/>
          <w:szCs w:val="24"/>
        </w:rPr>
        <w:t>5</w:t>
      </w:r>
      <w:r w:rsidR="00820CB0" w:rsidRPr="00056494">
        <w:rPr>
          <w:rFonts w:ascii="Times New Roman" w:hAnsi="Times New Roman" w:cs="Times New Roman"/>
          <w:sz w:val="24"/>
          <w:szCs w:val="24"/>
        </w:rPr>
        <w:t xml:space="preserve"> shows the aspect clustering results </w:t>
      </w:r>
      <w:r w:rsidR="00015155" w:rsidRPr="00056494">
        <w:rPr>
          <w:rFonts w:ascii="Times New Roman" w:hAnsi="Times New Roman" w:cs="Times New Roman"/>
          <w:sz w:val="24"/>
          <w:szCs w:val="24"/>
        </w:rPr>
        <w:t xml:space="preserve">for both </w:t>
      </w:r>
      <w:r w:rsidR="008D4D63">
        <w:rPr>
          <w:rFonts w:ascii="Times New Roman" w:hAnsi="Times New Roman" w:cs="Times New Roman"/>
          <w:sz w:val="24"/>
          <w:szCs w:val="24"/>
        </w:rPr>
        <w:t xml:space="preserve">the </w:t>
      </w:r>
      <w:r w:rsidR="00405308" w:rsidRPr="00056494">
        <w:rPr>
          <w:rFonts w:ascii="Times New Roman" w:hAnsi="Times New Roman" w:cs="Times New Roman"/>
          <w:sz w:val="24"/>
          <w:szCs w:val="24"/>
        </w:rPr>
        <w:t>gold standard</w:t>
      </w:r>
      <w:r w:rsidR="00015155" w:rsidRPr="00056494">
        <w:rPr>
          <w:rFonts w:ascii="Times New Roman" w:hAnsi="Times New Roman" w:cs="Times New Roman"/>
          <w:sz w:val="24"/>
          <w:szCs w:val="24"/>
        </w:rPr>
        <w:t xml:space="preserve"> dataset and </w:t>
      </w:r>
      <w:r w:rsidR="0054017F" w:rsidRPr="00056494">
        <w:rPr>
          <w:rFonts w:ascii="Times New Roman" w:hAnsi="Times New Roman" w:cs="Times New Roman"/>
          <w:sz w:val="24"/>
          <w:szCs w:val="24"/>
        </w:rPr>
        <w:t>aspect</w:t>
      </w:r>
      <w:r w:rsidR="008D4D63">
        <w:rPr>
          <w:rFonts w:ascii="Times New Roman" w:hAnsi="Times New Roman" w:cs="Times New Roman"/>
          <w:sz w:val="24"/>
          <w:szCs w:val="24"/>
        </w:rPr>
        <w:t>s</w:t>
      </w:r>
      <w:r w:rsidR="0054017F" w:rsidRPr="00056494">
        <w:rPr>
          <w:rFonts w:ascii="Times New Roman" w:hAnsi="Times New Roman" w:cs="Times New Roman"/>
          <w:sz w:val="24"/>
          <w:szCs w:val="24"/>
        </w:rPr>
        <w:t xml:space="preserve"> extracted from dependency </w:t>
      </w:r>
      <w:r w:rsidR="00EA2C2B" w:rsidRPr="00056494">
        <w:rPr>
          <w:rFonts w:ascii="Times New Roman" w:hAnsi="Times New Roman" w:cs="Times New Roman"/>
          <w:sz w:val="24"/>
          <w:szCs w:val="24"/>
        </w:rPr>
        <w:t>rule-based</w:t>
      </w:r>
      <w:r w:rsidR="0054017F" w:rsidRPr="00056494">
        <w:rPr>
          <w:rFonts w:ascii="Times New Roman" w:hAnsi="Times New Roman" w:cs="Times New Roman"/>
          <w:sz w:val="24"/>
          <w:szCs w:val="24"/>
        </w:rPr>
        <w:t xml:space="preserve"> aspect extraction. </w:t>
      </w:r>
      <w:r w:rsidR="00DE7F0B" w:rsidRPr="00056494">
        <w:rPr>
          <w:rFonts w:ascii="Times New Roman" w:hAnsi="Times New Roman" w:cs="Times New Roman"/>
          <w:sz w:val="24"/>
          <w:szCs w:val="24"/>
        </w:rPr>
        <w:t xml:space="preserve">Since </w:t>
      </w:r>
      <w:r w:rsidR="008D4D63">
        <w:rPr>
          <w:rFonts w:ascii="Times New Roman" w:hAnsi="Times New Roman" w:cs="Times New Roman"/>
          <w:sz w:val="24"/>
          <w:szCs w:val="24"/>
        </w:rPr>
        <w:t xml:space="preserve">the </w:t>
      </w:r>
      <w:r w:rsidR="00DE7F0B" w:rsidRPr="00056494">
        <w:rPr>
          <w:rFonts w:ascii="Times New Roman" w:hAnsi="Times New Roman" w:cs="Times New Roman"/>
          <w:sz w:val="24"/>
          <w:szCs w:val="24"/>
        </w:rPr>
        <w:t xml:space="preserve">generated clusters </w:t>
      </w:r>
      <w:r w:rsidR="008D4D63">
        <w:rPr>
          <w:rFonts w:ascii="Times New Roman" w:hAnsi="Times New Roman" w:cs="Times New Roman"/>
          <w:sz w:val="24"/>
          <w:szCs w:val="24"/>
        </w:rPr>
        <w:t>are</w:t>
      </w:r>
      <w:r w:rsidR="008D4D63" w:rsidRPr="00056494">
        <w:rPr>
          <w:rFonts w:ascii="Times New Roman" w:hAnsi="Times New Roman" w:cs="Times New Roman"/>
          <w:sz w:val="24"/>
          <w:szCs w:val="24"/>
        </w:rPr>
        <w:t xml:space="preserve"> </w:t>
      </w:r>
      <w:r w:rsidR="00DE7F0B" w:rsidRPr="00056494">
        <w:rPr>
          <w:rFonts w:ascii="Times New Roman" w:hAnsi="Times New Roman" w:cs="Times New Roman"/>
          <w:sz w:val="24"/>
          <w:szCs w:val="24"/>
        </w:rPr>
        <w:t>much higher than the condensed aspect categories</w:t>
      </w:r>
      <w:r w:rsidR="008D4D63">
        <w:rPr>
          <w:rFonts w:ascii="Times New Roman" w:hAnsi="Times New Roman" w:cs="Times New Roman"/>
          <w:sz w:val="24"/>
          <w:szCs w:val="24"/>
        </w:rPr>
        <w:t>,</w:t>
      </w:r>
      <w:r w:rsidR="00DE7F0B" w:rsidRPr="00056494">
        <w:rPr>
          <w:rFonts w:ascii="Times New Roman" w:hAnsi="Times New Roman" w:cs="Times New Roman"/>
          <w:sz w:val="24"/>
          <w:szCs w:val="24"/>
        </w:rPr>
        <w:t xml:space="preserve"> completeness and rand index </w:t>
      </w:r>
      <w:r w:rsidR="008D4D63">
        <w:rPr>
          <w:rFonts w:ascii="Times New Roman" w:hAnsi="Times New Roman" w:cs="Times New Roman"/>
          <w:sz w:val="24"/>
          <w:szCs w:val="24"/>
        </w:rPr>
        <w:t xml:space="preserve">are </w:t>
      </w:r>
      <w:r w:rsidR="00DE7F0B" w:rsidRPr="00056494">
        <w:rPr>
          <w:rFonts w:ascii="Times New Roman" w:hAnsi="Times New Roman" w:cs="Times New Roman"/>
          <w:sz w:val="24"/>
          <w:szCs w:val="24"/>
        </w:rPr>
        <w:t xml:space="preserve">expected to be </w:t>
      </w:r>
      <w:r w:rsidR="00134934" w:rsidRPr="00056494">
        <w:rPr>
          <w:rFonts w:ascii="Times New Roman" w:hAnsi="Times New Roman" w:cs="Times New Roman"/>
          <w:sz w:val="24"/>
          <w:szCs w:val="24"/>
        </w:rPr>
        <w:t>low,</w:t>
      </w:r>
      <w:r w:rsidR="00DE7F0B" w:rsidRPr="00056494">
        <w:rPr>
          <w:rFonts w:ascii="Times New Roman" w:hAnsi="Times New Roman" w:cs="Times New Roman"/>
          <w:sz w:val="24"/>
          <w:szCs w:val="24"/>
        </w:rPr>
        <w:t xml:space="preserve"> but homogeneity shows the quality of the generated clusters.  </w:t>
      </w:r>
    </w:p>
    <w:p w14:paraId="23850B81" w14:textId="2F4140F7" w:rsidR="00F06365" w:rsidRPr="00056494" w:rsidRDefault="00B4308C" w:rsidP="0041694A">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As </w:t>
      </w:r>
      <w:r w:rsidR="008D4D63">
        <w:rPr>
          <w:rFonts w:ascii="Times New Roman" w:hAnsi="Times New Roman" w:cs="Times New Roman"/>
          <w:sz w:val="24"/>
          <w:szCs w:val="24"/>
        </w:rPr>
        <w:t xml:space="preserve">shown </w:t>
      </w:r>
      <w:r w:rsidRPr="00056494">
        <w:rPr>
          <w:rFonts w:ascii="Times New Roman" w:hAnsi="Times New Roman" w:cs="Times New Roman"/>
          <w:sz w:val="24"/>
          <w:szCs w:val="24"/>
        </w:rPr>
        <w:t xml:space="preserve">in </w:t>
      </w:r>
      <w:r w:rsidR="008D4D63">
        <w:rPr>
          <w:rFonts w:ascii="Times New Roman" w:hAnsi="Times New Roman" w:cs="Times New Roman"/>
          <w:sz w:val="24"/>
          <w:szCs w:val="24"/>
        </w:rPr>
        <w:t>F</w:t>
      </w:r>
      <w:r w:rsidRPr="00056494">
        <w:rPr>
          <w:rFonts w:ascii="Times New Roman" w:hAnsi="Times New Roman" w:cs="Times New Roman"/>
          <w:sz w:val="24"/>
          <w:szCs w:val="24"/>
        </w:rPr>
        <w:t xml:space="preserve">igure </w:t>
      </w:r>
      <w:r w:rsidR="001240E6" w:rsidRPr="00056494">
        <w:rPr>
          <w:rFonts w:ascii="Times New Roman" w:hAnsi="Times New Roman" w:cs="Times New Roman"/>
          <w:sz w:val="24"/>
          <w:szCs w:val="24"/>
        </w:rPr>
        <w:t>4.</w:t>
      </w:r>
      <w:r w:rsidR="00B94B6A">
        <w:rPr>
          <w:rFonts w:ascii="Times New Roman" w:hAnsi="Times New Roman" w:cs="Times New Roman"/>
          <w:sz w:val="24"/>
          <w:szCs w:val="24"/>
        </w:rPr>
        <w:t>1</w:t>
      </w:r>
      <w:r w:rsidR="002C6316" w:rsidRPr="00056494">
        <w:rPr>
          <w:rFonts w:ascii="Times New Roman" w:hAnsi="Times New Roman" w:cs="Times New Roman"/>
          <w:sz w:val="24"/>
          <w:szCs w:val="24"/>
        </w:rPr>
        <w:t xml:space="preserve">, </w:t>
      </w:r>
      <w:r w:rsidR="008D4D63">
        <w:rPr>
          <w:rFonts w:ascii="Times New Roman" w:hAnsi="Times New Roman" w:cs="Times New Roman"/>
          <w:sz w:val="24"/>
          <w:szCs w:val="24"/>
        </w:rPr>
        <w:t xml:space="preserve">at first, the </w:t>
      </w:r>
      <w:r w:rsidR="002C6316" w:rsidRPr="00056494">
        <w:rPr>
          <w:rFonts w:ascii="Times New Roman" w:hAnsi="Times New Roman" w:cs="Times New Roman"/>
          <w:sz w:val="24"/>
          <w:szCs w:val="24"/>
        </w:rPr>
        <w:t>rand</w:t>
      </w:r>
      <w:r w:rsidR="001240E6" w:rsidRPr="00056494">
        <w:rPr>
          <w:rFonts w:ascii="Times New Roman" w:hAnsi="Times New Roman" w:cs="Times New Roman"/>
          <w:sz w:val="24"/>
          <w:szCs w:val="24"/>
        </w:rPr>
        <w:t xml:space="preserve"> index</w:t>
      </w:r>
      <w:r w:rsidR="002C6316" w:rsidRPr="00056494">
        <w:rPr>
          <w:rFonts w:ascii="Times New Roman" w:hAnsi="Times New Roman" w:cs="Times New Roman"/>
          <w:sz w:val="24"/>
          <w:szCs w:val="24"/>
        </w:rPr>
        <w:t xml:space="preserve"> increas</w:t>
      </w:r>
      <w:r w:rsidR="008D4D63">
        <w:rPr>
          <w:rFonts w:ascii="Times New Roman" w:hAnsi="Times New Roman" w:cs="Times New Roman"/>
          <w:sz w:val="24"/>
          <w:szCs w:val="24"/>
        </w:rPr>
        <w:t>es</w:t>
      </w:r>
      <w:r w:rsidR="002C6316" w:rsidRPr="00056494">
        <w:rPr>
          <w:rFonts w:ascii="Times New Roman" w:hAnsi="Times New Roman" w:cs="Times New Roman"/>
          <w:sz w:val="24"/>
          <w:szCs w:val="24"/>
        </w:rPr>
        <w:t xml:space="preserve"> slowly since </w:t>
      </w:r>
      <w:r w:rsidR="008D4D63">
        <w:rPr>
          <w:rFonts w:ascii="Times New Roman" w:hAnsi="Times New Roman" w:cs="Times New Roman"/>
          <w:sz w:val="24"/>
          <w:szCs w:val="24"/>
        </w:rPr>
        <w:t xml:space="preserve">the </w:t>
      </w:r>
      <w:r w:rsidR="002C6316" w:rsidRPr="00056494">
        <w:rPr>
          <w:rFonts w:ascii="Times New Roman" w:hAnsi="Times New Roman" w:cs="Times New Roman"/>
          <w:sz w:val="24"/>
          <w:szCs w:val="24"/>
        </w:rPr>
        <w:t>similarity algorithm start</w:t>
      </w:r>
      <w:r w:rsidR="008D4D63">
        <w:rPr>
          <w:rFonts w:ascii="Times New Roman" w:hAnsi="Times New Roman" w:cs="Times New Roman"/>
          <w:sz w:val="24"/>
          <w:szCs w:val="24"/>
        </w:rPr>
        <w:t>s</w:t>
      </w:r>
      <w:r w:rsidR="002C6316" w:rsidRPr="00056494">
        <w:rPr>
          <w:rFonts w:ascii="Times New Roman" w:hAnsi="Times New Roman" w:cs="Times New Roman"/>
          <w:sz w:val="24"/>
          <w:szCs w:val="24"/>
        </w:rPr>
        <w:t xml:space="preserve"> clustering similar aspect terms. But there is a rapid decrease in performance parameters </w:t>
      </w:r>
      <w:r w:rsidR="00DC0B7F" w:rsidRPr="00056494">
        <w:rPr>
          <w:rFonts w:ascii="Times New Roman" w:hAnsi="Times New Roman" w:cs="Times New Roman"/>
          <w:sz w:val="24"/>
          <w:szCs w:val="24"/>
        </w:rPr>
        <w:t xml:space="preserve">when </w:t>
      </w:r>
      <w:r w:rsidR="00DC0B7F" w:rsidRPr="00056494">
        <w:rPr>
          <w:rFonts w:ascii="Times New Roman" w:hAnsi="Times New Roman" w:cs="Times New Roman"/>
          <w:i/>
          <w:sz w:val="24"/>
          <w:szCs w:val="24"/>
        </w:rPr>
        <w:t>µ</w:t>
      </w:r>
      <w:r w:rsidR="002C6316" w:rsidRPr="00056494">
        <w:rPr>
          <w:rFonts w:ascii="Times New Roman" w:hAnsi="Times New Roman" w:cs="Times New Roman"/>
          <w:i/>
          <w:sz w:val="24"/>
          <w:szCs w:val="24"/>
        </w:rPr>
        <w:t xml:space="preserve"> &gt; 0.03</w:t>
      </w:r>
      <w:r w:rsidR="002C6316" w:rsidRPr="00056494">
        <w:rPr>
          <w:rFonts w:ascii="Times New Roman" w:hAnsi="Times New Roman" w:cs="Times New Roman"/>
          <w:sz w:val="24"/>
          <w:szCs w:val="24"/>
        </w:rPr>
        <w:t>. This is because more clusters are allowed to be merged as we increase the distance threshold</w:t>
      </w:r>
      <w:r w:rsidR="008D4D63">
        <w:rPr>
          <w:rFonts w:ascii="Times New Roman" w:hAnsi="Times New Roman" w:cs="Times New Roman"/>
          <w:sz w:val="24"/>
          <w:szCs w:val="24"/>
        </w:rPr>
        <w:t>,</w:t>
      </w:r>
      <w:r w:rsidR="002C6316" w:rsidRPr="00056494">
        <w:rPr>
          <w:rFonts w:ascii="Times New Roman" w:hAnsi="Times New Roman" w:cs="Times New Roman"/>
          <w:sz w:val="24"/>
          <w:szCs w:val="24"/>
        </w:rPr>
        <w:t xml:space="preserve"> which is good at first</w:t>
      </w:r>
      <w:r w:rsidR="008D4D63">
        <w:rPr>
          <w:rFonts w:ascii="Times New Roman" w:hAnsi="Times New Roman" w:cs="Times New Roman"/>
          <w:sz w:val="24"/>
          <w:szCs w:val="24"/>
        </w:rPr>
        <w:t>,</w:t>
      </w:r>
      <w:r w:rsidR="002C6316" w:rsidRPr="00056494">
        <w:rPr>
          <w:rFonts w:ascii="Times New Roman" w:hAnsi="Times New Roman" w:cs="Times New Roman"/>
          <w:sz w:val="24"/>
          <w:szCs w:val="24"/>
        </w:rPr>
        <w:t xml:space="preserve"> but then it introduces more noise by allowing wrong clusters to merge. </w:t>
      </w:r>
    </w:p>
    <w:p w14:paraId="36FFB292" w14:textId="3CA51EAB" w:rsidR="0041694A" w:rsidRPr="001D6F6D" w:rsidRDefault="00203A45" w:rsidP="0041694A">
      <w:pPr>
        <w:spacing w:line="360" w:lineRule="auto"/>
        <w:jc w:val="both"/>
        <w:rPr>
          <w:rFonts w:ascii="Times New Roman" w:hAnsi="Times New Roman" w:cs="Times New Roman"/>
          <w:sz w:val="24"/>
          <w:szCs w:val="24"/>
        </w:rPr>
      </w:pPr>
      <w:r w:rsidRPr="001D6F6D">
        <w:rPr>
          <w:rFonts w:ascii="Times New Roman" w:hAnsi="Times New Roman" w:cs="Times New Roman"/>
          <w:noProof/>
          <w:lang w:bidi="si-LK"/>
        </w:rPr>
        <w:drawing>
          <wp:anchor distT="0" distB="0" distL="114300" distR="114300" simplePos="0" relativeHeight="251782144" behindDoc="0" locked="0" layoutInCell="1" allowOverlap="1" wp14:anchorId="00E53005" wp14:editId="637B0302">
            <wp:simplePos x="0" y="0"/>
            <wp:positionH relativeFrom="column">
              <wp:posOffset>927284</wp:posOffset>
            </wp:positionH>
            <wp:positionV relativeFrom="paragraph">
              <wp:posOffset>105410</wp:posOffset>
            </wp:positionV>
            <wp:extent cx="3438939" cy="2091436"/>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8939" cy="20914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C79DC" w14:textId="79F29791" w:rsidR="0041694A" w:rsidRPr="00C52A30" w:rsidRDefault="0041694A" w:rsidP="0041694A">
      <w:pPr>
        <w:spacing w:line="360" w:lineRule="auto"/>
        <w:jc w:val="both"/>
        <w:rPr>
          <w:rFonts w:ascii="Times New Roman" w:hAnsi="Times New Roman" w:cs="Times New Roman"/>
          <w:sz w:val="24"/>
          <w:szCs w:val="24"/>
        </w:rPr>
      </w:pPr>
    </w:p>
    <w:p w14:paraId="45170F63" w14:textId="2EB227D7" w:rsidR="0041694A" w:rsidRPr="00C52A30" w:rsidRDefault="0041694A" w:rsidP="0041694A">
      <w:pPr>
        <w:spacing w:line="360" w:lineRule="auto"/>
        <w:jc w:val="both"/>
        <w:rPr>
          <w:rFonts w:ascii="Times New Roman" w:hAnsi="Times New Roman" w:cs="Times New Roman"/>
          <w:sz w:val="24"/>
          <w:szCs w:val="24"/>
        </w:rPr>
      </w:pPr>
    </w:p>
    <w:p w14:paraId="056515E4" w14:textId="3227C623" w:rsidR="0041694A" w:rsidRDefault="0041694A" w:rsidP="00446A07">
      <w:pPr>
        <w:spacing w:line="360" w:lineRule="auto"/>
        <w:jc w:val="both"/>
        <w:rPr>
          <w:rFonts w:ascii="Times New Roman" w:hAnsi="Times New Roman" w:cs="Times New Roman"/>
          <w:sz w:val="24"/>
          <w:szCs w:val="24"/>
        </w:rPr>
      </w:pPr>
    </w:p>
    <w:p w14:paraId="3AE90AFA" w14:textId="77777777" w:rsidR="00203A45" w:rsidRPr="00CB3DFC" w:rsidRDefault="00203A45" w:rsidP="00446A07">
      <w:pPr>
        <w:spacing w:line="360" w:lineRule="auto"/>
        <w:jc w:val="both"/>
        <w:rPr>
          <w:rFonts w:ascii="Times New Roman" w:hAnsi="Times New Roman" w:cs="Times New Roman"/>
          <w:sz w:val="24"/>
          <w:szCs w:val="24"/>
        </w:rPr>
      </w:pPr>
    </w:p>
    <w:p w14:paraId="3109F9E5" w14:textId="51614306" w:rsidR="0041694A" w:rsidRPr="00C52A30" w:rsidRDefault="0041694A" w:rsidP="00467C42">
      <w:pPr>
        <w:spacing w:line="360" w:lineRule="auto"/>
        <w:jc w:val="both"/>
        <w:rPr>
          <w:rFonts w:ascii="Times New Roman" w:hAnsi="Times New Roman" w:cs="Times New Roman"/>
        </w:rPr>
      </w:pPr>
    </w:p>
    <w:p w14:paraId="4613131B" w14:textId="6DF2BA56" w:rsidR="0041694A" w:rsidRPr="001D6F6D" w:rsidRDefault="00F35F9F" w:rsidP="00467C42">
      <w:pPr>
        <w:pStyle w:val="Caption"/>
        <w:spacing w:line="360" w:lineRule="auto"/>
        <w:jc w:val="center"/>
      </w:pPr>
      <w:bookmarkStart w:id="145" w:name="_Toc4015393"/>
      <w:r w:rsidRPr="00C52A30">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4</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1</w:t>
      </w:r>
      <w:r w:rsidR="00B112E9">
        <w:rPr>
          <w:rFonts w:ascii="Times New Roman" w:hAnsi="Times New Roman" w:cs="Times New Roman"/>
          <w:color w:val="auto"/>
          <w:sz w:val="20"/>
          <w:szCs w:val="20"/>
        </w:rPr>
        <w:fldChar w:fldCharType="end"/>
      </w:r>
      <w:r w:rsidR="00187604" w:rsidRPr="001D6F6D">
        <w:rPr>
          <w:rFonts w:ascii="Times New Roman" w:hAnsi="Times New Roman" w:cs="Times New Roman"/>
          <w:color w:val="auto"/>
          <w:sz w:val="20"/>
          <w:szCs w:val="20"/>
        </w:rPr>
        <w:t xml:space="preserve"> : </w:t>
      </w:r>
      <w:r w:rsidR="00187604" w:rsidRPr="00467C42">
        <w:rPr>
          <w:rFonts w:ascii="Times New Roman" w:hAnsi="Times New Roman" w:cs="Times New Roman"/>
          <w:i w:val="0"/>
          <w:color w:val="auto"/>
          <w:sz w:val="20"/>
          <w:szCs w:val="20"/>
        </w:rPr>
        <w:t>Rand Index of aspect clustering for different distance thresholds (µ)</w:t>
      </w:r>
      <w:bookmarkEnd w:id="145"/>
      <w:r w:rsidR="00187604" w:rsidRPr="001D6F6D">
        <w:rPr>
          <w:rFonts w:ascii="Times New Roman" w:hAnsi="Times New Roman" w:cs="Times New Roman"/>
          <w:color w:val="auto"/>
          <w:sz w:val="20"/>
          <w:szCs w:val="20"/>
        </w:rPr>
        <w:t xml:space="preserve"> </w:t>
      </w:r>
    </w:p>
    <w:p w14:paraId="389E359C" w14:textId="0C434990" w:rsidR="0041694A" w:rsidRPr="001D6F6D" w:rsidRDefault="0041694A" w:rsidP="00840182">
      <w:pPr>
        <w:spacing w:line="360" w:lineRule="auto"/>
        <w:jc w:val="center"/>
        <w:rPr>
          <w:rFonts w:ascii="Times New Roman" w:hAnsi="Times New Roman" w:cs="Times New Roman"/>
        </w:rPr>
      </w:pPr>
      <w:r w:rsidRPr="001D6F6D">
        <w:rPr>
          <w:rFonts w:ascii="Times New Roman" w:hAnsi="Times New Roman" w:cs="Times New Roman"/>
          <w:noProof/>
          <w:lang w:bidi="si-LK"/>
        </w:rPr>
        <w:lastRenderedPageBreak/>
        <w:drawing>
          <wp:inline distT="0" distB="0" distL="0" distR="0" wp14:anchorId="1835E735" wp14:editId="56666FA5">
            <wp:extent cx="3605364" cy="218394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4333" cy="2189380"/>
                    </a:xfrm>
                    <a:prstGeom prst="rect">
                      <a:avLst/>
                    </a:prstGeom>
                    <a:noFill/>
                    <a:ln>
                      <a:noFill/>
                    </a:ln>
                  </pic:spPr>
                </pic:pic>
              </a:graphicData>
            </a:graphic>
          </wp:inline>
        </w:drawing>
      </w:r>
    </w:p>
    <w:p w14:paraId="0BE6AB46" w14:textId="38F8114F" w:rsidR="005C50D8" w:rsidRPr="00C52A30" w:rsidRDefault="00F35F9F" w:rsidP="00840182">
      <w:pPr>
        <w:pStyle w:val="Caption"/>
        <w:spacing w:line="360" w:lineRule="auto"/>
        <w:jc w:val="center"/>
        <w:rPr>
          <w:rFonts w:ascii="Times New Roman" w:hAnsi="Times New Roman" w:cs="Times New Roman"/>
          <w:sz w:val="20"/>
          <w:szCs w:val="20"/>
        </w:rPr>
      </w:pPr>
      <w:bookmarkStart w:id="146" w:name="_Toc4015394"/>
      <w:r w:rsidRPr="00C52A30">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4</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2</w:t>
      </w:r>
      <w:r w:rsidR="00B112E9">
        <w:rPr>
          <w:rFonts w:ascii="Times New Roman" w:hAnsi="Times New Roman" w:cs="Times New Roman"/>
          <w:color w:val="auto"/>
          <w:sz w:val="20"/>
          <w:szCs w:val="20"/>
        </w:rPr>
        <w:fldChar w:fldCharType="end"/>
      </w:r>
      <w:r w:rsidR="001B102D" w:rsidRPr="001D6F6D">
        <w:rPr>
          <w:rFonts w:ascii="Times New Roman" w:hAnsi="Times New Roman" w:cs="Times New Roman"/>
          <w:color w:val="auto"/>
          <w:sz w:val="20"/>
          <w:szCs w:val="20"/>
        </w:rPr>
        <w:t xml:space="preserve"> :</w:t>
      </w:r>
      <w:r w:rsidR="001B102D" w:rsidRPr="00467C42">
        <w:rPr>
          <w:rFonts w:ascii="Times New Roman" w:hAnsi="Times New Roman" w:cs="Times New Roman"/>
          <w:i w:val="0"/>
          <w:color w:val="auto"/>
          <w:sz w:val="20"/>
          <w:szCs w:val="20"/>
        </w:rPr>
        <w:t xml:space="preserve"> V-measure of aspect clustering for different distance thresholds (µ)</w:t>
      </w:r>
      <w:bookmarkEnd w:id="146"/>
      <w:r w:rsidR="001B102D" w:rsidRPr="001D6F6D">
        <w:rPr>
          <w:rFonts w:ascii="Times New Roman" w:hAnsi="Times New Roman" w:cs="Times New Roman"/>
          <w:color w:val="auto"/>
          <w:sz w:val="20"/>
          <w:szCs w:val="20"/>
        </w:rPr>
        <w:t xml:space="preserve"> </w:t>
      </w:r>
    </w:p>
    <w:p w14:paraId="631BB97D" w14:textId="02FF81D7" w:rsidR="00C803FA" w:rsidRPr="001D6F6D" w:rsidRDefault="00534394" w:rsidP="00534394">
      <w:pPr>
        <w:spacing w:line="360" w:lineRule="auto"/>
        <w:jc w:val="center"/>
        <w:rPr>
          <w:rFonts w:ascii="Times New Roman" w:hAnsi="Times New Roman" w:cs="Times New Roman"/>
        </w:rPr>
      </w:pPr>
      <w:r w:rsidRPr="00467C42">
        <w:rPr>
          <w:rFonts w:ascii="Times New Roman" w:hAnsi="Times New Roman" w:cs="Times New Roman"/>
          <w:noProof/>
          <w:lang w:bidi="si-LK"/>
        </w:rPr>
        <w:drawing>
          <wp:inline distT="0" distB="0" distL="0" distR="0" wp14:anchorId="599ABC09" wp14:editId="202C87F4">
            <wp:extent cx="3657600" cy="2039510"/>
            <wp:effectExtent l="0" t="0" r="0" b="18415"/>
            <wp:docPr id="22" name="Chart 22">
              <a:extLst xmlns:a="http://schemas.openxmlformats.org/drawingml/2006/main">
                <a:ext uri="{FF2B5EF4-FFF2-40B4-BE49-F238E27FC236}">
                  <a16:creationId xmlns:a16="http://schemas.microsoft.com/office/drawing/2014/main" id="{791C3F35-6C3C-4AC9-AB2A-588FD526B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9FA7C8" w14:textId="50FF0E16" w:rsidR="00F5666F" w:rsidRPr="00525177" w:rsidRDefault="00F35F9F" w:rsidP="00467C42">
      <w:pPr>
        <w:pStyle w:val="Caption"/>
        <w:spacing w:line="360" w:lineRule="auto"/>
        <w:jc w:val="center"/>
      </w:pPr>
      <w:bookmarkStart w:id="147" w:name="_Toc4015395"/>
      <w:r w:rsidRPr="00C52A30">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4</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F3789D" w:rsidRPr="001D6F6D">
        <w:rPr>
          <w:rFonts w:ascii="Times New Roman" w:hAnsi="Times New Roman" w:cs="Times New Roman"/>
          <w:color w:val="auto"/>
          <w:sz w:val="20"/>
          <w:szCs w:val="20"/>
        </w:rPr>
        <w:t xml:space="preserve"> : </w:t>
      </w:r>
      <w:r w:rsidR="00AB4B13" w:rsidRPr="00467C42">
        <w:rPr>
          <w:rFonts w:ascii="Times New Roman" w:hAnsi="Times New Roman" w:cs="Times New Roman"/>
          <w:i w:val="0"/>
          <w:color w:val="auto"/>
          <w:sz w:val="20"/>
          <w:szCs w:val="20"/>
        </w:rPr>
        <w:t>Homogeneity of aspect clustering for different distance thresholds (µ)</w:t>
      </w:r>
      <w:bookmarkEnd w:id="147"/>
    </w:p>
    <w:p w14:paraId="316B7104" w14:textId="1F24C18A" w:rsidR="001A3D05" w:rsidRDefault="005E184F" w:rsidP="00840182">
      <w:pPr>
        <w:spacing w:line="360" w:lineRule="auto"/>
        <w:jc w:val="center"/>
        <w:rPr>
          <w:rFonts w:ascii="Times New Roman" w:hAnsi="Times New Roman" w:cs="Times New Roman"/>
        </w:rPr>
      </w:pPr>
      <w:r w:rsidRPr="00467C42">
        <w:rPr>
          <w:rFonts w:ascii="Times New Roman" w:hAnsi="Times New Roman" w:cs="Times New Roman"/>
          <w:noProof/>
          <w:lang w:bidi="si-LK"/>
        </w:rPr>
        <w:drawing>
          <wp:inline distT="0" distB="0" distL="0" distR="0" wp14:anchorId="451D536D" wp14:editId="17098FAE">
            <wp:extent cx="3687935" cy="2149490"/>
            <wp:effectExtent l="0" t="0" r="8255" b="3175"/>
            <wp:docPr id="24" name="Chart 24">
              <a:extLst xmlns:a="http://schemas.openxmlformats.org/drawingml/2006/main">
                <a:ext uri="{FF2B5EF4-FFF2-40B4-BE49-F238E27FC236}">
                  <a16:creationId xmlns:a16="http://schemas.microsoft.com/office/drawing/2014/main" id="{11D7706C-564B-48F1-97DC-5C7E6F8463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02199F5" w14:textId="00F1B108" w:rsidR="00534394" w:rsidRPr="001D6F6D" w:rsidRDefault="00534394" w:rsidP="00840182">
      <w:pPr>
        <w:spacing w:line="360" w:lineRule="auto"/>
        <w:jc w:val="center"/>
        <w:rPr>
          <w:rFonts w:ascii="Times New Roman" w:hAnsi="Times New Roman" w:cs="Times New Roman"/>
        </w:rPr>
      </w:pPr>
      <w:bookmarkStart w:id="148" w:name="_Toc4015396"/>
      <w:r w:rsidRPr="00FD4D85">
        <w:rPr>
          <w:rFonts w:ascii="Times New Roman" w:hAnsi="Times New Roman" w:cs="Times New Roman"/>
          <w:sz w:val="20"/>
          <w:szCs w:val="20"/>
        </w:rPr>
        <w:t xml:space="preserve">Figure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STYLEREF 1 \s </w:instrText>
      </w:r>
      <w:r>
        <w:rPr>
          <w:rFonts w:ascii="Times New Roman" w:hAnsi="Times New Roman" w:cs="Times New Roman"/>
          <w:sz w:val="20"/>
          <w:szCs w:val="20"/>
        </w:rPr>
        <w:fldChar w:fldCharType="separate"/>
      </w:r>
      <w:r w:rsidR="000A08DF">
        <w:rPr>
          <w:rFonts w:ascii="Times New Roman" w:hAnsi="Times New Roman" w:cs="Times New Roman"/>
          <w:noProof/>
          <w:sz w:val="20"/>
          <w:szCs w:val="20"/>
        </w:rPr>
        <w:t>4</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Figure \* ARABIC \s 1 </w:instrText>
      </w:r>
      <w:r>
        <w:rPr>
          <w:rFonts w:ascii="Times New Roman" w:hAnsi="Times New Roman" w:cs="Times New Roman"/>
          <w:sz w:val="20"/>
          <w:szCs w:val="20"/>
        </w:rPr>
        <w:fldChar w:fldCharType="separate"/>
      </w:r>
      <w:r w:rsidR="000A08DF">
        <w:rPr>
          <w:rFonts w:ascii="Times New Roman" w:hAnsi="Times New Roman" w:cs="Times New Roman"/>
          <w:noProof/>
          <w:sz w:val="20"/>
          <w:szCs w:val="20"/>
        </w:rPr>
        <w:t>4</w:t>
      </w:r>
      <w:r>
        <w:rPr>
          <w:rFonts w:ascii="Times New Roman" w:hAnsi="Times New Roman" w:cs="Times New Roman"/>
          <w:sz w:val="20"/>
          <w:szCs w:val="20"/>
        </w:rPr>
        <w:fldChar w:fldCharType="end"/>
      </w:r>
      <w:r w:rsidRPr="00FD4D85">
        <w:rPr>
          <w:rFonts w:ascii="Times New Roman" w:hAnsi="Times New Roman" w:cs="Times New Roman"/>
          <w:sz w:val="20"/>
          <w:szCs w:val="20"/>
        </w:rPr>
        <w:t>: Completeness score of aspect clustering for different distance thresholds (µ = 0.03</w:t>
      </w:r>
      <w:r>
        <w:rPr>
          <w:rFonts w:ascii="Times New Roman" w:hAnsi="Times New Roman" w:cs="Times New Roman"/>
          <w:sz w:val="20"/>
          <w:szCs w:val="20"/>
        </w:rPr>
        <w:t>)</w:t>
      </w:r>
      <w:bookmarkEnd w:id="148"/>
    </w:p>
    <w:p w14:paraId="5AB62A63" w14:textId="779D1526" w:rsidR="00A05A79" w:rsidRPr="00380DC5" w:rsidRDefault="00534394" w:rsidP="00380DC5">
      <w:pPr>
        <w:pStyle w:val="Caption"/>
        <w:rPr>
          <w:rFonts w:ascii="Times New Roman" w:hAnsi="Times New Roman" w:cs="Times New Roman"/>
          <w:i w:val="0"/>
          <w:color w:val="auto"/>
          <w:sz w:val="20"/>
          <w:szCs w:val="20"/>
        </w:rPr>
      </w:pPr>
      <w:r w:rsidRPr="00FD4D85">
        <w:rPr>
          <w:rFonts w:ascii="Times New Roman" w:hAnsi="Times New Roman" w:cs="Times New Roman"/>
          <w:noProof/>
          <w:color w:val="auto"/>
          <w:sz w:val="20"/>
          <w:szCs w:val="20"/>
          <w:lang w:bidi="si-LK"/>
        </w:rPr>
        <w:lastRenderedPageBreak/>
        <w:drawing>
          <wp:anchor distT="0" distB="0" distL="114300" distR="114300" simplePos="0" relativeHeight="251783168" behindDoc="0" locked="0" layoutInCell="1" allowOverlap="1" wp14:anchorId="74371FCD" wp14:editId="11A99D09">
            <wp:simplePos x="0" y="0"/>
            <wp:positionH relativeFrom="column">
              <wp:posOffset>670560</wp:posOffset>
            </wp:positionH>
            <wp:positionV relativeFrom="paragraph">
              <wp:posOffset>166370</wp:posOffset>
            </wp:positionV>
            <wp:extent cx="3705225" cy="2110105"/>
            <wp:effectExtent l="0" t="0" r="9525" b="4445"/>
            <wp:wrapTopAndBottom/>
            <wp:docPr id="25" name="Chart 25">
              <a:extLst xmlns:a="http://schemas.openxmlformats.org/drawingml/2006/main">
                <a:ext uri="{FF2B5EF4-FFF2-40B4-BE49-F238E27FC236}">
                  <a16:creationId xmlns:a16="http://schemas.microsoft.com/office/drawing/2014/main" id="{B01670E8-6DF5-4E8F-A730-39BA214C8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5EA666B5" w14:textId="4621FB41" w:rsidR="00D3078C" w:rsidRPr="00C52A30" w:rsidRDefault="00496B89" w:rsidP="00840182">
      <w:pPr>
        <w:pStyle w:val="Caption"/>
        <w:spacing w:line="360" w:lineRule="auto"/>
        <w:jc w:val="center"/>
        <w:rPr>
          <w:rFonts w:ascii="Times New Roman" w:hAnsi="Times New Roman" w:cs="Times New Roman"/>
          <w:color w:val="auto"/>
          <w:sz w:val="20"/>
          <w:szCs w:val="20"/>
        </w:rPr>
      </w:pPr>
      <w:bookmarkStart w:id="149" w:name="_Toc4015397"/>
      <w:r w:rsidRPr="00056494">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4</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5</w:t>
      </w:r>
      <w:r w:rsidR="00B112E9">
        <w:rPr>
          <w:rFonts w:ascii="Times New Roman" w:hAnsi="Times New Roman" w:cs="Times New Roman"/>
          <w:color w:val="auto"/>
          <w:sz w:val="20"/>
          <w:szCs w:val="20"/>
        </w:rPr>
        <w:fldChar w:fldCharType="end"/>
      </w:r>
      <w:r w:rsidRPr="001D6F6D">
        <w:rPr>
          <w:rFonts w:ascii="Times New Roman" w:hAnsi="Times New Roman" w:cs="Times New Roman"/>
          <w:color w:val="auto"/>
          <w:sz w:val="20"/>
          <w:szCs w:val="20"/>
        </w:rPr>
        <w:t xml:space="preserve"> </w:t>
      </w:r>
      <w:r w:rsidR="00D3078C" w:rsidRPr="00C52A30">
        <w:rPr>
          <w:rFonts w:ascii="Times New Roman" w:hAnsi="Times New Roman" w:cs="Times New Roman"/>
          <w:color w:val="auto"/>
          <w:sz w:val="20"/>
          <w:szCs w:val="20"/>
        </w:rPr>
        <w:t xml:space="preserve">: </w:t>
      </w:r>
      <w:r w:rsidR="00D3078C" w:rsidRPr="00467C42">
        <w:rPr>
          <w:rFonts w:ascii="Times New Roman" w:hAnsi="Times New Roman" w:cs="Times New Roman"/>
          <w:i w:val="0"/>
          <w:color w:val="auto"/>
          <w:sz w:val="20"/>
          <w:szCs w:val="20"/>
        </w:rPr>
        <w:t>Cluster distribution for different distance thresholds</w:t>
      </w:r>
      <w:bookmarkEnd w:id="149"/>
    </w:p>
    <w:p w14:paraId="112C9359" w14:textId="77777777" w:rsidR="005F03D2" w:rsidRPr="00467C42" w:rsidRDefault="005F03D2" w:rsidP="00467C42">
      <w:pPr>
        <w:rPr>
          <w:rFonts w:ascii="Times New Roman" w:hAnsi="Times New Roman" w:cs="Times New Roman"/>
        </w:rPr>
      </w:pPr>
    </w:p>
    <w:p w14:paraId="0EC20E12" w14:textId="2F318304" w:rsidR="00664248" w:rsidRPr="00467C42" w:rsidRDefault="00367C93" w:rsidP="00467C42">
      <w:pPr>
        <w:pStyle w:val="Caption"/>
        <w:spacing w:line="360" w:lineRule="auto"/>
        <w:jc w:val="center"/>
        <w:rPr>
          <w:rFonts w:ascii="Times New Roman" w:hAnsi="Times New Roman" w:cs="Times New Roman"/>
          <w:i w:val="0"/>
          <w:color w:val="auto"/>
          <w:sz w:val="20"/>
          <w:szCs w:val="20"/>
        </w:rPr>
      </w:pPr>
      <w:bookmarkStart w:id="150" w:name="_Toc4015432"/>
      <w:r w:rsidRPr="00467C42">
        <w:rPr>
          <w:rFonts w:ascii="Times New Roman" w:hAnsi="Times New Roman" w:cs="Times New Roman"/>
          <w:i w:val="0"/>
          <w:color w:val="auto"/>
          <w:sz w:val="20"/>
          <w:szCs w:val="20"/>
        </w:rPr>
        <w:t xml:space="preserve">Table </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STYLEREF 1 \s </w:instrText>
      </w:r>
      <w:r w:rsidR="00EF6628">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4</w:t>
      </w:r>
      <w:r w:rsidR="00EF6628">
        <w:rPr>
          <w:rFonts w:ascii="Times New Roman" w:hAnsi="Times New Roman" w:cs="Times New Roman"/>
          <w:i w:val="0"/>
          <w:color w:val="auto"/>
          <w:sz w:val="20"/>
          <w:szCs w:val="20"/>
        </w:rPr>
        <w:fldChar w:fldCharType="end"/>
      </w:r>
      <w:r w:rsidR="00EF6628">
        <w:rPr>
          <w:rFonts w:ascii="Times New Roman" w:hAnsi="Times New Roman" w:cs="Times New Roman"/>
          <w:i w:val="0"/>
          <w:color w:val="auto"/>
          <w:sz w:val="20"/>
          <w:szCs w:val="20"/>
        </w:rPr>
        <w:t>.</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SEQ Table \* ARABIC \s 1 </w:instrText>
      </w:r>
      <w:r w:rsidR="00EF6628">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5</w:t>
      </w:r>
      <w:r w:rsidR="00EF6628">
        <w:rPr>
          <w:rFonts w:ascii="Times New Roman" w:hAnsi="Times New Roman" w:cs="Times New Roman"/>
          <w:i w:val="0"/>
          <w:color w:val="auto"/>
          <w:sz w:val="20"/>
          <w:szCs w:val="20"/>
        </w:rPr>
        <w:fldChar w:fldCharType="end"/>
      </w:r>
      <w:r w:rsidR="00152BFC" w:rsidRPr="00467C42">
        <w:rPr>
          <w:rFonts w:ascii="Times New Roman" w:hAnsi="Times New Roman" w:cs="Times New Roman"/>
          <w:i w:val="0"/>
          <w:color w:val="auto"/>
          <w:sz w:val="20"/>
          <w:szCs w:val="20"/>
        </w:rPr>
        <w:t>:</w:t>
      </w:r>
      <w:r w:rsidR="00496B89" w:rsidRPr="00467C42">
        <w:rPr>
          <w:rFonts w:ascii="Times New Roman" w:hAnsi="Times New Roman" w:cs="Times New Roman"/>
          <w:i w:val="0"/>
          <w:color w:val="auto"/>
          <w:sz w:val="20"/>
          <w:szCs w:val="20"/>
        </w:rPr>
        <w:t xml:space="preserve">  Aspect clustering performance for different distance threshold values (DT-distance threshold, N- no of clusters, RI-rand Index, Ho-homogeneity, Co-completeness, V- V measure)</w:t>
      </w:r>
      <w:bookmarkEnd w:id="150"/>
    </w:p>
    <w:tbl>
      <w:tblPr>
        <w:tblStyle w:val="TableGrid"/>
        <w:tblW w:w="7830" w:type="dxa"/>
        <w:tblInd w:w="175" w:type="dxa"/>
        <w:tblLayout w:type="fixed"/>
        <w:tblLook w:val="04A0" w:firstRow="1" w:lastRow="0" w:firstColumn="1" w:lastColumn="0" w:noHBand="0" w:noVBand="1"/>
      </w:tblPr>
      <w:tblGrid>
        <w:gridCol w:w="720"/>
        <w:gridCol w:w="630"/>
        <w:gridCol w:w="720"/>
        <w:gridCol w:w="720"/>
        <w:gridCol w:w="720"/>
        <w:gridCol w:w="720"/>
        <w:gridCol w:w="630"/>
        <w:gridCol w:w="720"/>
        <w:gridCol w:w="720"/>
        <w:gridCol w:w="720"/>
        <w:gridCol w:w="810"/>
      </w:tblGrid>
      <w:tr w:rsidR="00B46D67" w:rsidRPr="00056494" w14:paraId="4A7644E9" w14:textId="77777777" w:rsidTr="00467C42">
        <w:trPr>
          <w:trHeight w:val="221"/>
        </w:trPr>
        <w:tc>
          <w:tcPr>
            <w:tcW w:w="720" w:type="dxa"/>
            <w:vMerge w:val="restart"/>
          </w:tcPr>
          <w:p w14:paraId="42106AA1" w14:textId="611A8880" w:rsidR="00A10C76" w:rsidRPr="00467C42" w:rsidRDefault="00D90D72" w:rsidP="0041694A">
            <w:pPr>
              <w:rPr>
                <w:rFonts w:ascii="Times New Roman" w:hAnsi="Times New Roman" w:cs="Times New Roman"/>
                <w:b/>
                <w:sz w:val="20"/>
                <w:szCs w:val="20"/>
              </w:rPr>
            </w:pPr>
            <w:r w:rsidRPr="00467C42">
              <w:rPr>
                <w:rFonts w:ascii="Times New Roman" w:hAnsi="Times New Roman" w:cs="Times New Roman"/>
                <w:b/>
                <w:sz w:val="20"/>
                <w:szCs w:val="20"/>
              </w:rPr>
              <w:t>DT</w:t>
            </w:r>
          </w:p>
        </w:tc>
        <w:tc>
          <w:tcPr>
            <w:tcW w:w="3510" w:type="dxa"/>
            <w:gridSpan w:val="5"/>
          </w:tcPr>
          <w:p w14:paraId="0AD78480" w14:textId="38AF9241" w:rsidR="00A10C76"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Aspects extracted from dependency rules (N=1737, Aspect categories = 8)</w:t>
            </w:r>
          </w:p>
        </w:tc>
        <w:tc>
          <w:tcPr>
            <w:tcW w:w="3600" w:type="dxa"/>
            <w:gridSpan w:val="5"/>
          </w:tcPr>
          <w:p w14:paraId="0902C618" w14:textId="7406F994" w:rsidR="00A10C76"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Gold standard aspects (N = 1453, Aspect Categories = 7)</w:t>
            </w:r>
          </w:p>
        </w:tc>
      </w:tr>
      <w:tr w:rsidR="00B46D67" w:rsidRPr="00056494" w14:paraId="72DA4C95" w14:textId="77777777" w:rsidTr="00467C42">
        <w:trPr>
          <w:trHeight w:val="221"/>
        </w:trPr>
        <w:tc>
          <w:tcPr>
            <w:tcW w:w="720" w:type="dxa"/>
            <w:vMerge/>
          </w:tcPr>
          <w:p w14:paraId="5E8AE195" w14:textId="77777777" w:rsidR="00D90D72" w:rsidRPr="00467C42" w:rsidRDefault="00D90D72" w:rsidP="0041694A">
            <w:pPr>
              <w:rPr>
                <w:rFonts w:ascii="Times New Roman" w:hAnsi="Times New Roman" w:cs="Times New Roman"/>
                <w:b/>
                <w:sz w:val="20"/>
                <w:szCs w:val="20"/>
              </w:rPr>
            </w:pPr>
          </w:p>
        </w:tc>
        <w:tc>
          <w:tcPr>
            <w:tcW w:w="630" w:type="dxa"/>
          </w:tcPr>
          <w:p w14:paraId="0937BC96" w14:textId="4AA197F4"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N</w:t>
            </w:r>
          </w:p>
        </w:tc>
        <w:tc>
          <w:tcPr>
            <w:tcW w:w="720" w:type="dxa"/>
          </w:tcPr>
          <w:p w14:paraId="3A4A801D" w14:textId="60A7CBAA"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RI</w:t>
            </w:r>
          </w:p>
        </w:tc>
        <w:tc>
          <w:tcPr>
            <w:tcW w:w="720" w:type="dxa"/>
          </w:tcPr>
          <w:p w14:paraId="5721A629" w14:textId="638077EC"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Ho</w:t>
            </w:r>
          </w:p>
        </w:tc>
        <w:tc>
          <w:tcPr>
            <w:tcW w:w="720" w:type="dxa"/>
          </w:tcPr>
          <w:p w14:paraId="40F053A1" w14:textId="67F31BC2"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Co</w:t>
            </w:r>
          </w:p>
        </w:tc>
        <w:tc>
          <w:tcPr>
            <w:tcW w:w="720" w:type="dxa"/>
          </w:tcPr>
          <w:p w14:paraId="10FCFD7A" w14:textId="747CC80D"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V</w:t>
            </w:r>
          </w:p>
        </w:tc>
        <w:tc>
          <w:tcPr>
            <w:tcW w:w="630" w:type="dxa"/>
          </w:tcPr>
          <w:p w14:paraId="2AC454D1" w14:textId="72138E1C"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N</w:t>
            </w:r>
          </w:p>
        </w:tc>
        <w:tc>
          <w:tcPr>
            <w:tcW w:w="720" w:type="dxa"/>
          </w:tcPr>
          <w:p w14:paraId="48F6A1C1" w14:textId="6F646EBA"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RI</w:t>
            </w:r>
          </w:p>
        </w:tc>
        <w:tc>
          <w:tcPr>
            <w:tcW w:w="720" w:type="dxa"/>
          </w:tcPr>
          <w:p w14:paraId="38A83C0F" w14:textId="5818D04F"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Ho</w:t>
            </w:r>
          </w:p>
        </w:tc>
        <w:tc>
          <w:tcPr>
            <w:tcW w:w="720" w:type="dxa"/>
          </w:tcPr>
          <w:p w14:paraId="2914E836" w14:textId="4DDC966B"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Co</w:t>
            </w:r>
          </w:p>
        </w:tc>
        <w:tc>
          <w:tcPr>
            <w:tcW w:w="810" w:type="dxa"/>
          </w:tcPr>
          <w:p w14:paraId="5494FDD2" w14:textId="2283783D"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V</w:t>
            </w:r>
          </w:p>
        </w:tc>
      </w:tr>
      <w:tr w:rsidR="00B46D67" w:rsidRPr="00056494" w14:paraId="3F5C3D49" w14:textId="77777777" w:rsidTr="00467C42">
        <w:trPr>
          <w:trHeight w:val="411"/>
        </w:trPr>
        <w:tc>
          <w:tcPr>
            <w:tcW w:w="720" w:type="dxa"/>
          </w:tcPr>
          <w:p w14:paraId="363E6F58" w14:textId="50ED87EC" w:rsidR="00D90D72" w:rsidRPr="00467C42"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0.015</w:t>
            </w:r>
          </w:p>
        </w:tc>
        <w:tc>
          <w:tcPr>
            <w:tcW w:w="630" w:type="dxa"/>
          </w:tcPr>
          <w:p w14:paraId="00CA923E" w14:textId="21E1D9F2" w:rsidR="00D90D72" w:rsidRPr="00467C42"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771</w:t>
            </w:r>
          </w:p>
        </w:tc>
        <w:tc>
          <w:tcPr>
            <w:tcW w:w="720" w:type="dxa"/>
          </w:tcPr>
          <w:p w14:paraId="7658FE41" w14:textId="5ACE0382" w:rsidR="00D90D72" w:rsidRPr="00467C42"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10.12</w:t>
            </w:r>
          </w:p>
        </w:tc>
        <w:tc>
          <w:tcPr>
            <w:tcW w:w="720" w:type="dxa"/>
          </w:tcPr>
          <w:p w14:paraId="4F1F0A7C" w14:textId="2D6CD971" w:rsidR="00D90D72" w:rsidRPr="00467C42"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82.19</w:t>
            </w:r>
          </w:p>
        </w:tc>
        <w:tc>
          <w:tcPr>
            <w:tcW w:w="720" w:type="dxa"/>
          </w:tcPr>
          <w:p w14:paraId="74E21AA0" w14:textId="6F3A22B2" w:rsidR="00D90D72" w:rsidRPr="00467C42" w:rsidRDefault="00664248" w:rsidP="0041694A">
            <w:pPr>
              <w:rPr>
                <w:rFonts w:ascii="Times New Roman" w:hAnsi="Times New Roman" w:cs="Times New Roman"/>
                <w:sz w:val="20"/>
                <w:szCs w:val="20"/>
              </w:rPr>
            </w:pPr>
            <w:r w:rsidRPr="001D6F6D">
              <w:rPr>
                <w:rFonts w:ascii="Times New Roman" w:hAnsi="Times New Roman" w:cs="Times New Roman"/>
                <w:sz w:val="20"/>
                <w:szCs w:val="20"/>
              </w:rPr>
              <w:t>24.89</w:t>
            </w:r>
          </w:p>
        </w:tc>
        <w:tc>
          <w:tcPr>
            <w:tcW w:w="720" w:type="dxa"/>
          </w:tcPr>
          <w:p w14:paraId="14424E80" w14:textId="18C3387A" w:rsidR="00D90D72" w:rsidRPr="00467C42" w:rsidRDefault="00664248" w:rsidP="0041694A">
            <w:pPr>
              <w:rPr>
                <w:rFonts w:ascii="Times New Roman" w:hAnsi="Times New Roman" w:cs="Times New Roman"/>
                <w:sz w:val="20"/>
                <w:szCs w:val="20"/>
              </w:rPr>
            </w:pPr>
            <w:r w:rsidRPr="001D6F6D">
              <w:rPr>
                <w:rFonts w:ascii="Times New Roman" w:hAnsi="Times New Roman" w:cs="Times New Roman"/>
                <w:sz w:val="20"/>
                <w:szCs w:val="20"/>
              </w:rPr>
              <w:t>38.20</w:t>
            </w:r>
          </w:p>
        </w:tc>
        <w:tc>
          <w:tcPr>
            <w:tcW w:w="630" w:type="dxa"/>
          </w:tcPr>
          <w:p w14:paraId="6E1A925C" w14:textId="658968D6" w:rsidR="00D90D72" w:rsidRPr="00467C42" w:rsidRDefault="00664248" w:rsidP="0041694A">
            <w:pPr>
              <w:rPr>
                <w:rFonts w:ascii="Times New Roman" w:hAnsi="Times New Roman" w:cs="Times New Roman"/>
                <w:sz w:val="20"/>
                <w:szCs w:val="20"/>
              </w:rPr>
            </w:pPr>
            <w:r w:rsidRPr="001D6F6D">
              <w:rPr>
                <w:rFonts w:ascii="Times New Roman" w:hAnsi="Times New Roman" w:cs="Times New Roman"/>
                <w:sz w:val="20"/>
                <w:szCs w:val="20"/>
              </w:rPr>
              <w:t>563</w:t>
            </w:r>
          </w:p>
        </w:tc>
        <w:tc>
          <w:tcPr>
            <w:tcW w:w="720" w:type="dxa"/>
          </w:tcPr>
          <w:p w14:paraId="0C6DD6ED" w14:textId="4A19AB04" w:rsidR="00D90D72" w:rsidRPr="00467C42" w:rsidRDefault="00664248" w:rsidP="0041694A">
            <w:pPr>
              <w:rPr>
                <w:rFonts w:ascii="Times New Roman" w:hAnsi="Times New Roman" w:cs="Times New Roman"/>
                <w:sz w:val="20"/>
                <w:szCs w:val="20"/>
              </w:rPr>
            </w:pPr>
            <w:r w:rsidRPr="001D6F6D">
              <w:rPr>
                <w:rFonts w:ascii="Times New Roman" w:hAnsi="Times New Roman" w:cs="Times New Roman"/>
                <w:sz w:val="20"/>
                <w:szCs w:val="20"/>
              </w:rPr>
              <w:t>10.79</w:t>
            </w:r>
          </w:p>
        </w:tc>
        <w:tc>
          <w:tcPr>
            <w:tcW w:w="720" w:type="dxa"/>
          </w:tcPr>
          <w:p w14:paraId="6CDAED2E" w14:textId="2656B0F9" w:rsidR="00D90D72" w:rsidRPr="00467C42" w:rsidRDefault="00B46D67" w:rsidP="0041694A">
            <w:pPr>
              <w:rPr>
                <w:rFonts w:ascii="Times New Roman" w:hAnsi="Times New Roman" w:cs="Times New Roman"/>
                <w:sz w:val="20"/>
                <w:szCs w:val="20"/>
              </w:rPr>
            </w:pPr>
            <w:r w:rsidRPr="001D6F6D">
              <w:rPr>
                <w:rFonts w:ascii="Times New Roman" w:hAnsi="Times New Roman" w:cs="Times New Roman"/>
                <w:sz w:val="20"/>
                <w:szCs w:val="20"/>
              </w:rPr>
              <w:t>82.04</w:t>
            </w:r>
          </w:p>
        </w:tc>
        <w:tc>
          <w:tcPr>
            <w:tcW w:w="720" w:type="dxa"/>
          </w:tcPr>
          <w:p w14:paraId="25C9E890" w14:textId="1670E0A0" w:rsidR="00D90D72" w:rsidRPr="00467C42" w:rsidRDefault="00B46D67" w:rsidP="0041694A">
            <w:pPr>
              <w:rPr>
                <w:rFonts w:ascii="Times New Roman" w:hAnsi="Times New Roman" w:cs="Times New Roman"/>
                <w:sz w:val="20"/>
                <w:szCs w:val="20"/>
              </w:rPr>
            </w:pPr>
            <w:r w:rsidRPr="001D6F6D">
              <w:rPr>
                <w:rFonts w:ascii="Times New Roman" w:hAnsi="Times New Roman" w:cs="Times New Roman"/>
                <w:sz w:val="20"/>
                <w:szCs w:val="20"/>
              </w:rPr>
              <w:t>24.38</w:t>
            </w:r>
          </w:p>
        </w:tc>
        <w:tc>
          <w:tcPr>
            <w:tcW w:w="810" w:type="dxa"/>
          </w:tcPr>
          <w:p w14:paraId="4ECA3B92" w14:textId="7E2E9A03" w:rsidR="00D90D72" w:rsidRPr="00467C42" w:rsidRDefault="00B46D67" w:rsidP="0041694A">
            <w:pPr>
              <w:rPr>
                <w:rFonts w:ascii="Times New Roman" w:hAnsi="Times New Roman" w:cs="Times New Roman"/>
                <w:sz w:val="20"/>
                <w:szCs w:val="20"/>
              </w:rPr>
            </w:pPr>
            <w:r w:rsidRPr="001D6F6D">
              <w:rPr>
                <w:rFonts w:ascii="Times New Roman" w:hAnsi="Times New Roman" w:cs="Times New Roman"/>
                <w:sz w:val="20"/>
                <w:szCs w:val="20"/>
              </w:rPr>
              <w:t>37.59</w:t>
            </w:r>
          </w:p>
        </w:tc>
      </w:tr>
      <w:tr w:rsidR="00B46D67" w:rsidRPr="00056494" w14:paraId="39ED78C1" w14:textId="77777777" w:rsidTr="00467C42">
        <w:trPr>
          <w:trHeight w:val="411"/>
        </w:trPr>
        <w:tc>
          <w:tcPr>
            <w:tcW w:w="720" w:type="dxa"/>
          </w:tcPr>
          <w:p w14:paraId="0417FD12" w14:textId="1317A49B" w:rsidR="0038045C" w:rsidRPr="00C52A30"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0.02</w:t>
            </w:r>
          </w:p>
        </w:tc>
        <w:tc>
          <w:tcPr>
            <w:tcW w:w="630" w:type="dxa"/>
          </w:tcPr>
          <w:p w14:paraId="2754462D" w14:textId="13D0BBF7" w:rsidR="0038045C" w:rsidRPr="00525177" w:rsidRDefault="0038045C" w:rsidP="0041694A">
            <w:pPr>
              <w:rPr>
                <w:rFonts w:ascii="Times New Roman" w:hAnsi="Times New Roman" w:cs="Times New Roman"/>
                <w:sz w:val="20"/>
                <w:szCs w:val="20"/>
              </w:rPr>
            </w:pPr>
            <w:r w:rsidRPr="00CB3DFC">
              <w:rPr>
                <w:rFonts w:ascii="Times New Roman" w:hAnsi="Times New Roman" w:cs="Times New Roman"/>
                <w:sz w:val="20"/>
                <w:szCs w:val="20"/>
              </w:rPr>
              <w:t>695</w:t>
            </w:r>
          </w:p>
        </w:tc>
        <w:tc>
          <w:tcPr>
            <w:tcW w:w="720" w:type="dxa"/>
          </w:tcPr>
          <w:p w14:paraId="6714ED62" w14:textId="57A1C683" w:rsidR="0038045C" w:rsidRPr="00056494" w:rsidRDefault="0038045C" w:rsidP="0041694A">
            <w:pPr>
              <w:rPr>
                <w:rFonts w:ascii="Times New Roman" w:hAnsi="Times New Roman" w:cs="Times New Roman"/>
                <w:sz w:val="20"/>
                <w:szCs w:val="20"/>
              </w:rPr>
            </w:pPr>
            <w:r w:rsidRPr="00525177">
              <w:rPr>
                <w:rFonts w:ascii="Times New Roman" w:hAnsi="Times New Roman" w:cs="Times New Roman"/>
                <w:sz w:val="20"/>
                <w:szCs w:val="20"/>
              </w:rPr>
              <w:t>10.43</w:t>
            </w:r>
          </w:p>
        </w:tc>
        <w:tc>
          <w:tcPr>
            <w:tcW w:w="720" w:type="dxa"/>
          </w:tcPr>
          <w:p w14:paraId="28E3BBEB" w14:textId="6EA0CCB3" w:rsidR="0038045C" w:rsidRPr="00056494" w:rsidRDefault="0038045C" w:rsidP="0041694A">
            <w:pPr>
              <w:rPr>
                <w:rFonts w:ascii="Times New Roman" w:hAnsi="Times New Roman" w:cs="Times New Roman"/>
                <w:sz w:val="20"/>
                <w:szCs w:val="20"/>
              </w:rPr>
            </w:pPr>
            <w:r w:rsidRPr="00056494">
              <w:rPr>
                <w:rFonts w:ascii="Times New Roman" w:hAnsi="Times New Roman" w:cs="Times New Roman"/>
                <w:sz w:val="20"/>
                <w:szCs w:val="20"/>
              </w:rPr>
              <w:t>79.33</w:t>
            </w:r>
          </w:p>
        </w:tc>
        <w:tc>
          <w:tcPr>
            <w:tcW w:w="720" w:type="dxa"/>
          </w:tcPr>
          <w:p w14:paraId="43ACEEC0" w14:textId="6413F759"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24.64</w:t>
            </w:r>
          </w:p>
        </w:tc>
        <w:tc>
          <w:tcPr>
            <w:tcW w:w="720" w:type="dxa"/>
          </w:tcPr>
          <w:p w14:paraId="5C50276C" w14:textId="1F7E2136"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37.60</w:t>
            </w:r>
          </w:p>
        </w:tc>
        <w:tc>
          <w:tcPr>
            <w:tcW w:w="630" w:type="dxa"/>
          </w:tcPr>
          <w:p w14:paraId="0A0534C0" w14:textId="31306197"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514</w:t>
            </w:r>
          </w:p>
        </w:tc>
        <w:tc>
          <w:tcPr>
            <w:tcW w:w="720" w:type="dxa"/>
          </w:tcPr>
          <w:p w14:paraId="04C56D6A" w14:textId="112EE2FB" w:rsidR="0038045C" w:rsidRPr="00056494" w:rsidRDefault="00B46D67" w:rsidP="0041694A">
            <w:pPr>
              <w:rPr>
                <w:rFonts w:ascii="Times New Roman" w:hAnsi="Times New Roman" w:cs="Times New Roman"/>
                <w:sz w:val="20"/>
                <w:szCs w:val="20"/>
              </w:rPr>
            </w:pPr>
            <w:r w:rsidRPr="00056494">
              <w:rPr>
                <w:rFonts w:ascii="Times New Roman" w:hAnsi="Times New Roman" w:cs="Times New Roman"/>
                <w:sz w:val="20"/>
                <w:szCs w:val="20"/>
              </w:rPr>
              <w:t>11.00</w:t>
            </w:r>
          </w:p>
        </w:tc>
        <w:tc>
          <w:tcPr>
            <w:tcW w:w="720" w:type="dxa"/>
          </w:tcPr>
          <w:p w14:paraId="25032FCF" w14:textId="7F10740D" w:rsidR="0038045C" w:rsidRPr="00056494" w:rsidRDefault="00F85868" w:rsidP="0041694A">
            <w:pPr>
              <w:rPr>
                <w:rFonts w:ascii="Times New Roman" w:hAnsi="Times New Roman" w:cs="Times New Roman"/>
                <w:sz w:val="20"/>
                <w:szCs w:val="20"/>
              </w:rPr>
            </w:pPr>
            <w:r w:rsidRPr="00056494">
              <w:rPr>
                <w:rFonts w:ascii="Times New Roman" w:hAnsi="Times New Roman" w:cs="Times New Roman"/>
                <w:sz w:val="20"/>
                <w:szCs w:val="20"/>
              </w:rPr>
              <w:t>79.94</w:t>
            </w:r>
          </w:p>
        </w:tc>
        <w:tc>
          <w:tcPr>
            <w:tcW w:w="720" w:type="dxa"/>
          </w:tcPr>
          <w:p w14:paraId="064DE9CD" w14:textId="11E4B1D3"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24.22</w:t>
            </w:r>
          </w:p>
        </w:tc>
        <w:tc>
          <w:tcPr>
            <w:tcW w:w="810" w:type="dxa"/>
          </w:tcPr>
          <w:p w14:paraId="760F0987" w14:textId="276C3A60"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37.17</w:t>
            </w:r>
          </w:p>
        </w:tc>
      </w:tr>
      <w:tr w:rsidR="00B46D67" w:rsidRPr="00056494" w14:paraId="56F0FC51" w14:textId="77777777" w:rsidTr="00467C42">
        <w:trPr>
          <w:trHeight w:val="411"/>
        </w:trPr>
        <w:tc>
          <w:tcPr>
            <w:tcW w:w="720" w:type="dxa"/>
          </w:tcPr>
          <w:p w14:paraId="1736B8C7" w14:textId="686D46F1" w:rsidR="0038045C" w:rsidRPr="00C52A30"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0.025</w:t>
            </w:r>
          </w:p>
        </w:tc>
        <w:tc>
          <w:tcPr>
            <w:tcW w:w="630" w:type="dxa"/>
          </w:tcPr>
          <w:p w14:paraId="295B7932" w14:textId="1D770AFE" w:rsidR="0038045C" w:rsidRPr="00525177" w:rsidRDefault="0038045C" w:rsidP="0041694A">
            <w:pPr>
              <w:rPr>
                <w:rFonts w:ascii="Times New Roman" w:hAnsi="Times New Roman" w:cs="Times New Roman"/>
                <w:sz w:val="20"/>
                <w:szCs w:val="20"/>
              </w:rPr>
            </w:pPr>
            <w:r w:rsidRPr="00CB3DFC">
              <w:rPr>
                <w:rFonts w:ascii="Times New Roman" w:hAnsi="Times New Roman" w:cs="Times New Roman"/>
                <w:sz w:val="20"/>
                <w:szCs w:val="20"/>
              </w:rPr>
              <w:t>626</w:t>
            </w:r>
          </w:p>
        </w:tc>
        <w:tc>
          <w:tcPr>
            <w:tcW w:w="720" w:type="dxa"/>
          </w:tcPr>
          <w:p w14:paraId="354530E8" w14:textId="6129C151" w:rsidR="0038045C" w:rsidRPr="00056494" w:rsidRDefault="0038045C" w:rsidP="0041694A">
            <w:pPr>
              <w:rPr>
                <w:rFonts w:ascii="Times New Roman" w:hAnsi="Times New Roman" w:cs="Times New Roman"/>
                <w:sz w:val="20"/>
                <w:szCs w:val="20"/>
              </w:rPr>
            </w:pPr>
            <w:r w:rsidRPr="00525177">
              <w:rPr>
                <w:rFonts w:ascii="Times New Roman" w:hAnsi="Times New Roman" w:cs="Times New Roman"/>
                <w:sz w:val="20"/>
                <w:szCs w:val="20"/>
              </w:rPr>
              <w:t>10.82</w:t>
            </w:r>
          </w:p>
        </w:tc>
        <w:tc>
          <w:tcPr>
            <w:tcW w:w="720" w:type="dxa"/>
          </w:tcPr>
          <w:p w14:paraId="3A720188" w14:textId="525268F3" w:rsidR="0038045C" w:rsidRPr="00056494" w:rsidRDefault="0038045C" w:rsidP="0041694A">
            <w:pPr>
              <w:rPr>
                <w:rFonts w:ascii="Times New Roman" w:hAnsi="Times New Roman" w:cs="Times New Roman"/>
                <w:sz w:val="20"/>
                <w:szCs w:val="20"/>
              </w:rPr>
            </w:pPr>
            <w:r w:rsidRPr="00056494">
              <w:rPr>
                <w:rFonts w:ascii="Times New Roman" w:hAnsi="Times New Roman" w:cs="Times New Roman"/>
                <w:sz w:val="20"/>
                <w:szCs w:val="20"/>
              </w:rPr>
              <w:t>76.51</w:t>
            </w:r>
          </w:p>
        </w:tc>
        <w:tc>
          <w:tcPr>
            <w:tcW w:w="720" w:type="dxa"/>
          </w:tcPr>
          <w:p w14:paraId="42B1A2A9" w14:textId="6CBD7D78"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24.45</w:t>
            </w:r>
          </w:p>
        </w:tc>
        <w:tc>
          <w:tcPr>
            <w:tcW w:w="720" w:type="dxa"/>
          </w:tcPr>
          <w:p w14:paraId="33BA0895" w14:textId="00C896E8"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37.05</w:t>
            </w:r>
          </w:p>
        </w:tc>
        <w:tc>
          <w:tcPr>
            <w:tcW w:w="630" w:type="dxa"/>
          </w:tcPr>
          <w:p w14:paraId="02E81825" w14:textId="56D2A72D"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469</w:t>
            </w:r>
          </w:p>
        </w:tc>
        <w:tc>
          <w:tcPr>
            <w:tcW w:w="720" w:type="dxa"/>
          </w:tcPr>
          <w:p w14:paraId="1CF2F905" w14:textId="42A628C1" w:rsidR="0038045C" w:rsidRPr="00056494" w:rsidRDefault="00B46D67" w:rsidP="0041694A">
            <w:pPr>
              <w:rPr>
                <w:rFonts w:ascii="Times New Roman" w:hAnsi="Times New Roman" w:cs="Times New Roman"/>
                <w:sz w:val="20"/>
                <w:szCs w:val="20"/>
              </w:rPr>
            </w:pPr>
            <w:r w:rsidRPr="00056494">
              <w:rPr>
                <w:rFonts w:ascii="Times New Roman" w:hAnsi="Times New Roman" w:cs="Times New Roman"/>
                <w:sz w:val="20"/>
                <w:szCs w:val="20"/>
              </w:rPr>
              <w:t>11.07</w:t>
            </w:r>
          </w:p>
        </w:tc>
        <w:tc>
          <w:tcPr>
            <w:tcW w:w="720" w:type="dxa"/>
          </w:tcPr>
          <w:p w14:paraId="3047E36D" w14:textId="6B7F2F43"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76.91</w:t>
            </w:r>
          </w:p>
        </w:tc>
        <w:tc>
          <w:tcPr>
            <w:tcW w:w="720" w:type="dxa"/>
          </w:tcPr>
          <w:p w14:paraId="50EC9654" w14:textId="7A1FCF05"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23.96</w:t>
            </w:r>
          </w:p>
        </w:tc>
        <w:tc>
          <w:tcPr>
            <w:tcW w:w="810" w:type="dxa"/>
          </w:tcPr>
          <w:p w14:paraId="1F4FE42B" w14:textId="3FBEE01B"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36.54</w:t>
            </w:r>
          </w:p>
        </w:tc>
      </w:tr>
      <w:tr w:rsidR="00B46D67" w:rsidRPr="00056494" w14:paraId="21327564" w14:textId="77777777" w:rsidTr="00467C42">
        <w:trPr>
          <w:trHeight w:val="411"/>
        </w:trPr>
        <w:tc>
          <w:tcPr>
            <w:tcW w:w="720" w:type="dxa"/>
          </w:tcPr>
          <w:p w14:paraId="0FC6677C" w14:textId="72E009AB" w:rsidR="0038045C"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0.03</w:t>
            </w:r>
          </w:p>
        </w:tc>
        <w:tc>
          <w:tcPr>
            <w:tcW w:w="630" w:type="dxa"/>
          </w:tcPr>
          <w:p w14:paraId="497CB1B9" w14:textId="3FE49A7B" w:rsidR="0038045C"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504</w:t>
            </w:r>
          </w:p>
        </w:tc>
        <w:tc>
          <w:tcPr>
            <w:tcW w:w="720" w:type="dxa"/>
          </w:tcPr>
          <w:p w14:paraId="4FBAF074" w14:textId="5C69411A" w:rsidR="0038045C"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11.01</w:t>
            </w:r>
          </w:p>
        </w:tc>
        <w:tc>
          <w:tcPr>
            <w:tcW w:w="720" w:type="dxa"/>
          </w:tcPr>
          <w:p w14:paraId="51A781B5" w14:textId="485BC7CD" w:rsidR="0038045C"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69.72</w:t>
            </w:r>
          </w:p>
        </w:tc>
        <w:tc>
          <w:tcPr>
            <w:tcW w:w="720" w:type="dxa"/>
          </w:tcPr>
          <w:p w14:paraId="2227E85A" w14:textId="628BCB9A" w:rsidR="0038045C" w:rsidRPr="00467C42" w:rsidRDefault="00664248" w:rsidP="0041694A">
            <w:pPr>
              <w:rPr>
                <w:rFonts w:ascii="Times New Roman" w:hAnsi="Times New Roman" w:cs="Times New Roman"/>
                <w:b/>
                <w:sz w:val="20"/>
                <w:szCs w:val="20"/>
              </w:rPr>
            </w:pPr>
            <w:r w:rsidRPr="00467C42">
              <w:rPr>
                <w:rFonts w:ascii="Times New Roman" w:hAnsi="Times New Roman" w:cs="Times New Roman"/>
                <w:b/>
                <w:sz w:val="20"/>
                <w:szCs w:val="20"/>
              </w:rPr>
              <w:t>23.71</w:t>
            </w:r>
          </w:p>
        </w:tc>
        <w:tc>
          <w:tcPr>
            <w:tcW w:w="720" w:type="dxa"/>
          </w:tcPr>
          <w:p w14:paraId="7009983D" w14:textId="50FE512F" w:rsidR="0038045C" w:rsidRPr="00467C42" w:rsidRDefault="00664248" w:rsidP="0041694A">
            <w:pPr>
              <w:rPr>
                <w:rFonts w:ascii="Times New Roman" w:hAnsi="Times New Roman" w:cs="Times New Roman"/>
                <w:b/>
                <w:sz w:val="20"/>
                <w:szCs w:val="20"/>
              </w:rPr>
            </w:pPr>
            <w:r w:rsidRPr="00467C42">
              <w:rPr>
                <w:rFonts w:ascii="Times New Roman" w:hAnsi="Times New Roman" w:cs="Times New Roman"/>
                <w:b/>
                <w:sz w:val="20"/>
                <w:szCs w:val="20"/>
              </w:rPr>
              <w:t>35.39</w:t>
            </w:r>
          </w:p>
        </w:tc>
        <w:tc>
          <w:tcPr>
            <w:tcW w:w="630" w:type="dxa"/>
          </w:tcPr>
          <w:p w14:paraId="3B224A4E" w14:textId="2044B440" w:rsidR="0038045C" w:rsidRPr="00467C42" w:rsidRDefault="00664248" w:rsidP="0041694A">
            <w:pPr>
              <w:rPr>
                <w:rFonts w:ascii="Times New Roman" w:hAnsi="Times New Roman" w:cs="Times New Roman"/>
                <w:b/>
                <w:sz w:val="20"/>
                <w:szCs w:val="20"/>
              </w:rPr>
            </w:pPr>
            <w:r w:rsidRPr="00467C42">
              <w:rPr>
                <w:rFonts w:ascii="Times New Roman" w:hAnsi="Times New Roman" w:cs="Times New Roman"/>
                <w:b/>
                <w:sz w:val="20"/>
                <w:szCs w:val="20"/>
              </w:rPr>
              <w:t>394</w:t>
            </w:r>
          </w:p>
        </w:tc>
        <w:tc>
          <w:tcPr>
            <w:tcW w:w="720" w:type="dxa"/>
          </w:tcPr>
          <w:p w14:paraId="2D896CC7" w14:textId="08456036" w:rsidR="0038045C" w:rsidRPr="00467C42" w:rsidRDefault="00B46D67" w:rsidP="0041694A">
            <w:pPr>
              <w:rPr>
                <w:rFonts w:ascii="Times New Roman" w:hAnsi="Times New Roman" w:cs="Times New Roman"/>
                <w:b/>
                <w:sz w:val="20"/>
                <w:szCs w:val="20"/>
              </w:rPr>
            </w:pPr>
            <w:r w:rsidRPr="00467C42">
              <w:rPr>
                <w:rFonts w:ascii="Times New Roman" w:hAnsi="Times New Roman" w:cs="Times New Roman"/>
                <w:b/>
                <w:sz w:val="20"/>
                <w:szCs w:val="20"/>
              </w:rPr>
              <w:t>11.29</w:t>
            </w:r>
          </w:p>
        </w:tc>
        <w:tc>
          <w:tcPr>
            <w:tcW w:w="720" w:type="dxa"/>
          </w:tcPr>
          <w:p w14:paraId="0C1ECAFD" w14:textId="43C70948" w:rsidR="0038045C" w:rsidRPr="00467C42" w:rsidRDefault="00A23341" w:rsidP="0041694A">
            <w:pPr>
              <w:rPr>
                <w:rFonts w:ascii="Times New Roman" w:hAnsi="Times New Roman" w:cs="Times New Roman"/>
                <w:b/>
                <w:sz w:val="20"/>
                <w:szCs w:val="20"/>
              </w:rPr>
            </w:pPr>
            <w:r w:rsidRPr="00467C42">
              <w:rPr>
                <w:rFonts w:ascii="Times New Roman" w:hAnsi="Times New Roman" w:cs="Times New Roman"/>
                <w:b/>
                <w:sz w:val="20"/>
                <w:szCs w:val="20"/>
              </w:rPr>
              <w:t>71.72</w:t>
            </w:r>
          </w:p>
        </w:tc>
        <w:tc>
          <w:tcPr>
            <w:tcW w:w="720" w:type="dxa"/>
          </w:tcPr>
          <w:p w14:paraId="145E0456" w14:textId="499C4FC0" w:rsidR="0038045C" w:rsidRPr="00467C42" w:rsidRDefault="00A23341" w:rsidP="0041694A">
            <w:pPr>
              <w:rPr>
                <w:rFonts w:ascii="Times New Roman" w:hAnsi="Times New Roman" w:cs="Times New Roman"/>
                <w:b/>
                <w:sz w:val="20"/>
                <w:szCs w:val="20"/>
              </w:rPr>
            </w:pPr>
            <w:r w:rsidRPr="00467C42">
              <w:rPr>
                <w:rFonts w:ascii="Times New Roman" w:hAnsi="Times New Roman" w:cs="Times New Roman"/>
                <w:b/>
                <w:sz w:val="20"/>
                <w:szCs w:val="20"/>
              </w:rPr>
              <w:t>23.47</w:t>
            </w:r>
          </w:p>
        </w:tc>
        <w:tc>
          <w:tcPr>
            <w:tcW w:w="810" w:type="dxa"/>
          </w:tcPr>
          <w:p w14:paraId="75D90219" w14:textId="66A964CB" w:rsidR="0038045C" w:rsidRPr="00467C42" w:rsidRDefault="00A23341" w:rsidP="0041694A">
            <w:pPr>
              <w:rPr>
                <w:rFonts w:ascii="Times New Roman" w:hAnsi="Times New Roman" w:cs="Times New Roman"/>
                <w:b/>
                <w:sz w:val="20"/>
                <w:szCs w:val="20"/>
              </w:rPr>
            </w:pPr>
            <w:r w:rsidRPr="00467C42">
              <w:rPr>
                <w:rFonts w:ascii="Times New Roman" w:hAnsi="Times New Roman" w:cs="Times New Roman"/>
                <w:b/>
                <w:sz w:val="20"/>
                <w:szCs w:val="20"/>
              </w:rPr>
              <w:t>35.37</w:t>
            </w:r>
          </w:p>
        </w:tc>
      </w:tr>
      <w:tr w:rsidR="00B46D67" w:rsidRPr="00056494" w14:paraId="6FDA00A6" w14:textId="77777777" w:rsidTr="00467C42">
        <w:trPr>
          <w:trHeight w:val="411"/>
        </w:trPr>
        <w:tc>
          <w:tcPr>
            <w:tcW w:w="720" w:type="dxa"/>
          </w:tcPr>
          <w:p w14:paraId="593B39E5" w14:textId="5DFD678B" w:rsidR="0038045C" w:rsidRPr="00C52A30"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0.035</w:t>
            </w:r>
          </w:p>
        </w:tc>
        <w:tc>
          <w:tcPr>
            <w:tcW w:w="630" w:type="dxa"/>
          </w:tcPr>
          <w:p w14:paraId="5028E20E" w14:textId="25D1B9B3" w:rsidR="0038045C" w:rsidRPr="00525177" w:rsidRDefault="0038045C" w:rsidP="0041694A">
            <w:pPr>
              <w:rPr>
                <w:rFonts w:ascii="Times New Roman" w:hAnsi="Times New Roman" w:cs="Times New Roman"/>
                <w:sz w:val="20"/>
                <w:szCs w:val="20"/>
              </w:rPr>
            </w:pPr>
            <w:r w:rsidRPr="00CB3DFC">
              <w:rPr>
                <w:rFonts w:ascii="Times New Roman" w:hAnsi="Times New Roman" w:cs="Times New Roman"/>
                <w:sz w:val="20"/>
                <w:szCs w:val="20"/>
              </w:rPr>
              <w:t>401</w:t>
            </w:r>
          </w:p>
        </w:tc>
        <w:tc>
          <w:tcPr>
            <w:tcW w:w="720" w:type="dxa"/>
          </w:tcPr>
          <w:p w14:paraId="4B750116" w14:textId="53775ED0" w:rsidR="0038045C" w:rsidRPr="00056494" w:rsidRDefault="0038045C" w:rsidP="0041694A">
            <w:pPr>
              <w:rPr>
                <w:rFonts w:ascii="Times New Roman" w:hAnsi="Times New Roman" w:cs="Times New Roman"/>
                <w:sz w:val="20"/>
                <w:szCs w:val="20"/>
              </w:rPr>
            </w:pPr>
            <w:r w:rsidRPr="00525177">
              <w:rPr>
                <w:rFonts w:ascii="Times New Roman" w:hAnsi="Times New Roman" w:cs="Times New Roman"/>
                <w:sz w:val="20"/>
                <w:szCs w:val="20"/>
              </w:rPr>
              <w:t>9.52</w:t>
            </w:r>
          </w:p>
        </w:tc>
        <w:tc>
          <w:tcPr>
            <w:tcW w:w="720" w:type="dxa"/>
          </w:tcPr>
          <w:p w14:paraId="62B78634" w14:textId="5EFF45AF" w:rsidR="0038045C" w:rsidRPr="00056494" w:rsidRDefault="0038045C" w:rsidP="0041694A">
            <w:pPr>
              <w:rPr>
                <w:rFonts w:ascii="Times New Roman" w:hAnsi="Times New Roman" w:cs="Times New Roman"/>
                <w:sz w:val="20"/>
                <w:szCs w:val="20"/>
              </w:rPr>
            </w:pPr>
            <w:r w:rsidRPr="00056494">
              <w:rPr>
                <w:rFonts w:ascii="Times New Roman" w:hAnsi="Times New Roman" w:cs="Times New Roman"/>
                <w:sz w:val="20"/>
                <w:szCs w:val="20"/>
              </w:rPr>
              <w:t>59.16</w:t>
            </w:r>
          </w:p>
        </w:tc>
        <w:tc>
          <w:tcPr>
            <w:tcW w:w="720" w:type="dxa"/>
          </w:tcPr>
          <w:p w14:paraId="35A4513B" w14:textId="07481EE0"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21.71</w:t>
            </w:r>
          </w:p>
        </w:tc>
        <w:tc>
          <w:tcPr>
            <w:tcW w:w="720" w:type="dxa"/>
          </w:tcPr>
          <w:p w14:paraId="7BCD2430" w14:textId="07B94CC3"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31.76</w:t>
            </w:r>
          </w:p>
        </w:tc>
        <w:tc>
          <w:tcPr>
            <w:tcW w:w="630" w:type="dxa"/>
          </w:tcPr>
          <w:p w14:paraId="07F24AE3" w14:textId="3CF08B52"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318</w:t>
            </w:r>
          </w:p>
        </w:tc>
        <w:tc>
          <w:tcPr>
            <w:tcW w:w="720" w:type="dxa"/>
          </w:tcPr>
          <w:p w14:paraId="752FAD45" w14:textId="15E617EB" w:rsidR="0038045C" w:rsidRPr="00056494" w:rsidRDefault="00B46D67" w:rsidP="0041694A">
            <w:pPr>
              <w:rPr>
                <w:rFonts w:ascii="Times New Roman" w:hAnsi="Times New Roman" w:cs="Times New Roman"/>
                <w:sz w:val="20"/>
                <w:szCs w:val="20"/>
              </w:rPr>
            </w:pPr>
            <w:r w:rsidRPr="00056494">
              <w:rPr>
                <w:rFonts w:ascii="Times New Roman" w:hAnsi="Times New Roman" w:cs="Times New Roman"/>
                <w:sz w:val="20"/>
                <w:szCs w:val="20"/>
              </w:rPr>
              <w:t>8.36</w:t>
            </w:r>
          </w:p>
        </w:tc>
        <w:tc>
          <w:tcPr>
            <w:tcW w:w="720" w:type="dxa"/>
          </w:tcPr>
          <w:p w14:paraId="411722DB" w14:textId="592C0D2A"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60.11</w:t>
            </w:r>
          </w:p>
        </w:tc>
        <w:tc>
          <w:tcPr>
            <w:tcW w:w="720" w:type="dxa"/>
          </w:tcPr>
          <w:p w14:paraId="2FA10FE4" w14:textId="65EBD057"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21.29</w:t>
            </w:r>
          </w:p>
        </w:tc>
        <w:tc>
          <w:tcPr>
            <w:tcW w:w="810" w:type="dxa"/>
          </w:tcPr>
          <w:p w14:paraId="50EB599F" w14:textId="2CB5CB7B"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31.45</w:t>
            </w:r>
          </w:p>
        </w:tc>
      </w:tr>
      <w:tr w:rsidR="00B46D67" w:rsidRPr="00056494" w14:paraId="3941D965" w14:textId="77777777" w:rsidTr="00467C42">
        <w:trPr>
          <w:trHeight w:val="411"/>
        </w:trPr>
        <w:tc>
          <w:tcPr>
            <w:tcW w:w="720" w:type="dxa"/>
          </w:tcPr>
          <w:p w14:paraId="6DE78666" w14:textId="25694D1F" w:rsidR="0038045C" w:rsidRPr="00C52A30"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0.04</w:t>
            </w:r>
          </w:p>
        </w:tc>
        <w:tc>
          <w:tcPr>
            <w:tcW w:w="630" w:type="dxa"/>
          </w:tcPr>
          <w:p w14:paraId="661BF768" w14:textId="1E0E5F53" w:rsidR="0038045C" w:rsidRPr="00525177" w:rsidRDefault="0038045C" w:rsidP="0041694A">
            <w:pPr>
              <w:rPr>
                <w:rFonts w:ascii="Times New Roman" w:hAnsi="Times New Roman" w:cs="Times New Roman"/>
                <w:sz w:val="20"/>
                <w:szCs w:val="20"/>
              </w:rPr>
            </w:pPr>
            <w:r w:rsidRPr="00CB3DFC">
              <w:rPr>
                <w:rFonts w:ascii="Times New Roman" w:hAnsi="Times New Roman" w:cs="Times New Roman"/>
                <w:sz w:val="20"/>
                <w:szCs w:val="20"/>
              </w:rPr>
              <w:t>320</w:t>
            </w:r>
          </w:p>
        </w:tc>
        <w:tc>
          <w:tcPr>
            <w:tcW w:w="720" w:type="dxa"/>
          </w:tcPr>
          <w:p w14:paraId="59EF3077" w14:textId="090B352B" w:rsidR="0038045C" w:rsidRPr="00056494" w:rsidRDefault="0038045C" w:rsidP="0041694A">
            <w:pPr>
              <w:rPr>
                <w:rFonts w:ascii="Times New Roman" w:hAnsi="Times New Roman" w:cs="Times New Roman"/>
                <w:sz w:val="20"/>
                <w:szCs w:val="20"/>
              </w:rPr>
            </w:pPr>
            <w:r w:rsidRPr="00525177">
              <w:rPr>
                <w:rFonts w:ascii="Times New Roman" w:hAnsi="Times New Roman" w:cs="Times New Roman"/>
                <w:sz w:val="20"/>
                <w:szCs w:val="20"/>
              </w:rPr>
              <w:t>9.89</w:t>
            </w:r>
          </w:p>
        </w:tc>
        <w:tc>
          <w:tcPr>
            <w:tcW w:w="720" w:type="dxa"/>
          </w:tcPr>
          <w:p w14:paraId="48231D59" w14:textId="5AE0F2B7" w:rsidR="0038045C" w:rsidRPr="00056494" w:rsidRDefault="0038045C" w:rsidP="0041694A">
            <w:pPr>
              <w:rPr>
                <w:rFonts w:ascii="Times New Roman" w:hAnsi="Times New Roman" w:cs="Times New Roman"/>
                <w:sz w:val="20"/>
                <w:szCs w:val="20"/>
              </w:rPr>
            </w:pPr>
            <w:r w:rsidRPr="00056494">
              <w:rPr>
                <w:rFonts w:ascii="Times New Roman" w:hAnsi="Times New Roman" w:cs="Times New Roman"/>
                <w:sz w:val="20"/>
                <w:szCs w:val="20"/>
              </w:rPr>
              <w:t>53.</w:t>
            </w:r>
            <w:r w:rsidR="00664248" w:rsidRPr="00056494">
              <w:rPr>
                <w:rFonts w:ascii="Times New Roman" w:hAnsi="Times New Roman" w:cs="Times New Roman"/>
                <w:sz w:val="20"/>
                <w:szCs w:val="20"/>
              </w:rPr>
              <w:t>41</w:t>
            </w:r>
          </w:p>
        </w:tc>
        <w:tc>
          <w:tcPr>
            <w:tcW w:w="720" w:type="dxa"/>
          </w:tcPr>
          <w:p w14:paraId="0629AA30" w14:textId="3D6824C7"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21.07</w:t>
            </w:r>
          </w:p>
        </w:tc>
        <w:tc>
          <w:tcPr>
            <w:tcW w:w="720" w:type="dxa"/>
          </w:tcPr>
          <w:p w14:paraId="0772B886" w14:textId="60209E13"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30.22</w:t>
            </w:r>
          </w:p>
        </w:tc>
        <w:tc>
          <w:tcPr>
            <w:tcW w:w="630" w:type="dxa"/>
          </w:tcPr>
          <w:p w14:paraId="571DB249" w14:textId="3FD44B30"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252</w:t>
            </w:r>
          </w:p>
        </w:tc>
        <w:tc>
          <w:tcPr>
            <w:tcW w:w="720" w:type="dxa"/>
          </w:tcPr>
          <w:p w14:paraId="294D90E8" w14:textId="5D94779A" w:rsidR="0038045C" w:rsidRPr="00056494" w:rsidRDefault="00B46D67" w:rsidP="0041694A">
            <w:pPr>
              <w:rPr>
                <w:rFonts w:ascii="Times New Roman" w:hAnsi="Times New Roman" w:cs="Times New Roman"/>
                <w:sz w:val="20"/>
                <w:szCs w:val="20"/>
              </w:rPr>
            </w:pPr>
            <w:r w:rsidRPr="00056494">
              <w:rPr>
                <w:rFonts w:ascii="Times New Roman" w:hAnsi="Times New Roman" w:cs="Times New Roman"/>
                <w:sz w:val="20"/>
                <w:szCs w:val="20"/>
              </w:rPr>
              <w:t>8.39</w:t>
            </w:r>
          </w:p>
        </w:tc>
        <w:tc>
          <w:tcPr>
            <w:tcW w:w="720" w:type="dxa"/>
          </w:tcPr>
          <w:p w14:paraId="1FBCEDD3" w14:textId="0C22E2D1"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56.17</w:t>
            </w:r>
          </w:p>
        </w:tc>
        <w:tc>
          <w:tcPr>
            <w:tcW w:w="720" w:type="dxa"/>
          </w:tcPr>
          <w:p w14:paraId="2DFC6D74" w14:textId="5AB01DFC"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21.09</w:t>
            </w:r>
          </w:p>
        </w:tc>
        <w:tc>
          <w:tcPr>
            <w:tcW w:w="810" w:type="dxa"/>
          </w:tcPr>
          <w:p w14:paraId="47FFBEA7" w14:textId="064987BA"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30.67</w:t>
            </w:r>
          </w:p>
        </w:tc>
      </w:tr>
      <w:tr w:rsidR="00B46D67" w:rsidRPr="00056494" w14:paraId="5EF89C61" w14:textId="77777777" w:rsidTr="00467C42">
        <w:trPr>
          <w:trHeight w:val="411"/>
        </w:trPr>
        <w:tc>
          <w:tcPr>
            <w:tcW w:w="720" w:type="dxa"/>
          </w:tcPr>
          <w:p w14:paraId="38B671AB" w14:textId="651B8258" w:rsidR="0038045C" w:rsidRPr="00C52A30"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0.045</w:t>
            </w:r>
          </w:p>
        </w:tc>
        <w:tc>
          <w:tcPr>
            <w:tcW w:w="630" w:type="dxa"/>
          </w:tcPr>
          <w:p w14:paraId="4A33743A" w14:textId="6F9F89E5" w:rsidR="0038045C" w:rsidRPr="00525177" w:rsidRDefault="0038045C" w:rsidP="0041694A">
            <w:pPr>
              <w:rPr>
                <w:rFonts w:ascii="Times New Roman" w:hAnsi="Times New Roman" w:cs="Times New Roman"/>
                <w:sz w:val="20"/>
                <w:szCs w:val="20"/>
              </w:rPr>
            </w:pPr>
            <w:r w:rsidRPr="00CB3DFC">
              <w:rPr>
                <w:rFonts w:ascii="Times New Roman" w:hAnsi="Times New Roman" w:cs="Times New Roman"/>
                <w:sz w:val="20"/>
                <w:szCs w:val="20"/>
              </w:rPr>
              <w:t>242</w:t>
            </w:r>
          </w:p>
        </w:tc>
        <w:tc>
          <w:tcPr>
            <w:tcW w:w="720" w:type="dxa"/>
          </w:tcPr>
          <w:p w14:paraId="32FEBD5F" w14:textId="36C47FC5" w:rsidR="0038045C" w:rsidRPr="00056494" w:rsidRDefault="0038045C" w:rsidP="0041694A">
            <w:pPr>
              <w:rPr>
                <w:rFonts w:ascii="Times New Roman" w:hAnsi="Times New Roman" w:cs="Times New Roman"/>
                <w:sz w:val="20"/>
                <w:szCs w:val="20"/>
              </w:rPr>
            </w:pPr>
            <w:r w:rsidRPr="00525177">
              <w:rPr>
                <w:rFonts w:ascii="Times New Roman" w:hAnsi="Times New Roman" w:cs="Times New Roman"/>
                <w:sz w:val="20"/>
                <w:szCs w:val="20"/>
              </w:rPr>
              <w:t>10.22</w:t>
            </w:r>
          </w:p>
        </w:tc>
        <w:tc>
          <w:tcPr>
            <w:tcW w:w="720" w:type="dxa"/>
          </w:tcPr>
          <w:p w14:paraId="71B3B95B" w14:textId="533C3D31"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47.89</w:t>
            </w:r>
          </w:p>
        </w:tc>
        <w:tc>
          <w:tcPr>
            <w:tcW w:w="720" w:type="dxa"/>
          </w:tcPr>
          <w:p w14:paraId="16DABBB7" w14:textId="412BCBFF"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20.44</w:t>
            </w:r>
          </w:p>
        </w:tc>
        <w:tc>
          <w:tcPr>
            <w:tcW w:w="720" w:type="dxa"/>
          </w:tcPr>
          <w:p w14:paraId="6060256F" w14:textId="1D20B2C2"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28.65</w:t>
            </w:r>
          </w:p>
        </w:tc>
        <w:tc>
          <w:tcPr>
            <w:tcW w:w="630" w:type="dxa"/>
          </w:tcPr>
          <w:p w14:paraId="6388F7E0" w14:textId="3E84E919"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206</w:t>
            </w:r>
          </w:p>
        </w:tc>
        <w:tc>
          <w:tcPr>
            <w:tcW w:w="720" w:type="dxa"/>
          </w:tcPr>
          <w:p w14:paraId="189A4370" w14:textId="4B9EED92" w:rsidR="0038045C" w:rsidRPr="00056494" w:rsidRDefault="00B46D67" w:rsidP="0041694A">
            <w:pPr>
              <w:rPr>
                <w:rFonts w:ascii="Times New Roman" w:hAnsi="Times New Roman" w:cs="Times New Roman"/>
                <w:sz w:val="20"/>
                <w:szCs w:val="20"/>
              </w:rPr>
            </w:pPr>
            <w:r w:rsidRPr="00056494">
              <w:rPr>
                <w:rFonts w:ascii="Times New Roman" w:hAnsi="Times New Roman" w:cs="Times New Roman"/>
                <w:sz w:val="20"/>
                <w:szCs w:val="20"/>
              </w:rPr>
              <w:t>8.57</w:t>
            </w:r>
          </w:p>
        </w:tc>
        <w:tc>
          <w:tcPr>
            <w:tcW w:w="720" w:type="dxa"/>
          </w:tcPr>
          <w:p w14:paraId="7119EB36" w14:textId="1515AD6A"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52.63</w:t>
            </w:r>
          </w:p>
        </w:tc>
        <w:tc>
          <w:tcPr>
            <w:tcW w:w="720" w:type="dxa"/>
          </w:tcPr>
          <w:p w14:paraId="0A617A6B" w14:textId="6B8D7C88"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20.65</w:t>
            </w:r>
          </w:p>
        </w:tc>
        <w:tc>
          <w:tcPr>
            <w:tcW w:w="810" w:type="dxa"/>
          </w:tcPr>
          <w:p w14:paraId="58A221D4" w14:textId="057017EC"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29.66</w:t>
            </w:r>
          </w:p>
        </w:tc>
      </w:tr>
    </w:tbl>
    <w:p w14:paraId="0CA9E875" w14:textId="6D4788EC" w:rsidR="00A4645C" w:rsidRPr="00467C42" w:rsidRDefault="00A4645C" w:rsidP="00840182">
      <w:pPr>
        <w:pStyle w:val="NoSpacing"/>
        <w:spacing w:line="360" w:lineRule="auto"/>
        <w:rPr>
          <w:rFonts w:ascii="Times New Roman" w:hAnsi="Times New Roman" w:cs="Times New Roman"/>
        </w:rPr>
      </w:pPr>
    </w:p>
    <w:p w14:paraId="2E7DC472" w14:textId="38DCB374" w:rsidR="00236E53" w:rsidRPr="001D6F6D" w:rsidRDefault="00DB6E12" w:rsidP="00467C42">
      <w:pPr>
        <w:spacing w:line="360" w:lineRule="auto"/>
        <w:jc w:val="both"/>
        <w:rPr>
          <w:rFonts w:ascii="Times New Roman" w:hAnsi="Times New Roman" w:cs="Times New Roman"/>
        </w:rPr>
      </w:pPr>
      <w:r w:rsidRPr="001D6F6D">
        <w:rPr>
          <w:rFonts w:ascii="Times New Roman" w:hAnsi="Times New Roman" w:cs="Times New Roman"/>
          <w:sz w:val="24"/>
          <w:szCs w:val="24"/>
        </w:rPr>
        <w:t xml:space="preserve">When selecting </w:t>
      </w:r>
      <w:r w:rsidR="008D4D63">
        <w:rPr>
          <w:rFonts w:ascii="Times New Roman" w:hAnsi="Times New Roman" w:cs="Times New Roman"/>
          <w:sz w:val="24"/>
          <w:szCs w:val="24"/>
        </w:rPr>
        <w:t xml:space="preserve">the </w:t>
      </w:r>
      <w:r w:rsidRPr="001D6F6D">
        <w:rPr>
          <w:rFonts w:ascii="Times New Roman" w:hAnsi="Times New Roman" w:cs="Times New Roman"/>
          <w:sz w:val="24"/>
          <w:szCs w:val="24"/>
        </w:rPr>
        <w:t>top clusters,</w:t>
      </w:r>
      <w:r w:rsidR="00AA326F" w:rsidRPr="00C52A30">
        <w:rPr>
          <w:rFonts w:ascii="Times New Roman" w:hAnsi="Times New Roman" w:cs="Times New Roman"/>
          <w:sz w:val="24"/>
          <w:szCs w:val="24"/>
        </w:rPr>
        <w:t xml:space="preserve"> </w:t>
      </w:r>
      <w:r w:rsidR="00236E53" w:rsidRPr="00C52A30">
        <w:rPr>
          <w:rFonts w:ascii="Times New Roman" w:hAnsi="Times New Roman" w:cs="Times New Roman"/>
          <w:sz w:val="24"/>
          <w:szCs w:val="24"/>
        </w:rPr>
        <w:t>different percentages of clusters</w:t>
      </w:r>
      <w:r w:rsidR="00AE2CF5" w:rsidRPr="00C52A30">
        <w:rPr>
          <w:rFonts w:ascii="Times New Roman" w:hAnsi="Times New Roman" w:cs="Times New Roman"/>
          <w:sz w:val="24"/>
          <w:szCs w:val="24"/>
        </w:rPr>
        <w:t xml:space="preserve"> generated from</w:t>
      </w:r>
      <w:r w:rsidR="008D4D63">
        <w:rPr>
          <w:rFonts w:ascii="Times New Roman" w:hAnsi="Times New Roman" w:cs="Times New Roman"/>
          <w:sz w:val="24"/>
          <w:szCs w:val="24"/>
        </w:rPr>
        <w:t xml:space="preserve"> the</w:t>
      </w:r>
      <w:r w:rsidR="00AE2CF5" w:rsidRPr="00C52A30">
        <w:rPr>
          <w:rFonts w:ascii="Times New Roman" w:hAnsi="Times New Roman" w:cs="Times New Roman"/>
          <w:sz w:val="24"/>
          <w:szCs w:val="24"/>
        </w:rPr>
        <w:t xml:space="preserve"> dependency rule</w:t>
      </w:r>
      <w:r w:rsidR="008D4D63">
        <w:rPr>
          <w:rFonts w:ascii="Times New Roman" w:hAnsi="Times New Roman" w:cs="Times New Roman"/>
          <w:sz w:val="24"/>
          <w:szCs w:val="24"/>
        </w:rPr>
        <w:t>-</w:t>
      </w:r>
      <w:r w:rsidR="00540D17" w:rsidRPr="00CB3DFC">
        <w:rPr>
          <w:rFonts w:ascii="Times New Roman" w:hAnsi="Times New Roman" w:cs="Times New Roman"/>
          <w:sz w:val="24"/>
          <w:szCs w:val="24"/>
        </w:rPr>
        <w:t xml:space="preserve">based </w:t>
      </w:r>
      <w:r w:rsidR="008D4D63">
        <w:rPr>
          <w:rFonts w:ascii="Times New Roman" w:hAnsi="Times New Roman" w:cs="Times New Roman"/>
          <w:sz w:val="24"/>
          <w:szCs w:val="24"/>
        </w:rPr>
        <w:t xml:space="preserve">algorithm </w:t>
      </w:r>
      <w:r w:rsidR="00540D17" w:rsidRPr="00CB3DFC">
        <w:rPr>
          <w:rFonts w:ascii="Times New Roman" w:hAnsi="Times New Roman" w:cs="Times New Roman"/>
          <w:sz w:val="24"/>
          <w:szCs w:val="24"/>
        </w:rPr>
        <w:t>were</w:t>
      </w:r>
      <w:r w:rsidR="00236E53" w:rsidRPr="00525177">
        <w:rPr>
          <w:rFonts w:ascii="Times New Roman" w:hAnsi="Times New Roman" w:cs="Times New Roman"/>
          <w:sz w:val="24"/>
          <w:szCs w:val="24"/>
        </w:rPr>
        <w:t xml:space="preserve"> selected</w:t>
      </w:r>
      <w:r w:rsidR="00236E53" w:rsidRPr="00056494">
        <w:rPr>
          <w:rFonts w:ascii="Times New Roman" w:hAnsi="Times New Roman" w:cs="Times New Roman"/>
          <w:sz w:val="24"/>
          <w:szCs w:val="24"/>
        </w:rPr>
        <w:t xml:space="preserve">. </w:t>
      </w:r>
      <w:r w:rsidR="00472F53" w:rsidRPr="00056494">
        <w:rPr>
          <w:rFonts w:ascii="Times New Roman" w:hAnsi="Times New Roman" w:cs="Times New Roman"/>
          <w:sz w:val="24"/>
          <w:szCs w:val="24"/>
        </w:rPr>
        <w:t>Figure 4.7 shows precision</w:t>
      </w:r>
      <w:r w:rsidR="00133C93" w:rsidRPr="00056494">
        <w:rPr>
          <w:rFonts w:ascii="Times New Roman" w:hAnsi="Times New Roman" w:cs="Times New Roman"/>
          <w:sz w:val="24"/>
          <w:szCs w:val="24"/>
        </w:rPr>
        <w:t xml:space="preserve"> and </w:t>
      </w:r>
      <w:r w:rsidR="00472F53" w:rsidRPr="00056494">
        <w:rPr>
          <w:rFonts w:ascii="Times New Roman" w:hAnsi="Times New Roman" w:cs="Times New Roman"/>
          <w:sz w:val="24"/>
          <w:szCs w:val="24"/>
        </w:rPr>
        <w:t xml:space="preserve">recall </w:t>
      </w:r>
      <w:r w:rsidR="00133C93" w:rsidRPr="00056494">
        <w:rPr>
          <w:rFonts w:ascii="Times New Roman" w:hAnsi="Times New Roman" w:cs="Times New Roman"/>
          <w:sz w:val="24"/>
          <w:szCs w:val="24"/>
        </w:rPr>
        <w:t>changes</w:t>
      </w:r>
      <w:r w:rsidR="00472F53" w:rsidRPr="00056494">
        <w:rPr>
          <w:rFonts w:ascii="Times New Roman" w:hAnsi="Times New Roman" w:cs="Times New Roman"/>
          <w:sz w:val="24"/>
          <w:szCs w:val="24"/>
        </w:rPr>
        <w:t xml:space="preserve"> for different cluster percentages</w:t>
      </w:r>
      <w:r w:rsidR="00236E53" w:rsidRPr="00056494">
        <w:rPr>
          <w:rFonts w:ascii="Times New Roman" w:hAnsi="Times New Roman" w:cs="Times New Roman"/>
          <w:sz w:val="24"/>
          <w:szCs w:val="24"/>
        </w:rPr>
        <w:t>.</w:t>
      </w:r>
      <w:r w:rsidR="00133C93" w:rsidRPr="00056494">
        <w:rPr>
          <w:rFonts w:ascii="Times New Roman" w:hAnsi="Times New Roman" w:cs="Times New Roman"/>
          <w:sz w:val="24"/>
          <w:szCs w:val="24"/>
        </w:rPr>
        <w:t xml:space="preserve"> Based on the precision recall </w:t>
      </w:r>
      <w:r w:rsidR="00037E65" w:rsidRPr="00056494">
        <w:rPr>
          <w:rFonts w:ascii="Times New Roman" w:hAnsi="Times New Roman" w:cs="Times New Roman"/>
          <w:sz w:val="24"/>
          <w:szCs w:val="24"/>
        </w:rPr>
        <w:t>tradeoff</w:t>
      </w:r>
      <w:r w:rsidR="008D4D63">
        <w:rPr>
          <w:rFonts w:ascii="Times New Roman" w:hAnsi="Times New Roman" w:cs="Times New Roman"/>
          <w:sz w:val="24"/>
          <w:szCs w:val="24"/>
        </w:rPr>
        <w:t>,</w:t>
      </w:r>
      <w:r w:rsidR="00133C93" w:rsidRPr="00056494">
        <w:rPr>
          <w:rFonts w:ascii="Times New Roman" w:hAnsi="Times New Roman" w:cs="Times New Roman"/>
          <w:sz w:val="24"/>
          <w:szCs w:val="24"/>
        </w:rPr>
        <w:t xml:space="preserve"> 60% is selected as the optimal percentage. T</w:t>
      </w:r>
      <w:r w:rsidR="008D4D63">
        <w:rPr>
          <w:rFonts w:ascii="Times New Roman" w:hAnsi="Times New Roman" w:cs="Times New Roman"/>
          <w:sz w:val="24"/>
          <w:szCs w:val="24"/>
        </w:rPr>
        <w:t>he t</w:t>
      </w:r>
      <w:r w:rsidR="00133C93" w:rsidRPr="00056494">
        <w:rPr>
          <w:rFonts w:ascii="Times New Roman" w:hAnsi="Times New Roman" w:cs="Times New Roman"/>
          <w:sz w:val="24"/>
          <w:szCs w:val="24"/>
        </w:rPr>
        <w:t xml:space="preserve">op </w:t>
      </w:r>
      <w:r w:rsidR="00A073FB" w:rsidRPr="00056494">
        <w:rPr>
          <w:rFonts w:ascii="Times New Roman" w:hAnsi="Times New Roman" w:cs="Times New Roman"/>
          <w:sz w:val="24"/>
          <w:szCs w:val="24"/>
        </w:rPr>
        <w:t>60</w:t>
      </w:r>
      <w:r w:rsidR="00133C93" w:rsidRPr="00056494">
        <w:rPr>
          <w:rFonts w:ascii="Times New Roman" w:hAnsi="Times New Roman" w:cs="Times New Roman"/>
          <w:sz w:val="24"/>
          <w:szCs w:val="24"/>
        </w:rPr>
        <w:t xml:space="preserve">% </w:t>
      </w:r>
      <w:r w:rsidR="008D4D63">
        <w:rPr>
          <w:rFonts w:ascii="Times New Roman" w:hAnsi="Times New Roman" w:cs="Times New Roman"/>
          <w:sz w:val="24"/>
          <w:szCs w:val="24"/>
        </w:rPr>
        <w:t xml:space="preserve">of </w:t>
      </w:r>
      <w:r w:rsidR="00133C93" w:rsidRPr="00056494">
        <w:rPr>
          <w:rFonts w:ascii="Times New Roman" w:hAnsi="Times New Roman" w:cs="Times New Roman"/>
          <w:sz w:val="24"/>
          <w:szCs w:val="24"/>
        </w:rPr>
        <w:t>clusters having the highest sum of members’ frequencies of occurrence</w:t>
      </w:r>
      <w:r w:rsidR="008D4D63">
        <w:rPr>
          <w:rFonts w:ascii="Times New Roman" w:hAnsi="Times New Roman" w:cs="Times New Roman"/>
          <w:sz w:val="24"/>
          <w:szCs w:val="24"/>
        </w:rPr>
        <w:t>, are</w:t>
      </w:r>
      <w:r w:rsidR="00133C93" w:rsidRPr="00056494">
        <w:rPr>
          <w:rFonts w:ascii="Times New Roman" w:hAnsi="Times New Roman" w:cs="Times New Roman"/>
          <w:sz w:val="24"/>
          <w:szCs w:val="24"/>
        </w:rPr>
        <w:t xml:space="preserve"> selected.</w:t>
      </w:r>
      <w:r w:rsidR="00344FBD" w:rsidRPr="00056494">
        <w:rPr>
          <w:rFonts w:ascii="Times New Roman" w:hAnsi="Times New Roman" w:cs="Times New Roman"/>
          <w:sz w:val="24"/>
          <w:szCs w:val="24"/>
        </w:rPr>
        <w:t xml:space="preserve"> </w:t>
      </w:r>
      <w:r w:rsidR="00755497" w:rsidRPr="00056494">
        <w:rPr>
          <w:rFonts w:ascii="Times New Roman" w:hAnsi="Times New Roman" w:cs="Times New Roman"/>
          <w:sz w:val="24"/>
          <w:szCs w:val="24"/>
        </w:rPr>
        <w:t>Table 4.</w:t>
      </w:r>
      <w:r w:rsidR="00F47070">
        <w:rPr>
          <w:rFonts w:ascii="Times New Roman" w:hAnsi="Times New Roman" w:cs="Times New Roman"/>
          <w:sz w:val="24"/>
          <w:szCs w:val="24"/>
        </w:rPr>
        <w:t>6</w:t>
      </w:r>
      <w:r w:rsidR="00755497" w:rsidRPr="00056494">
        <w:rPr>
          <w:rFonts w:ascii="Times New Roman" w:hAnsi="Times New Roman" w:cs="Times New Roman"/>
          <w:sz w:val="24"/>
          <w:szCs w:val="24"/>
        </w:rPr>
        <w:t xml:space="preserve"> shows the precision, </w:t>
      </w:r>
      <w:r w:rsidR="00755497" w:rsidRPr="00056494">
        <w:rPr>
          <w:rFonts w:ascii="Times New Roman" w:hAnsi="Times New Roman" w:cs="Times New Roman"/>
          <w:sz w:val="24"/>
          <w:szCs w:val="24"/>
        </w:rPr>
        <w:lastRenderedPageBreak/>
        <w:t>recall</w:t>
      </w:r>
      <w:r w:rsidR="008D4D63">
        <w:rPr>
          <w:rFonts w:ascii="Times New Roman" w:hAnsi="Times New Roman" w:cs="Times New Roman"/>
          <w:sz w:val="24"/>
          <w:szCs w:val="24"/>
        </w:rPr>
        <w:t>,</w:t>
      </w:r>
      <w:r w:rsidR="00755497" w:rsidRPr="00056494">
        <w:rPr>
          <w:rFonts w:ascii="Times New Roman" w:hAnsi="Times New Roman" w:cs="Times New Roman"/>
          <w:sz w:val="24"/>
          <w:szCs w:val="24"/>
        </w:rPr>
        <w:t xml:space="preserve"> and F-score after selecting </w:t>
      </w:r>
      <w:r w:rsidR="008D4D63">
        <w:rPr>
          <w:rFonts w:ascii="Times New Roman" w:hAnsi="Times New Roman" w:cs="Times New Roman"/>
          <w:sz w:val="24"/>
          <w:szCs w:val="24"/>
        </w:rPr>
        <w:t xml:space="preserve">the </w:t>
      </w:r>
      <w:r w:rsidR="00755497" w:rsidRPr="00056494">
        <w:rPr>
          <w:rFonts w:ascii="Times New Roman" w:hAnsi="Times New Roman" w:cs="Times New Roman"/>
          <w:sz w:val="24"/>
          <w:szCs w:val="24"/>
        </w:rPr>
        <w:t xml:space="preserve">top clusters for each distance threshold at </w:t>
      </w:r>
      <w:r w:rsidR="008D4D63">
        <w:rPr>
          <w:rFonts w:ascii="Times New Roman" w:hAnsi="Times New Roman" w:cs="Times New Roman"/>
          <w:sz w:val="24"/>
          <w:szCs w:val="24"/>
        </w:rPr>
        <w:t xml:space="preserve">the </w:t>
      </w:r>
      <w:r w:rsidR="00755497" w:rsidRPr="00056494">
        <w:rPr>
          <w:rFonts w:ascii="Times New Roman" w:hAnsi="Times New Roman" w:cs="Times New Roman"/>
          <w:sz w:val="24"/>
          <w:szCs w:val="24"/>
        </w:rPr>
        <w:t>clustering phase</w:t>
      </w:r>
      <w:r w:rsidR="00755497" w:rsidRPr="001D6F6D">
        <w:rPr>
          <w:rFonts w:ascii="Times New Roman" w:hAnsi="Times New Roman" w:cs="Times New Roman"/>
          <w:sz w:val="24"/>
          <w:szCs w:val="24"/>
        </w:rPr>
        <w:t>.</w:t>
      </w:r>
      <w:r w:rsidR="00755497" w:rsidRPr="00C52A30">
        <w:rPr>
          <w:rFonts w:ascii="Times New Roman" w:hAnsi="Times New Roman" w:cs="Times New Roman"/>
          <w:sz w:val="24"/>
          <w:szCs w:val="24"/>
        </w:rPr>
        <w:t xml:space="preserve"> </w:t>
      </w:r>
    </w:p>
    <w:p w14:paraId="1FDB7570" w14:textId="7CDC24EB" w:rsidR="00007A9D" w:rsidRPr="001D6F6D" w:rsidRDefault="00076D53" w:rsidP="00840182">
      <w:pPr>
        <w:spacing w:line="360" w:lineRule="auto"/>
        <w:jc w:val="center"/>
        <w:rPr>
          <w:rFonts w:ascii="Times New Roman" w:hAnsi="Times New Roman" w:cs="Times New Roman"/>
        </w:rPr>
      </w:pPr>
      <w:r w:rsidRPr="00467C42">
        <w:rPr>
          <w:rFonts w:ascii="Times New Roman" w:hAnsi="Times New Roman" w:cs="Times New Roman"/>
          <w:noProof/>
          <w:lang w:bidi="si-LK"/>
        </w:rPr>
        <w:drawing>
          <wp:inline distT="0" distB="0" distL="0" distR="0" wp14:anchorId="6D7DA2A7" wp14:editId="357D7A9B">
            <wp:extent cx="4019384" cy="2134926"/>
            <wp:effectExtent l="0" t="0" r="635" b="17780"/>
            <wp:docPr id="21" name="Chart 21">
              <a:extLst xmlns:a="http://schemas.openxmlformats.org/drawingml/2006/main">
                <a:ext uri="{FF2B5EF4-FFF2-40B4-BE49-F238E27FC236}">
                  <a16:creationId xmlns:a16="http://schemas.microsoft.com/office/drawing/2014/main" id="{F378036D-0CA2-4176-ADFD-D414BF2D72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1EEF66C" w14:textId="5F220E90" w:rsidR="00F82223" w:rsidRPr="00467C42" w:rsidRDefault="004D028C" w:rsidP="004F4E0E">
      <w:pPr>
        <w:pStyle w:val="Caption"/>
        <w:spacing w:line="360" w:lineRule="auto"/>
        <w:jc w:val="center"/>
        <w:rPr>
          <w:rFonts w:ascii="Times New Roman" w:hAnsi="Times New Roman" w:cs="Times New Roman"/>
          <w:i w:val="0"/>
          <w:color w:val="auto"/>
          <w:sz w:val="20"/>
          <w:szCs w:val="20"/>
        </w:rPr>
      </w:pPr>
      <w:bookmarkStart w:id="151" w:name="_Toc4015398"/>
      <w:r w:rsidRPr="00C52A30">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4</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0A08DF">
        <w:rPr>
          <w:rFonts w:ascii="Times New Roman" w:hAnsi="Times New Roman" w:cs="Times New Roman"/>
          <w:noProof/>
          <w:color w:val="auto"/>
          <w:sz w:val="20"/>
          <w:szCs w:val="20"/>
        </w:rPr>
        <w:t>6</w:t>
      </w:r>
      <w:r w:rsidR="00B112E9">
        <w:rPr>
          <w:rFonts w:ascii="Times New Roman" w:hAnsi="Times New Roman" w:cs="Times New Roman"/>
          <w:color w:val="auto"/>
          <w:sz w:val="20"/>
          <w:szCs w:val="20"/>
        </w:rPr>
        <w:fldChar w:fldCharType="end"/>
      </w:r>
      <w:r w:rsidR="00EB2E2D" w:rsidRPr="001D6F6D">
        <w:rPr>
          <w:rFonts w:ascii="Times New Roman" w:hAnsi="Times New Roman" w:cs="Times New Roman"/>
          <w:color w:val="auto"/>
          <w:sz w:val="20"/>
          <w:szCs w:val="20"/>
        </w:rPr>
        <w:t xml:space="preserve"> :</w:t>
      </w:r>
      <w:r w:rsidR="002E7192" w:rsidRPr="00C52A30">
        <w:rPr>
          <w:rFonts w:ascii="Times New Roman" w:hAnsi="Times New Roman" w:cs="Times New Roman"/>
          <w:color w:val="auto"/>
          <w:sz w:val="20"/>
          <w:szCs w:val="20"/>
        </w:rPr>
        <w:t xml:space="preserve"> </w:t>
      </w:r>
      <w:r w:rsidR="002E7192" w:rsidRPr="00467C42">
        <w:rPr>
          <w:rFonts w:ascii="Times New Roman" w:hAnsi="Times New Roman" w:cs="Times New Roman"/>
          <w:i w:val="0"/>
          <w:color w:val="auto"/>
          <w:sz w:val="20"/>
          <w:szCs w:val="20"/>
        </w:rPr>
        <w:t>Precision-Recall curve for different cluster percentages (µ = 0.0</w:t>
      </w:r>
      <w:r w:rsidR="00076D53" w:rsidRPr="00467C42">
        <w:rPr>
          <w:rFonts w:ascii="Times New Roman" w:hAnsi="Times New Roman" w:cs="Times New Roman"/>
          <w:i w:val="0"/>
          <w:color w:val="auto"/>
          <w:sz w:val="20"/>
          <w:szCs w:val="20"/>
        </w:rPr>
        <w:t>3</w:t>
      </w:r>
      <w:r w:rsidR="002E7192" w:rsidRPr="00467C42">
        <w:rPr>
          <w:rFonts w:ascii="Times New Roman" w:hAnsi="Times New Roman" w:cs="Times New Roman"/>
          <w:i w:val="0"/>
          <w:color w:val="auto"/>
          <w:sz w:val="20"/>
          <w:szCs w:val="20"/>
        </w:rPr>
        <w:t>)</w:t>
      </w:r>
      <w:bookmarkEnd w:id="151"/>
      <w:r w:rsidR="002E7192" w:rsidRPr="00467C42">
        <w:rPr>
          <w:rFonts w:ascii="Times New Roman" w:hAnsi="Times New Roman" w:cs="Times New Roman"/>
          <w:i w:val="0"/>
          <w:color w:val="auto"/>
          <w:sz w:val="20"/>
          <w:szCs w:val="20"/>
        </w:rPr>
        <w:t xml:space="preserve"> </w:t>
      </w:r>
    </w:p>
    <w:p w14:paraId="50879246" w14:textId="77777777" w:rsidR="004F4E0E" w:rsidRPr="00467C42" w:rsidRDefault="004F4E0E" w:rsidP="00467C42">
      <w:pPr>
        <w:rPr>
          <w:rFonts w:ascii="Times New Roman" w:hAnsi="Times New Roman" w:cs="Times New Roman"/>
        </w:rPr>
      </w:pPr>
    </w:p>
    <w:tbl>
      <w:tblPr>
        <w:tblStyle w:val="TableGrid"/>
        <w:tblpPr w:leftFromText="180" w:rightFromText="180" w:vertAnchor="text" w:horzAnchor="page" w:tblpX="3129" w:tblpY="489"/>
        <w:tblW w:w="0" w:type="auto"/>
        <w:tblLook w:val="04A0" w:firstRow="1" w:lastRow="0" w:firstColumn="1" w:lastColumn="0" w:noHBand="0" w:noVBand="1"/>
      </w:tblPr>
      <w:tblGrid>
        <w:gridCol w:w="1095"/>
        <w:gridCol w:w="990"/>
        <w:gridCol w:w="750"/>
        <w:gridCol w:w="750"/>
        <w:gridCol w:w="750"/>
        <w:gridCol w:w="666"/>
        <w:gridCol w:w="666"/>
        <w:gridCol w:w="666"/>
        <w:gridCol w:w="666"/>
      </w:tblGrid>
      <w:tr w:rsidR="00D746B8" w:rsidRPr="00056494" w14:paraId="43000F26" w14:textId="77777777" w:rsidTr="00467C42">
        <w:trPr>
          <w:trHeight w:val="196"/>
        </w:trPr>
        <w:tc>
          <w:tcPr>
            <w:tcW w:w="1027" w:type="dxa"/>
            <w:vMerge w:val="restart"/>
          </w:tcPr>
          <w:p w14:paraId="029EC8B7" w14:textId="6177190B" w:rsidR="00D746B8" w:rsidRPr="00467C42" w:rsidRDefault="001D55CC" w:rsidP="00D746B8">
            <w:pPr>
              <w:rPr>
                <w:rFonts w:ascii="Times New Roman" w:hAnsi="Times New Roman" w:cs="Times New Roman"/>
                <w:b/>
                <w:sz w:val="20"/>
                <w:szCs w:val="20"/>
              </w:rPr>
            </w:pPr>
            <w:r w:rsidRPr="00467C42">
              <w:rPr>
                <w:rFonts w:ascii="Times New Roman" w:hAnsi="Times New Roman" w:cs="Times New Roman"/>
                <w:b/>
                <w:sz w:val="20"/>
                <w:szCs w:val="20"/>
              </w:rPr>
              <w:t>Distance Threshold</w:t>
            </w:r>
          </w:p>
        </w:tc>
        <w:tc>
          <w:tcPr>
            <w:tcW w:w="990" w:type="dxa"/>
            <w:vMerge w:val="restart"/>
          </w:tcPr>
          <w:p w14:paraId="2086C051" w14:textId="6A4DB1CF" w:rsidR="00D746B8" w:rsidRPr="00467C42" w:rsidRDefault="00CF7B0B" w:rsidP="00D746B8">
            <w:pPr>
              <w:rPr>
                <w:rFonts w:ascii="Times New Roman" w:hAnsi="Times New Roman" w:cs="Times New Roman"/>
                <w:b/>
                <w:sz w:val="20"/>
                <w:szCs w:val="20"/>
              </w:rPr>
            </w:pPr>
            <w:r w:rsidRPr="00467C42">
              <w:rPr>
                <w:rFonts w:ascii="Times New Roman" w:hAnsi="Times New Roman" w:cs="Times New Roman"/>
                <w:b/>
                <w:sz w:val="20"/>
                <w:szCs w:val="20"/>
              </w:rPr>
              <w:t>Top 60% clusters</w:t>
            </w:r>
          </w:p>
        </w:tc>
        <w:tc>
          <w:tcPr>
            <w:tcW w:w="2250" w:type="dxa"/>
            <w:gridSpan w:val="3"/>
          </w:tcPr>
          <w:p w14:paraId="6C8CA0DE" w14:textId="73BC057B" w:rsidR="00D746B8" w:rsidRPr="00467C42" w:rsidRDefault="007F0F71" w:rsidP="00D746B8">
            <w:pPr>
              <w:rPr>
                <w:rFonts w:ascii="Times New Roman" w:hAnsi="Times New Roman" w:cs="Times New Roman"/>
                <w:b/>
              </w:rPr>
            </w:pPr>
            <w:r w:rsidRPr="00467C42">
              <w:rPr>
                <w:rFonts w:ascii="Times New Roman" w:hAnsi="Times New Roman" w:cs="Times New Roman"/>
                <w:b/>
                <w:sz w:val="20"/>
                <w:szCs w:val="20"/>
              </w:rPr>
              <w:t>Aspect extraction performance (%)</w:t>
            </w:r>
          </w:p>
        </w:tc>
        <w:tc>
          <w:tcPr>
            <w:tcW w:w="2664" w:type="dxa"/>
            <w:gridSpan w:val="4"/>
          </w:tcPr>
          <w:p w14:paraId="6A045364" w14:textId="067DE37F" w:rsidR="00D746B8" w:rsidRPr="00467C42" w:rsidRDefault="00446A07" w:rsidP="00D746B8">
            <w:pPr>
              <w:rPr>
                <w:rFonts w:ascii="Times New Roman" w:hAnsi="Times New Roman" w:cs="Times New Roman"/>
                <w:b/>
              </w:rPr>
            </w:pPr>
            <w:r w:rsidRPr="00467C42">
              <w:rPr>
                <w:rFonts w:ascii="Times New Roman" w:hAnsi="Times New Roman" w:cs="Times New Roman"/>
                <w:b/>
                <w:sz w:val="20"/>
                <w:szCs w:val="20"/>
              </w:rPr>
              <w:t>Aspect clustering performance (%)</w:t>
            </w:r>
          </w:p>
        </w:tc>
      </w:tr>
      <w:tr w:rsidR="007F0F71" w:rsidRPr="00056494" w14:paraId="2356B56B" w14:textId="77777777" w:rsidTr="00467C42">
        <w:trPr>
          <w:trHeight w:val="196"/>
        </w:trPr>
        <w:tc>
          <w:tcPr>
            <w:tcW w:w="1027" w:type="dxa"/>
            <w:vMerge/>
          </w:tcPr>
          <w:p w14:paraId="6EAD10DE" w14:textId="77777777" w:rsidR="007F0F71" w:rsidRPr="00467C42" w:rsidRDefault="007F0F71" w:rsidP="00D746B8">
            <w:pPr>
              <w:rPr>
                <w:rFonts w:ascii="Times New Roman" w:hAnsi="Times New Roman" w:cs="Times New Roman"/>
                <w:sz w:val="20"/>
                <w:szCs w:val="20"/>
              </w:rPr>
            </w:pPr>
          </w:p>
        </w:tc>
        <w:tc>
          <w:tcPr>
            <w:tcW w:w="990" w:type="dxa"/>
            <w:vMerge/>
          </w:tcPr>
          <w:p w14:paraId="006D0D83" w14:textId="77777777" w:rsidR="007F0F71" w:rsidRPr="00467C42" w:rsidRDefault="007F0F71" w:rsidP="00D746B8">
            <w:pPr>
              <w:rPr>
                <w:rFonts w:ascii="Times New Roman" w:hAnsi="Times New Roman" w:cs="Times New Roman"/>
                <w:sz w:val="20"/>
                <w:szCs w:val="20"/>
              </w:rPr>
            </w:pPr>
          </w:p>
        </w:tc>
        <w:tc>
          <w:tcPr>
            <w:tcW w:w="750" w:type="dxa"/>
          </w:tcPr>
          <w:p w14:paraId="160DA44C" w14:textId="446A2E14"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Pre</w:t>
            </w:r>
          </w:p>
        </w:tc>
        <w:tc>
          <w:tcPr>
            <w:tcW w:w="750" w:type="dxa"/>
          </w:tcPr>
          <w:p w14:paraId="2464AE29" w14:textId="38682474"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Re</w:t>
            </w:r>
          </w:p>
        </w:tc>
        <w:tc>
          <w:tcPr>
            <w:tcW w:w="750" w:type="dxa"/>
          </w:tcPr>
          <w:p w14:paraId="72AC0D9D" w14:textId="7A4541FB"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F1</w:t>
            </w:r>
          </w:p>
        </w:tc>
        <w:tc>
          <w:tcPr>
            <w:tcW w:w="666" w:type="dxa"/>
          </w:tcPr>
          <w:p w14:paraId="421A8E8D" w14:textId="20B6934D"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Ho</w:t>
            </w:r>
          </w:p>
        </w:tc>
        <w:tc>
          <w:tcPr>
            <w:tcW w:w="666" w:type="dxa"/>
          </w:tcPr>
          <w:p w14:paraId="0FDB8154" w14:textId="11C9F37C"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Com</w:t>
            </w:r>
          </w:p>
        </w:tc>
        <w:tc>
          <w:tcPr>
            <w:tcW w:w="666" w:type="dxa"/>
          </w:tcPr>
          <w:p w14:paraId="72FD3FA4" w14:textId="0B8E9DC3"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V</w:t>
            </w:r>
          </w:p>
        </w:tc>
        <w:tc>
          <w:tcPr>
            <w:tcW w:w="666" w:type="dxa"/>
          </w:tcPr>
          <w:p w14:paraId="4D9334A0" w14:textId="33F5C250"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RI</w:t>
            </w:r>
          </w:p>
        </w:tc>
      </w:tr>
      <w:tr w:rsidR="00F40D8A" w:rsidRPr="00056494" w14:paraId="782B228B" w14:textId="77777777" w:rsidTr="00467C42">
        <w:trPr>
          <w:trHeight w:val="326"/>
        </w:trPr>
        <w:tc>
          <w:tcPr>
            <w:tcW w:w="1027" w:type="dxa"/>
          </w:tcPr>
          <w:p w14:paraId="0BC81998" w14:textId="788A1E56" w:rsidR="00F40D8A" w:rsidRPr="00C52A30" w:rsidRDefault="001C133F" w:rsidP="00D746B8">
            <w:pPr>
              <w:rPr>
                <w:rFonts w:ascii="Times New Roman" w:hAnsi="Times New Roman" w:cs="Times New Roman"/>
                <w:sz w:val="20"/>
                <w:szCs w:val="20"/>
              </w:rPr>
            </w:pPr>
            <w:r w:rsidRPr="001D6F6D">
              <w:rPr>
                <w:rFonts w:ascii="Times New Roman" w:hAnsi="Times New Roman" w:cs="Times New Roman"/>
                <w:sz w:val="20"/>
                <w:szCs w:val="20"/>
              </w:rPr>
              <w:t>0.015</w:t>
            </w:r>
          </w:p>
        </w:tc>
        <w:tc>
          <w:tcPr>
            <w:tcW w:w="990" w:type="dxa"/>
          </w:tcPr>
          <w:p w14:paraId="168A82A9" w14:textId="63899DAE" w:rsidR="00F40D8A" w:rsidRPr="00525177" w:rsidRDefault="00F40D8A" w:rsidP="00D746B8">
            <w:pPr>
              <w:rPr>
                <w:rFonts w:ascii="Times New Roman" w:hAnsi="Times New Roman" w:cs="Times New Roman"/>
                <w:sz w:val="20"/>
                <w:szCs w:val="20"/>
              </w:rPr>
            </w:pPr>
            <w:r w:rsidRPr="00CB3DFC">
              <w:rPr>
                <w:rFonts w:ascii="Times New Roman" w:hAnsi="Times New Roman" w:cs="Times New Roman"/>
                <w:sz w:val="20"/>
                <w:szCs w:val="20"/>
              </w:rPr>
              <w:t>463</w:t>
            </w:r>
          </w:p>
        </w:tc>
        <w:tc>
          <w:tcPr>
            <w:tcW w:w="750" w:type="dxa"/>
          </w:tcPr>
          <w:p w14:paraId="5AC347D6" w14:textId="40480BEE" w:rsidR="00F40D8A" w:rsidRPr="00056494" w:rsidRDefault="00F40D8A" w:rsidP="00D746B8">
            <w:pPr>
              <w:rPr>
                <w:rFonts w:ascii="Times New Roman" w:hAnsi="Times New Roman" w:cs="Times New Roman"/>
                <w:sz w:val="20"/>
                <w:szCs w:val="20"/>
              </w:rPr>
            </w:pPr>
            <w:r w:rsidRPr="00525177">
              <w:rPr>
                <w:rFonts w:ascii="Times New Roman" w:hAnsi="Times New Roman" w:cs="Times New Roman"/>
                <w:sz w:val="20"/>
                <w:szCs w:val="20"/>
              </w:rPr>
              <w:t>75.37</w:t>
            </w:r>
          </w:p>
        </w:tc>
        <w:tc>
          <w:tcPr>
            <w:tcW w:w="750" w:type="dxa"/>
          </w:tcPr>
          <w:p w14:paraId="10A7D0A9" w14:textId="23F297C5" w:rsidR="00F40D8A" w:rsidRPr="00056494" w:rsidRDefault="00D27F87" w:rsidP="00D746B8">
            <w:pPr>
              <w:rPr>
                <w:rFonts w:ascii="Times New Roman" w:hAnsi="Times New Roman" w:cs="Times New Roman"/>
                <w:sz w:val="20"/>
                <w:szCs w:val="20"/>
              </w:rPr>
            </w:pPr>
            <w:r w:rsidRPr="00056494">
              <w:rPr>
                <w:rFonts w:ascii="Times New Roman" w:hAnsi="Times New Roman" w:cs="Times New Roman"/>
                <w:sz w:val="20"/>
                <w:szCs w:val="20"/>
              </w:rPr>
              <w:t>69.35</w:t>
            </w:r>
          </w:p>
        </w:tc>
        <w:tc>
          <w:tcPr>
            <w:tcW w:w="750" w:type="dxa"/>
          </w:tcPr>
          <w:p w14:paraId="10FC96CC" w14:textId="3AEE9887" w:rsidR="00F40D8A" w:rsidRPr="00056494" w:rsidRDefault="00D27F87" w:rsidP="00D746B8">
            <w:pPr>
              <w:rPr>
                <w:rFonts w:ascii="Times New Roman" w:hAnsi="Times New Roman" w:cs="Times New Roman"/>
                <w:sz w:val="20"/>
                <w:szCs w:val="20"/>
              </w:rPr>
            </w:pPr>
            <w:r w:rsidRPr="00056494">
              <w:rPr>
                <w:rFonts w:ascii="Times New Roman" w:hAnsi="Times New Roman" w:cs="Times New Roman"/>
                <w:sz w:val="20"/>
                <w:szCs w:val="20"/>
              </w:rPr>
              <w:t>72.23</w:t>
            </w:r>
          </w:p>
        </w:tc>
        <w:tc>
          <w:tcPr>
            <w:tcW w:w="666" w:type="dxa"/>
          </w:tcPr>
          <w:p w14:paraId="4531DAD0" w14:textId="090DE76E" w:rsidR="00F40D8A" w:rsidRPr="00056494" w:rsidRDefault="004D443B" w:rsidP="00D746B8">
            <w:pPr>
              <w:rPr>
                <w:rFonts w:ascii="Times New Roman" w:hAnsi="Times New Roman" w:cs="Times New Roman"/>
                <w:sz w:val="20"/>
                <w:szCs w:val="20"/>
              </w:rPr>
            </w:pPr>
            <w:r w:rsidRPr="00056494">
              <w:rPr>
                <w:rFonts w:ascii="Times New Roman" w:hAnsi="Times New Roman" w:cs="Times New Roman"/>
                <w:sz w:val="20"/>
                <w:szCs w:val="20"/>
              </w:rPr>
              <w:t>78.68</w:t>
            </w:r>
          </w:p>
        </w:tc>
        <w:tc>
          <w:tcPr>
            <w:tcW w:w="666" w:type="dxa"/>
          </w:tcPr>
          <w:p w14:paraId="24A43B13" w14:textId="3D26F645" w:rsidR="00F40D8A" w:rsidRPr="00056494" w:rsidRDefault="004D443B" w:rsidP="00D746B8">
            <w:pPr>
              <w:rPr>
                <w:rFonts w:ascii="Times New Roman" w:hAnsi="Times New Roman" w:cs="Times New Roman"/>
                <w:sz w:val="20"/>
                <w:szCs w:val="20"/>
              </w:rPr>
            </w:pPr>
            <w:r w:rsidRPr="00056494">
              <w:rPr>
                <w:rFonts w:ascii="Times New Roman" w:hAnsi="Times New Roman" w:cs="Times New Roman"/>
                <w:sz w:val="20"/>
                <w:szCs w:val="20"/>
              </w:rPr>
              <w:t>27.02</w:t>
            </w:r>
          </w:p>
        </w:tc>
        <w:tc>
          <w:tcPr>
            <w:tcW w:w="666" w:type="dxa"/>
          </w:tcPr>
          <w:p w14:paraId="4B7B15C1" w14:textId="4E1AE652" w:rsidR="00F40D8A" w:rsidRPr="00056494" w:rsidRDefault="004D443B" w:rsidP="00D746B8">
            <w:pPr>
              <w:rPr>
                <w:rFonts w:ascii="Times New Roman" w:hAnsi="Times New Roman" w:cs="Times New Roman"/>
                <w:sz w:val="20"/>
                <w:szCs w:val="20"/>
              </w:rPr>
            </w:pPr>
            <w:r w:rsidRPr="00056494">
              <w:rPr>
                <w:rFonts w:ascii="Times New Roman" w:hAnsi="Times New Roman" w:cs="Times New Roman"/>
                <w:sz w:val="20"/>
                <w:szCs w:val="20"/>
              </w:rPr>
              <w:t>40.22</w:t>
            </w:r>
          </w:p>
        </w:tc>
        <w:tc>
          <w:tcPr>
            <w:tcW w:w="666" w:type="dxa"/>
          </w:tcPr>
          <w:p w14:paraId="4BFE5C63" w14:textId="339BAB6C" w:rsidR="00F40D8A" w:rsidRPr="00056494" w:rsidRDefault="004D443B" w:rsidP="00D746B8">
            <w:pPr>
              <w:rPr>
                <w:rFonts w:ascii="Times New Roman" w:hAnsi="Times New Roman" w:cs="Times New Roman"/>
                <w:sz w:val="20"/>
                <w:szCs w:val="20"/>
              </w:rPr>
            </w:pPr>
            <w:r w:rsidRPr="00056494">
              <w:rPr>
                <w:rFonts w:ascii="Times New Roman" w:hAnsi="Times New Roman" w:cs="Times New Roman"/>
                <w:sz w:val="20"/>
                <w:szCs w:val="20"/>
              </w:rPr>
              <w:t>15.40</w:t>
            </w:r>
          </w:p>
        </w:tc>
      </w:tr>
      <w:tr w:rsidR="00F40D8A" w:rsidRPr="00056494" w14:paraId="395B635A" w14:textId="77777777" w:rsidTr="00467C42">
        <w:trPr>
          <w:trHeight w:val="326"/>
        </w:trPr>
        <w:tc>
          <w:tcPr>
            <w:tcW w:w="1027" w:type="dxa"/>
          </w:tcPr>
          <w:p w14:paraId="03B5ED4A" w14:textId="43D15F81" w:rsidR="00F40D8A" w:rsidRPr="00C52A30" w:rsidRDefault="00304673" w:rsidP="00D746B8">
            <w:pPr>
              <w:rPr>
                <w:rFonts w:ascii="Times New Roman" w:hAnsi="Times New Roman" w:cs="Times New Roman"/>
                <w:sz w:val="20"/>
                <w:szCs w:val="20"/>
              </w:rPr>
            </w:pPr>
            <w:r w:rsidRPr="001D6F6D">
              <w:rPr>
                <w:rFonts w:ascii="Times New Roman" w:hAnsi="Times New Roman" w:cs="Times New Roman"/>
                <w:sz w:val="20"/>
                <w:szCs w:val="20"/>
              </w:rPr>
              <w:t>0.02</w:t>
            </w:r>
          </w:p>
        </w:tc>
        <w:tc>
          <w:tcPr>
            <w:tcW w:w="990" w:type="dxa"/>
          </w:tcPr>
          <w:p w14:paraId="755CD199" w14:textId="51174A9A" w:rsidR="00F40D8A" w:rsidRPr="00525177" w:rsidRDefault="00C33143" w:rsidP="00D746B8">
            <w:pPr>
              <w:rPr>
                <w:rFonts w:ascii="Times New Roman" w:hAnsi="Times New Roman" w:cs="Times New Roman"/>
                <w:sz w:val="20"/>
                <w:szCs w:val="20"/>
              </w:rPr>
            </w:pPr>
            <w:r w:rsidRPr="00CB3DFC">
              <w:rPr>
                <w:rFonts w:ascii="Times New Roman" w:hAnsi="Times New Roman" w:cs="Times New Roman"/>
                <w:sz w:val="20"/>
                <w:szCs w:val="20"/>
              </w:rPr>
              <w:t>417</w:t>
            </w:r>
          </w:p>
        </w:tc>
        <w:tc>
          <w:tcPr>
            <w:tcW w:w="750" w:type="dxa"/>
          </w:tcPr>
          <w:p w14:paraId="04E1D0BF" w14:textId="65985438" w:rsidR="00F40D8A" w:rsidRPr="00056494" w:rsidRDefault="00C33143" w:rsidP="00D746B8">
            <w:pPr>
              <w:rPr>
                <w:rFonts w:ascii="Times New Roman" w:hAnsi="Times New Roman" w:cs="Times New Roman"/>
                <w:sz w:val="20"/>
                <w:szCs w:val="20"/>
              </w:rPr>
            </w:pPr>
            <w:r w:rsidRPr="00525177">
              <w:rPr>
                <w:rFonts w:ascii="Times New Roman" w:hAnsi="Times New Roman" w:cs="Times New Roman"/>
                <w:sz w:val="20"/>
                <w:szCs w:val="20"/>
              </w:rPr>
              <w:t>76.0</w:t>
            </w:r>
            <w:r w:rsidRPr="00056494">
              <w:rPr>
                <w:rFonts w:ascii="Times New Roman" w:hAnsi="Times New Roman" w:cs="Times New Roman"/>
                <w:sz w:val="20"/>
                <w:szCs w:val="20"/>
              </w:rPr>
              <w:t>8</w:t>
            </w:r>
          </w:p>
        </w:tc>
        <w:tc>
          <w:tcPr>
            <w:tcW w:w="750" w:type="dxa"/>
          </w:tcPr>
          <w:p w14:paraId="6611F418" w14:textId="439251E8" w:rsidR="00F40D8A" w:rsidRPr="00056494" w:rsidRDefault="00D27F87" w:rsidP="00D746B8">
            <w:pPr>
              <w:rPr>
                <w:rFonts w:ascii="Times New Roman" w:hAnsi="Times New Roman" w:cs="Times New Roman"/>
                <w:sz w:val="20"/>
                <w:szCs w:val="20"/>
              </w:rPr>
            </w:pPr>
            <w:r w:rsidRPr="00056494">
              <w:rPr>
                <w:rFonts w:ascii="Times New Roman" w:hAnsi="Times New Roman" w:cs="Times New Roman"/>
                <w:sz w:val="20"/>
                <w:szCs w:val="20"/>
              </w:rPr>
              <w:t>71.34</w:t>
            </w:r>
          </w:p>
        </w:tc>
        <w:tc>
          <w:tcPr>
            <w:tcW w:w="750" w:type="dxa"/>
          </w:tcPr>
          <w:p w14:paraId="59CE2C36" w14:textId="2792A281" w:rsidR="00F40D8A" w:rsidRPr="00056494" w:rsidRDefault="00D27F87" w:rsidP="00D746B8">
            <w:pPr>
              <w:rPr>
                <w:rFonts w:ascii="Times New Roman" w:hAnsi="Times New Roman" w:cs="Times New Roman"/>
                <w:sz w:val="20"/>
                <w:szCs w:val="20"/>
              </w:rPr>
            </w:pPr>
            <w:r w:rsidRPr="00056494">
              <w:rPr>
                <w:rFonts w:ascii="Times New Roman" w:hAnsi="Times New Roman" w:cs="Times New Roman"/>
                <w:sz w:val="20"/>
                <w:szCs w:val="20"/>
              </w:rPr>
              <w:t>73.63</w:t>
            </w:r>
          </w:p>
        </w:tc>
        <w:tc>
          <w:tcPr>
            <w:tcW w:w="666" w:type="dxa"/>
          </w:tcPr>
          <w:p w14:paraId="5582F83F" w14:textId="78FD9E0E"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75.76</w:t>
            </w:r>
          </w:p>
        </w:tc>
        <w:tc>
          <w:tcPr>
            <w:tcW w:w="666" w:type="dxa"/>
          </w:tcPr>
          <w:p w14:paraId="1C7A608E" w14:textId="415795DB"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26.56</w:t>
            </w:r>
          </w:p>
        </w:tc>
        <w:tc>
          <w:tcPr>
            <w:tcW w:w="666" w:type="dxa"/>
          </w:tcPr>
          <w:p w14:paraId="1DD6EEFF" w14:textId="3D1E4072"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39.33</w:t>
            </w:r>
          </w:p>
        </w:tc>
        <w:tc>
          <w:tcPr>
            <w:tcW w:w="666" w:type="dxa"/>
          </w:tcPr>
          <w:p w14:paraId="599B6415" w14:textId="729EB38E"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15.23</w:t>
            </w:r>
          </w:p>
        </w:tc>
      </w:tr>
      <w:tr w:rsidR="00F40D8A" w:rsidRPr="00056494" w14:paraId="4D557AD9" w14:textId="77777777" w:rsidTr="00467C42">
        <w:trPr>
          <w:trHeight w:val="326"/>
        </w:trPr>
        <w:tc>
          <w:tcPr>
            <w:tcW w:w="1027" w:type="dxa"/>
          </w:tcPr>
          <w:p w14:paraId="19C6DA4D" w14:textId="571F77A4" w:rsidR="00F40D8A" w:rsidRPr="00C52A30" w:rsidRDefault="00C33143" w:rsidP="00D746B8">
            <w:pPr>
              <w:rPr>
                <w:rFonts w:ascii="Times New Roman" w:hAnsi="Times New Roman" w:cs="Times New Roman"/>
                <w:sz w:val="20"/>
                <w:szCs w:val="20"/>
              </w:rPr>
            </w:pPr>
            <w:r w:rsidRPr="001D6F6D">
              <w:rPr>
                <w:rFonts w:ascii="Times New Roman" w:hAnsi="Times New Roman" w:cs="Times New Roman"/>
                <w:sz w:val="20"/>
                <w:szCs w:val="20"/>
              </w:rPr>
              <w:t>0.025</w:t>
            </w:r>
          </w:p>
        </w:tc>
        <w:tc>
          <w:tcPr>
            <w:tcW w:w="990" w:type="dxa"/>
          </w:tcPr>
          <w:p w14:paraId="7CB17BBC" w14:textId="773561A7" w:rsidR="00F40D8A" w:rsidRPr="00525177" w:rsidRDefault="00C33143" w:rsidP="00D746B8">
            <w:pPr>
              <w:rPr>
                <w:rFonts w:ascii="Times New Roman" w:hAnsi="Times New Roman" w:cs="Times New Roman"/>
                <w:sz w:val="20"/>
                <w:szCs w:val="20"/>
              </w:rPr>
            </w:pPr>
            <w:r w:rsidRPr="00CB3DFC">
              <w:rPr>
                <w:rFonts w:ascii="Times New Roman" w:hAnsi="Times New Roman" w:cs="Times New Roman"/>
                <w:sz w:val="20"/>
                <w:szCs w:val="20"/>
              </w:rPr>
              <w:t>376</w:t>
            </w:r>
          </w:p>
        </w:tc>
        <w:tc>
          <w:tcPr>
            <w:tcW w:w="750" w:type="dxa"/>
          </w:tcPr>
          <w:p w14:paraId="3FE4CB3D" w14:textId="7CD3FF26" w:rsidR="00F40D8A" w:rsidRPr="00056494" w:rsidRDefault="00C33143" w:rsidP="00D746B8">
            <w:pPr>
              <w:rPr>
                <w:rFonts w:ascii="Times New Roman" w:hAnsi="Times New Roman" w:cs="Times New Roman"/>
                <w:sz w:val="20"/>
                <w:szCs w:val="20"/>
              </w:rPr>
            </w:pPr>
            <w:r w:rsidRPr="00525177">
              <w:rPr>
                <w:rFonts w:ascii="Times New Roman" w:hAnsi="Times New Roman" w:cs="Times New Roman"/>
                <w:sz w:val="20"/>
                <w:szCs w:val="20"/>
              </w:rPr>
              <w:t>76.46</w:t>
            </w:r>
          </w:p>
        </w:tc>
        <w:tc>
          <w:tcPr>
            <w:tcW w:w="750" w:type="dxa"/>
          </w:tcPr>
          <w:p w14:paraId="4755CB63" w14:textId="4EA09F88" w:rsidR="00F40D8A" w:rsidRPr="00056494" w:rsidRDefault="00723B7D" w:rsidP="00D746B8">
            <w:pPr>
              <w:rPr>
                <w:rFonts w:ascii="Times New Roman" w:hAnsi="Times New Roman" w:cs="Times New Roman"/>
                <w:sz w:val="20"/>
                <w:szCs w:val="20"/>
              </w:rPr>
            </w:pPr>
            <w:r w:rsidRPr="00056494">
              <w:rPr>
                <w:rFonts w:ascii="Times New Roman" w:hAnsi="Times New Roman" w:cs="Times New Roman"/>
                <w:sz w:val="20"/>
                <w:szCs w:val="20"/>
              </w:rPr>
              <w:t>73.12</w:t>
            </w:r>
          </w:p>
        </w:tc>
        <w:tc>
          <w:tcPr>
            <w:tcW w:w="750" w:type="dxa"/>
          </w:tcPr>
          <w:p w14:paraId="416861D7" w14:textId="38957A3C" w:rsidR="00F40D8A" w:rsidRPr="00056494" w:rsidRDefault="00723B7D" w:rsidP="00D746B8">
            <w:pPr>
              <w:rPr>
                <w:rFonts w:ascii="Times New Roman" w:hAnsi="Times New Roman" w:cs="Times New Roman"/>
                <w:sz w:val="20"/>
                <w:szCs w:val="20"/>
              </w:rPr>
            </w:pPr>
            <w:r w:rsidRPr="00056494">
              <w:rPr>
                <w:rFonts w:ascii="Times New Roman" w:hAnsi="Times New Roman" w:cs="Times New Roman"/>
                <w:sz w:val="20"/>
                <w:szCs w:val="20"/>
              </w:rPr>
              <w:t>74.75</w:t>
            </w:r>
          </w:p>
        </w:tc>
        <w:tc>
          <w:tcPr>
            <w:tcW w:w="666" w:type="dxa"/>
          </w:tcPr>
          <w:p w14:paraId="5C7E5CE1" w14:textId="25D2166A"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72.93</w:t>
            </w:r>
          </w:p>
        </w:tc>
        <w:tc>
          <w:tcPr>
            <w:tcW w:w="666" w:type="dxa"/>
          </w:tcPr>
          <w:p w14:paraId="76BE1387" w14:textId="0DC3A5ED"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26.13</w:t>
            </w:r>
          </w:p>
        </w:tc>
        <w:tc>
          <w:tcPr>
            <w:tcW w:w="666" w:type="dxa"/>
          </w:tcPr>
          <w:p w14:paraId="7500228B" w14:textId="5DAF46F4"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38.48</w:t>
            </w:r>
          </w:p>
        </w:tc>
        <w:tc>
          <w:tcPr>
            <w:tcW w:w="666" w:type="dxa"/>
          </w:tcPr>
          <w:p w14:paraId="213A1C1E" w14:textId="4BF7C1D5"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15.16</w:t>
            </w:r>
          </w:p>
        </w:tc>
      </w:tr>
      <w:tr w:rsidR="00F40D8A" w:rsidRPr="00056494" w14:paraId="61FFF170" w14:textId="77777777" w:rsidTr="00467C42">
        <w:trPr>
          <w:trHeight w:val="326"/>
        </w:trPr>
        <w:tc>
          <w:tcPr>
            <w:tcW w:w="1027" w:type="dxa"/>
          </w:tcPr>
          <w:p w14:paraId="6FD32A5B" w14:textId="271B7BBF" w:rsidR="00F40D8A" w:rsidRPr="00467C42" w:rsidRDefault="00C33143" w:rsidP="00D746B8">
            <w:pPr>
              <w:rPr>
                <w:rFonts w:ascii="Times New Roman" w:hAnsi="Times New Roman" w:cs="Times New Roman"/>
                <w:b/>
                <w:sz w:val="20"/>
                <w:szCs w:val="20"/>
              </w:rPr>
            </w:pPr>
            <w:r w:rsidRPr="00467C42">
              <w:rPr>
                <w:rFonts w:ascii="Times New Roman" w:hAnsi="Times New Roman" w:cs="Times New Roman"/>
                <w:b/>
                <w:sz w:val="20"/>
                <w:szCs w:val="20"/>
              </w:rPr>
              <w:t>0.03</w:t>
            </w:r>
          </w:p>
        </w:tc>
        <w:tc>
          <w:tcPr>
            <w:tcW w:w="990" w:type="dxa"/>
          </w:tcPr>
          <w:p w14:paraId="130CC904" w14:textId="20CA8A6E"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303</w:t>
            </w:r>
          </w:p>
        </w:tc>
        <w:tc>
          <w:tcPr>
            <w:tcW w:w="750" w:type="dxa"/>
          </w:tcPr>
          <w:p w14:paraId="6C885DEA" w14:textId="6D03AA47"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76.04</w:t>
            </w:r>
          </w:p>
        </w:tc>
        <w:tc>
          <w:tcPr>
            <w:tcW w:w="750" w:type="dxa"/>
          </w:tcPr>
          <w:p w14:paraId="4687D471" w14:textId="1B670D5D"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75.99</w:t>
            </w:r>
          </w:p>
        </w:tc>
        <w:tc>
          <w:tcPr>
            <w:tcW w:w="750" w:type="dxa"/>
          </w:tcPr>
          <w:p w14:paraId="63EDC565" w14:textId="53EAD735"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76.02</w:t>
            </w:r>
          </w:p>
        </w:tc>
        <w:tc>
          <w:tcPr>
            <w:tcW w:w="666" w:type="dxa"/>
          </w:tcPr>
          <w:p w14:paraId="33BAA56F" w14:textId="086D0A90"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66.18</w:t>
            </w:r>
          </w:p>
        </w:tc>
        <w:tc>
          <w:tcPr>
            <w:tcW w:w="666" w:type="dxa"/>
          </w:tcPr>
          <w:p w14:paraId="1A6962D3" w14:textId="2F3409AA"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25.00</w:t>
            </w:r>
          </w:p>
        </w:tc>
        <w:tc>
          <w:tcPr>
            <w:tcW w:w="666" w:type="dxa"/>
          </w:tcPr>
          <w:p w14:paraId="580107C7" w14:textId="116E6902"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36.29</w:t>
            </w:r>
          </w:p>
        </w:tc>
        <w:tc>
          <w:tcPr>
            <w:tcW w:w="666" w:type="dxa"/>
          </w:tcPr>
          <w:p w14:paraId="3A942FF1" w14:textId="3117ACF9"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14.41</w:t>
            </w:r>
          </w:p>
        </w:tc>
      </w:tr>
      <w:tr w:rsidR="00F40D8A" w:rsidRPr="00056494" w14:paraId="26427753" w14:textId="77777777" w:rsidTr="00467C42">
        <w:trPr>
          <w:trHeight w:val="326"/>
        </w:trPr>
        <w:tc>
          <w:tcPr>
            <w:tcW w:w="1027" w:type="dxa"/>
          </w:tcPr>
          <w:p w14:paraId="421F728C" w14:textId="281E197A" w:rsidR="00F40D8A" w:rsidRPr="00C52A30" w:rsidRDefault="007B03F4" w:rsidP="00D746B8">
            <w:pPr>
              <w:rPr>
                <w:rFonts w:ascii="Times New Roman" w:hAnsi="Times New Roman" w:cs="Times New Roman"/>
                <w:sz w:val="20"/>
                <w:szCs w:val="20"/>
              </w:rPr>
            </w:pPr>
            <w:r w:rsidRPr="001D6F6D">
              <w:rPr>
                <w:rFonts w:ascii="Times New Roman" w:hAnsi="Times New Roman" w:cs="Times New Roman"/>
                <w:sz w:val="20"/>
                <w:szCs w:val="20"/>
              </w:rPr>
              <w:t>0.035</w:t>
            </w:r>
          </w:p>
        </w:tc>
        <w:tc>
          <w:tcPr>
            <w:tcW w:w="990" w:type="dxa"/>
          </w:tcPr>
          <w:p w14:paraId="4B7A4CEF" w14:textId="1282B089" w:rsidR="00F40D8A" w:rsidRPr="00525177" w:rsidRDefault="006E048B" w:rsidP="00D746B8">
            <w:pPr>
              <w:rPr>
                <w:rFonts w:ascii="Times New Roman" w:hAnsi="Times New Roman" w:cs="Times New Roman"/>
                <w:sz w:val="20"/>
                <w:szCs w:val="20"/>
              </w:rPr>
            </w:pPr>
            <w:r w:rsidRPr="00CB3DFC">
              <w:rPr>
                <w:rFonts w:ascii="Times New Roman" w:hAnsi="Times New Roman" w:cs="Times New Roman"/>
                <w:sz w:val="20"/>
                <w:szCs w:val="20"/>
              </w:rPr>
              <w:t>241</w:t>
            </w:r>
          </w:p>
        </w:tc>
        <w:tc>
          <w:tcPr>
            <w:tcW w:w="750" w:type="dxa"/>
          </w:tcPr>
          <w:p w14:paraId="2DE65221" w14:textId="5F59120E" w:rsidR="00F40D8A" w:rsidRPr="00056494" w:rsidRDefault="006E048B" w:rsidP="00D746B8">
            <w:pPr>
              <w:rPr>
                <w:rFonts w:ascii="Times New Roman" w:hAnsi="Times New Roman" w:cs="Times New Roman"/>
                <w:sz w:val="20"/>
                <w:szCs w:val="20"/>
              </w:rPr>
            </w:pPr>
            <w:r w:rsidRPr="00525177">
              <w:rPr>
                <w:rFonts w:ascii="Times New Roman" w:hAnsi="Times New Roman" w:cs="Times New Roman"/>
                <w:sz w:val="20"/>
                <w:szCs w:val="20"/>
              </w:rPr>
              <w:t>75.90</w:t>
            </w:r>
          </w:p>
        </w:tc>
        <w:tc>
          <w:tcPr>
            <w:tcW w:w="750" w:type="dxa"/>
          </w:tcPr>
          <w:p w14:paraId="77E985A4" w14:textId="2DF39F36" w:rsidR="00F40D8A" w:rsidRPr="00056494" w:rsidRDefault="006E048B" w:rsidP="00D746B8">
            <w:pPr>
              <w:rPr>
                <w:rFonts w:ascii="Times New Roman" w:hAnsi="Times New Roman" w:cs="Times New Roman"/>
                <w:sz w:val="20"/>
                <w:szCs w:val="20"/>
              </w:rPr>
            </w:pPr>
            <w:r w:rsidRPr="00056494">
              <w:rPr>
                <w:rFonts w:ascii="Times New Roman" w:hAnsi="Times New Roman" w:cs="Times New Roman"/>
                <w:sz w:val="20"/>
                <w:szCs w:val="20"/>
              </w:rPr>
              <w:t>78.49</w:t>
            </w:r>
          </w:p>
        </w:tc>
        <w:tc>
          <w:tcPr>
            <w:tcW w:w="750" w:type="dxa"/>
          </w:tcPr>
          <w:p w14:paraId="54B8D39F" w14:textId="441BD05B" w:rsidR="00F40D8A" w:rsidRPr="00056494" w:rsidRDefault="006E048B" w:rsidP="00D746B8">
            <w:pPr>
              <w:rPr>
                <w:rFonts w:ascii="Times New Roman" w:hAnsi="Times New Roman" w:cs="Times New Roman"/>
                <w:sz w:val="20"/>
                <w:szCs w:val="20"/>
              </w:rPr>
            </w:pPr>
            <w:r w:rsidRPr="00056494">
              <w:rPr>
                <w:rFonts w:ascii="Times New Roman" w:hAnsi="Times New Roman" w:cs="Times New Roman"/>
                <w:sz w:val="20"/>
                <w:szCs w:val="20"/>
              </w:rPr>
              <w:t>77.18</w:t>
            </w:r>
          </w:p>
        </w:tc>
        <w:tc>
          <w:tcPr>
            <w:tcW w:w="666" w:type="dxa"/>
          </w:tcPr>
          <w:p w14:paraId="519B5C18" w14:textId="104240A9"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55.51</w:t>
            </w:r>
          </w:p>
        </w:tc>
        <w:tc>
          <w:tcPr>
            <w:tcW w:w="666" w:type="dxa"/>
          </w:tcPr>
          <w:p w14:paraId="5028DCAF" w14:textId="0369B724"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22.44</w:t>
            </w:r>
          </w:p>
        </w:tc>
        <w:tc>
          <w:tcPr>
            <w:tcW w:w="666" w:type="dxa"/>
          </w:tcPr>
          <w:p w14:paraId="4AA708DB" w14:textId="78B15111"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31.96</w:t>
            </w:r>
          </w:p>
        </w:tc>
        <w:tc>
          <w:tcPr>
            <w:tcW w:w="666" w:type="dxa"/>
          </w:tcPr>
          <w:p w14:paraId="050B86E3" w14:textId="38FEAC05"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11.81</w:t>
            </w:r>
          </w:p>
        </w:tc>
      </w:tr>
      <w:tr w:rsidR="00F40D8A" w:rsidRPr="00056494" w14:paraId="312A15C9" w14:textId="77777777" w:rsidTr="00467C42">
        <w:trPr>
          <w:trHeight w:val="326"/>
        </w:trPr>
        <w:tc>
          <w:tcPr>
            <w:tcW w:w="1027" w:type="dxa"/>
          </w:tcPr>
          <w:p w14:paraId="0067D439" w14:textId="74CBED25" w:rsidR="00F40D8A" w:rsidRPr="00C52A30" w:rsidRDefault="00E11A84" w:rsidP="00D746B8">
            <w:pPr>
              <w:rPr>
                <w:rFonts w:ascii="Times New Roman" w:hAnsi="Times New Roman" w:cs="Times New Roman"/>
                <w:sz w:val="20"/>
                <w:szCs w:val="20"/>
              </w:rPr>
            </w:pPr>
            <w:r w:rsidRPr="001D6F6D">
              <w:rPr>
                <w:rFonts w:ascii="Times New Roman" w:hAnsi="Times New Roman" w:cs="Times New Roman"/>
                <w:sz w:val="20"/>
                <w:szCs w:val="20"/>
              </w:rPr>
              <w:t>0.04</w:t>
            </w:r>
          </w:p>
        </w:tc>
        <w:tc>
          <w:tcPr>
            <w:tcW w:w="990" w:type="dxa"/>
          </w:tcPr>
          <w:p w14:paraId="2A454B07" w14:textId="7C2D8292" w:rsidR="00F40D8A" w:rsidRPr="00525177" w:rsidRDefault="00E11A84" w:rsidP="00D746B8">
            <w:pPr>
              <w:rPr>
                <w:rFonts w:ascii="Times New Roman" w:hAnsi="Times New Roman" w:cs="Times New Roman"/>
                <w:sz w:val="20"/>
                <w:szCs w:val="20"/>
              </w:rPr>
            </w:pPr>
            <w:r w:rsidRPr="00CB3DFC">
              <w:rPr>
                <w:rFonts w:ascii="Times New Roman" w:hAnsi="Times New Roman" w:cs="Times New Roman"/>
                <w:sz w:val="20"/>
                <w:szCs w:val="20"/>
              </w:rPr>
              <w:t>192</w:t>
            </w:r>
          </w:p>
        </w:tc>
        <w:tc>
          <w:tcPr>
            <w:tcW w:w="750" w:type="dxa"/>
          </w:tcPr>
          <w:p w14:paraId="3F5C077D" w14:textId="508D05E3" w:rsidR="00F40D8A" w:rsidRPr="00056494" w:rsidRDefault="00E11A84" w:rsidP="00D746B8">
            <w:pPr>
              <w:rPr>
                <w:rFonts w:ascii="Times New Roman" w:hAnsi="Times New Roman" w:cs="Times New Roman"/>
                <w:sz w:val="20"/>
                <w:szCs w:val="20"/>
              </w:rPr>
            </w:pPr>
            <w:r w:rsidRPr="00525177">
              <w:rPr>
                <w:rFonts w:ascii="Times New Roman" w:hAnsi="Times New Roman" w:cs="Times New Roman"/>
                <w:sz w:val="20"/>
                <w:szCs w:val="20"/>
              </w:rPr>
              <w:t>76.07</w:t>
            </w:r>
          </w:p>
        </w:tc>
        <w:tc>
          <w:tcPr>
            <w:tcW w:w="750" w:type="dxa"/>
          </w:tcPr>
          <w:p w14:paraId="48981443" w14:textId="4D802161"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80.53</w:t>
            </w:r>
          </w:p>
        </w:tc>
        <w:tc>
          <w:tcPr>
            <w:tcW w:w="750" w:type="dxa"/>
          </w:tcPr>
          <w:p w14:paraId="0D4E1D9E" w14:textId="7CFD9AA9"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78.24</w:t>
            </w:r>
          </w:p>
        </w:tc>
        <w:tc>
          <w:tcPr>
            <w:tcW w:w="666" w:type="dxa"/>
          </w:tcPr>
          <w:p w14:paraId="08D2F09F" w14:textId="7CA756BF"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50.52</w:t>
            </w:r>
          </w:p>
        </w:tc>
        <w:tc>
          <w:tcPr>
            <w:tcW w:w="666" w:type="dxa"/>
          </w:tcPr>
          <w:p w14:paraId="1F65BC69" w14:textId="3DC0A459"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21.63</w:t>
            </w:r>
          </w:p>
        </w:tc>
        <w:tc>
          <w:tcPr>
            <w:tcW w:w="666" w:type="dxa"/>
          </w:tcPr>
          <w:p w14:paraId="1CF9C7E9" w14:textId="01B8D5FA"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30.29</w:t>
            </w:r>
          </w:p>
        </w:tc>
        <w:tc>
          <w:tcPr>
            <w:tcW w:w="666" w:type="dxa"/>
          </w:tcPr>
          <w:p w14:paraId="3576FF3A" w14:textId="79EADDB7"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11.75</w:t>
            </w:r>
          </w:p>
        </w:tc>
      </w:tr>
      <w:tr w:rsidR="00E11A84" w:rsidRPr="00056494" w14:paraId="158F2BFC" w14:textId="77777777" w:rsidTr="00467C42">
        <w:trPr>
          <w:trHeight w:val="326"/>
        </w:trPr>
        <w:tc>
          <w:tcPr>
            <w:tcW w:w="1027" w:type="dxa"/>
          </w:tcPr>
          <w:p w14:paraId="34A697D5" w14:textId="768756EF" w:rsidR="00E11A84" w:rsidRPr="00C52A30" w:rsidRDefault="00E11A84" w:rsidP="00D746B8">
            <w:pPr>
              <w:rPr>
                <w:rFonts w:ascii="Times New Roman" w:hAnsi="Times New Roman" w:cs="Times New Roman"/>
                <w:sz w:val="20"/>
                <w:szCs w:val="20"/>
              </w:rPr>
            </w:pPr>
            <w:r w:rsidRPr="001D6F6D">
              <w:rPr>
                <w:rFonts w:ascii="Times New Roman" w:hAnsi="Times New Roman" w:cs="Times New Roman"/>
                <w:sz w:val="20"/>
                <w:szCs w:val="20"/>
              </w:rPr>
              <w:t>0.045</w:t>
            </w:r>
          </w:p>
        </w:tc>
        <w:tc>
          <w:tcPr>
            <w:tcW w:w="990" w:type="dxa"/>
          </w:tcPr>
          <w:p w14:paraId="761B8C36" w14:textId="35F83520" w:rsidR="00E11A84" w:rsidRPr="00525177" w:rsidRDefault="00E11A84" w:rsidP="00D746B8">
            <w:pPr>
              <w:rPr>
                <w:rFonts w:ascii="Times New Roman" w:hAnsi="Times New Roman" w:cs="Times New Roman"/>
                <w:sz w:val="20"/>
                <w:szCs w:val="20"/>
              </w:rPr>
            </w:pPr>
            <w:r w:rsidRPr="00CB3DFC">
              <w:rPr>
                <w:rFonts w:ascii="Times New Roman" w:hAnsi="Times New Roman" w:cs="Times New Roman"/>
                <w:sz w:val="20"/>
                <w:szCs w:val="20"/>
              </w:rPr>
              <w:t>146</w:t>
            </w:r>
          </w:p>
        </w:tc>
        <w:tc>
          <w:tcPr>
            <w:tcW w:w="750" w:type="dxa"/>
          </w:tcPr>
          <w:p w14:paraId="19DED88C" w14:textId="4C1FC7FC" w:rsidR="00E11A84" w:rsidRPr="00056494" w:rsidRDefault="00E11A84" w:rsidP="00D746B8">
            <w:pPr>
              <w:rPr>
                <w:rFonts w:ascii="Times New Roman" w:hAnsi="Times New Roman" w:cs="Times New Roman"/>
                <w:sz w:val="20"/>
                <w:szCs w:val="20"/>
              </w:rPr>
            </w:pPr>
            <w:r w:rsidRPr="00525177">
              <w:rPr>
                <w:rFonts w:ascii="Times New Roman" w:hAnsi="Times New Roman" w:cs="Times New Roman"/>
                <w:sz w:val="20"/>
                <w:szCs w:val="20"/>
              </w:rPr>
              <w:t>75.20</w:t>
            </w:r>
          </w:p>
        </w:tc>
        <w:tc>
          <w:tcPr>
            <w:tcW w:w="750" w:type="dxa"/>
          </w:tcPr>
          <w:p w14:paraId="1526401D" w14:textId="3F56E0F2" w:rsidR="00E11A84"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82.38</w:t>
            </w:r>
          </w:p>
        </w:tc>
        <w:tc>
          <w:tcPr>
            <w:tcW w:w="750" w:type="dxa"/>
          </w:tcPr>
          <w:p w14:paraId="7776566C" w14:textId="15CB0CD8" w:rsidR="00E11A84"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78.62</w:t>
            </w:r>
          </w:p>
        </w:tc>
        <w:tc>
          <w:tcPr>
            <w:tcW w:w="666" w:type="dxa"/>
          </w:tcPr>
          <w:p w14:paraId="11DE6ECA" w14:textId="09FB9C63" w:rsidR="00E11A84"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45.18</w:t>
            </w:r>
          </w:p>
        </w:tc>
        <w:tc>
          <w:tcPr>
            <w:tcW w:w="666" w:type="dxa"/>
          </w:tcPr>
          <w:p w14:paraId="1D4CF11C" w14:textId="785C5E4E" w:rsidR="00E11A84"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20.75</w:t>
            </w:r>
          </w:p>
        </w:tc>
        <w:tc>
          <w:tcPr>
            <w:tcW w:w="666" w:type="dxa"/>
          </w:tcPr>
          <w:p w14:paraId="2BCA7BB7" w14:textId="18D3EBCA" w:rsidR="00E11A84"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28.44</w:t>
            </w:r>
          </w:p>
        </w:tc>
        <w:tc>
          <w:tcPr>
            <w:tcW w:w="666" w:type="dxa"/>
          </w:tcPr>
          <w:p w14:paraId="11F8EC55" w14:textId="6C9CA2BB" w:rsidR="00E11A84"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11.55</w:t>
            </w:r>
          </w:p>
        </w:tc>
      </w:tr>
    </w:tbl>
    <w:p w14:paraId="3C924472" w14:textId="6B680D17" w:rsidR="000C27B3" w:rsidRPr="00467C42" w:rsidRDefault="0028230D" w:rsidP="00840182">
      <w:pPr>
        <w:pStyle w:val="Caption"/>
        <w:spacing w:line="360" w:lineRule="auto"/>
        <w:jc w:val="center"/>
        <w:rPr>
          <w:rFonts w:ascii="Times New Roman" w:hAnsi="Times New Roman" w:cs="Times New Roman"/>
          <w:i w:val="0"/>
          <w:iCs w:val="0"/>
          <w:color w:val="auto"/>
          <w:sz w:val="22"/>
          <w:szCs w:val="22"/>
        </w:rPr>
      </w:pPr>
      <w:bookmarkStart w:id="152" w:name="_Toc4015433"/>
      <w:r w:rsidRPr="00467C42">
        <w:rPr>
          <w:rFonts w:ascii="Times New Roman" w:hAnsi="Times New Roman" w:cs="Times New Roman"/>
          <w:i w:val="0"/>
          <w:color w:val="auto"/>
          <w:sz w:val="20"/>
          <w:szCs w:val="20"/>
        </w:rPr>
        <w:t xml:space="preserve">Table </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STYLEREF 1 \s </w:instrText>
      </w:r>
      <w:r w:rsidR="00EF6628">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4</w:t>
      </w:r>
      <w:r w:rsidR="00EF6628">
        <w:rPr>
          <w:rFonts w:ascii="Times New Roman" w:hAnsi="Times New Roman" w:cs="Times New Roman"/>
          <w:i w:val="0"/>
          <w:color w:val="auto"/>
          <w:sz w:val="20"/>
          <w:szCs w:val="20"/>
        </w:rPr>
        <w:fldChar w:fldCharType="end"/>
      </w:r>
      <w:r w:rsidR="00EF6628">
        <w:rPr>
          <w:rFonts w:ascii="Times New Roman" w:hAnsi="Times New Roman" w:cs="Times New Roman"/>
          <w:i w:val="0"/>
          <w:color w:val="auto"/>
          <w:sz w:val="20"/>
          <w:szCs w:val="20"/>
        </w:rPr>
        <w:t>.</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SEQ Table \* ARABIC \s 1 </w:instrText>
      </w:r>
      <w:r w:rsidR="00EF6628">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6</w:t>
      </w:r>
      <w:r w:rsidR="00EF6628">
        <w:rPr>
          <w:rFonts w:ascii="Times New Roman" w:hAnsi="Times New Roman" w:cs="Times New Roman"/>
          <w:i w:val="0"/>
          <w:color w:val="auto"/>
          <w:sz w:val="20"/>
          <w:szCs w:val="20"/>
        </w:rPr>
        <w:fldChar w:fldCharType="end"/>
      </w:r>
      <w:r w:rsidRPr="00467C42">
        <w:rPr>
          <w:rFonts w:ascii="Times New Roman" w:hAnsi="Times New Roman" w:cs="Times New Roman"/>
          <w:i w:val="0"/>
          <w:color w:val="auto"/>
          <w:sz w:val="20"/>
          <w:szCs w:val="20"/>
        </w:rPr>
        <w:t xml:space="preserve"> : </w:t>
      </w:r>
      <w:r w:rsidR="007067E7" w:rsidRPr="00467C42">
        <w:rPr>
          <w:rFonts w:ascii="Times New Roman" w:hAnsi="Times New Roman" w:cs="Times New Roman"/>
          <w:i w:val="0"/>
          <w:color w:val="auto"/>
          <w:sz w:val="20"/>
          <w:szCs w:val="20"/>
        </w:rPr>
        <w:t>Quality of dependency rule-based aspects after aspect clustering</w:t>
      </w:r>
      <w:bookmarkEnd w:id="152"/>
      <w:r w:rsidR="007067E7" w:rsidRPr="00467C42">
        <w:rPr>
          <w:rFonts w:ascii="Times New Roman" w:hAnsi="Times New Roman" w:cs="Times New Roman"/>
          <w:i w:val="0"/>
          <w:color w:val="auto"/>
          <w:sz w:val="20"/>
          <w:szCs w:val="20"/>
        </w:rPr>
        <w:t xml:space="preserve"> </w:t>
      </w:r>
    </w:p>
    <w:p w14:paraId="71CBDF00" w14:textId="35D2EA64" w:rsidR="00633270" w:rsidRPr="00467C42" w:rsidRDefault="00633270" w:rsidP="00633270">
      <w:pPr>
        <w:rPr>
          <w:rFonts w:ascii="Times New Roman" w:hAnsi="Times New Roman" w:cs="Times New Roman"/>
        </w:rPr>
      </w:pPr>
    </w:p>
    <w:p w14:paraId="18D946C8" w14:textId="627D1CC1" w:rsidR="00633270" w:rsidRPr="00467C42" w:rsidRDefault="00633270" w:rsidP="00633270">
      <w:pPr>
        <w:rPr>
          <w:rFonts w:ascii="Times New Roman" w:hAnsi="Times New Roman" w:cs="Times New Roman"/>
        </w:rPr>
      </w:pPr>
    </w:p>
    <w:p w14:paraId="74C4F77E" w14:textId="4357A5BE" w:rsidR="00633270" w:rsidRPr="00467C42" w:rsidRDefault="00633270" w:rsidP="00633270">
      <w:pPr>
        <w:rPr>
          <w:rFonts w:ascii="Times New Roman" w:hAnsi="Times New Roman" w:cs="Times New Roman"/>
        </w:rPr>
      </w:pPr>
    </w:p>
    <w:p w14:paraId="147E455D" w14:textId="4B37C45F" w:rsidR="00633270" w:rsidRPr="00467C42" w:rsidRDefault="00633270" w:rsidP="00633270">
      <w:pPr>
        <w:rPr>
          <w:rFonts w:ascii="Times New Roman" w:hAnsi="Times New Roman" w:cs="Times New Roman"/>
        </w:rPr>
      </w:pPr>
    </w:p>
    <w:p w14:paraId="35754435" w14:textId="6EC67AF8" w:rsidR="00633270" w:rsidRPr="00467C42" w:rsidRDefault="00633270" w:rsidP="00633270">
      <w:pPr>
        <w:rPr>
          <w:rFonts w:ascii="Times New Roman" w:hAnsi="Times New Roman" w:cs="Times New Roman"/>
        </w:rPr>
      </w:pPr>
    </w:p>
    <w:p w14:paraId="4F687481" w14:textId="754A4ECE" w:rsidR="00633270" w:rsidRPr="00467C42" w:rsidRDefault="00633270" w:rsidP="00633270">
      <w:pPr>
        <w:rPr>
          <w:rFonts w:ascii="Times New Roman" w:hAnsi="Times New Roman" w:cs="Times New Roman"/>
        </w:rPr>
      </w:pPr>
    </w:p>
    <w:p w14:paraId="3EBE1BCA" w14:textId="1E3CDE0A" w:rsidR="00633270" w:rsidRPr="00467C42" w:rsidRDefault="00633270" w:rsidP="00633270">
      <w:pPr>
        <w:rPr>
          <w:rFonts w:ascii="Times New Roman" w:hAnsi="Times New Roman" w:cs="Times New Roman"/>
        </w:rPr>
      </w:pPr>
    </w:p>
    <w:p w14:paraId="201EEE51" w14:textId="5DA9543E" w:rsidR="00633270" w:rsidRPr="00467C42" w:rsidRDefault="00633270" w:rsidP="00633270">
      <w:pPr>
        <w:rPr>
          <w:rFonts w:ascii="Times New Roman" w:hAnsi="Times New Roman" w:cs="Times New Roman"/>
        </w:rPr>
      </w:pPr>
    </w:p>
    <w:p w14:paraId="7E89B417" w14:textId="77777777" w:rsidR="00247E7F" w:rsidRPr="00467C42" w:rsidRDefault="00247E7F" w:rsidP="00467C42">
      <w:pPr>
        <w:rPr>
          <w:rFonts w:ascii="Times New Roman" w:hAnsi="Times New Roman" w:cs="Times New Roman"/>
        </w:rPr>
      </w:pPr>
    </w:p>
    <w:p w14:paraId="62A991E4" w14:textId="7E74ABA8" w:rsidR="00C15F7B" w:rsidRPr="001D6F6D" w:rsidRDefault="00C15F7B" w:rsidP="00467C42">
      <w:pPr>
        <w:spacing w:line="360" w:lineRule="auto"/>
        <w:rPr>
          <w:rFonts w:ascii="Times New Roman" w:hAnsi="Times New Roman" w:cs="Times New Roman"/>
        </w:rPr>
      </w:pPr>
    </w:p>
    <w:p w14:paraId="7E478F9B" w14:textId="23F655F1" w:rsidR="00407A95" w:rsidRPr="00056494" w:rsidRDefault="009C6220">
      <w:pPr>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Based on the results of different</w:t>
      </w:r>
      <w:r w:rsidR="001753F6" w:rsidRPr="00C52A30">
        <w:rPr>
          <w:rFonts w:ascii="Times New Roman" w:hAnsi="Times New Roman" w:cs="Times New Roman"/>
          <w:sz w:val="24"/>
          <w:szCs w:val="24"/>
        </w:rPr>
        <w:t xml:space="preserve"> distance threshold</w:t>
      </w:r>
      <w:r w:rsidR="001753F6" w:rsidRPr="001D6F6D">
        <w:rPr>
          <w:rFonts w:ascii="Times New Roman" w:hAnsi="Times New Roman" w:cs="Times New Roman"/>
          <w:sz w:val="24"/>
          <w:szCs w:val="24"/>
        </w:rPr>
        <w:t xml:space="preserve"> values,</w:t>
      </w:r>
      <w:r w:rsidRPr="00C52A30">
        <w:rPr>
          <w:rFonts w:ascii="Times New Roman" w:hAnsi="Times New Roman" w:cs="Times New Roman"/>
          <w:sz w:val="24"/>
          <w:szCs w:val="24"/>
        </w:rPr>
        <w:t xml:space="preserve"> </w:t>
      </w:r>
      <w:r w:rsidR="001753F6" w:rsidRPr="00C52A30">
        <w:rPr>
          <w:rFonts w:ascii="Times New Roman" w:hAnsi="Times New Roman" w:cs="Times New Roman"/>
          <w:i/>
          <w:sz w:val="24"/>
          <w:szCs w:val="24"/>
        </w:rPr>
        <w:t>µ = 0.0</w:t>
      </w:r>
      <w:r w:rsidR="002F7519" w:rsidRPr="00C52A30">
        <w:rPr>
          <w:rFonts w:ascii="Times New Roman" w:hAnsi="Times New Roman" w:cs="Times New Roman"/>
          <w:i/>
          <w:sz w:val="24"/>
          <w:szCs w:val="24"/>
        </w:rPr>
        <w:t>3</w:t>
      </w:r>
      <w:r w:rsidR="001753F6" w:rsidRPr="00525177">
        <w:rPr>
          <w:rFonts w:ascii="Times New Roman" w:hAnsi="Times New Roman" w:cs="Times New Roman"/>
          <w:i/>
          <w:sz w:val="24"/>
          <w:szCs w:val="24"/>
        </w:rPr>
        <w:t xml:space="preserve"> </w:t>
      </w:r>
      <w:r w:rsidR="001753F6" w:rsidRPr="00525177">
        <w:rPr>
          <w:rFonts w:ascii="Times New Roman" w:hAnsi="Times New Roman" w:cs="Times New Roman"/>
          <w:sz w:val="24"/>
          <w:szCs w:val="24"/>
        </w:rPr>
        <w:t xml:space="preserve">is selected as the optimum distance threshold. After </w:t>
      </w:r>
      <w:r w:rsidR="008D4D63">
        <w:rPr>
          <w:rFonts w:ascii="Times New Roman" w:hAnsi="Times New Roman" w:cs="Times New Roman"/>
          <w:sz w:val="24"/>
          <w:szCs w:val="24"/>
        </w:rPr>
        <w:t>the t</w:t>
      </w:r>
      <w:r w:rsidR="001753F6" w:rsidRPr="00525177">
        <w:rPr>
          <w:rFonts w:ascii="Times New Roman" w:hAnsi="Times New Roman" w:cs="Times New Roman"/>
          <w:sz w:val="24"/>
          <w:szCs w:val="24"/>
        </w:rPr>
        <w:t>op cl</w:t>
      </w:r>
      <w:r w:rsidR="001753F6" w:rsidRPr="00056494">
        <w:rPr>
          <w:rFonts w:ascii="Times New Roman" w:hAnsi="Times New Roman" w:cs="Times New Roman"/>
          <w:sz w:val="24"/>
          <w:szCs w:val="24"/>
        </w:rPr>
        <w:t xml:space="preserve">usters </w:t>
      </w:r>
      <w:r w:rsidR="008D4D63">
        <w:rPr>
          <w:rFonts w:ascii="Times New Roman" w:hAnsi="Times New Roman" w:cs="Times New Roman"/>
          <w:sz w:val="24"/>
          <w:szCs w:val="24"/>
        </w:rPr>
        <w:t>are</w:t>
      </w:r>
      <w:r w:rsidR="008D4D63" w:rsidRPr="00056494">
        <w:rPr>
          <w:rFonts w:ascii="Times New Roman" w:hAnsi="Times New Roman" w:cs="Times New Roman"/>
          <w:sz w:val="24"/>
          <w:szCs w:val="24"/>
        </w:rPr>
        <w:t xml:space="preserve"> </w:t>
      </w:r>
      <w:r w:rsidR="001753F6" w:rsidRPr="00056494">
        <w:rPr>
          <w:rFonts w:ascii="Times New Roman" w:hAnsi="Times New Roman" w:cs="Times New Roman"/>
          <w:sz w:val="24"/>
          <w:szCs w:val="24"/>
        </w:rPr>
        <w:t xml:space="preserve">selected, precision of the aspect extraction improved by </w:t>
      </w:r>
      <w:r w:rsidR="00FC4040" w:rsidRPr="00056494">
        <w:rPr>
          <w:rFonts w:ascii="Times New Roman" w:hAnsi="Times New Roman" w:cs="Times New Roman"/>
          <w:sz w:val="24"/>
          <w:szCs w:val="24"/>
        </w:rPr>
        <w:t>2.79</w:t>
      </w:r>
      <w:r w:rsidR="001753F6" w:rsidRPr="00056494">
        <w:rPr>
          <w:rFonts w:ascii="Times New Roman" w:hAnsi="Times New Roman" w:cs="Times New Roman"/>
          <w:sz w:val="24"/>
          <w:szCs w:val="24"/>
        </w:rPr>
        <w:t>%</w:t>
      </w:r>
      <w:r w:rsidR="008D4D63">
        <w:rPr>
          <w:rFonts w:ascii="Times New Roman" w:hAnsi="Times New Roman" w:cs="Times New Roman"/>
          <w:sz w:val="24"/>
          <w:szCs w:val="24"/>
        </w:rPr>
        <w:t>,</w:t>
      </w:r>
      <w:r w:rsidR="001753F6" w:rsidRPr="00056494">
        <w:rPr>
          <w:rFonts w:ascii="Times New Roman" w:hAnsi="Times New Roman" w:cs="Times New Roman"/>
          <w:sz w:val="24"/>
          <w:szCs w:val="24"/>
        </w:rPr>
        <w:t xml:space="preserve"> while </w:t>
      </w:r>
      <w:r w:rsidR="008D4D63">
        <w:rPr>
          <w:rFonts w:ascii="Times New Roman" w:hAnsi="Times New Roman" w:cs="Times New Roman"/>
          <w:sz w:val="24"/>
          <w:szCs w:val="24"/>
        </w:rPr>
        <w:t>the</w:t>
      </w:r>
      <w:r w:rsidR="001753F6" w:rsidRPr="00056494">
        <w:rPr>
          <w:rFonts w:ascii="Times New Roman" w:hAnsi="Times New Roman" w:cs="Times New Roman"/>
          <w:sz w:val="24"/>
          <w:szCs w:val="24"/>
        </w:rPr>
        <w:t xml:space="preserve"> F-measure</w:t>
      </w:r>
      <w:r w:rsidR="008D4D63">
        <w:rPr>
          <w:rFonts w:ascii="Times New Roman" w:hAnsi="Times New Roman" w:cs="Times New Roman"/>
          <w:sz w:val="24"/>
          <w:szCs w:val="24"/>
        </w:rPr>
        <w:t xml:space="preserve"> declined</w:t>
      </w:r>
      <w:r w:rsidR="001753F6" w:rsidRPr="00056494">
        <w:rPr>
          <w:rFonts w:ascii="Times New Roman" w:hAnsi="Times New Roman" w:cs="Times New Roman"/>
          <w:sz w:val="24"/>
          <w:szCs w:val="24"/>
        </w:rPr>
        <w:t xml:space="preserve"> by </w:t>
      </w:r>
      <w:r w:rsidR="00FC4040" w:rsidRPr="00056494">
        <w:rPr>
          <w:rFonts w:ascii="Times New Roman" w:hAnsi="Times New Roman" w:cs="Times New Roman"/>
          <w:sz w:val="24"/>
          <w:szCs w:val="24"/>
        </w:rPr>
        <w:t>5.64</w:t>
      </w:r>
      <w:r w:rsidR="001753F6" w:rsidRPr="00056494">
        <w:rPr>
          <w:rFonts w:ascii="Times New Roman" w:hAnsi="Times New Roman" w:cs="Times New Roman"/>
          <w:sz w:val="24"/>
          <w:szCs w:val="24"/>
        </w:rPr>
        <w:t xml:space="preserve">%. Clustering V-measure improved by </w:t>
      </w:r>
      <w:r w:rsidR="0057794C" w:rsidRPr="00056494">
        <w:rPr>
          <w:rFonts w:ascii="Times New Roman" w:hAnsi="Times New Roman" w:cs="Times New Roman"/>
          <w:sz w:val="24"/>
          <w:szCs w:val="24"/>
        </w:rPr>
        <w:t>2.54</w:t>
      </w:r>
      <w:r w:rsidR="001753F6" w:rsidRPr="00056494">
        <w:rPr>
          <w:rFonts w:ascii="Times New Roman" w:hAnsi="Times New Roman" w:cs="Times New Roman"/>
          <w:sz w:val="24"/>
          <w:szCs w:val="24"/>
        </w:rPr>
        <w:t xml:space="preserve">% and </w:t>
      </w:r>
      <w:r w:rsidR="008D4D63">
        <w:rPr>
          <w:rFonts w:ascii="Times New Roman" w:hAnsi="Times New Roman" w:cs="Times New Roman"/>
          <w:sz w:val="24"/>
          <w:szCs w:val="24"/>
        </w:rPr>
        <w:t xml:space="preserve">the </w:t>
      </w:r>
      <w:r w:rsidR="001753F6" w:rsidRPr="00056494">
        <w:rPr>
          <w:rFonts w:ascii="Times New Roman" w:hAnsi="Times New Roman" w:cs="Times New Roman"/>
          <w:sz w:val="24"/>
          <w:szCs w:val="24"/>
        </w:rPr>
        <w:t xml:space="preserve">rand index improved by </w:t>
      </w:r>
      <w:r w:rsidR="005F793D" w:rsidRPr="00056494">
        <w:rPr>
          <w:rFonts w:ascii="Times New Roman" w:hAnsi="Times New Roman" w:cs="Times New Roman"/>
          <w:sz w:val="24"/>
          <w:szCs w:val="24"/>
        </w:rPr>
        <w:t>3</w:t>
      </w:r>
      <w:r w:rsidR="0057794C" w:rsidRPr="00056494">
        <w:rPr>
          <w:rFonts w:ascii="Times New Roman" w:hAnsi="Times New Roman" w:cs="Times New Roman"/>
          <w:sz w:val="24"/>
          <w:szCs w:val="24"/>
        </w:rPr>
        <w:t>0.88</w:t>
      </w:r>
      <w:r w:rsidR="001753F6" w:rsidRPr="00056494">
        <w:rPr>
          <w:rFonts w:ascii="Times New Roman" w:hAnsi="Times New Roman" w:cs="Times New Roman"/>
          <w:sz w:val="24"/>
          <w:szCs w:val="24"/>
        </w:rPr>
        <w:t xml:space="preserve">%. </w:t>
      </w:r>
      <w:r w:rsidR="008D4D63">
        <w:rPr>
          <w:rFonts w:ascii="Times New Roman" w:hAnsi="Times New Roman" w:cs="Times New Roman"/>
          <w:sz w:val="24"/>
          <w:szCs w:val="24"/>
        </w:rPr>
        <w:t>The c</w:t>
      </w:r>
      <w:r w:rsidR="001753F6" w:rsidRPr="00056494">
        <w:rPr>
          <w:rFonts w:ascii="Times New Roman" w:hAnsi="Times New Roman" w:cs="Times New Roman"/>
          <w:sz w:val="24"/>
          <w:szCs w:val="24"/>
        </w:rPr>
        <w:t xml:space="preserve">lustering </w:t>
      </w:r>
      <w:r w:rsidR="001753F6" w:rsidRPr="00056494">
        <w:rPr>
          <w:rFonts w:ascii="Times New Roman" w:hAnsi="Times New Roman" w:cs="Times New Roman"/>
          <w:sz w:val="24"/>
          <w:szCs w:val="24"/>
        </w:rPr>
        <w:lastRenderedPageBreak/>
        <w:t xml:space="preserve">algorithm </w:t>
      </w:r>
      <w:r w:rsidR="008D4D63">
        <w:rPr>
          <w:rFonts w:ascii="Times New Roman" w:hAnsi="Times New Roman" w:cs="Times New Roman"/>
          <w:sz w:val="24"/>
          <w:szCs w:val="24"/>
        </w:rPr>
        <w:t>wa</w:t>
      </w:r>
      <w:r w:rsidR="001753F6" w:rsidRPr="00056494">
        <w:rPr>
          <w:rFonts w:ascii="Times New Roman" w:hAnsi="Times New Roman" w:cs="Times New Roman"/>
          <w:sz w:val="24"/>
          <w:szCs w:val="24"/>
        </w:rPr>
        <w:t>s able to remove false positives and noisy clusters from the extracted aspect candidates so that the precision and rand index improved significantly.</w:t>
      </w:r>
    </w:p>
    <w:p w14:paraId="5BC2ED98" w14:textId="1CDCA66A" w:rsidR="007F4E10" w:rsidRPr="00056494" w:rsidRDefault="00407A95">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Exponentially decaying function (</w:t>
      </w:r>
      <w:r w:rsidRPr="00056494">
        <w:rPr>
          <w:rFonts w:ascii="Times New Roman" w:eastAsiaTheme="minorEastAsia" w:hAnsi="Times New Roman" w:cs="Times New Roman"/>
          <w:sz w:val="24"/>
          <w:szCs w:val="24"/>
        </w:rPr>
        <w:t>equation (8)</w:t>
      </w:r>
      <w:r w:rsidRPr="00056494">
        <w:rPr>
          <w:rFonts w:ascii="Times New Roman" w:hAnsi="Times New Roman" w:cs="Times New Roman"/>
          <w:sz w:val="24"/>
          <w:szCs w:val="24"/>
        </w:rPr>
        <w:t>)</w:t>
      </w:r>
      <w:r w:rsidR="008D4D63">
        <w:rPr>
          <w:rFonts w:ascii="Times New Roman" w:hAnsi="Times New Roman" w:cs="Times New Roman"/>
          <w:sz w:val="24"/>
          <w:szCs w:val="24"/>
        </w:rPr>
        <w:t>,</w:t>
      </w:r>
      <w:r w:rsidRPr="00056494">
        <w:rPr>
          <w:rFonts w:ascii="Times New Roman" w:hAnsi="Times New Roman" w:cs="Times New Roman"/>
          <w:sz w:val="24"/>
          <w:szCs w:val="24"/>
        </w:rPr>
        <w:t xml:space="preserve"> introduced to absorb the significance of having sharing words between aspects terms for similarity calculation</w:t>
      </w:r>
      <w:r w:rsidR="008D4D63">
        <w:rPr>
          <w:rFonts w:ascii="Times New Roman" w:hAnsi="Times New Roman" w:cs="Times New Roman"/>
          <w:sz w:val="24"/>
          <w:szCs w:val="24"/>
        </w:rPr>
        <w:t>,</w:t>
      </w:r>
      <w:r w:rsidRPr="00056494">
        <w:rPr>
          <w:rFonts w:ascii="Times New Roman" w:hAnsi="Times New Roman" w:cs="Times New Roman"/>
          <w:sz w:val="24"/>
          <w:szCs w:val="24"/>
        </w:rPr>
        <w:t xml:space="preserve"> also improve</w:t>
      </w:r>
      <w:r w:rsidR="008D4D63">
        <w:rPr>
          <w:rFonts w:ascii="Times New Roman" w:hAnsi="Times New Roman" w:cs="Times New Roman"/>
          <w:sz w:val="24"/>
          <w:szCs w:val="24"/>
        </w:rPr>
        <w:t>d</w:t>
      </w:r>
      <w:r w:rsidRPr="00056494">
        <w:rPr>
          <w:rFonts w:ascii="Times New Roman" w:hAnsi="Times New Roman" w:cs="Times New Roman"/>
          <w:sz w:val="24"/>
          <w:szCs w:val="24"/>
        </w:rPr>
        <w:t xml:space="preserve"> the results significantl</w:t>
      </w:r>
      <w:r w:rsidR="008E33CD" w:rsidRPr="00056494">
        <w:rPr>
          <w:rFonts w:ascii="Times New Roman" w:hAnsi="Times New Roman" w:cs="Times New Roman"/>
          <w:sz w:val="24"/>
          <w:szCs w:val="24"/>
        </w:rPr>
        <w:t xml:space="preserve">y in every performance measure. It improved the rand index by 18.6% and </w:t>
      </w:r>
      <w:r w:rsidR="008D4D63">
        <w:rPr>
          <w:rFonts w:ascii="Times New Roman" w:hAnsi="Times New Roman" w:cs="Times New Roman"/>
          <w:sz w:val="24"/>
          <w:szCs w:val="24"/>
        </w:rPr>
        <w:t xml:space="preserve">the </w:t>
      </w:r>
      <w:r w:rsidR="008E33CD" w:rsidRPr="00056494">
        <w:rPr>
          <w:rFonts w:ascii="Times New Roman" w:hAnsi="Times New Roman" w:cs="Times New Roman"/>
          <w:sz w:val="24"/>
          <w:szCs w:val="24"/>
        </w:rPr>
        <w:t>F score by 1%</w:t>
      </w:r>
      <w:r w:rsidR="008D4D63">
        <w:rPr>
          <w:rFonts w:ascii="Times New Roman" w:hAnsi="Times New Roman" w:cs="Times New Roman"/>
          <w:sz w:val="24"/>
          <w:szCs w:val="24"/>
        </w:rPr>
        <w:t>,</w:t>
      </w:r>
      <w:r w:rsidR="008E33CD" w:rsidRPr="00056494">
        <w:rPr>
          <w:rFonts w:ascii="Times New Roman" w:hAnsi="Times New Roman" w:cs="Times New Roman"/>
          <w:sz w:val="24"/>
          <w:szCs w:val="24"/>
        </w:rPr>
        <w:t xml:space="preserve"> after selecting </w:t>
      </w:r>
      <w:r w:rsidR="008D4D63">
        <w:rPr>
          <w:rFonts w:ascii="Times New Roman" w:hAnsi="Times New Roman" w:cs="Times New Roman"/>
          <w:sz w:val="24"/>
          <w:szCs w:val="24"/>
        </w:rPr>
        <w:t xml:space="preserve">the </w:t>
      </w:r>
      <w:r w:rsidR="008E33CD" w:rsidRPr="00056494">
        <w:rPr>
          <w:rFonts w:ascii="Times New Roman" w:hAnsi="Times New Roman" w:cs="Times New Roman"/>
          <w:sz w:val="24"/>
          <w:szCs w:val="24"/>
        </w:rPr>
        <w:t xml:space="preserve">top 60% clusters. Table 4.7 shows </w:t>
      </w:r>
      <w:r w:rsidR="008D4D63">
        <w:rPr>
          <w:rFonts w:ascii="Times New Roman" w:hAnsi="Times New Roman" w:cs="Times New Roman"/>
          <w:sz w:val="24"/>
          <w:szCs w:val="24"/>
        </w:rPr>
        <w:t xml:space="preserve">the </w:t>
      </w:r>
      <w:r w:rsidR="008E33CD" w:rsidRPr="00056494">
        <w:rPr>
          <w:rFonts w:ascii="Times New Roman" w:hAnsi="Times New Roman" w:cs="Times New Roman"/>
          <w:sz w:val="24"/>
          <w:szCs w:val="24"/>
        </w:rPr>
        <w:t xml:space="preserve">improvement of all the performance parameters. </w:t>
      </w:r>
    </w:p>
    <w:p w14:paraId="75929524" w14:textId="08AFA07D" w:rsidR="007F4E10" w:rsidRPr="00467C42" w:rsidRDefault="00246DB5" w:rsidP="00467C42">
      <w:pPr>
        <w:pStyle w:val="Caption"/>
        <w:jc w:val="center"/>
        <w:rPr>
          <w:rFonts w:ascii="Times New Roman" w:hAnsi="Times New Roman" w:cs="Times New Roman"/>
          <w:i w:val="0"/>
          <w:color w:val="000000" w:themeColor="text1"/>
          <w:sz w:val="20"/>
          <w:szCs w:val="20"/>
        </w:rPr>
      </w:pPr>
      <w:bookmarkStart w:id="153" w:name="_Toc4015434"/>
      <w:r w:rsidRPr="00467C42">
        <w:rPr>
          <w:rFonts w:ascii="Times New Roman" w:hAnsi="Times New Roman" w:cs="Times New Roman"/>
          <w:i w:val="0"/>
          <w:color w:val="000000" w:themeColor="text1"/>
          <w:sz w:val="20"/>
          <w:szCs w:val="20"/>
        </w:rPr>
        <w:t xml:space="preserve">Table </w:t>
      </w:r>
      <w:r w:rsidR="00EF6628">
        <w:rPr>
          <w:rFonts w:ascii="Times New Roman" w:hAnsi="Times New Roman" w:cs="Times New Roman"/>
          <w:i w:val="0"/>
          <w:color w:val="000000" w:themeColor="text1"/>
          <w:sz w:val="20"/>
          <w:szCs w:val="20"/>
        </w:rPr>
        <w:fldChar w:fldCharType="begin"/>
      </w:r>
      <w:r w:rsidR="00EF6628">
        <w:rPr>
          <w:rFonts w:ascii="Times New Roman" w:hAnsi="Times New Roman" w:cs="Times New Roman"/>
          <w:i w:val="0"/>
          <w:color w:val="000000" w:themeColor="text1"/>
          <w:sz w:val="20"/>
          <w:szCs w:val="20"/>
        </w:rPr>
        <w:instrText xml:space="preserve"> STYLEREF 1 \s </w:instrText>
      </w:r>
      <w:r w:rsidR="00EF6628">
        <w:rPr>
          <w:rFonts w:ascii="Times New Roman" w:hAnsi="Times New Roman" w:cs="Times New Roman"/>
          <w:i w:val="0"/>
          <w:color w:val="000000" w:themeColor="text1"/>
          <w:sz w:val="20"/>
          <w:szCs w:val="20"/>
        </w:rPr>
        <w:fldChar w:fldCharType="separate"/>
      </w:r>
      <w:r w:rsidR="000A08DF">
        <w:rPr>
          <w:rFonts w:ascii="Times New Roman" w:hAnsi="Times New Roman" w:cs="Times New Roman"/>
          <w:i w:val="0"/>
          <w:noProof/>
          <w:color w:val="000000" w:themeColor="text1"/>
          <w:sz w:val="20"/>
          <w:szCs w:val="20"/>
        </w:rPr>
        <w:t>4</w:t>
      </w:r>
      <w:r w:rsidR="00EF6628">
        <w:rPr>
          <w:rFonts w:ascii="Times New Roman" w:hAnsi="Times New Roman" w:cs="Times New Roman"/>
          <w:i w:val="0"/>
          <w:color w:val="000000" w:themeColor="text1"/>
          <w:sz w:val="20"/>
          <w:szCs w:val="20"/>
        </w:rPr>
        <w:fldChar w:fldCharType="end"/>
      </w:r>
      <w:r w:rsidR="00EF6628">
        <w:rPr>
          <w:rFonts w:ascii="Times New Roman" w:hAnsi="Times New Roman" w:cs="Times New Roman"/>
          <w:i w:val="0"/>
          <w:color w:val="000000" w:themeColor="text1"/>
          <w:sz w:val="20"/>
          <w:szCs w:val="20"/>
        </w:rPr>
        <w:t>.</w:t>
      </w:r>
      <w:r w:rsidR="00EF6628">
        <w:rPr>
          <w:rFonts w:ascii="Times New Roman" w:hAnsi="Times New Roman" w:cs="Times New Roman"/>
          <w:i w:val="0"/>
          <w:color w:val="000000" w:themeColor="text1"/>
          <w:sz w:val="20"/>
          <w:szCs w:val="20"/>
        </w:rPr>
        <w:fldChar w:fldCharType="begin"/>
      </w:r>
      <w:r w:rsidR="00EF6628">
        <w:rPr>
          <w:rFonts w:ascii="Times New Roman" w:hAnsi="Times New Roman" w:cs="Times New Roman"/>
          <w:i w:val="0"/>
          <w:color w:val="000000" w:themeColor="text1"/>
          <w:sz w:val="20"/>
          <w:szCs w:val="20"/>
        </w:rPr>
        <w:instrText xml:space="preserve"> SEQ Table \* ARABIC \s 1 </w:instrText>
      </w:r>
      <w:r w:rsidR="00EF6628">
        <w:rPr>
          <w:rFonts w:ascii="Times New Roman" w:hAnsi="Times New Roman" w:cs="Times New Roman"/>
          <w:i w:val="0"/>
          <w:color w:val="000000" w:themeColor="text1"/>
          <w:sz w:val="20"/>
          <w:szCs w:val="20"/>
        </w:rPr>
        <w:fldChar w:fldCharType="separate"/>
      </w:r>
      <w:r w:rsidR="000A08DF">
        <w:rPr>
          <w:rFonts w:ascii="Times New Roman" w:hAnsi="Times New Roman" w:cs="Times New Roman"/>
          <w:i w:val="0"/>
          <w:noProof/>
          <w:color w:val="000000" w:themeColor="text1"/>
          <w:sz w:val="20"/>
          <w:szCs w:val="20"/>
        </w:rPr>
        <w:t>7</w:t>
      </w:r>
      <w:r w:rsidR="00EF6628">
        <w:rPr>
          <w:rFonts w:ascii="Times New Roman" w:hAnsi="Times New Roman" w:cs="Times New Roman"/>
          <w:i w:val="0"/>
          <w:color w:val="000000" w:themeColor="text1"/>
          <w:sz w:val="20"/>
          <w:szCs w:val="20"/>
        </w:rPr>
        <w:fldChar w:fldCharType="end"/>
      </w:r>
      <w:r w:rsidRPr="00467C42">
        <w:rPr>
          <w:rFonts w:ascii="Times New Roman" w:hAnsi="Times New Roman" w:cs="Times New Roman"/>
          <w:i w:val="0"/>
          <w:color w:val="000000" w:themeColor="text1"/>
          <w:sz w:val="20"/>
          <w:szCs w:val="20"/>
        </w:rPr>
        <w:t xml:space="preserve">: Aspect extraction and categorization performance </w:t>
      </w:r>
      <w:r w:rsidR="008B3C83" w:rsidRPr="00467C42">
        <w:rPr>
          <w:rFonts w:ascii="Times New Roman" w:hAnsi="Times New Roman" w:cs="Times New Roman"/>
          <w:i w:val="0"/>
          <w:color w:val="000000" w:themeColor="text1"/>
          <w:sz w:val="20"/>
          <w:szCs w:val="20"/>
        </w:rPr>
        <w:t>after selecting top 60% of the generated clusters (</w:t>
      </w:r>
      <w:r w:rsidR="00815BC2" w:rsidRPr="00467C42">
        <w:rPr>
          <w:rFonts w:ascii="Times New Roman" w:hAnsi="Times New Roman" w:cs="Times New Roman"/>
          <w:i w:val="0"/>
          <w:color w:val="000000" w:themeColor="text1"/>
          <w:sz w:val="20"/>
          <w:szCs w:val="20"/>
        </w:rPr>
        <w:t xml:space="preserve"> µ = 0.03</w:t>
      </w:r>
      <w:r w:rsidR="008B3C83" w:rsidRPr="00467C42">
        <w:rPr>
          <w:rFonts w:ascii="Times New Roman" w:hAnsi="Times New Roman" w:cs="Times New Roman"/>
          <w:i w:val="0"/>
          <w:color w:val="000000" w:themeColor="text1"/>
          <w:sz w:val="20"/>
          <w:szCs w:val="20"/>
        </w:rPr>
        <w:t>)</w:t>
      </w:r>
      <w:bookmarkEnd w:id="153"/>
    </w:p>
    <w:tbl>
      <w:tblPr>
        <w:tblStyle w:val="TableGrid"/>
        <w:tblW w:w="0" w:type="auto"/>
        <w:jc w:val="center"/>
        <w:tblLook w:val="04A0" w:firstRow="1" w:lastRow="0" w:firstColumn="1" w:lastColumn="0" w:noHBand="0" w:noVBand="1"/>
      </w:tblPr>
      <w:tblGrid>
        <w:gridCol w:w="1889"/>
        <w:gridCol w:w="944"/>
        <w:gridCol w:w="946"/>
        <w:gridCol w:w="944"/>
        <w:gridCol w:w="946"/>
      </w:tblGrid>
      <w:tr w:rsidR="007F4E10" w:rsidRPr="00056494" w14:paraId="551126DD" w14:textId="77777777" w:rsidTr="003F6E04">
        <w:trPr>
          <w:trHeight w:val="239"/>
          <w:jc w:val="center"/>
        </w:trPr>
        <w:tc>
          <w:tcPr>
            <w:tcW w:w="1889" w:type="dxa"/>
            <w:vMerge w:val="restart"/>
          </w:tcPr>
          <w:p w14:paraId="4D1DF316" w14:textId="77777777" w:rsidR="007F4E10" w:rsidRPr="00467C42" w:rsidRDefault="007F4E10" w:rsidP="00D60C28">
            <w:pPr>
              <w:spacing w:line="240" w:lineRule="auto"/>
              <w:jc w:val="both"/>
              <w:rPr>
                <w:rFonts w:ascii="Times New Roman" w:hAnsi="Times New Roman" w:cs="Times New Roman"/>
                <w:sz w:val="20"/>
                <w:szCs w:val="20"/>
              </w:rPr>
            </w:pPr>
          </w:p>
        </w:tc>
        <w:tc>
          <w:tcPr>
            <w:tcW w:w="1890" w:type="dxa"/>
            <w:gridSpan w:val="2"/>
          </w:tcPr>
          <w:p w14:paraId="11037EF8" w14:textId="421F7767" w:rsidR="007F4E10" w:rsidRPr="00467C42" w:rsidRDefault="007F4E10" w:rsidP="00D60C28">
            <w:pPr>
              <w:spacing w:line="240" w:lineRule="auto"/>
              <w:jc w:val="center"/>
              <w:rPr>
                <w:rFonts w:ascii="Times New Roman" w:hAnsi="Times New Roman" w:cs="Times New Roman"/>
                <w:b/>
                <w:sz w:val="20"/>
                <w:szCs w:val="20"/>
              </w:rPr>
            </w:pPr>
            <w:r w:rsidRPr="00467C42">
              <w:rPr>
                <w:rFonts w:ascii="Times New Roman" w:hAnsi="Times New Roman" w:cs="Times New Roman"/>
                <w:b/>
                <w:sz w:val="20"/>
                <w:szCs w:val="20"/>
              </w:rPr>
              <w:t xml:space="preserve">All </w:t>
            </w:r>
            <w:r w:rsidR="00190E64" w:rsidRPr="00467C42">
              <w:rPr>
                <w:rFonts w:ascii="Times New Roman" w:hAnsi="Times New Roman" w:cs="Times New Roman"/>
                <w:b/>
                <w:sz w:val="20"/>
                <w:szCs w:val="20"/>
              </w:rPr>
              <w:t>Clusters</w:t>
            </w:r>
          </w:p>
        </w:tc>
        <w:tc>
          <w:tcPr>
            <w:tcW w:w="1890" w:type="dxa"/>
            <w:gridSpan w:val="2"/>
          </w:tcPr>
          <w:p w14:paraId="4E2AA538" w14:textId="5FC2001F" w:rsidR="007F4E10" w:rsidRPr="00467C42" w:rsidRDefault="00A13D8C" w:rsidP="00D60C28">
            <w:pPr>
              <w:spacing w:line="240" w:lineRule="auto"/>
              <w:jc w:val="center"/>
              <w:rPr>
                <w:rFonts w:ascii="Times New Roman" w:hAnsi="Times New Roman" w:cs="Times New Roman"/>
                <w:b/>
                <w:sz w:val="20"/>
                <w:szCs w:val="20"/>
              </w:rPr>
            </w:pPr>
            <w:r w:rsidRPr="00467C42">
              <w:rPr>
                <w:rFonts w:ascii="Times New Roman" w:hAnsi="Times New Roman" w:cs="Times New Roman"/>
                <w:b/>
                <w:sz w:val="20"/>
                <w:szCs w:val="20"/>
              </w:rPr>
              <w:t>Top 60% clusters</w:t>
            </w:r>
          </w:p>
        </w:tc>
      </w:tr>
      <w:tr w:rsidR="007F4E10" w:rsidRPr="00056494" w14:paraId="5F91801D" w14:textId="77777777" w:rsidTr="003F6E04">
        <w:trPr>
          <w:trHeight w:val="239"/>
          <w:jc w:val="center"/>
        </w:trPr>
        <w:tc>
          <w:tcPr>
            <w:tcW w:w="1889" w:type="dxa"/>
            <w:vMerge/>
          </w:tcPr>
          <w:p w14:paraId="6391B084" w14:textId="77777777" w:rsidR="007F4E10" w:rsidRPr="00467C42" w:rsidRDefault="007F4E10" w:rsidP="00D60C28">
            <w:pPr>
              <w:spacing w:line="240" w:lineRule="auto"/>
              <w:jc w:val="both"/>
              <w:rPr>
                <w:rFonts w:ascii="Times New Roman" w:hAnsi="Times New Roman" w:cs="Times New Roman"/>
                <w:sz w:val="20"/>
                <w:szCs w:val="20"/>
              </w:rPr>
            </w:pPr>
          </w:p>
        </w:tc>
        <w:tc>
          <w:tcPr>
            <w:tcW w:w="944" w:type="dxa"/>
          </w:tcPr>
          <w:p w14:paraId="1E5246C1" w14:textId="40032305" w:rsidR="007F4E10" w:rsidRPr="00467C42" w:rsidRDefault="00A13D8C" w:rsidP="00D60C28">
            <w:pPr>
              <w:spacing w:line="240" w:lineRule="auto"/>
              <w:jc w:val="center"/>
              <w:rPr>
                <w:rFonts w:ascii="Times New Roman" w:hAnsi="Times New Roman" w:cs="Times New Roman"/>
                <w:b/>
                <w:i/>
                <w:sz w:val="20"/>
                <w:szCs w:val="20"/>
                <w:vertAlign w:val="subscript"/>
              </w:rPr>
            </w:pPr>
            <w:proofErr w:type="spellStart"/>
            <w:r w:rsidRPr="00467C42">
              <w:rPr>
                <w:rFonts w:ascii="Times New Roman" w:hAnsi="Times New Roman" w:cs="Times New Roman"/>
                <w:b/>
                <w:i/>
                <w:sz w:val="20"/>
                <w:szCs w:val="20"/>
              </w:rPr>
              <w:t>sim</w:t>
            </w:r>
            <w:r w:rsidRPr="00467C42">
              <w:rPr>
                <w:rFonts w:ascii="Times New Roman" w:hAnsi="Times New Roman" w:cs="Times New Roman"/>
                <w:b/>
                <w:i/>
                <w:sz w:val="20"/>
                <w:szCs w:val="20"/>
                <w:vertAlign w:val="subscript"/>
              </w:rPr>
              <w:t>g</w:t>
            </w:r>
            <w:r w:rsidR="00066F9F">
              <w:rPr>
                <w:rFonts w:ascii="Times New Roman" w:hAnsi="Times New Roman" w:cs="Times New Roman"/>
                <w:b/>
                <w:i/>
                <w:sz w:val="20"/>
                <w:szCs w:val="20"/>
                <w:vertAlign w:val="subscript"/>
              </w:rPr>
              <w:t>s</w:t>
            </w:r>
            <w:proofErr w:type="spellEnd"/>
          </w:p>
        </w:tc>
        <w:tc>
          <w:tcPr>
            <w:tcW w:w="945" w:type="dxa"/>
          </w:tcPr>
          <w:p w14:paraId="672DA7D2" w14:textId="466B2E93" w:rsidR="007F4E10" w:rsidRPr="00467C42" w:rsidRDefault="00066F9F" w:rsidP="00D60C28">
            <w:pPr>
              <w:spacing w:line="240" w:lineRule="auto"/>
              <w:jc w:val="center"/>
              <w:rPr>
                <w:rFonts w:ascii="Times New Roman" w:hAnsi="Times New Roman" w:cs="Times New Roman"/>
                <w:b/>
                <w:i/>
                <w:sz w:val="20"/>
                <w:szCs w:val="20"/>
              </w:rPr>
            </w:pPr>
            <w:proofErr w:type="spellStart"/>
            <w:r w:rsidRPr="00467C42">
              <w:rPr>
                <w:rFonts w:ascii="Times New Roman" w:hAnsi="Times New Roman" w:cs="Times New Roman"/>
                <w:b/>
                <w:i/>
                <w:sz w:val="20"/>
                <w:szCs w:val="20"/>
              </w:rPr>
              <w:t>sim</w:t>
            </w:r>
            <w:r w:rsidRPr="00467C42">
              <w:rPr>
                <w:rFonts w:ascii="Times New Roman" w:hAnsi="Times New Roman" w:cs="Times New Roman"/>
                <w:b/>
                <w:i/>
                <w:sz w:val="20"/>
                <w:szCs w:val="20"/>
                <w:vertAlign w:val="subscript"/>
              </w:rPr>
              <w:t>g</w:t>
            </w:r>
            <w:proofErr w:type="spellEnd"/>
          </w:p>
        </w:tc>
        <w:tc>
          <w:tcPr>
            <w:tcW w:w="944" w:type="dxa"/>
          </w:tcPr>
          <w:p w14:paraId="11A612B6" w14:textId="18E6864F" w:rsidR="007F4E10" w:rsidRPr="00467C42" w:rsidRDefault="00A13D8C" w:rsidP="00D60C28">
            <w:pPr>
              <w:spacing w:line="240" w:lineRule="auto"/>
              <w:jc w:val="center"/>
              <w:rPr>
                <w:rFonts w:ascii="Times New Roman" w:hAnsi="Times New Roman" w:cs="Times New Roman"/>
                <w:b/>
                <w:i/>
                <w:sz w:val="20"/>
                <w:szCs w:val="20"/>
              </w:rPr>
            </w:pPr>
            <w:proofErr w:type="spellStart"/>
            <w:r w:rsidRPr="00467C42">
              <w:rPr>
                <w:rFonts w:ascii="Times New Roman" w:hAnsi="Times New Roman" w:cs="Times New Roman"/>
                <w:b/>
                <w:i/>
                <w:sz w:val="20"/>
                <w:szCs w:val="20"/>
              </w:rPr>
              <w:t>sim</w:t>
            </w:r>
            <w:r w:rsidRPr="00467C42">
              <w:rPr>
                <w:rFonts w:ascii="Times New Roman" w:hAnsi="Times New Roman" w:cs="Times New Roman"/>
                <w:b/>
                <w:i/>
                <w:sz w:val="20"/>
                <w:szCs w:val="20"/>
                <w:vertAlign w:val="subscript"/>
              </w:rPr>
              <w:t>g</w:t>
            </w:r>
            <w:r w:rsidR="00066F9F">
              <w:rPr>
                <w:rFonts w:ascii="Times New Roman" w:hAnsi="Times New Roman" w:cs="Times New Roman"/>
                <w:b/>
                <w:i/>
                <w:sz w:val="20"/>
                <w:szCs w:val="20"/>
                <w:vertAlign w:val="subscript"/>
              </w:rPr>
              <w:t>s</w:t>
            </w:r>
            <w:proofErr w:type="spellEnd"/>
          </w:p>
        </w:tc>
        <w:tc>
          <w:tcPr>
            <w:tcW w:w="945" w:type="dxa"/>
          </w:tcPr>
          <w:p w14:paraId="5D8C0465" w14:textId="61C4708C" w:rsidR="007F4E10" w:rsidRPr="00467C42" w:rsidRDefault="00066F9F" w:rsidP="00D60C28">
            <w:pPr>
              <w:spacing w:line="240" w:lineRule="auto"/>
              <w:jc w:val="center"/>
              <w:rPr>
                <w:rFonts w:ascii="Times New Roman" w:hAnsi="Times New Roman" w:cs="Times New Roman"/>
                <w:b/>
                <w:i/>
                <w:sz w:val="20"/>
                <w:szCs w:val="20"/>
              </w:rPr>
            </w:pPr>
            <w:proofErr w:type="spellStart"/>
            <w:r w:rsidRPr="00467C42">
              <w:rPr>
                <w:rFonts w:ascii="Times New Roman" w:hAnsi="Times New Roman" w:cs="Times New Roman"/>
                <w:b/>
                <w:i/>
                <w:sz w:val="20"/>
                <w:szCs w:val="20"/>
              </w:rPr>
              <w:t>sim</w:t>
            </w:r>
            <w:r w:rsidRPr="00467C42">
              <w:rPr>
                <w:rFonts w:ascii="Times New Roman" w:hAnsi="Times New Roman" w:cs="Times New Roman"/>
                <w:b/>
                <w:i/>
                <w:sz w:val="20"/>
                <w:szCs w:val="20"/>
                <w:vertAlign w:val="subscript"/>
              </w:rPr>
              <w:t>g</w:t>
            </w:r>
            <w:proofErr w:type="spellEnd"/>
          </w:p>
        </w:tc>
      </w:tr>
      <w:tr w:rsidR="007F4E10" w:rsidRPr="00056494" w14:paraId="02FA5B1D" w14:textId="77777777" w:rsidTr="003F6E04">
        <w:trPr>
          <w:trHeight w:val="395"/>
          <w:jc w:val="center"/>
        </w:trPr>
        <w:tc>
          <w:tcPr>
            <w:tcW w:w="1889" w:type="dxa"/>
          </w:tcPr>
          <w:p w14:paraId="0E0CDE1B" w14:textId="7461CA98" w:rsidR="007F4E10"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Clusters</w:t>
            </w:r>
          </w:p>
        </w:tc>
        <w:tc>
          <w:tcPr>
            <w:tcW w:w="944" w:type="dxa"/>
          </w:tcPr>
          <w:p w14:paraId="35D64300" w14:textId="0FEBF8C1" w:rsidR="007F4E10" w:rsidRPr="00467C42" w:rsidRDefault="007A698A"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504</w:t>
            </w:r>
          </w:p>
        </w:tc>
        <w:tc>
          <w:tcPr>
            <w:tcW w:w="945" w:type="dxa"/>
          </w:tcPr>
          <w:p w14:paraId="1EB161EA" w14:textId="03F663AD" w:rsidR="007F4E10"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537</w:t>
            </w:r>
          </w:p>
        </w:tc>
        <w:tc>
          <w:tcPr>
            <w:tcW w:w="944" w:type="dxa"/>
          </w:tcPr>
          <w:p w14:paraId="1692126C" w14:textId="5574FA23" w:rsidR="007F4E10"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303</w:t>
            </w:r>
          </w:p>
        </w:tc>
        <w:tc>
          <w:tcPr>
            <w:tcW w:w="945" w:type="dxa"/>
          </w:tcPr>
          <w:p w14:paraId="16061904" w14:textId="31571DCB" w:rsidR="007F4E10"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323</w:t>
            </w:r>
          </w:p>
        </w:tc>
      </w:tr>
      <w:tr w:rsidR="007F4E10" w:rsidRPr="00056494" w14:paraId="0C0BCCB1" w14:textId="77777777" w:rsidTr="003F6E04">
        <w:trPr>
          <w:trHeight w:val="370"/>
          <w:jc w:val="center"/>
        </w:trPr>
        <w:tc>
          <w:tcPr>
            <w:tcW w:w="1889" w:type="dxa"/>
          </w:tcPr>
          <w:p w14:paraId="540DC018" w14:textId="257203EA" w:rsidR="007F4E10"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 xml:space="preserve">Homogeneity </w:t>
            </w:r>
          </w:p>
        </w:tc>
        <w:tc>
          <w:tcPr>
            <w:tcW w:w="944" w:type="dxa"/>
          </w:tcPr>
          <w:p w14:paraId="2E8F2945" w14:textId="75F92A36" w:rsidR="007F4E10"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69.72</w:t>
            </w:r>
          </w:p>
        </w:tc>
        <w:tc>
          <w:tcPr>
            <w:tcW w:w="945" w:type="dxa"/>
          </w:tcPr>
          <w:p w14:paraId="452EF9A8" w14:textId="105E1A3B" w:rsidR="007F4E10"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64.48</w:t>
            </w:r>
          </w:p>
        </w:tc>
        <w:tc>
          <w:tcPr>
            <w:tcW w:w="944" w:type="dxa"/>
          </w:tcPr>
          <w:p w14:paraId="362C87B6" w14:textId="2E7DB7D8" w:rsidR="007F4E10"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66.18</w:t>
            </w:r>
          </w:p>
        </w:tc>
        <w:tc>
          <w:tcPr>
            <w:tcW w:w="945" w:type="dxa"/>
          </w:tcPr>
          <w:p w14:paraId="655F1740" w14:textId="47A638A8" w:rsidR="007F4E10"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60.01</w:t>
            </w:r>
          </w:p>
        </w:tc>
      </w:tr>
      <w:tr w:rsidR="007F4E10" w:rsidRPr="00056494" w14:paraId="7C41D1B7" w14:textId="77777777" w:rsidTr="003F6E04">
        <w:trPr>
          <w:trHeight w:val="370"/>
          <w:jc w:val="center"/>
        </w:trPr>
        <w:tc>
          <w:tcPr>
            <w:tcW w:w="1889" w:type="dxa"/>
          </w:tcPr>
          <w:p w14:paraId="7F6581A0" w14:textId="78F1DC67" w:rsidR="007F4E10"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Completeness</w:t>
            </w:r>
          </w:p>
        </w:tc>
        <w:tc>
          <w:tcPr>
            <w:tcW w:w="944" w:type="dxa"/>
          </w:tcPr>
          <w:p w14:paraId="742AE290" w14:textId="2CF1A2C1" w:rsidR="007F4E10"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23.71</w:t>
            </w:r>
          </w:p>
        </w:tc>
        <w:tc>
          <w:tcPr>
            <w:tcW w:w="945" w:type="dxa"/>
          </w:tcPr>
          <w:p w14:paraId="2C42AFDD" w14:textId="2CDBFE52" w:rsidR="007F4E10"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22.06</w:t>
            </w:r>
          </w:p>
        </w:tc>
        <w:tc>
          <w:tcPr>
            <w:tcW w:w="944" w:type="dxa"/>
          </w:tcPr>
          <w:p w14:paraId="15618D60" w14:textId="142F9C51" w:rsidR="007F4E10" w:rsidRPr="00081163" w:rsidRDefault="00246DB5" w:rsidP="00D60C28">
            <w:pPr>
              <w:spacing w:line="240" w:lineRule="auto"/>
              <w:jc w:val="center"/>
              <w:rPr>
                <w:rFonts w:ascii="Times New Roman" w:hAnsi="Times New Roman" w:cs="Times New Roman"/>
                <w:b/>
                <w:sz w:val="20"/>
                <w:szCs w:val="20"/>
              </w:rPr>
            </w:pPr>
            <w:r w:rsidRPr="00081163">
              <w:rPr>
                <w:rFonts w:ascii="Times New Roman" w:hAnsi="Times New Roman" w:cs="Times New Roman"/>
                <w:b/>
                <w:sz w:val="20"/>
                <w:szCs w:val="20"/>
              </w:rPr>
              <w:t>25.00</w:t>
            </w:r>
          </w:p>
        </w:tc>
        <w:tc>
          <w:tcPr>
            <w:tcW w:w="945" w:type="dxa"/>
          </w:tcPr>
          <w:p w14:paraId="5A79586A" w14:textId="7620DF27" w:rsidR="007F4E10"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22.98</w:t>
            </w:r>
          </w:p>
        </w:tc>
      </w:tr>
      <w:tr w:rsidR="000B5E81" w:rsidRPr="00056494" w14:paraId="20AE92AC" w14:textId="77777777" w:rsidTr="003F6E04">
        <w:trPr>
          <w:trHeight w:val="370"/>
          <w:jc w:val="center"/>
        </w:trPr>
        <w:tc>
          <w:tcPr>
            <w:tcW w:w="1889" w:type="dxa"/>
          </w:tcPr>
          <w:p w14:paraId="405C2E46" w14:textId="62ED8A48" w:rsidR="000B5E81"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V-measure</w:t>
            </w:r>
          </w:p>
        </w:tc>
        <w:tc>
          <w:tcPr>
            <w:tcW w:w="944" w:type="dxa"/>
          </w:tcPr>
          <w:p w14:paraId="2B681D01" w14:textId="61BFE05D" w:rsidR="000B5E81"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35.39</w:t>
            </w:r>
          </w:p>
        </w:tc>
        <w:tc>
          <w:tcPr>
            <w:tcW w:w="945" w:type="dxa"/>
          </w:tcPr>
          <w:p w14:paraId="542D8694" w14:textId="171295F5"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32.87</w:t>
            </w:r>
          </w:p>
        </w:tc>
        <w:tc>
          <w:tcPr>
            <w:tcW w:w="944" w:type="dxa"/>
          </w:tcPr>
          <w:p w14:paraId="7190C616" w14:textId="24A70AD9" w:rsidR="000B5E81" w:rsidRPr="00081163" w:rsidRDefault="00246DB5" w:rsidP="00D60C28">
            <w:pPr>
              <w:spacing w:line="240" w:lineRule="auto"/>
              <w:jc w:val="center"/>
              <w:rPr>
                <w:rFonts w:ascii="Times New Roman" w:hAnsi="Times New Roman" w:cs="Times New Roman"/>
                <w:b/>
                <w:sz w:val="20"/>
                <w:szCs w:val="20"/>
              </w:rPr>
            </w:pPr>
            <w:r w:rsidRPr="00081163">
              <w:rPr>
                <w:rFonts w:ascii="Times New Roman" w:hAnsi="Times New Roman" w:cs="Times New Roman"/>
                <w:b/>
                <w:sz w:val="20"/>
                <w:szCs w:val="20"/>
              </w:rPr>
              <w:t>36.29</w:t>
            </w:r>
          </w:p>
        </w:tc>
        <w:tc>
          <w:tcPr>
            <w:tcW w:w="945" w:type="dxa"/>
          </w:tcPr>
          <w:p w14:paraId="5A0C3087" w14:textId="68832253"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33.25</w:t>
            </w:r>
          </w:p>
        </w:tc>
      </w:tr>
      <w:tr w:rsidR="000B5E81" w:rsidRPr="00056494" w14:paraId="56360C95" w14:textId="77777777" w:rsidTr="003F6E04">
        <w:trPr>
          <w:trHeight w:val="370"/>
          <w:jc w:val="center"/>
        </w:trPr>
        <w:tc>
          <w:tcPr>
            <w:tcW w:w="1889" w:type="dxa"/>
          </w:tcPr>
          <w:p w14:paraId="2691761E" w14:textId="7B6F4F01" w:rsidR="000B5E81"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Rank Index</w:t>
            </w:r>
          </w:p>
        </w:tc>
        <w:tc>
          <w:tcPr>
            <w:tcW w:w="944" w:type="dxa"/>
          </w:tcPr>
          <w:p w14:paraId="356D18FE" w14:textId="464CB857" w:rsidR="000B5E81"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11.01</w:t>
            </w:r>
          </w:p>
        </w:tc>
        <w:tc>
          <w:tcPr>
            <w:tcW w:w="945" w:type="dxa"/>
          </w:tcPr>
          <w:p w14:paraId="356495AD" w14:textId="43E819FB"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9.11</w:t>
            </w:r>
          </w:p>
        </w:tc>
        <w:tc>
          <w:tcPr>
            <w:tcW w:w="944" w:type="dxa"/>
          </w:tcPr>
          <w:p w14:paraId="6ECED9AC" w14:textId="0109F1A6" w:rsidR="000B5E81" w:rsidRPr="00081163" w:rsidRDefault="00246DB5" w:rsidP="00D60C28">
            <w:pPr>
              <w:spacing w:line="240" w:lineRule="auto"/>
              <w:jc w:val="center"/>
              <w:rPr>
                <w:rFonts w:ascii="Times New Roman" w:hAnsi="Times New Roman" w:cs="Times New Roman"/>
                <w:b/>
                <w:sz w:val="20"/>
                <w:szCs w:val="20"/>
              </w:rPr>
            </w:pPr>
            <w:r w:rsidRPr="00081163">
              <w:rPr>
                <w:rFonts w:ascii="Times New Roman" w:hAnsi="Times New Roman" w:cs="Times New Roman"/>
                <w:b/>
                <w:sz w:val="20"/>
                <w:szCs w:val="20"/>
              </w:rPr>
              <w:t>14.41</w:t>
            </w:r>
          </w:p>
        </w:tc>
        <w:tc>
          <w:tcPr>
            <w:tcW w:w="945" w:type="dxa"/>
          </w:tcPr>
          <w:p w14:paraId="108194CC" w14:textId="445CA5AA"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12.15</w:t>
            </w:r>
          </w:p>
        </w:tc>
      </w:tr>
      <w:tr w:rsidR="000B5E81" w:rsidRPr="00056494" w14:paraId="7E4A9689" w14:textId="77777777" w:rsidTr="003F6E04">
        <w:trPr>
          <w:trHeight w:val="370"/>
          <w:jc w:val="center"/>
        </w:trPr>
        <w:tc>
          <w:tcPr>
            <w:tcW w:w="1889" w:type="dxa"/>
          </w:tcPr>
          <w:p w14:paraId="372EA81F" w14:textId="37D17713" w:rsidR="000B5E81"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Precision</w:t>
            </w:r>
          </w:p>
        </w:tc>
        <w:tc>
          <w:tcPr>
            <w:tcW w:w="1890" w:type="dxa"/>
            <w:gridSpan w:val="2"/>
          </w:tcPr>
          <w:p w14:paraId="258E3207" w14:textId="0A967770"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73.98</w:t>
            </w:r>
          </w:p>
        </w:tc>
        <w:tc>
          <w:tcPr>
            <w:tcW w:w="944" w:type="dxa"/>
          </w:tcPr>
          <w:p w14:paraId="5B21F1BC" w14:textId="09D7EA16" w:rsidR="000B5E81" w:rsidRPr="00081163" w:rsidRDefault="00246DB5" w:rsidP="00D60C28">
            <w:pPr>
              <w:spacing w:line="240" w:lineRule="auto"/>
              <w:jc w:val="center"/>
              <w:rPr>
                <w:rFonts w:ascii="Times New Roman" w:hAnsi="Times New Roman" w:cs="Times New Roman"/>
                <w:b/>
                <w:sz w:val="20"/>
                <w:szCs w:val="20"/>
              </w:rPr>
            </w:pPr>
            <w:r w:rsidRPr="00081163">
              <w:rPr>
                <w:rFonts w:ascii="Times New Roman" w:hAnsi="Times New Roman" w:cs="Times New Roman"/>
                <w:b/>
                <w:sz w:val="20"/>
                <w:szCs w:val="20"/>
              </w:rPr>
              <w:t>76.04</w:t>
            </w:r>
          </w:p>
        </w:tc>
        <w:tc>
          <w:tcPr>
            <w:tcW w:w="945" w:type="dxa"/>
          </w:tcPr>
          <w:p w14:paraId="4043A62B" w14:textId="5D4A8062"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75.51</w:t>
            </w:r>
          </w:p>
        </w:tc>
      </w:tr>
      <w:tr w:rsidR="000B5E81" w:rsidRPr="00056494" w14:paraId="5BEAE4A3" w14:textId="77777777" w:rsidTr="003F6E04">
        <w:trPr>
          <w:trHeight w:val="370"/>
          <w:jc w:val="center"/>
        </w:trPr>
        <w:tc>
          <w:tcPr>
            <w:tcW w:w="1889" w:type="dxa"/>
          </w:tcPr>
          <w:p w14:paraId="706B4436" w14:textId="64BB36C6" w:rsidR="000B5E81"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Recall</w:t>
            </w:r>
          </w:p>
        </w:tc>
        <w:tc>
          <w:tcPr>
            <w:tcW w:w="1890" w:type="dxa"/>
            <w:gridSpan w:val="2"/>
          </w:tcPr>
          <w:p w14:paraId="43CBD320" w14:textId="7CF0C238"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88.44</w:t>
            </w:r>
          </w:p>
        </w:tc>
        <w:tc>
          <w:tcPr>
            <w:tcW w:w="944" w:type="dxa"/>
          </w:tcPr>
          <w:p w14:paraId="7D6F3B27" w14:textId="12898B28"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75.99</w:t>
            </w:r>
          </w:p>
        </w:tc>
        <w:tc>
          <w:tcPr>
            <w:tcW w:w="945" w:type="dxa"/>
          </w:tcPr>
          <w:p w14:paraId="2F3D40C7" w14:textId="1FED5569"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75.07</w:t>
            </w:r>
          </w:p>
        </w:tc>
      </w:tr>
      <w:tr w:rsidR="000B5E81" w:rsidRPr="00056494" w14:paraId="51B5E64B" w14:textId="77777777" w:rsidTr="003F6E04">
        <w:trPr>
          <w:trHeight w:val="370"/>
          <w:jc w:val="center"/>
        </w:trPr>
        <w:tc>
          <w:tcPr>
            <w:tcW w:w="1889" w:type="dxa"/>
          </w:tcPr>
          <w:p w14:paraId="08B3BB55" w14:textId="3B603313" w:rsidR="000B5E81"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F score</w:t>
            </w:r>
          </w:p>
        </w:tc>
        <w:tc>
          <w:tcPr>
            <w:tcW w:w="1890" w:type="dxa"/>
            <w:gridSpan w:val="2"/>
          </w:tcPr>
          <w:p w14:paraId="460AED62" w14:textId="308B80C0"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80.56</w:t>
            </w:r>
          </w:p>
        </w:tc>
        <w:tc>
          <w:tcPr>
            <w:tcW w:w="944" w:type="dxa"/>
          </w:tcPr>
          <w:p w14:paraId="2C41B1BA" w14:textId="0BE774AE"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76.02</w:t>
            </w:r>
          </w:p>
        </w:tc>
        <w:tc>
          <w:tcPr>
            <w:tcW w:w="945" w:type="dxa"/>
          </w:tcPr>
          <w:p w14:paraId="6F4C0056" w14:textId="1F281533"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75.29</w:t>
            </w:r>
          </w:p>
        </w:tc>
      </w:tr>
    </w:tbl>
    <w:p w14:paraId="5F0955FB" w14:textId="16117555" w:rsidR="006C6D69" w:rsidRPr="00C52A30" w:rsidRDefault="00E61145">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Table </w:t>
      </w:r>
      <w:r w:rsidR="006D4802" w:rsidRPr="00056494">
        <w:rPr>
          <w:rFonts w:ascii="Times New Roman" w:hAnsi="Times New Roman" w:cs="Times New Roman"/>
          <w:sz w:val="24"/>
          <w:szCs w:val="24"/>
        </w:rPr>
        <w:t>4.</w:t>
      </w:r>
      <w:r w:rsidR="00F47070">
        <w:rPr>
          <w:rFonts w:ascii="Times New Roman" w:hAnsi="Times New Roman" w:cs="Times New Roman"/>
          <w:sz w:val="24"/>
          <w:szCs w:val="24"/>
        </w:rPr>
        <w:t>8</w:t>
      </w:r>
      <w:r w:rsidR="009F503E" w:rsidRPr="00056494">
        <w:rPr>
          <w:rFonts w:ascii="Times New Roman" w:hAnsi="Times New Roman" w:cs="Times New Roman"/>
          <w:sz w:val="24"/>
          <w:szCs w:val="24"/>
        </w:rPr>
        <w:t xml:space="preserve"> shows </w:t>
      </w:r>
      <w:r w:rsidR="008D4D63">
        <w:rPr>
          <w:rFonts w:ascii="Times New Roman" w:hAnsi="Times New Roman" w:cs="Times New Roman"/>
          <w:sz w:val="24"/>
          <w:szCs w:val="24"/>
        </w:rPr>
        <w:t xml:space="preserve">the </w:t>
      </w:r>
      <w:r w:rsidR="00E815D9" w:rsidRPr="00056494">
        <w:rPr>
          <w:rFonts w:ascii="Times New Roman" w:hAnsi="Times New Roman" w:cs="Times New Roman"/>
          <w:sz w:val="24"/>
          <w:szCs w:val="24"/>
        </w:rPr>
        <w:t>sample clusters</w:t>
      </w:r>
      <w:r w:rsidR="008D4D63">
        <w:rPr>
          <w:rFonts w:ascii="Times New Roman" w:hAnsi="Times New Roman" w:cs="Times New Roman"/>
          <w:sz w:val="24"/>
          <w:szCs w:val="24"/>
        </w:rPr>
        <w:t xml:space="preserve"> that were</w:t>
      </w:r>
      <w:r w:rsidR="00E815D9" w:rsidRPr="00056494">
        <w:rPr>
          <w:rFonts w:ascii="Times New Roman" w:hAnsi="Times New Roman" w:cs="Times New Roman"/>
          <w:sz w:val="24"/>
          <w:szCs w:val="24"/>
        </w:rPr>
        <w:t xml:space="preserve"> generated. </w:t>
      </w:r>
      <w:r w:rsidR="008D4D63">
        <w:rPr>
          <w:rFonts w:ascii="Times New Roman" w:hAnsi="Times New Roman" w:cs="Times New Roman"/>
          <w:sz w:val="24"/>
          <w:szCs w:val="24"/>
        </w:rPr>
        <w:t>In a majority of the aspects, the a</w:t>
      </w:r>
      <w:r w:rsidR="00E815D9" w:rsidRPr="00056494">
        <w:rPr>
          <w:rFonts w:ascii="Times New Roman" w:hAnsi="Times New Roman" w:cs="Times New Roman"/>
          <w:sz w:val="24"/>
          <w:szCs w:val="24"/>
        </w:rPr>
        <w:t xml:space="preserve">spect terms </w:t>
      </w:r>
      <w:r w:rsidR="008D4D63">
        <w:rPr>
          <w:rFonts w:ascii="Times New Roman" w:hAnsi="Times New Roman" w:cs="Times New Roman"/>
          <w:sz w:val="24"/>
          <w:szCs w:val="24"/>
        </w:rPr>
        <w:t xml:space="preserve">did </w:t>
      </w:r>
      <w:r w:rsidR="00E815D9" w:rsidRPr="00056494">
        <w:rPr>
          <w:rFonts w:ascii="Times New Roman" w:hAnsi="Times New Roman" w:cs="Times New Roman"/>
          <w:sz w:val="24"/>
          <w:szCs w:val="24"/>
        </w:rPr>
        <w:t>not match with the aspect category</w:t>
      </w:r>
      <w:r w:rsidR="00E815D9" w:rsidRPr="001D6F6D">
        <w:rPr>
          <w:rFonts w:ascii="Times New Roman" w:hAnsi="Times New Roman" w:cs="Times New Roman"/>
          <w:sz w:val="24"/>
          <w:szCs w:val="24"/>
        </w:rPr>
        <w:t xml:space="preserve"> and false p</w:t>
      </w:r>
      <w:r w:rsidR="00E815D9" w:rsidRPr="00C52A30">
        <w:rPr>
          <w:rFonts w:ascii="Times New Roman" w:hAnsi="Times New Roman" w:cs="Times New Roman"/>
          <w:sz w:val="24"/>
          <w:szCs w:val="24"/>
        </w:rPr>
        <w:t>ositives are explicitly mentioned.</w:t>
      </w:r>
    </w:p>
    <w:p w14:paraId="548344E0" w14:textId="6D9B5D54" w:rsidR="00B50B7B" w:rsidRPr="00467C42" w:rsidRDefault="00B5425F" w:rsidP="00840182">
      <w:pPr>
        <w:pStyle w:val="Caption"/>
        <w:jc w:val="center"/>
        <w:rPr>
          <w:rFonts w:ascii="Times New Roman" w:hAnsi="Times New Roman" w:cs="Times New Roman"/>
          <w:i w:val="0"/>
          <w:color w:val="auto"/>
          <w:sz w:val="20"/>
          <w:szCs w:val="20"/>
        </w:rPr>
      </w:pPr>
      <w:bookmarkStart w:id="154" w:name="_Toc4015435"/>
      <w:r w:rsidRPr="00467C42">
        <w:rPr>
          <w:rFonts w:ascii="Times New Roman" w:hAnsi="Times New Roman" w:cs="Times New Roman"/>
          <w:i w:val="0"/>
          <w:color w:val="auto"/>
          <w:sz w:val="20"/>
          <w:szCs w:val="20"/>
        </w:rPr>
        <w:t xml:space="preserve">Table </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STYLEREF 1 \s </w:instrText>
      </w:r>
      <w:r w:rsidR="00EF6628">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4</w:t>
      </w:r>
      <w:r w:rsidR="00EF6628">
        <w:rPr>
          <w:rFonts w:ascii="Times New Roman" w:hAnsi="Times New Roman" w:cs="Times New Roman"/>
          <w:i w:val="0"/>
          <w:color w:val="auto"/>
          <w:sz w:val="20"/>
          <w:szCs w:val="20"/>
        </w:rPr>
        <w:fldChar w:fldCharType="end"/>
      </w:r>
      <w:r w:rsidR="00EF6628">
        <w:rPr>
          <w:rFonts w:ascii="Times New Roman" w:hAnsi="Times New Roman" w:cs="Times New Roman"/>
          <w:i w:val="0"/>
          <w:color w:val="auto"/>
          <w:sz w:val="20"/>
          <w:szCs w:val="20"/>
        </w:rPr>
        <w:t>.</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SEQ Table \* ARABIC \s 1 </w:instrText>
      </w:r>
      <w:r w:rsidR="00EF6628">
        <w:rPr>
          <w:rFonts w:ascii="Times New Roman" w:hAnsi="Times New Roman" w:cs="Times New Roman"/>
          <w:i w:val="0"/>
          <w:color w:val="auto"/>
          <w:sz w:val="20"/>
          <w:szCs w:val="20"/>
        </w:rPr>
        <w:fldChar w:fldCharType="separate"/>
      </w:r>
      <w:r w:rsidR="000A08DF">
        <w:rPr>
          <w:rFonts w:ascii="Times New Roman" w:hAnsi="Times New Roman" w:cs="Times New Roman"/>
          <w:i w:val="0"/>
          <w:noProof/>
          <w:color w:val="auto"/>
          <w:sz w:val="20"/>
          <w:szCs w:val="20"/>
        </w:rPr>
        <w:t>8</w:t>
      </w:r>
      <w:r w:rsidR="00EF6628">
        <w:rPr>
          <w:rFonts w:ascii="Times New Roman" w:hAnsi="Times New Roman" w:cs="Times New Roman"/>
          <w:i w:val="0"/>
          <w:color w:val="auto"/>
          <w:sz w:val="20"/>
          <w:szCs w:val="20"/>
        </w:rPr>
        <w:fldChar w:fldCharType="end"/>
      </w:r>
      <w:r w:rsidRPr="00467C42">
        <w:rPr>
          <w:rFonts w:ascii="Times New Roman" w:hAnsi="Times New Roman" w:cs="Times New Roman"/>
          <w:i w:val="0"/>
          <w:color w:val="auto"/>
          <w:sz w:val="20"/>
          <w:szCs w:val="20"/>
        </w:rPr>
        <w:t>: Example aspect clusters generated from the clustering algorithm (</w:t>
      </w:r>
      <w:r w:rsidR="00647AAB" w:rsidRPr="00467C42">
        <w:rPr>
          <w:rFonts w:ascii="Times New Roman" w:hAnsi="Times New Roman" w:cs="Times New Roman"/>
          <w:i w:val="0"/>
          <w:color w:val="auto"/>
          <w:sz w:val="20"/>
          <w:szCs w:val="20"/>
        </w:rPr>
        <w:t>µ = 0.0</w:t>
      </w:r>
      <w:r w:rsidR="008B3C83" w:rsidRPr="00467C42">
        <w:rPr>
          <w:rFonts w:ascii="Times New Roman" w:hAnsi="Times New Roman" w:cs="Times New Roman"/>
          <w:i w:val="0"/>
          <w:color w:val="auto"/>
          <w:sz w:val="20"/>
          <w:szCs w:val="20"/>
        </w:rPr>
        <w:t>3</w:t>
      </w:r>
      <w:r w:rsidR="00647AAB" w:rsidRPr="00467C42">
        <w:rPr>
          <w:rFonts w:ascii="Times New Roman" w:hAnsi="Times New Roman" w:cs="Times New Roman"/>
          <w:i w:val="0"/>
          <w:color w:val="auto"/>
          <w:sz w:val="20"/>
          <w:szCs w:val="20"/>
        </w:rPr>
        <w:t xml:space="preserve">, top </w:t>
      </w:r>
      <w:r w:rsidR="008B3C83" w:rsidRPr="00467C42">
        <w:rPr>
          <w:rFonts w:ascii="Times New Roman" w:hAnsi="Times New Roman" w:cs="Times New Roman"/>
          <w:i w:val="0"/>
          <w:color w:val="auto"/>
          <w:sz w:val="20"/>
          <w:szCs w:val="20"/>
        </w:rPr>
        <w:t>60</w:t>
      </w:r>
      <w:r w:rsidR="00D40788" w:rsidRPr="00467C42">
        <w:rPr>
          <w:rFonts w:ascii="Times New Roman" w:hAnsi="Times New Roman" w:cs="Times New Roman"/>
          <w:i w:val="0"/>
          <w:color w:val="auto"/>
          <w:sz w:val="20"/>
          <w:szCs w:val="20"/>
        </w:rPr>
        <w:t>% clusters</w:t>
      </w:r>
      <w:r w:rsidRPr="00467C42">
        <w:rPr>
          <w:rFonts w:ascii="Times New Roman" w:hAnsi="Times New Roman" w:cs="Times New Roman"/>
          <w:i w:val="0"/>
          <w:color w:val="auto"/>
          <w:sz w:val="20"/>
          <w:szCs w:val="20"/>
        </w:rPr>
        <w:t>)</w:t>
      </w:r>
      <w:bookmarkEnd w:id="154"/>
    </w:p>
    <w:tbl>
      <w:tblPr>
        <w:tblStyle w:val="TableGrid"/>
        <w:tblW w:w="7465" w:type="dxa"/>
        <w:jc w:val="center"/>
        <w:tblLook w:val="04A0" w:firstRow="1" w:lastRow="0" w:firstColumn="1" w:lastColumn="0" w:noHBand="0" w:noVBand="1"/>
      </w:tblPr>
      <w:tblGrid>
        <w:gridCol w:w="7465"/>
      </w:tblGrid>
      <w:tr w:rsidR="006C6D69" w:rsidRPr="00056494" w14:paraId="77D3E2CD" w14:textId="77777777" w:rsidTr="00840182">
        <w:trPr>
          <w:trHeight w:val="286"/>
          <w:jc w:val="center"/>
        </w:trPr>
        <w:tc>
          <w:tcPr>
            <w:tcW w:w="7465" w:type="dxa"/>
          </w:tcPr>
          <w:p w14:paraId="7ED4A54C" w14:textId="17C75C7F" w:rsidR="006C6D69" w:rsidRPr="00056494" w:rsidRDefault="006C6D69" w:rsidP="00840182">
            <w:pPr>
              <w:pStyle w:val="NoSpacing"/>
              <w:rPr>
                <w:rFonts w:ascii="Times New Roman" w:hAnsi="Times New Roman" w:cs="Times New Roman"/>
                <w:b/>
                <w:sz w:val="20"/>
                <w:szCs w:val="20"/>
              </w:rPr>
            </w:pPr>
            <w:r w:rsidRPr="00056494">
              <w:rPr>
                <w:rFonts w:ascii="Times New Roman" w:hAnsi="Times New Roman" w:cs="Times New Roman"/>
                <w:b/>
                <w:sz w:val="20"/>
                <w:szCs w:val="20"/>
              </w:rPr>
              <w:t xml:space="preserve">Book </w:t>
            </w:r>
            <w:r w:rsidR="0014227A" w:rsidRPr="00056494">
              <w:rPr>
                <w:rFonts w:ascii="Times New Roman" w:hAnsi="Times New Roman" w:cs="Times New Roman"/>
                <w:b/>
                <w:sz w:val="20"/>
                <w:szCs w:val="20"/>
              </w:rPr>
              <w:t>Scientific Content:</w:t>
            </w:r>
          </w:p>
          <w:p w14:paraId="0EFE7E51" w14:textId="2CA289AC" w:rsidR="0014227A" w:rsidRPr="00467C42" w:rsidRDefault="0014227A" w:rsidP="00840182">
            <w:pPr>
              <w:pStyle w:val="NoSpacing"/>
              <w:rPr>
                <w:rFonts w:ascii="Times New Roman" w:hAnsi="Times New Roman" w:cs="Times New Roman"/>
                <w:sz w:val="20"/>
                <w:szCs w:val="20"/>
              </w:rPr>
            </w:pPr>
            <w:r w:rsidRPr="00467C42">
              <w:rPr>
                <w:rFonts w:ascii="Times New Roman" w:hAnsi="Times New Roman" w:cs="Times New Roman"/>
                <w:sz w:val="20"/>
                <w:szCs w:val="20"/>
              </w:rPr>
              <w:t>K</w:t>
            </w:r>
            <w:r w:rsidRPr="001D6F6D">
              <w:rPr>
                <w:rFonts w:ascii="Times New Roman" w:hAnsi="Times New Roman" w:cs="Times New Roman"/>
                <w:sz w:val="20"/>
                <w:szCs w:val="20"/>
              </w:rPr>
              <w:t>nowledge, Streng</w:t>
            </w:r>
            <w:r w:rsidRPr="00C52A30">
              <w:rPr>
                <w:rFonts w:ascii="Times New Roman" w:hAnsi="Times New Roman" w:cs="Times New Roman"/>
                <w:sz w:val="20"/>
                <w:szCs w:val="20"/>
              </w:rPr>
              <w:t xml:space="preserve">ths, approach, emphasis, concept, makes difficult mathematical concepts accessible, sense knowledge, </w:t>
            </w:r>
            <w:r w:rsidRPr="00CB3DFC">
              <w:rPr>
                <w:rFonts w:ascii="Times New Roman" w:hAnsi="Times New Roman" w:cs="Times New Roman"/>
                <w:sz w:val="20"/>
                <w:szCs w:val="20"/>
              </w:rPr>
              <w:t xml:space="preserve">level approach, approaches </w:t>
            </w:r>
            <w:r w:rsidR="00061E72" w:rsidRPr="00467C42">
              <w:rPr>
                <w:rFonts w:ascii="Times New Roman" w:hAnsi="Times New Roman" w:cs="Times New Roman"/>
                <w:sz w:val="20"/>
                <w:szCs w:val="20"/>
              </w:rPr>
              <w:t xml:space="preserve"> </w:t>
            </w:r>
            <w:r w:rsidR="00061E72" w:rsidRPr="001D6F6D">
              <w:rPr>
                <w:rFonts w:ascii="Times New Roman" w:hAnsi="Times New Roman" w:cs="Times New Roman"/>
                <w:sz w:val="20"/>
                <w:szCs w:val="20"/>
              </w:rPr>
              <w:t xml:space="preserve"> </w:t>
            </w:r>
            <w:r w:rsidRPr="00C52A30">
              <w:rPr>
                <w:rFonts w:ascii="Times New Roman" w:hAnsi="Times New Roman" w:cs="Times New Roman"/>
                <w:sz w:val="20"/>
                <w:szCs w:val="20"/>
              </w:rPr>
              <w:t xml:space="preserve"> </w:t>
            </w:r>
          </w:p>
          <w:p w14:paraId="5802A07E" w14:textId="52F179E8" w:rsidR="00524EDD" w:rsidRPr="00525177" w:rsidRDefault="00524EDD" w:rsidP="00840182">
            <w:pPr>
              <w:pStyle w:val="NoSpacing"/>
              <w:rPr>
                <w:rFonts w:ascii="Times New Roman" w:hAnsi="Times New Roman" w:cs="Times New Roman"/>
                <w:sz w:val="20"/>
                <w:szCs w:val="20"/>
              </w:rPr>
            </w:pPr>
          </w:p>
        </w:tc>
      </w:tr>
      <w:tr w:rsidR="009D28CB" w:rsidRPr="00056494" w14:paraId="2F3D2B5C" w14:textId="77777777" w:rsidTr="00840182">
        <w:trPr>
          <w:trHeight w:val="209"/>
          <w:jc w:val="center"/>
        </w:trPr>
        <w:tc>
          <w:tcPr>
            <w:tcW w:w="7465" w:type="dxa"/>
          </w:tcPr>
          <w:p w14:paraId="0A295A14" w14:textId="14DE948C" w:rsidR="009D28CB" w:rsidRPr="00525177" w:rsidRDefault="00524EDD" w:rsidP="00840182">
            <w:pPr>
              <w:pStyle w:val="NoSpacing"/>
              <w:rPr>
                <w:rFonts w:ascii="Times New Roman" w:hAnsi="Times New Roman" w:cs="Times New Roman"/>
                <w:b/>
                <w:sz w:val="20"/>
                <w:szCs w:val="20"/>
              </w:rPr>
            </w:pPr>
            <w:r w:rsidRPr="001D6F6D">
              <w:rPr>
                <w:rFonts w:ascii="Times New Roman" w:hAnsi="Times New Roman" w:cs="Times New Roman"/>
                <w:b/>
                <w:sz w:val="20"/>
                <w:szCs w:val="20"/>
              </w:rPr>
              <w:t xml:space="preserve">Book </w:t>
            </w:r>
            <w:r w:rsidR="0014227A" w:rsidRPr="00C52A30">
              <w:rPr>
                <w:rFonts w:ascii="Times New Roman" w:hAnsi="Times New Roman" w:cs="Times New Roman"/>
                <w:b/>
                <w:sz w:val="20"/>
                <w:szCs w:val="20"/>
              </w:rPr>
              <w:t>Scientific Content</w:t>
            </w:r>
            <w:r w:rsidRPr="00CB3DFC">
              <w:rPr>
                <w:rFonts w:ascii="Times New Roman" w:hAnsi="Times New Roman" w:cs="Times New Roman"/>
                <w:b/>
                <w:sz w:val="20"/>
                <w:szCs w:val="20"/>
              </w:rPr>
              <w:t>:</w:t>
            </w:r>
          </w:p>
          <w:p w14:paraId="25CDDDEC" w14:textId="198ECF24" w:rsidR="00201BC7" w:rsidRPr="00056494" w:rsidRDefault="0014227A" w:rsidP="00840182">
            <w:pPr>
              <w:pStyle w:val="NoSpacing"/>
              <w:rPr>
                <w:rFonts w:ascii="Times New Roman" w:hAnsi="Times New Roman" w:cs="Times New Roman"/>
                <w:sz w:val="20"/>
                <w:szCs w:val="20"/>
              </w:rPr>
            </w:pPr>
            <w:r w:rsidRPr="00525177">
              <w:rPr>
                <w:rFonts w:ascii="Times New Roman" w:hAnsi="Times New Roman" w:cs="Times New Roman"/>
                <w:sz w:val="20"/>
                <w:szCs w:val="20"/>
              </w:rPr>
              <w:t>Machine learning, write machine learning</w:t>
            </w:r>
            <w:r w:rsidRPr="00056494">
              <w:rPr>
                <w:rFonts w:ascii="Times New Roman" w:hAnsi="Times New Roman" w:cs="Times New Roman"/>
                <w:sz w:val="20"/>
                <w:szCs w:val="20"/>
              </w:rPr>
              <w:t xml:space="preserve">, machine, learning machines, support vector machines, machine learning techniques </w:t>
            </w:r>
          </w:p>
          <w:p w14:paraId="6E7C019D" w14:textId="16AD4710" w:rsidR="00524EDD" w:rsidRPr="00056494" w:rsidRDefault="00524EDD" w:rsidP="00840182">
            <w:pPr>
              <w:pStyle w:val="NoSpacing"/>
              <w:rPr>
                <w:rFonts w:ascii="Times New Roman" w:hAnsi="Times New Roman" w:cs="Times New Roman"/>
                <w:i/>
                <w:sz w:val="20"/>
                <w:szCs w:val="20"/>
              </w:rPr>
            </w:pPr>
          </w:p>
        </w:tc>
      </w:tr>
      <w:tr w:rsidR="0086736D" w:rsidRPr="00056494" w14:paraId="0A5EF76F" w14:textId="77777777" w:rsidTr="00840182">
        <w:trPr>
          <w:trHeight w:val="209"/>
          <w:jc w:val="center"/>
        </w:trPr>
        <w:tc>
          <w:tcPr>
            <w:tcW w:w="7465" w:type="dxa"/>
          </w:tcPr>
          <w:p w14:paraId="23506AA1" w14:textId="77777777" w:rsidR="0086736D" w:rsidRPr="001D6F6D" w:rsidRDefault="0086736D" w:rsidP="00840182">
            <w:pPr>
              <w:pStyle w:val="NoSpacing"/>
              <w:rPr>
                <w:rFonts w:ascii="Times New Roman" w:hAnsi="Times New Roman" w:cs="Times New Roman"/>
                <w:b/>
                <w:sz w:val="20"/>
                <w:szCs w:val="20"/>
              </w:rPr>
            </w:pPr>
            <w:r w:rsidRPr="001D6F6D">
              <w:rPr>
                <w:rFonts w:ascii="Times New Roman" w:hAnsi="Times New Roman" w:cs="Times New Roman"/>
                <w:b/>
                <w:sz w:val="20"/>
                <w:szCs w:val="20"/>
              </w:rPr>
              <w:t xml:space="preserve">Book Scientific Content: </w:t>
            </w:r>
          </w:p>
          <w:p w14:paraId="351BE64D" w14:textId="277FF324" w:rsidR="0086736D" w:rsidRPr="00467C42" w:rsidRDefault="00E2564D" w:rsidP="00840182">
            <w:pPr>
              <w:pStyle w:val="NoSpacing"/>
              <w:rPr>
                <w:rFonts w:ascii="Times New Roman" w:hAnsi="Times New Roman" w:cs="Times New Roman"/>
                <w:sz w:val="20"/>
                <w:szCs w:val="20"/>
              </w:rPr>
            </w:pPr>
            <w:r w:rsidRPr="00C52A30">
              <w:rPr>
                <w:rFonts w:ascii="Times New Roman" w:hAnsi="Times New Roman" w:cs="Times New Roman"/>
                <w:sz w:val="20"/>
                <w:szCs w:val="20"/>
              </w:rPr>
              <w:t>p</w:t>
            </w:r>
            <w:r w:rsidR="0086736D" w:rsidRPr="00467C42">
              <w:rPr>
                <w:rFonts w:ascii="Times New Roman" w:hAnsi="Times New Roman" w:cs="Times New Roman"/>
                <w:sz w:val="20"/>
                <w:szCs w:val="20"/>
              </w:rPr>
              <w:t>re</w:t>
            </w:r>
            <w:r w:rsidR="0086736D" w:rsidRPr="001D6F6D">
              <w:rPr>
                <w:rFonts w:ascii="Times New Roman" w:hAnsi="Times New Roman" w:cs="Times New Roman"/>
                <w:sz w:val="20"/>
                <w:szCs w:val="20"/>
              </w:rPr>
              <w:t>sented</w:t>
            </w:r>
            <w:r w:rsidR="0086736D" w:rsidRPr="00C52A30">
              <w:rPr>
                <w:rFonts w:ascii="Times New Roman" w:hAnsi="Times New Roman" w:cs="Times New Roman"/>
                <w:sz w:val="20"/>
                <w:szCs w:val="20"/>
              </w:rPr>
              <w:t xml:space="preserve">, described, proposed, </w:t>
            </w:r>
            <w:r w:rsidR="006D2538" w:rsidRPr="00C52A30">
              <w:rPr>
                <w:rFonts w:ascii="Times New Roman" w:hAnsi="Times New Roman" w:cs="Times New Roman"/>
                <w:sz w:val="20"/>
                <w:szCs w:val="20"/>
              </w:rPr>
              <w:t>introduced, adopted, represented, follows</w:t>
            </w:r>
          </w:p>
        </w:tc>
      </w:tr>
      <w:tr w:rsidR="006C6D69" w:rsidRPr="00056494" w14:paraId="19D999CD" w14:textId="77777777" w:rsidTr="00840182">
        <w:trPr>
          <w:trHeight w:val="271"/>
          <w:jc w:val="center"/>
        </w:trPr>
        <w:tc>
          <w:tcPr>
            <w:tcW w:w="7465" w:type="dxa"/>
          </w:tcPr>
          <w:p w14:paraId="15E213AD" w14:textId="1E6EBBB7" w:rsidR="006C6D69" w:rsidRPr="00C52A30" w:rsidRDefault="00524EDD" w:rsidP="00840182">
            <w:pPr>
              <w:pStyle w:val="NoSpacing"/>
              <w:rPr>
                <w:rFonts w:ascii="Times New Roman" w:hAnsi="Times New Roman" w:cs="Times New Roman"/>
                <w:b/>
                <w:sz w:val="20"/>
                <w:szCs w:val="20"/>
              </w:rPr>
            </w:pPr>
            <w:r w:rsidRPr="001D6F6D">
              <w:rPr>
                <w:rFonts w:ascii="Times New Roman" w:hAnsi="Times New Roman" w:cs="Times New Roman"/>
                <w:b/>
                <w:sz w:val="20"/>
                <w:szCs w:val="20"/>
              </w:rPr>
              <w:t>Book Readability:</w:t>
            </w:r>
          </w:p>
          <w:p w14:paraId="19242031" w14:textId="777C5E34" w:rsidR="0014227A" w:rsidRPr="00467C42" w:rsidRDefault="005E21E9" w:rsidP="00840182">
            <w:pPr>
              <w:pStyle w:val="NoSpacing"/>
              <w:rPr>
                <w:rFonts w:ascii="Times New Roman" w:hAnsi="Times New Roman" w:cs="Times New Roman"/>
                <w:sz w:val="20"/>
                <w:szCs w:val="20"/>
              </w:rPr>
            </w:pPr>
            <w:r w:rsidRPr="00C52A30">
              <w:rPr>
                <w:rFonts w:ascii="Times New Roman" w:hAnsi="Times New Roman" w:cs="Times New Roman"/>
                <w:sz w:val="20"/>
                <w:szCs w:val="20"/>
              </w:rPr>
              <w:lastRenderedPageBreak/>
              <w:t>C</w:t>
            </w:r>
            <w:r w:rsidRPr="00467C42">
              <w:rPr>
                <w:rFonts w:ascii="Times New Roman" w:hAnsi="Times New Roman" w:cs="Times New Roman"/>
                <w:sz w:val="20"/>
                <w:szCs w:val="20"/>
              </w:rPr>
              <w:t>h</w:t>
            </w:r>
            <w:r w:rsidRPr="001D6F6D">
              <w:rPr>
                <w:rFonts w:ascii="Times New Roman" w:hAnsi="Times New Roman" w:cs="Times New Roman"/>
                <w:sz w:val="20"/>
                <w:szCs w:val="20"/>
              </w:rPr>
              <w:t>apter, chapters, sample chapter</w:t>
            </w:r>
          </w:p>
          <w:p w14:paraId="16B0DB4B" w14:textId="108BE005" w:rsidR="00524EDD" w:rsidRPr="00525177" w:rsidRDefault="00524EDD" w:rsidP="00840182">
            <w:pPr>
              <w:pStyle w:val="NoSpacing"/>
              <w:rPr>
                <w:rFonts w:ascii="Times New Roman" w:hAnsi="Times New Roman" w:cs="Times New Roman"/>
                <w:i/>
                <w:sz w:val="20"/>
                <w:szCs w:val="20"/>
              </w:rPr>
            </w:pPr>
          </w:p>
        </w:tc>
      </w:tr>
      <w:tr w:rsidR="00524EDD" w:rsidRPr="00056494" w14:paraId="3B8D15C0" w14:textId="77777777" w:rsidTr="00840182">
        <w:trPr>
          <w:trHeight w:val="270"/>
          <w:jc w:val="center"/>
        </w:trPr>
        <w:tc>
          <w:tcPr>
            <w:tcW w:w="7465" w:type="dxa"/>
          </w:tcPr>
          <w:p w14:paraId="5A7B87B7" w14:textId="611DE3ED" w:rsidR="00BE1638" w:rsidRPr="00C52A30" w:rsidRDefault="005E21E9" w:rsidP="00840182">
            <w:pPr>
              <w:pStyle w:val="NoSpacing"/>
              <w:rPr>
                <w:rFonts w:ascii="Times New Roman" w:hAnsi="Times New Roman" w:cs="Times New Roman"/>
                <w:b/>
                <w:sz w:val="20"/>
                <w:szCs w:val="20"/>
              </w:rPr>
            </w:pPr>
            <w:r w:rsidRPr="001D6F6D">
              <w:rPr>
                <w:rFonts w:ascii="Times New Roman" w:hAnsi="Times New Roman" w:cs="Times New Roman"/>
                <w:b/>
                <w:sz w:val="20"/>
                <w:szCs w:val="20"/>
              </w:rPr>
              <w:t xml:space="preserve">Book </w:t>
            </w:r>
            <w:r w:rsidRPr="00C52A30">
              <w:rPr>
                <w:rFonts w:ascii="Times New Roman" w:hAnsi="Times New Roman" w:cs="Times New Roman"/>
                <w:b/>
                <w:sz w:val="20"/>
                <w:szCs w:val="20"/>
              </w:rPr>
              <w:t xml:space="preserve">Worthiness: </w:t>
            </w:r>
          </w:p>
          <w:p w14:paraId="466A9AE6" w14:textId="087F8FB9" w:rsidR="005E21E9" w:rsidRPr="00467C42" w:rsidRDefault="005E21E9" w:rsidP="00840182">
            <w:pPr>
              <w:pStyle w:val="NoSpacing"/>
              <w:rPr>
                <w:rFonts w:ascii="Times New Roman" w:hAnsi="Times New Roman" w:cs="Times New Roman"/>
                <w:sz w:val="20"/>
                <w:szCs w:val="20"/>
              </w:rPr>
            </w:pPr>
            <w:r w:rsidRPr="00CB3DFC">
              <w:rPr>
                <w:rFonts w:ascii="Times New Roman" w:hAnsi="Times New Roman" w:cs="Times New Roman"/>
                <w:sz w:val="20"/>
                <w:szCs w:val="20"/>
              </w:rPr>
              <w:t>R</w:t>
            </w:r>
            <w:r w:rsidRPr="00467C42">
              <w:rPr>
                <w:rFonts w:ascii="Times New Roman" w:hAnsi="Times New Roman" w:cs="Times New Roman"/>
                <w:sz w:val="20"/>
                <w:szCs w:val="20"/>
              </w:rPr>
              <w:t>e</w:t>
            </w:r>
            <w:r w:rsidRPr="001D6F6D">
              <w:rPr>
                <w:rFonts w:ascii="Times New Roman" w:hAnsi="Times New Roman" w:cs="Times New Roman"/>
                <w:sz w:val="20"/>
                <w:szCs w:val="20"/>
              </w:rPr>
              <w:t>commend reading, recommend purchasing, rec</w:t>
            </w:r>
            <w:r w:rsidRPr="00C52A30">
              <w:rPr>
                <w:rFonts w:ascii="Times New Roman" w:hAnsi="Times New Roman" w:cs="Times New Roman"/>
                <w:sz w:val="20"/>
                <w:szCs w:val="20"/>
              </w:rPr>
              <w:t>ommend</w:t>
            </w:r>
          </w:p>
          <w:p w14:paraId="214DA410" w14:textId="56B635B6" w:rsidR="00524EDD" w:rsidRPr="00056494" w:rsidRDefault="00524EDD" w:rsidP="00840182">
            <w:pPr>
              <w:pStyle w:val="NoSpacing"/>
              <w:rPr>
                <w:rFonts w:ascii="Times New Roman" w:hAnsi="Times New Roman" w:cs="Times New Roman"/>
                <w:sz w:val="20"/>
                <w:szCs w:val="20"/>
              </w:rPr>
            </w:pPr>
          </w:p>
        </w:tc>
      </w:tr>
      <w:tr w:rsidR="006C6D69" w:rsidRPr="00056494" w14:paraId="04A45C15" w14:textId="77777777" w:rsidTr="00840182">
        <w:trPr>
          <w:trHeight w:val="503"/>
          <w:jc w:val="center"/>
        </w:trPr>
        <w:tc>
          <w:tcPr>
            <w:tcW w:w="7465" w:type="dxa"/>
          </w:tcPr>
          <w:p w14:paraId="2E769032" w14:textId="368E42A0" w:rsidR="005D0077" w:rsidRPr="00525177" w:rsidRDefault="005E21E9" w:rsidP="005D0077">
            <w:pPr>
              <w:pStyle w:val="NoSpacing"/>
              <w:rPr>
                <w:rFonts w:ascii="Times New Roman" w:hAnsi="Times New Roman" w:cs="Times New Roman"/>
                <w:b/>
                <w:sz w:val="20"/>
                <w:szCs w:val="20"/>
              </w:rPr>
            </w:pPr>
            <w:r w:rsidRPr="001D6F6D">
              <w:rPr>
                <w:rFonts w:ascii="Times New Roman" w:hAnsi="Times New Roman" w:cs="Times New Roman"/>
                <w:b/>
                <w:sz w:val="20"/>
                <w:szCs w:val="20"/>
              </w:rPr>
              <w:t>False Positives</w:t>
            </w:r>
            <w:r w:rsidRPr="00C52A30">
              <w:rPr>
                <w:rFonts w:ascii="Times New Roman" w:hAnsi="Times New Roman" w:cs="Times New Roman"/>
                <w:b/>
                <w:sz w:val="20"/>
                <w:szCs w:val="20"/>
              </w:rPr>
              <w:t xml:space="preserve"> </w:t>
            </w:r>
            <w:r w:rsidRPr="00CB3DFC">
              <w:rPr>
                <w:rFonts w:ascii="Times New Roman" w:hAnsi="Times New Roman" w:cs="Times New Roman"/>
                <w:b/>
                <w:sz w:val="20"/>
                <w:szCs w:val="20"/>
              </w:rPr>
              <w:t xml:space="preserve"> </w:t>
            </w:r>
            <w:r w:rsidR="005D0077" w:rsidRPr="00525177">
              <w:rPr>
                <w:rFonts w:ascii="Times New Roman" w:hAnsi="Times New Roman" w:cs="Times New Roman"/>
                <w:b/>
                <w:sz w:val="20"/>
                <w:szCs w:val="20"/>
              </w:rPr>
              <w:t>:</w:t>
            </w:r>
          </w:p>
          <w:p w14:paraId="6EF6BEE6" w14:textId="77777777" w:rsidR="005E21E9" w:rsidRPr="00467C42" w:rsidRDefault="005E21E9" w:rsidP="00467C42">
            <w:pPr>
              <w:pStyle w:val="NoSpacing"/>
              <w:rPr>
                <w:rFonts w:ascii="Times New Roman" w:hAnsi="Times New Roman" w:cs="Times New Roman"/>
                <w:sz w:val="20"/>
                <w:szCs w:val="20"/>
              </w:rPr>
            </w:pPr>
            <w:r w:rsidRPr="00467C42">
              <w:rPr>
                <w:rFonts w:ascii="Times New Roman" w:hAnsi="Times New Roman" w:cs="Times New Roman"/>
                <w:sz w:val="20"/>
                <w:szCs w:val="20"/>
              </w:rPr>
              <w:t xml:space="preserve">gotten, kept, happened, stuck, felt, gone, took, came, got, </w:t>
            </w:r>
          </w:p>
          <w:p w14:paraId="4BEE00E0" w14:textId="0A043951" w:rsidR="006C6D69" w:rsidRPr="00467C42" w:rsidRDefault="005E21E9" w:rsidP="00467C42">
            <w:pPr>
              <w:pStyle w:val="NoSpacing"/>
              <w:rPr>
                <w:rFonts w:ascii="Times New Roman" w:hAnsi="Times New Roman" w:cs="Times New Roman"/>
                <w:i/>
              </w:rPr>
            </w:pPr>
            <w:r w:rsidRPr="00467C42">
              <w:rPr>
                <w:rFonts w:ascii="Times New Roman" w:hAnsi="Times New Roman" w:cs="Times New Roman"/>
                <w:sz w:val="20"/>
                <w:szCs w:val="20"/>
              </w:rPr>
              <w:t>missed(readability), felt(Scientific content), guy(Author)</w:t>
            </w:r>
          </w:p>
        </w:tc>
      </w:tr>
    </w:tbl>
    <w:p w14:paraId="55CDD828" w14:textId="28283C91" w:rsidR="00870958" w:rsidRDefault="00870958" w:rsidP="00467C42">
      <w:pPr>
        <w:pStyle w:val="NoSpacing"/>
      </w:pPr>
    </w:p>
    <w:p w14:paraId="2AA84B29" w14:textId="15583E7C" w:rsidR="00F11614" w:rsidRDefault="00F11614" w:rsidP="00467C42">
      <w:pPr>
        <w:pStyle w:val="NoSpacing"/>
      </w:pPr>
    </w:p>
    <w:p w14:paraId="7561E5AC" w14:textId="0600A2BF" w:rsidR="00F11614" w:rsidRDefault="00F11614" w:rsidP="00467C42">
      <w:pPr>
        <w:pStyle w:val="NoSpacing"/>
      </w:pPr>
    </w:p>
    <w:p w14:paraId="61703301" w14:textId="4503748B" w:rsidR="00F11614" w:rsidRDefault="00F11614" w:rsidP="00467C42">
      <w:pPr>
        <w:pStyle w:val="NoSpacing"/>
      </w:pPr>
    </w:p>
    <w:p w14:paraId="309AD662" w14:textId="5481723A" w:rsidR="00F11614" w:rsidRDefault="00F11614" w:rsidP="00467C42">
      <w:pPr>
        <w:pStyle w:val="NoSpacing"/>
      </w:pPr>
    </w:p>
    <w:p w14:paraId="05080ED7" w14:textId="63DA724E" w:rsidR="00F11614" w:rsidRDefault="00F11614" w:rsidP="00467C42">
      <w:pPr>
        <w:pStyle w:val="NoSpacing"/>
      </w:pPr>
    </w:p>
    <w:p w14:paraId="4E6015BE" w14:textId="77738351" w:rsidR="00F11614" w:rsidRDefault="00F11614" w:rsidP="00467C42">
      <w:pPr>
        <w:pStyle w:val="NoSpacing"/>
      </w:pPr>
    </w:p>
    <w:p w14:paraId="2581A7C0" w14:textId="795E1FAF" w:rsidR="00F11614" w:rsidRDefault="00F11614" w:rsidP="00467C42">
      <w:pPr>
        <w:pStyle w:val="NoSpacing"/>
      </w:pPr>
    </w:p>
    <w:p w14:paraId="2AF28219" w14:textId="112135AB" w:rsidR="00F11614" w:rsidRDefault="00F11614" w:rsidP="00467C42">
      <w:pPr>
        <w:pStyle w:val="NoSpacing"/>
      </w:pPr>
    </w:p>
    <w:p w14:paraId="421499C4" w14:textId="3E584894" w:rsidR="00F11614" w:rsidRDefault="00F11614" w:rsidP="00467C42">
      <w:pPr>
        <w:pStyle w:val="NoSpacing"/>
      </w:pPr>
    </w:p>
    <w:p w14:paraId="5BE53B24" w14:textId="2B8180DB" w:rsidR="00F11614" w:rsidRDefault="00F11614" w:rsidP="00467C42">
      <w:pPr>
        <w:pStyle w:val="NoSpacing"/>
      </w:pPr>
    </w:p>
    <w:p w14:paraId="22391811" w14:textId="655BF047" w:rsidR="00F11614" w:rsidRDefault="00F11614" w:rsidP="00467C42">
      <w:pPr>
        <w:pStyle w:val="NoSpacing"/>
      </w:pPr>
    </w:p>
    <w:p w14:paraId="131DB9C6" w14:textId="3038F0B0" w:rsidR="00F11614" w:rsidRDefault="00F11614" w:rsidP="00467C42">
      <w:pPr>
        <w:pStyle w:val="NoSpacing"/>
      </w:pPr>
    </w:p>
    <w:p w14:paraId="1376679B" w14:textId="5D80AE9B" w:rsidR="00F11614" w:rsidRDefault="00F11614" w:rsidP="00467C42">
      <w:pPr>
        <w:pStyle w:val="NoSpacing"/>
      </w:pPr>
    </w:p>
    <w:p w14:paraId="2CB75577" w14:textId="3F04ACF6" w:rsidR="00F11614" w:rsidRDefault="00F11614" w:rsidP="00467C42">
      <w:pPr>
        <w:pStyle w:val="NoSpacing"/>
      </w:pPr>
    </w:p>
    <w:p w14:paraId="316C2A71" w14:textId="0419FBEA" w:rsidR="00F11614" w:rsidRDefault="00F11614" w:rsidP="00467C42">
      <w:pPr>
        <w:pStyle w:val="NoSpacing"/>
      </w:pPr>
    </w:p>
    <w:p w14:paraId="73E201CB" w14:textId="14F693A0" w:rsidR="00F11614" w:rsidRDefault="00F11614" w:rsidP="00467C42">
      <w:pPr>
        <w:pStyle w:val="NoSpacing"/>
      </w:pPr>
    </w:p>
    <w:p w14:paraId="528A144D" w14:textId="78B4B1CB" w:rsidR="00F11614" w:rsidRDefault="00F11614" w:rsidP="00467C42">
      <w:pPr>
        <w:pStyle w:val="NoSpacing"/>
      </w:pPr>
    </w:p>
    <w:p w14:paraId="4715B8F3" w14:textId="74A71A3C" w:rsidR="00F11614" w:rsidRDefault="00F11614" w:rsidP="00467C42">
      <w:pPr>
        <w:pStyle w:val="NoSpacing"/>
      </w:pPr>
    </w:p>
    <w:p w14:paraId="49A6625D" w14:textId="33F2D097" w:rsidR="00F11614" w:rsidRDefault="00F11614" w:rsidP="00467C42">
      <w:pPr>
        <w:pStyle w:val="NoSpacing"/>
      </w:pPr>
    </w:p>
    <w:p w14:paraId="0538F1BF" w14:textId="5F172D8E" w:rsidR="00F11614" w:rsidRDefault="00F11614" w:rsidP="00467C42">
      <w:pPr>
        <w:pStyle w:val="NoSpacing"/>
      </w:pPr>
    </w:p>
    <w:p w14:paraId="173B8225" w14:textId="19870C9E" w:rsidR="00F11614" w:rsidRDefault="00F11614" w:rsidP="00467C42">
      <w:pPr>
        <w:pStyle w:val="NoSpacing"/>
      </w:pPr>
    </w:p>
    <w:p w14:paraId="6CFBC3B1" w14:textId="7B6A4E4B" w:rsidR="00F11614" w:rsidRDefault="00F11614" w:rsidP="00467C42">
      <w:pPr>
        <w:pStyle w:val="NoSpacing"/>
      </w:pPr>
    </w:p>
    <w:p w14:paraId="384A9A0B" w14:textId="2F1EF095" w:rsidR="00F11614" w:rsidRDefault="00F11614" w:rsidP="00467C42">
      <w:pPr>
        <w:pStyle w:val="NoSpacing"/>
      </w:pPr>
    </w:p>
    <w:p w14:paraId="51004D42" w14:textId="6886F43A" w:rsidR="00F11614" w:rsidRDefault="00F11614" w:rsidP="00467C42">
      <w:pPr>
        <w:pStyle w:val="NoSpacing"/>
      </w:pPr>
    </w:p>
    <w:p w14:paraId="1C5432E2" w14:textId="6D4FC8E5" w:rsidR="00F11614" w:rsidRDefault="00F11614" w:rsidP="00467C42">
      <w:pPr>
        <w:pStyle w:val="NoSpacing"/>
      </w:pPr>
    </w:p>
    <w:p w14:paraId="28DAF07B" w14:textId="7710BA97" w:rsidR="00F11614" w:rsidRDefault="00F11614" w:rsidP="00467C42">
      <w:pPr>
        <w:pStyle w:val="NoSpacing"/>
      </w:pPr>
    </w:p>
    <w:p w14:paraId="57D32FFC" w14:textId="2BE1EE5D" w:rsidR="00F11614" w:rsidRDefault="00F11614" w:rsidP="00467C42">
      <w:pPr>
        <w:pStyle w:val="NoSpacing"/>
      </w:pPr>
    </w:p>
    <w:p w14:paraId="1582294C" w14:textId="1D781D4E" w:rsidR="00F11614" w:rsidRDefault="00F11614" w:rsidP="00467C42">
      <w:pPr>
        <w:pStyle w:val="NoSpacing"/>
      </w:pPr>
    </w:p>
    <w:p w14:paraId="2408EC5D" w14:textId="5F027A72" w:rsidR="00F11614" w:rsidRDefault="00F11614" w:rsidP="00467C42">
      <w:pPr>
        <w:pStyle w:val="NoSpacing"/>
      </w:pPr>
    </w:p>
    <w:p w14:paraId="7D20484B" w14:textId="0561BCEF" w:rsidR="00F11614" w:rsidRDefault="00F11614" w:rsidP="00467C42">
      <w:pPr>
        <w:pStyle w:val="NoSpacing"/>
      </w:pPr>
    </w:p>
    <w:p w14:paraId="1199D074" w14:textId="2AFA1583" w:rsidR="00F11614" w:rsidRDefault="00F11614" w:rsidP="00467C42">
      <w:pPr>
        <w:pStyle w:val="NoSpacing"/>
      </w:pPr>
    </w:p>
    <w:p w14:paraId="57180773" w14:textId="5B0E00F9" w:rsidR="00F11614" w:rsidRDefault="00F11614" w:rsidP="00467C42">
      <w:pPr>
        <w:pStyle w:val="NoSpacing"/>
      </w:pPr>
    </w:p>
    <w:p w14:paraId="4348372F" w14:textId="2B8B51F6" w:rsidR="00F11614" w:rsidRDefault="00F11614" w:rsidP="00467C42">
      <w:pPr>
        <w:pStyle w:val="NoSpacing"/>
      </w:pPr>
    </w:p>
    <w:p w14:paraId="1AD41E37" w14:textId="64714869" w:rsidR="00F11614" w:rsidRDefault="00F11614" w:rsidP="00467C42">
      <w:pPr>
        <w:pStyle w:val="NoSpacing"/>
      </w:pPr>
    </w:p>
    <w:p w14:paraId="68F3E372" w14:textId="271D76FB" w:rsidR="00F11614" w:rsidRDefault="00F11614" w:rsidP="00467C42">
      <w:pPr>
        <w:pStyle w:val="NoSpacing"/>
      </w:pPr>
    </w:p>
    <w:p w14:paraId="306A51CD" w14:textId="28CE1C26" w:rsidR="00F11614" w:rsidRDefault="00F11614" w:rsidP="00467C42">
      <w:pPr>
        <w:pStyle w:val="NoSpacing"/>
      </w:pPr>
    </w:p>
    <w:p w14:paraId="061AB57A" w14:textId="0D85A3F2" w:rsidR="00F11614" w:rsidRDefault="00F11614" w:rsidP="00467C42">
      <w:pPr>
        <w:pStyle w:val="NoSpacing"/>
      </w:pPr>
    </w:p>
    <w:p w14:paraId="5AEF39B4" w14:textId="5786922B" w:rsidR="00F11614" w:rsidRDefault="00F11614" w:rsidP="00467C42">
      <w:pPr>
        <w:pStyle w:val="NoSpacing"/>
      </w:pPr>
    </w:p>
    <w:p w14:paraId="60A27321" w14:textId="77777777" w:rsidR="00F11614" w:rsidRPr="00467C42" w:rsidRDefault="00F11614" w:rsidP="00467C42">
      <w:pPr>
        <w:pStyle w:val="NoSpacing"/>
      </w:pPr>
    </w:p>
    <w:p w14:paraId="209DB40A" w14:textId="1D217764" w:rsidR="009024F9" w:rsidRPr="00056494" w:rsidRDefault="009024F9" w:rsidP="00840182">
      <w:pPr>
        <w:pStyle w:val="Heading1"/>
        <w:spacing w:line="360" w:lineRule="auto"/>
        <w:rPr>
          <w:sz w:val="28"/>
          <w:szCs w:val="28"/>
        </w:rPr>
      </w:pPr>
      <w:bookmarkStart w:id="155" w:name="_Toc19008199"/>
      <w:r w:rsidRPr="00056494">
        <w:rPr>
          <w:sz w:val="28"/>
          <w:szCs w:val="28"/>
        </w:rPr>
        <w:lastRenderedPageBreak/>
        <w:t>DISCUSSION</w:t>
      </w:r>
      <w:bookmarkEnd w:id="155"/>
    </w:p>
    <w:p w14:paraId="27EDF84B" w14:textId="446E685B" w:rsidR="001F5820" w:rsidRPr="00056494" w:rsidRDefault="00495195" w:rsidP="00840182">
      <w:pPr>
        <w:pStyle w:val="Heading2"/>
        <w:spacing w:line="360" w:lineRule="auto"/>
        <w:rPr>
          <w:sz w:val="24"/>
          <w:szCs w:val="24"/>
        </w:rPr>
      </w:pPr>
      <w:bookmarkStart w:id="156" w:name="_Toc19008200"/>
      <w:r w:rsidRPr="00056494">
        <w:rPr>
          <w:sz w:val="24"/>
          <w:szCs w:val="24"/>
        </w:rPr>
        <w:t>Aspect taxonomy</w:t>
      </w:r>
      <w:bookmarkEnd w:id="156"/>
      <w:r w:rsidRPr="00056494">
        <w:rPr>
          <w:sz w:val="24"/>
          <w:szCs w:val="24"/>
        </w:rPr>
        <w:t xml:space="preserve"> </w:t>
      </w:r>
    </w:p>
    <w:p w14:paraId="3242BCCF" w14:textId="0DCF059F" w:rsidR="00E96A49" w:rsidRDefault="00325439"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Aspect </w:t>
      </w:r>
      <w:r w:rsidRPr="001D6F6D">
        <w:rPr>
          <w:rFonts w:ascii="Times New Roman" w:hAnsi="Times New Roman" w:cs="Times New Roman"/>
          <w:sz w:val="24"/>
          <w:szCs w:val="24"/>
        </w:rPr>
        <w:t>taxonomy is created considering four factors</w:t>
      </w:r>
      <w:r w:rsidR="00030B4E" w:rsidRPr="00C52A30">
        <w:rPr>
          <w:rFonts w:ascii="Times New Roman" w:hAnsi="Times New Roman" w:cs="Times New Roman"/>
          <w:sz w:val="24"/>
          <w:szCs w:val="24"/>
        </w:rPr>
        <w:t>:1. Readers</w:t>
      </w:r>
      <w:r w:rsidRPr="00C52A30">
        <w:rPr>
          <w:rFonts w:ascii="Times New Roman" w:hAnsi="Times New Roman" w:cs="Times New Roman"/>
          <w:sz w:val="24"/>
          <w:szCs w:val="24"/>
        </w:rPr>
        <w:t xml:space="preserve"> should be able to identify new, innovative and ground-breaking books</w:t>
      </w:r>
      <w:r w:rsidR="00030B4E" w:rsidRPr="00CB3DFC">
        <w:rPr>
          <w:rFonts w:ascii="Times New Roman" w:hAnsi="Times New Roman" w:cs="Times New Roman"/>
          <w:sz w:val="24"/>
          <w:szCs w:val="24"/>
        </w:rPr>
        <w:t>, 2. Be warned of books of poor quality and those that may not</w:t>
      </w:r>
      <w:r w:rsidR="00693548">
        <w:rPr>
          <w:rFonts w:ascii="Times New Roman" w:hAnsi="Times New Roman" w:cs="Times New Roman"/>
          <w:sz w:val="24"/>
          <w:szCs w:val="24"/>
        </w:rPr>
        <w:t xml:space="preserve"> be</w:t>
      </w:r>
      <w:r w:rsidR="00030B4E" w:rsidRPr="00CB3DFC">
        <w:rPr>
          <w:rFonts w:ascii="Times New Roman" w:hAnsi="Times New Roman" w:cs="Times New Roman"/>
          <w:sz w:val="24"/>
          <w:szCs w:val="24"/>
        </w:rPr>
        <w:t xml:space="preserve"> relat</w:t>
      </w:r>
      <w:r w:rsidR="00030B4E" w:rsidRPr="00525177">
        <w:rPr>
          <w:rFonts w:ascii="Times New Roman" w:hAnsi="Times New Roman" w:cs="Times New Roman"/>
          <w:sz w:val="24"/>
          <w:szCs w:val="24"/>
        </w:rPr>
        <w:t xml:space="preserve">ed to the field, 3. Scholarly books are </w:t>
      </w:r>
      <w:r w:rsidR="006B66EF" w:rsidRPr="00525177">
        <w:rPr>
          <w:rFonts w:ascii="Times New Roman" w:hAnsi="Times New Roman" w:cs="Times New Roman"/>
          <w:sz w:val="24"/>
          <w:szCs w:val="24"/>
        </w:rPr>
        <w:t>expensive</w:t>
      </w:r>
      <w:r w:rsidR="00117DA3" w:rsidRPr="00056494">
        <w:rPr>
          <w:rFonts w:ascii="Times New Roman" w:hAnsi="Times New Roman" w:cs="Times New Roman"/>
          <w:sz w:val="24"/>
          <w:szCs w:val="24"/>
        </w:rPr>
        <w:t xml:space="preserve">, 4. Scholars have limited time to commit to reading and 5. Readers should be informed about </w:t>
      </w:r>
      <w:r w:rsidR="001F31AB" w:rsidRPr="00056494">
        <w:rPr>
          <w:rFonts w:ascii="Times New Roman" w:hAnsi="Times New Roman" w:cs="Times New Roman"/>
          <w:sz w:val="24"/>
          <w:szCs w:val="24"/>
        </w:rPr>
        <w:t xml:space="preserve">expert authors in the field. </w:t>
      </w:r>
      <w:r w:rsidR="003D5AFA">
        <w:rPr>
          <w:rFonts w:ascii="Times New Roman" w:hAnsi="Times New Roman" w:cs="Times New Roman"/>
          <w:sz w:val="24"/>
          <w:szCs w:val="24"/>
        </w:rPr>
        <w:t>T</w:t>
      </w:r>
      <w:r w:rsidR="00CB24A4" w:rsidRPr="00056494">
        <w:rPr>
          <w:rFonts w:ascii="Times New Roman" w:hAnsi="Times New Roman" w:cs="Times New Roman"/>
          <w:sz w:val="24"/>
          <w:szCs w:val="24"/>
        </w:rPr>
        <w:t>hese factors can play a large role in influencing the development of future editions as well.</w:t>
      </w:r>
      <w:r w:rsidR="004B68A9" w:rsidRPr="00056494">
        <w:rPr>
          <w:rFonts w:ascii="Times New Roman" w:hAnsi="Times New Roman" w:cs="Times New Roman"/>
          <w:sz w:val="24"/>
          <w:szCs w:val="24"/>
        </w:rPr>
        <w:t xml:space="preserve"> </w:t>
      </w:r>
      <w:r w:rsidR="004D1DFC" w:rsidRPr="00056494">
        <w:rPr>
          <w:rFonts w:ascii="Times New Roman" w:hAnsi="Times New Roman" w:cs="Times New Roman"/>
          <w:sz w:val="24"/>
          <w:szCs w:val="24"/>
        </w:rPr>
        <w:t xml:space="preserve">Scientific content, worthiness, </w:t>
      </w:r>
      <w:r w:rsidR="003D5AFA">
        <w:rPr>
          <w:rFonts w:ascii="Times New Roman" w:hAnsi="Times New Roman" w:cs="Times New Roman"/>
          <w:sz w:val="24"/>
          <w:szCs w:val="24"/>
        </w:rPr>
        <w:t>p</w:t>
      </w:r>
      <w:r w:rsidR="00133B41" w:rsidRPr="00056494">
        <w:rPr>
          <w:rFonts w:ascii="Times New Roman" w:hAnsi="Times New Roman" w:cs="Times New Roman"/>
          <w:sz w:val="24"/>
          <w:szCs w:val="24"/>
        </w:rPr>
        <w:t>rice, readability</w:t>
      </w:r>
      <w:r w:rsidR="004D1DFC" w:rsidRPr="00056494">
        <w:rPr>
          <w:rFonts w:ascii="Times New Roman" w:hAnsi="Times New Roman" w:cs="Times New Roman"/>
          <w:sz w:val="24"/>
          <w:szCs w:val="24"/>
        </w:rPr>
        <w:t>, and author expertise are the aspect categories proposed in this research to measure sentiment towards each of these factors in the book review.</w:t>
      </w:r>
    </w:p>
    <w:p w14:paraId="2DFA5D64" w14:textId="6B998384" w:rsidR="00325439" w:rsidRPr="00056494" w:rsidRDefault="004D1DFC" w:rsidP="00840182">
      <w:pPr>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 xml:space="preserve"> </w:t>
      </w:r>
      <w:r w:rsidR="005C1303" w:rsidRPr="00C52A30">
        <w:rPr>
          <w:rFonts w:ascii="Times New Roman" w:hAnsi="Times New Roman" w:cs="Times New Roman"/>
          <w:sz w:val="24"/>
          <w:szCs w:val="24"/>
        </w:rPr>
        <w:t>According to the annotated dataset</w:t>
      </w:r>
      <w:r w:rsidR="003D5AFA">
        <w:rPr>
          <w:rFonts w:ascii="Times New Roman" w:hAnsi="Times New Roman" w:cs="Times New Roman"/>
          <w:sz w:val="24"/>
          <w:szCs w:val="24"/>
        </w:rPr>
        <w:t>,</w:t>
      </w:r>
      <w:r w:rsidR="005C1303" w:rsidRPr="00C52A30">
        <w:rPr>
          <w:rFonts w:ascii="Times New Roman" w:hAnsi="Times New Roman" w:cs="Times New Roman"/>
          <w:sz w:val="24"/>
          <w:szCs w:val="24"/>
        </w:rPr>
        <w:t xml:space="preserve"> 40.</w:t>
      </w:r>
      <w:r w:rsidR="00E24B19" w:rsidRPr="00C52A30">
        <w:rPr>
          <w:rFonts w:ascii="Times New Roman" w:hAnsi="Times New Roman" w:cs="Times New Roman"/>
          <w:sz w:val="24"/>
          <w:szCs w:val="24"/>
        </w:rPr>
        <w:t>8</w:t>
      </w:r>
      <w:r w:rsidR="00E24B19" w:rsidRPr="00CB3DFC">
        <w:rPr>
          <w:rFonts w:ascii="Times New Roman" w:hAnsi="Times New Roman" w:cs="Times New Roman"/>
          <w:sz w:val="24"/>
          <w:szCs w:val="24"/>
        </w:rPr>
        <w:t>1</w:t>
      </w:r>
      <w:r w:rsidR="005C1303" w:rsidRPr="00056494">
        <w:rPr>
          <w:rFonts w:ascii="Times New Roman" w:hAnsi="Times New Roman" w:cs="Times New Roman"/>
          <w:sz w:val="24"/>
          <w:szCs w:val="24"/>
        </w:rPr>
        <w:t>% of the annotated aspects are related to scientific content</w:t>
      </w:r>
      <w:r w:rsidR="003D5AFA">
        <w:rPr>
          <w:rFonts w:ascii="Times New Roman" w:hAnsi="Times New Roman" w:cs="Times New Roman"/>
          <w:sz w:val="24"/>
          <w:szCs w:val="24"/>
        </w:rPr>
        <w:t xml:space="preserve"> of the book,</w:t>
      </w:r>
      <w:r w:rsidR="005C1303" w:rsidRPr="00056494">
        <w:rPr>
          <w:rFonts w:ascii="Times New Roman" w:hAnsi="Times New Roman" w:cs="Times New Roman"/>
          <w:sz w:val="24"/>
          <w:szCs w:val="24"/>
        </w:rPr>
        <w:t xml:space="preserve"> and 20.2</w:t>
      </w:r>
      <w:r w:rsidR="00F654DF" w:rsidRPr="00056494">
        <w:rPr>
          <w:rFonts w:ascii="Times New Roman" w:hAnsi="Times New Roman" w:cs="Times New Roman"/>
          <w:sz w:val="24"/>
          <w:szCs w:val="24"/>
        </w:rPr>
        <w:t>3</w:t>
      </w:r>
      <w:r w:rsidR="005C1303" w:rsidRPr="00056494">
        <w:rPr>
          <w:rFonts w:ascii="Times New Roman" w:hAnsi="Times New Roman" w:cs="Times New Roman"/>
          <w:sz w:val="24"/>
          <w:szCs w:val="24"/>
        </w:rPr>
        <w:t xml:space="preserve">% of aspects are related to worthiness and value of the book to the field. This is because most of the scholar book reviews are written to evaluate the content of the book </w:t>
      </w:r>
      <w:r w:rsidR="009E2C27" w:rsidRPr="00056494">
        <w:rPr>
          <w:rFonts w:ascii="Times New Roman" w:hAnsi="Times New Roman" w:cs="Times New Roman"/>
          <w:sz w:val="24"/>
          <w:szCs w:val="24"/>
        </w:rPr>
        <w:t>since many readers want to identify new</w:t>
      </w:r>
      <w:r w:rsidR="003D5AFA">
        <w:rPr>
          <w:rFonts w:ascii="Times New Roman" w:hAnsi="Times New Roman" w:cs="Times New Roman"/>
          <w:sz w:val="24"/>
          <w:szCs w:val="24"/>
        </w:rPr>
        <w:t>,</w:t>
      </w:r>
      <w:r w:rsidR="009E2C27" w:rsidRPr="00056494">
        <w:rPr>
          <w:rFonts w:ascii="Times New Roman" w:hAnsi="Times New Roman" w:cs="Times New Roman"/>
          <w:sz w:val="24"/>
          <w:szCs w:val="24"/>
        </w:rPr>
        <w:t xml:space="preserve"> innovative</w:t>
      </w:r>
      <w:r w:rsidR="003D5AFA">
        <w:rPr>
          <w:rFonts w:ascii="Times New Roman" w:hAnsi="Times New Roman" w:cs="Times New Roman"/>
          <w:sz w:val="24"/>
          <w:szCs w:val="24"/>
        </w:rPr>
        <w:t>,</w:t>
      </w:r>
      <w:r w:rsidR="009E2C27" w:rsidRPr="00056494">
        <w:rPr>
          <w:rFonts w:ascii="Times New Roman" w:hAnsi="Times New Roman" w:cs="Times New Roman"/>
          <w:sz w:val="24"/>
          <w:szCs w:val="24"/>
        </w:rPr>
        <w:t xml:space="preserve"> and </w:t>
      </w:r>
      <w:r w:rsidR="005D5B80" w:rsidRPr="00056494">
        <w:rPr>
          <w:rFonts w:ascii="Times New Roman" w:hAnsi="Times New Roman" w:cs="Times New Roman"/>
          <w:sz w:val="24"/>
          <w:szCs w:val="24"/>
        </w:rPr>
        <w:t>ground-breaking</w:t>
      </w:r>
      <w:r w:rsidR="009E2C27" w:rsidRPr="00056494">
        <w:rPr>
          <w:rFonts w:ascii="Times New Roman" w:hAnsi="Times New Roman" w:cs="Times New Roman"/>
          <w:sz w:val="24"/>
          <w:szCs w:val="24"/>
        </w:rPr>
        <w:t xml:space="preserve"> books</w:t>
      </w:r>
      <w:r w:rsidR="005C1303" w:rsidRPr="00056494">
        <w:rPr>
          <w:rFonts w:ascii="Times New Roman" w:hAnsi="Times New Roman" w:cs="Times New Roman"/>
          <w:sz w:val="24"/>
          <w:szCs w:val="24"/>
        </w:rPr>
        <w:t>. 18.9</w:t>
      </w:r>
      <w:r w:rsidR="00F654DF" w:rsidRPr="00056494">
        <w:rPr>
          <w:rFonts w:ascii="Times New Roman" w:hAnsi="Times New Roman" w:cs="Times New Roman"/>
          <w:sz w:val="24"/>
          <w:szCs w:val="24"/>
        </w:rPr>
        <w:t>2</w:t>
      </w:r>
      <w:r w:rsidR="005C1303" w:rsidRPr="00056494">
        <w:rPr>
          <w:rFonts w:ascii="Times New Roman" w:hAnsi="Times New Roman" w:cs="Times New Roman"/>
          <w:sz w:val="24"/>
          <w:szCs w:val="24"/>
        </w:rPr>
        <w:t xml:space="preserve">% </w:t>
      </w:r>
      <w:r w:rsidR="003D5AFA">
        <w:rPr>
          <w:rFonts w:ascii="Times New Roman" w:hAnsi="Times New Roman" w:cs="Times New Roman"/>
          <w:sz w:val="24"/>
          <w:szCs w:val="24"/>
        </w:rPr>
        <w:t xml:space="preserve">of the </w:t>
      </w:r>
      <w:r w:rsidR="005C1303" w:rsidRPr="00056494">
        <w:rPr>
          <w:rFonts w:ascii="Times New Roman" w:hAnsi="Times New Roman" w:cs="Times New Roman"/>
          <w:sz w:val="24"/>
          <w:szCs w:val="24"/>
        </w:rPr>
        <w:t>aspects are related to other aspects about the book</w:t>
      </w:r>
      <w:r w:rsidR="003D5AFA">
        <w:rPr>
          <w:rFonts w:ascii="Times New Roman" w:hAnsi="Times New Roman" w:cs="Times New Roman"/>
          <w:sz w:val="24"/>
          <w:szCs w:val="24"/>
        </w:rPr>
        <w:t>,</w:t>
      </w:r>
      <w:r w:rsidR="005C1303" w:rsidRPr="00056494">
        <w:rPr>
          <w:rFonts w:ascii="Times New Roman" w:hAnsi="Times New Roman" w:cs="Times New Roman"/>
          <w:sz w:val="24"/>
          <w:szCs w:val="24"/>
        </w:rPr>
        <w:t xml:space="preserve"> except worthiness and scientific content. Most of them are general sentiment</w:t>
      </w:r>
      <w:r w:rsidR="003D5AFA">
        <w:rPr>
          <w:rFonts w:ascii="Times New Roman" w:hAnsi="Times New Roman" w:cs="Times New Roman"/>
          <w:sz w:val="24"/>
          <w:szCs w:val="24"/>
        </w:rPr>
        <w:t>s</w:t>
      </w:r>
      <w:r w:rsidR="005C1303" w:rsidRPr="00056494">
        <w:rPr>
          <w:rFonts w:ascii="Times New Roman" w:hAnsi="Times New Roman" w:cs="Times New Roman"/>
          <w:sz w:val="24"/>
          <w:szCs w:val="24"/>
        </w:rPr>
        <w:t xml:space="preserve"> about the book mentioning </w:t>
      </w:r>
      <w:r w:rsidR="003D5AFA">
        <w:rPr>
          <w:rFonts w:ascii="Times New Roman" w:hAnsi="Times New Roman" w:cs="Times New Roman"/>
          <w:sz w:val="24"/>
          <w:szCs w:val="24"/>
        </w:rPr>
        <w:t xml:space="preserve">the </w:t>
      </w:r>
      <w:r w:rsidR="005C1303" w:rsidRPr="00056494">
        <w:rPr>
          <w:rFonts w:ascii="Times New Roman" w:hAnsi="Times New Roman" w:cs="Times New Roman"/>
          <w:sz w:val="24"/>
          <w:szCs w:val="24"/>
        </w:rPr>
        <w:t>book as a</w:t>
      </w:r>
      <w:r w:rsidR="00C94867" w:rsidRPr="00056494">
        <w:rPr>
          <w:rFonts w:ascii="Times New Roman" w:hAnsi="Times New Roman" w:cs="Times New Roman"/>
          <w:sz w:val="24"/>
          <w:szCs w:val="24"/>
        </w:rPr>
        <w:t>n</w:t>
      </w:r>
      <w:r w:rsidR="005C1303" w:rsidRPr="00056494">
        <w:rPr>
          <w:rFonts w:ascii="Times New Roman" w:hAnsi="Times New Roman" w:cs="Times New Roman"/>
          <w:sz w:val="24"/>
          <w:szCs w:val="24"/>
        </w:rPr>
        <w:t xml:space="preserve"> entity in the review. </w:t>
      </w:r>
      <w:r w:rsidR="00C94867" w:rsidRPr="00056494">
        <w:rPr>
          <w:rFonts w:ascii="Times New Roman" w:hAnsi="Times New Roman" w:cs="Times New Roman"/>
          <w:sz w:val="24"/>
          <w:szCs w:val="24"/>
        </w:rPr>
        <w:t>8</w:t>
      </w:r>
      <w:r w:rsidR="00492A18" w:rsidRPr="00056494">
        <w:rPr>
          <w:rFonts w:ascii="Times New Roman" w:hAnsi="Times New Roman" w:cs="Times New Roman"/>
          <w:sz w:val="24"/>
          <w:szCs w:val="24"/>
        </w:rPr>
        <w:t>.05</w:t>
      </w:r>
      <w:r w:rsidR="00C94867" w:rsidRPr="00056494">
        <w:rPr>
          <w:rFonts w:ascii="Times New Roman" w:hAnsi="Times New Roman" w:cs="Times New Roman"/>
          <w:sz w:val="24"/>
          <w:szCs w:val="24"/>
        </w:rPr>
        <w:t xml:space="preserve">% of the aspects are about </w:t>
      </w:r>
      <w:r w:rsidR="003D5AFA">
        <w:rPr>
          <w:rFonts w:ascii="Times New Roman" w:hAnsi="Times New Roman" w:cs="Times New Roman"/>
          <w:sz w:val="24"/>
          <w:szCs w:val="24"/>
        </w:rPr>
        <w:t xml:space="preserve">the </w:t>
      </w:r>
      <w:r w:rsidR="00C94867" w:rsidRPr="00056494">
        <w:rPr>
          <w:rFonts w:ascii="Times New Roman" w:hAnsi="Times New Roman" w:cs="Times New Roman"/>
          <w:sz w:val="24"/>
          <w:szCs w:val="24"/>
        </w:rPr>
        <w:t>readability of the books</w:t>
      </w:r>
      <w:r w:rsidR="003D5AFA">
        <w:rPr>
          <w:rFonts w:ascii="Times New Roman" w:hAnsi="Times New Roman" w:cs="Times New Roman"/>
          <w:sz w:val="24"/>
          <w:szCs w:val="24"/>
        </w:rPr>
        <w:t>,</w:t>
      </w:r>
      <w:r w:rsidR="00C94867" w:rsidRPr="00056494">
        <w:rPr>
          <w:rFonts w:ascii="Times New Roman" w:hAnsi="Times New Roman" w:cs="Times New Roman"/>
          <w:sz w:val="24"/>
          <w:szCs w:val="24"/>
        </w:rPr>
        <w:t xml:space="preserve"> including table of content</w:t>
      </w:r>
      <w:r w:rsidR="003D5AFA">
        <w:rPr>
          <w:rFonts w:ascii="Times New Roman" w:hAnsi="Times New Roman" w:cs="Times New Roman"/>
          <w:sz w:val="24"/>
          <w:szCs w:val="24"/>
        </w:rPr>
        <w:t>s</w:t>
      </w:r>
      <w:r w:rsidR="00C94867" w:rsidRPr="00056494">
        <w:rPr>
          <w:rFonts w:ascii="Times New Roman" w:hAnsi="Times New Roman" w:cs="Times New Roman"/>
          <w:sz w:val="24"/>
          <w:szCs w:val="24"/>
        </w:rPr>
        <w:t>, typos, headings, references, illustrations, figures</w:t>
      </w:r>
      <w:r w:rsidR="003D5AFA">
        <w:rPr>
          <w:rFonts w:ascii="Times New Roman" w:hAnsi="Times New Roman" w:cs="Times New Roman"/>
          <w:sz w:val="24"/>
          <w:szCs w:val="24"/>
        </w:rPr>
        <w:t>,</w:t>
      </w:r>
      <w:r w:rsidR="00C94867" w:rsidRPr="00056494">
        <w:rPr>
          <w:rFonts w:ascii="Times New Roman" w:hAnsi="Times New Roman" w:cs="Times New Roman"/>
          <w:sz w:val="24"/>
          <w:szCs w:val="24"/>
        </w:rPr>
        <w:t xml:space="preserve"> and tables. </w:t>
      </w:r>
      <w:r w:rsidR="00F654DF" w:rsidRPr="00056494">
        <w:rPr>
          <w:rFonts w:ascii="Times New Roman" w:hAnsi="Times New Roman" w:cs="Times New Roman"/>
          <w:sz w:val="24"/>
          <w:szCs w:val="24"/>
        </w:rPr>
        <w:t>9.08</w:t>
      </w:r>
      <w:r w:rsidR="00B75007" w:rsidRPr="00056494">
        <w:rPr>
          <w:rFonts w:ascii="Times New Roman" w:hAnsi="Times New Roman" w:cs="Times New Roman"/>
          <w:sz w:val="24"/>
          <w:szCs w:val="24"/>
        </w:rPr>
        <w:t>% of</w:t>
      </w:r>
      <w:r w:rsidR="00141032" w:rsidRPr="00056494">
        <w:rPr>
          <w:rFonts w:ascii="Times New Roman" w:hAnsi="Times New Roman" w:cs="Times New Roman"/>
          <w:sz w:val="24"/>
          <w:szCs w:val="24"/>
        </w:rPr>
        <w:t xml:space="preserve"> the aspects are about </w:t>
      </w:r>
      <w:r w:rsidR="003D5AFA">
        <w:rPr>
          <w:rFonts w:ascii="Times New Roman" w:hAnsi="Times New Roman" w:cs="Times New Roman"/>
          <w:sz w:val="24"/>
          <w:szCs w:val="24"/>
        </w:rPr>
        <w:t xml:space="preserve">the </w:t>
      </w:r>
      <w:r w:rsidR="00141032" w:rsidRPr="00056494">
        <w:rPr>
          <w:rFonts w:ascii="Times New Roman" w:hAnsi="Times New Roman" w:cs="Times New Roman"/>
          <w:sz w:val="24"/>
          <w:szCs w:val="24"/>
        </w:rPr>
        <w:t>author and 1.7</w:t>
      </w:r>
      <w:r w:rsidR="00492A18" w:rsidRPr="00056494">
        <w:rPr>
          <w:rFonts w:ascii="Times New Roman" w:hAnsi="Times New Roman" w:cs="Times New Roman"/>
          <w:sz w:val="24"/>
          <w:szCs w:val="24"/>
        </w:rPr>
        <w:t>2</w:t>
      </w:r>
      <w:r w:rsidR="00141032" w:rsidRPr="00056494">
        <w:rPr>
          <w:rFonts w:ascii="Times New Roman" w:hAnsi="Times New Roman" w:cs="Times New Roman"/>
          <w:sz w:val="24"/>
          <w:szCs w:val="24"/>
        </w:rPr>
        <w:t>% of the aspects specifically relate to the author</w:t>
      </w:r>
      <w:r w:rsidR="003D5AFA">
        <w:rPr>
          <w:rFonts w:ascii="Times New Roman" w:hAnsi="Times New Roman" w:cs="Times New Roman"/>
          <w:sz w:val="24"/>
          <w:szCs w:val="24"/>
        </w:rPr>
        <w:t>’s</w:t>
      </w:r>
      <w:r w:rsidR="00141032" w:rsidRPr="00056494">
        <w:rPr>
          <w:rFonts w:ascii="Times New Roman" w:hAnsi="Times New Roman" w:cs="Times New Roman"/>
          <w:sz w:val="24"/>
          <w:szCs w:val="24"/>
        </w:rPr>
        <w:t xml:space="preserve"> expertise </w:t>
      </w:r>
      <w:r w:rsidR="003D5AFA">
        <w:rPr>
          <w:rFonts w:ascii="Times New Roman" w:hAnsi="Times New Roman" w:cs="Times New Roman"/>
          <w:sz w:val="24"/>
          <w:szCs w:val="24"/>
        </w:rPr>
        <w:t>in</w:t>
      </w:r>
      <w:r w:rsidR="003D5AFA" w:rsidRPr="00056494">
        <w:rPr>
          <w:rFonts w:ascii="Times New Roman" w:hAnsi="Times New Roman" w:cs="Times New Roman"/>
          <w:sz w:val="24"/>
          <w:szCs w:val="24"/>
        </w:rPr>
        <w:t xml:space="preserve"> </w:t>
      </w:r>
      <w:r w:rsidR="00141032" w:rsidRPr="00056494">
        <w:rPr>
          <w:rFonts w:ascii="Times New Roman" w:hAnsi="Times New Roman" w:cs="Times New Roman"/>
          <w:sz w:val="24"/>
          <w:szCs w:val="24"/>
        </w:rPr>
        <w:t xml:space="preserve">the field. </w:t>
      </w:r>
      <w:r w:rsidR="003D5AFA">
        <w:rPr>
          <w:rFonts w:ascii="Times New Roman" w:hAnsi="Times New Roman" w:cs="Times New Roman"/>
          <w:sz w:val="24"/>
          <w:szCs w:val="24"/>
        </w:rPr>
        <w:t>The a</w:t>
      </w:r>
      <w:r w:rsidR="00B75007" w:rsidRPr="00056494">
        <w:rPr>
          <w:rFonts w:ascii="Times New Roman" w:hAnsi="Times New Roman" w:cs="Times New Roman"/>
          <w:sz w:val="24"/>
          <w:szCs w:val="24"/>
        </w:rPr>
        <w:t>uthor</w:t>
      </w:r>
      <w:r w:rsidR="003D5AFA">
        <w:rPr>
          <w:rFonts w:ascii="Times New Roman" w:hAnsi="Times New Roman" w:cs="Times New Roman"/>
          <w:sz w:val="24"/>
          <w:szCs w:val="24"/>
        </w:rPr>
        <w:t>s</w:t>
      </w:r>
      <w:r w:rsidR="00B75007" w:rsidRPr="00056494">
        <w:rPr>
          <w:rFonts w:ascii="Times New Roman" w:hAnsi="Times New Roman" w:cs="Times New Roman"/>
          <w:sz w:val="24"/>
          <w:szCs w:val="24"/>
        </w:rPr>
        <w:t xml:space="preserve"> ha</w:t>
      </w:r>
      <w:r w:rsidR="003D5AFA">
        <w:rPr>
          <w:rFonts w:ascii="Times New Roman" w:hAnsi="Times New Roman" w:cs="Times New Roman"/>
          <w:sz w:val="24"/>
          <w:szCs w:val="24"/>
        </w:rPr>
        <w:t>ve</w:t>
      </w:r>
      <w:r w:rsidR="00B75007" w:rsidRPr="00056494">
        <w:rPr>
          <w:rFonts w:ascii="Times New Roman" w:hAnsi="Times New Roman" w:cs="Times New Roman"/>
          <w:sz w:val="24"/>
          <w:szCs w:val="24"/>
        </w:rPr>
        <w:t xml:space="preserve"> invested </w:t>
      </w:r>
      <w:r w:rsidR="003D5AFA">
        <w:rPr>
          <w:rFonts w:ascii="Times New Roman" w:hAnsi="Times New Roman" w:cs="Times New Roman"/>
          <w:sz w:val="24"/>
          <w:szCs w:val="24"/>
        </w:rPr>
        <w:t>a lot of</w:t>
      </w:r>
      <w:r w:rsidR="003D5AFA" w:rsidRPr="00056494">
        <w:rPr>
          <w:rFonts w:ascii="Times New Roman" w:hAnsi="Times New Roman" w:cs="Times New Roman"/>
          <w:sz w:val="24"/>
          <w:szCs w:val="24"/>
        </w:rPr>
        <w:t xml:space="preserve"> </w:t>
      </w:r>
      <w:r w:rsidR="00B75007" w:rsidRPr="00056494">
        <w:rPr>
          <w:rFonts w:ascii="Times New Roman" w:hAnsi="Times New Roman" w:cs="Times New Roman"/>
          <w:sz w:val="24"/>
          <w:szCs w:val="24"/>
        </w:rPr>
        <w:t xml:space="preserve">time and effort in writing their books and it is not surprising that an author would be curious </w:t>
      </w:r>
      <w:r w:rsidR="003D5AFA">
        <w:rPr>
          <w:rFonts w:ascii="Times New Roman" w:hAnsi="Times New Roman" w:cs="Times New Roman"/>
          <w:sz w:val="24"/>
          <w:szCs w:val="24"/>
        </w:rPr>
        <w:t xml:space="preserve">as to </w:t>
      </w:r>
      <w:r w:rsidR="00B75007" w:rsidRPr="00056494">
        <w:rPr>
          <w:rFonts w:ascii="Times New Roman" w:hAnsi="Times New Roman" w:cs="Times New Roman"/>
          <w:sz w:val="24"/>
          <w:szCs w:val="24"/>
        </w:rPr>
        <w:t>how readers perceive their books. So</w:t>
      </w:r>
      <w:r w:rsidR="003D5AFA">
        <w:rPr>
          <w:rFonts w:ascii="Times New Roman" w:hAnsi="Times New Roman" w:cs="Times New Roman"/>
          <w:sz w:val="24"/>
          <w:szCs w:val="24"/>
        </w:rPr>
        <w:t>,</w:t>
      </w:r>
      <w:r w:rsidR="00B75007" w:rsidRPr="00056494">
        <w:rPr>
          <w:rFonts w:ascii="Times New Roman" w:hAnsi="Times New Roman" w:cs="Times New Roman"/>
          <w:sz w:val="24"/>
          <w:szCs w:val="24"/>
        </w:rPr>
        <w:t xml:space="preserve"> many reviewers </w:t>
      </w:r>
      <w:r w:rsidR="00656EDF" w:rsidRPr="00056494">
        <w:rPr>
          <w:rFonts w:ascii="Times New Roman" w:hAnsi="Times New Roman" w:cs="Times New Roman"/>
          <w:sz w:val="24"/>
          <w:szCs w:val="24"/>
        </w:rPr>
        <w:t>provide</w:t>
      </w:r>
      <w:r w:rsidR="00AA63A1" w:rsidRPr="00056494">
        <w:rPr>
          <w:rFonts w:ascii="Times New Roman" w:hAnsi="Times New Roman" w:cs="Times New Roman"/>
          <w:sz w:val="24"/>
          <w:szCs w:val="24"/>
        </w:rPr>
        <w:t xml:space="preserve"> </w:t>
      </w:r>
      <w:r w:rsidR="003D5AFA">
        <w:rPr>
          <w:rFonts w:ascii="Times New Roman" w:hAnsi="Times New Roman" w:cs="Times New Roman"/>
          <w:sz w:val="24"/>
          <w:szCs w:val="24"/>
        </w:rPr>
        <w:t xml:space="preserve">the </w:t>
      </w:r>
      <w:r w:rsidR="00AA63A1" w:rsidRPr="00056494">
        <w:rPr>
          <w:rFonts w:ascii="Times New Roman" w:hAnsi="Times New Roman" w:cs="Times New Roman"/>
          <w:sz w:val="24"/>
          <w:szCs w:val="24"/>
        </w:rPr>
        <w:t xml:space="preserve">recognition and appreciation they deserve. </w:t>
      </w:r>
      <w:r w:rsidR="00656EDF" w:rsidRPr="00056494">
        <w:rPr>
          <w:rFonts w:ascii="Times New Roman" w:hAnsi="Times New Roman" w:cs="Times New Roman"/>
          <w:sz w:val="24"/>
          <w:szCs w:val="24"/>
        </w:rPr>
        <w:t xml:space="preserve">Only </w:t>
      </w:r>
      <w:r w:rsidR="00453C9F" w:rsidRPr="00056494">
        <w:rPr>
          <w:rFonts w:ascii="Times New Roman" w:hAnsi="Times New Roman" w:cs="Times New Roman"/>
          <w:sz w:val="24"/>
          <w:szCs w:val="24"/>
        </w:rPr>
        <w:t xml:space="preserve">1.17% of the aspects are about the price of the book. This is </w:t>
      </w:r>
      <w:r w:rsidR="00492A18" w:rsidRPr="00056494">
        <w:rPr>
          <w:rFonts w:ascii="Times New Roman" w:hAnsi="Times New Roman" w:cs="Times New Roman"/>
          <w:sz w:val="24"/>
          <w:szCs w:val="24"/>
        </w:rPr>
        <w:t xml:space="preserve">expected for scholar book reviews since readers normally don’t compare the price of the book when they need to select one book out of several books published on </w:t>
      </w:r>
      <w:r w:rsidR="003D5AFA">
        <w:rPr>
          <w:rFonts w:ascii="Times New Roman" w:hAnsi="Times New Roman" w:cs="Times New Roman"/>
          <w:sz w:val="24"/>
          <w:szCs w:val="24"/>
        </w:rPr>
        <w:t xml:space="preserve">the </w:t>
      </w:r>
      <w:r w:rsidR="00492A18" w:rsidRPr="00056494">
        <w:rPr>
          <w:rFonts w:ascii="Times New Roman" w:hAnsi="Times New Roman" w:cs="Times New Roman"/>
          <w:sz w:val="24"/>
          <w:szCs w:val="24"/>
        </w:rPr>
        <w:t>same subject content. This is again justifying the reason for having 61.0</w:t>
      </w:r>
      <w:r w:rsidR="00F654DF" w:rsidRPr="00056494">
        <w:rPr>
          <w:rFonts w:ascii="Times New Roman" w:hAnsi="Times New Roman" w:cs="Times New Roman"/>
          <w:sz w:val="24"/>
          <w:szCs w:val="24"/>
        </w:rPr>
        <w:t>5</w:t>
      </w:r>
      <w:r w:rsidR="00492A18" w:rsidRPr="00056494">
        <w:rPr>
          <w:rFonts w:ascii="Times New Roman" w:hAnsi="Times New Roman" w:cs="Times New Roman"/>
          <w:sz w:val="24"/>
          <w:szCs w:val="24"/>
        </w:rPr>
        <w:t xml:space="preserve">% </w:t>
      </w:r>
      <w:r w:rsidR="003D5AFA">
        <w:rPr>
          <w:rFonts w:ascii="Times New Roman" w:hAnsi="Times New Roman" w:cs="Times New Roman"/>
          <w:sz w:val="24"/>
          <w:szCs w:val="24"/>
        </w:rPr>
        <w:t xml:space="preserve">of the </w:t>
      </w:r>
      <w:r w:rsidR="00492A18" w:rsidRPr="00056494">
        <w:rPr>
          <w:rFonts w:ascii="Times New Roman" w:hAnsi="Times New Roman" w:cs="Times New Roman"/>
          <w:sz w:val="24"/>
          <w:szCs w:val="24"/>
        </w:rPr>
        <w:t xml:space="preserve">aspects </w:t>
      </w:r>
      <w:r w:rsidR="003D5AFA">
        <w:rPr>
          <w:rFonts w:ascii="Times New Roman" w:hAnsi="Times New Roman" w:cs="Times New Roman"/>
          <w:sz w:val="24"/>
          <w:szCs w:val="24"/>
        </w:rPr>
        <w:t>on</w:t>
      </w:r>
      <w:r w:rsidR="003D5AFA" w:rsidRPr="00056494">
        <w:rPr>
          <w:rFonts w:ascii="Times New Roman" w:hAnsi="Times New Roman" w:cs="Times New Roman"/>
          <w:sz w:val="24"/>
          <w:szCs w:val="24"/>
        </w:rPr>
        <w:t xml:space="preserve"> </w:t>
      </w:r>
      <w:r w:rsidR="00492A18" w:rsidRPr="00056494">
        <w:rPr>
          <w:rFonts w:ascii="Times New Roman" w:hAnsi="Times New Roman" w:cs="Times New Roman"/>
          <w:sz w:val="24"/>
          <w:szCs w:val="24"/>
        </w:rPr>
        <w:t xml:space="preserve">the content of the book and worthiness to the field. </w:t>
      </w:r>
      <w:r w:rsidR="00491D33" w:rsidRPr="00056494">
        <w:rPr>
          <w:rFonts w:ascii="Times New Roman" w:hAnsi="Times New Roman" w:cs="Times New Roman"/>
          <w:sz w:val="24"/>
          <w:szCs w:val="24"/>
        </w:rPr>
        <w:t>7</w:t>
      </w:r>
      <w:r w:rsidR="00F654DF" w:rsidRPr="00056494">
        <w:rPr>
          <w:rFonts w:ascii="Times New Roman" w:hAnsi="Times New Roman" w:cs="Times New Roman"/>
          <w:sz w:val="24"/>
          <w:szCs w:val="24"/>
        </w:rPr>
        <w:t>1</w:t>
      </w:r>
      <w:r w:rsidR="00491D33" w:rsidRPr="00056494">
        <w:rPr>
          <w:rFonts w:ascii="Times New Roman" w:hAnsi="Times New Roman" w:cs="Times New Roman"/>
          <w:sz w:val="24"/>
          <w:szCs w:val="24"/>
        </w:rPr>
        <w:t>.</w:t>
      </w:r>
      <w:r w:rsidR="00F654DF" w:rsidRPr="00056494">
        <w:rPr>
          <w:rFonts w:ascii="Times New Roman" w:hAnsi="Times New Roman" w:cs="Times New Roman"/>
          <w:sz w:val="24"/>
          <w:szCs w:val="24"/>
        </w:rPr>
        <w:t>99</w:t>
      </w:r>
      <w:r w:rsidR="00491D33" w:rsidRPr="00056494">
        <w:rPr>
          <w:rFonts w:ascii="Times New Roman" w:hAnsi="Times New Roman" w:cs="Times New Roman"/>
          <w:sz w:val="24"/>
          <w:szCs w:val="24"/>
        </w:rPr>
        <w:t xml:space="preserve"> % of the aspects are annotated </w:t>
      </w:r>
      <w:r w:rsidR="006D5F25" w:rsidRPr="00056494">
        <w:rPr>
          <w:rFonts w:ascii="Times New Roman" w:hAnsi="Times New Roman" w:cs="Times New Roman"/>
          <w:sz w:val="24"/>
          <w:szCs w:val="24"/>
        </w:rPr>
        <w:t>with 2</w:t>
      </w:r>
      <w:r w:rsidR="006D5F25" w:rsidRPr="00056494">
        <w:rPr>
          <w:rFonts w:ascii="Times New Roman" w:hAnsi="Times New Roman" w:cs="Times New Roman"/>
          <w:sz w:val="24"/>
          <w:szCs w:val="24"/>
          <w:vertAlign w:val="superscript"/>
        </w:rPr>
        <w:t>nd</w:t>
      </w:r>
      <w:r w:rsidR="006D5F25" w:rsidRPr="00056494">
        <w:rPr>
          <w:rFonts w:ascii="Times New Roman" w:hAnsi="Times New Roman" w:cs="Times New Roman"/>
          <w:sz w:val="24"/>
          <w:szCs w:val="24"/>
        </w:rPr>
        <w:t xml:space="preserve"> level aspects of the aspect taxonomy and only 2</w:t>
      </w:r>
      <w:r w:rsidR="00CF194C" w:rsidRPr="00056494">
        <w:rPr>
          <w:rFonts w:ascii="Times New Roman" w:hAnsi="Times New Roman" w:cs="Times New Roman"/>
          <w:sz w:val="24"/>
          <w:szCs w:val="24"/>
        </w:rPr>
        <w:t>8</w:t>
      </w:r>
      <w:r w:rsidR="006D5F25" w:rsidRPr="00056494">
        <w:rPr>
          <w:rFonts w:ascii="Times New Roman" w:hAnsi="Times New Roman" w:cs="Times New Roman"/>
          <w:sz w:val="24"/>
          <w:szCs w:val="24"/>
        </w:rPr>
        <w:t>.</w:t>
      </w:r>
      <w:r w:rsidR="00CF194C" w:rsidRPr="00056494">
        <w:rPr>
          <w:rFonts w:ascii="Times New Roman" w:hAnsi="Times New Roman" w:cs="Times New Roman"/>
          <w:sz w:val="24"/>
          <w:szCs w:val="24"/>
        </w:rPr>
        <w:t>01</w:t>
      </w:r>
      <w:r w:rsidR="006D5F25" w:rsidRPr="00056494">
        <w:rPr>
          <w:rFonts w:ascii="Times New Roman" w:hAnsi="Times New Roman" w:cs="Times New Roman"/>
          <w:sz w:val="24"/>
          <w:szCs w:val="24"/>
        </w:rPr>
        <w:t>% aspects are annotated with the 1</w:t>
      </w:r>
      <w:r w:rsidR="006D5F25" w:rsidRPr="00056494">
        <w:rPr>
          <w:rFonts w:ascii="Times New Roman" w:hAnsi="Times New Roman" w:cs="Times New Roman"/>
          <w:sz w:val="24"/>
          <w:szCs w:val="24"/>
          <w:vertAlign w:val="superscript"/>
        </w:rPr>
        <w:t>st</w:t>
      </w:r>
      <w:r w:rsidR="006D5F25" w:rsidRPr="00056494">
        <w:rPr>
          <w:rFonts w:ascii="Times New Roman" w:hAnsi="Times New Roman" w:cs="Times New Roman"/>
          <w:sz w:val="24"/>
          <w:szCs w:val="24"/>
        </w:rPr>
        <w:t xml:space="preserve"> level aspects (book or author) since their aspect category is not defined in the aspect </w:t>
      </w:r>
      <w:r w:rsidR="006D5F25" w:rsidRPr="00056494">
        <w:rPr>
          <w:rFonts w:ascii="Times New Roman" w:hAnsi="Times New Roman" w:cs="Times New Roman"/>
          <w:sz w:val="24"/>
          <w:szCs w:val="24"/>
        </w:rPr>
        <w:lastRenderedPageBreak/>
        <w:t>taxonomy explicitly</w:t>
      </w:r>
      <w:r w:rsidR="004E5BC8" w:rsidRPr="00056494">
        <w:rPr>
          <w:rFonts w:ascii="Times New Roman" w:hAnsi="Times New Roman" w:cs="Times New Roman"/>
          <w:sz w:val="24"/>
          <w:szCs w:val="24"/>
        </w:rPr>
        <w:t xml:space="preserve"> or they are just high-level sentiment expressions about the book or author</w:t>
      </w:r>
      <w:r w:rsidR="006D5F25" w:rsidRPr="00056494">
        <w:rPr>
          <w:rFonts w:ascii="Times New Roman" w:hAnsi="Times New Roman" w:cs="Times New Roman"/>
          <w:sz w:val="24"/>
          <w:szCs w:val="24"/>
        </w:rPr>
        <w:t>.</w:t>
      </w:r>
      <w:r w:rsidR="0099470B" w:rsidRPr="00056494">
        <w:rPr>
          <w:rFonts w:ascii="Times New Roman" w:hAnsi="Times New Roman" w:cs="Times New Roman"/>
          <w:sz w:val="24"/>
          <w:szCs w:val="24"/>
        </w:rPr>
        <w:t xml:space="preserve"> </w:t>
      </w:r>
      <w:r w:rsidR="003A4C98" w:rsidRPr="00056494">
        <w:rPr>
          <w:rFonts w:ascii="Times New Roman" w:hAnsi="Times New Roman" w:cs="Times New Roman"/>
          <w:sz w:val="24"/>
          <w:szCs w:val="24"/>
        </w:rPr>
        <w:t xml:space="preserve">This shows that </w:t>
      </w:r>
      <w:r w:rsidR="003D5AFA">
        <w:rPr>
          <w:rFonts w:ascii="Times New Roman" w:hAnsi="Times New Roman" w:cs="Times New Roman"/>
          <w:sz w:val="24"/>
          <w:szCs w:val="24"/>
        </w:rPr>
        <w:t xml:space="preserve">the </w:t>
      </w:r>
      <w:r w:rsidR="003A4C98" w:rsidRPr="00056494">
        <w:rPr>
          <w:rFonts w:ascii="Times New Roman" w:hAnsi="Times New Roman" w:cs="Times New Roman"/>
          <w:sz w:val="24"/>
          <w:szCs w:val="24"/>
        </w:rPr>
        <w:t xml:space="preserve">proposed aspect taxonomy </w:t>
      </w:r>
      <w:r w:rsidR="003D5AFA">
        <w:rPr>
          <w:rFonts w:ascii="Times New Roman" w:hAnsi="Times New Roman" w:cs="Times New Roman"/>
          <w:sz w:val="24"/>
          <w:szCs w:val="24"/>
        </w:rPr>
        <w:t xml:space="preserve">is </w:t>
      </w:r>
      <w:r w:rsidR="003A4C98" w:rsidRPr="00056494">
        <w:rPr>
          <w:rFonts w:ascii="Times New Roman" w:hAnsi="Times New Roman" w:cs="Times New Roman"/>
          <w:sz w:val="24"/>
          <w:szCs w:val="24"/>
        </w:rPr>
        <w:t xml:space="preserve">suitable for scholarly book reviews </w:t>
      </w:r>
      <w:r w:rsidR="00D274B9" w:rsidRPr="00056494">
        <w:rPr>
          <w:rFonts w:ascii="Times New Roman" w:hAnsi="Times New Roman" w:cs="Times New Roman"/>
          <w:sz w:val="24"/>
          <w:szCs w:val="24"/>
        </w:rPr>
        <w:t>with</w:t>
      </w:r>
      <w:r w:rsidR="003A4C98" w:rsidRPr="00056494">
        <w:rPr>
          <w:rFonts w:ascii="Times New Roman" w:hAnsi="Times New Roman" w:cs="Times New Roman"/>
          <w:sz w:val="24"/>
          <w:szCs w:val="24"/>
        </w:rPr>
        <w:t xml:space="preserve"> kappa statistics 0.76</w:t>
      </w:r>
      <w:r w:rsidR="00D274B9" w:rsidRPr="00056494">
        <w:rPr>
          <w:rFonts w:ascii="Times New Roman" w:hAnsi="Times New Roman" w:cs="Times New Roman"/>
          <w:sz w:val="24"/>
          <w:szCs w:val="24"/>
        </w:rPr>
        <w:t>.</w:t>
      </w:r>
      <w:r w:rsidR="00C23A76" w:rsidRPr="00056494">
        <w:rPr>
          <w:rFonts w:ascii="Times New Roman" w:hAnsi="Times New Roman" w:cs="Times New Roman"/>
          <w:sz w:val="24"/>
          <w:szCs w:val="24"/>
        </w:rPr>
        <w:t xml:space="preserve"> </w:t>
      </w:r>
      <w:r w:rsidR="003A4C98" w:rsidRPr="00056494">
        <w:rPr>
          <w:rFonts w:ascii="Times New Roman" w:hAnsi="Times New Roman" w:cs="Times New Roman"/>
          <w:sz w:val="24"/>
          <w:szCs w:val="24"/>
        </w:rPr>
        <w:t xml:space="preserve">       </w:t>
      </w:r>
      <w:r w:rsidR="0099470B" w:rsidRPr="00056494">
        <w:rPr>
          <w:rFonts w:ascii="Times New Roman" w:hAnsi="Times New Roman" w:cs="Times New Roman"/>
          <w:sz w:val="24"/>
          <w:szCs w:val="24"/>
        </w:rPr>
        <w:t xml:space="preserve">   </w:t>
      </w:r>
      <w:r w:rsidR="00834806" w:rsidRPr="00056494">
        <w:rPr>
          <w:rFonts w:ascii="Times New Roman" w:hAnsi="Times New Roman" w:cs="Times New Roman"/>
          <w:sz w:val="24"/>
          <w:szCs w:val="24"/>
        </w:rPr>
        <w:t xml:space="preserve"> </w:t>
      </w:r>
      <w:r w:rsidR="006D5F25" w:rsidRPr="00056494">
        <w:rPr>
          <w:rFonts w:ascii="Times New Roman" w:hAnsi="Times New Roman" w:cs="Times New Roman"/>
          <w:sz w:val="24"/>
          <w:szCs w:val="24"/>
        </w:rPr>
        <w:t xml:space="preserve"> </w:t>
      </w:r>
    </w:p>
    <w:p w14:paraId="362C8171" w14:textId="291D92B6" w:rsidR="00495195" w:rsidRPr="00056494" w:rsidRDefault="00495195" w:rsidP="00840182">
      <w:pPr>
        <w:pStyle w:val="Heading2"/>
        <w:spacing w:line="360" w:lineRule="auto"/>
        <w:rPr>
          <w:sz w:val="24"/>
          <w:szCs w:val="24"/>
        </w:rPr>
      </w:pPr>
      <w:bookmarkStart w:id="157" w:name="_Toc529791434"/>
      <w:bookmarkStart w:id="158" w:name="_Toc529791558"/>
      <w:bookmarkStart w:id="159" w:name="_Toc529791608"/>
      <w:bookmarkStart w:id="160" w:name="_Toc529794940"/>
      <w:bookmarkStart w:id="161" w:name="_Toc529795028"/>
      <w:bookmarkStart w:id="162" w:name="_Toc19008201"/>
      <w:bookmarkEnd w:id="157"/>
      <w:bookmarkEnd w:id="158"/>
      <w:bookmarkEnd w:id="159"/>
      <w:bookmarkEnd w:id="160"/>
      <w:bookmarkEnd w:id="161"/>
      <w:r w:rsidRPr="00056494">
        <w:rPr>
          <w:sz w:val="24"/>
          <w:szCs w:val="24"/>
        </w:rPr>
        <w:t>Aspect extraction</w:t>
      </w:r>
      <w:bookmarkEnd w:id="162"/>
      <w:r w:rsidRPr="00056494">
        <w:rPr>
          <w:sz w:val="24"/>
          <w:szCs w:val="24"/>
        </w:rPr>
        <w:t xml:space="preserve"> </w:t>
      </w:r>
    </w:p>
    <w:p w14:paraId="7D542381" w14:textId="3127AC66" w:rsidR="002868F5" w:rsidRPr="00056494" w:rsidRDefault="00E52DDA" w:rsidP="00840182">
      <w:pPr>
        <w:spacing w:line="360" w:lineRule="auto"/>
        <w:jc w:val="both"/>
        <w:rPr>
          <w:rFonts w:ascii="Times New Roman" w:hAnsi="Times New Roman" w:cs="Times New Roman"/>
          <w:sz w:val="24"/>
          <w:szCs w:val="24"/>
        </w:rPr>
      </w:pPr>
      <w:r>
        <w:rPr>
          <w:rFonts w:ascii="Times New Roman" w:hAnsi="Times New Roman" w:cs="Times New Roman"/>
          <w:sz w:val="24"/>
          <w:szCs w:val="24"/>
        </w:rPr>
        <w:t>The p</w:t>
      </w:r>
      <w:r w:rsidR="009418C6" w:rsidRPr="00056494">
        <w:rPr>
          <w:rFonts w:ascii="Times New Roman" w:hAnsi="Times New Roman" w:cs="Times New Roman"/>
          <w:sz w:val="24"/>
          <w:szCs w:val="24"/>
        </w:rPr>
        <w:t>roposed</w:t>
      </w:r>
      <w:r w:rsidR="000B0995" w:rsidRPr="00056494">
        <w:rPr>
          <w:rFonts w:ascii="Times New Roman" w:hAnsi="Times New Roman" w:cs="Times New Roman"/>
          <w:sz w:val="24"/>
          <w:szCs w:val="24"/>
        </w:rPr>
        <w:t xml:space="preserve"> aspect extraction algorithm is fully unsupervised and heavily depends on the accuracy of the dependency parser and the opinion lexicon.</w:t>
      </w:r>
      <w:r w:rsidR="00A9146A" w:rsidRPr="00056494">
        <w:rPr>
          <w:rFonts w:ascii="Times New Roman" w:hAnsi="Times New Roman" w:cs="Times New Roman"/>
          <w:sz w:val="24"/>
          <w:szCs w:val="24"/>
        </w:rPr>
        <w:t xml:space="preserve"> Hence, </w:t>
      </w:r>
      <w:r w:rsidR="00D55714" w:rsidRPr="00056494">
        <w:rPr>
          <w:rFonts w:ascii="Times New Roman" w:hAnsi="Times New Roman" w:cs="Times New Roman"/>
          <w:sz w:val="24"/>
          <w:szCs w:val="24"/>
        </w:rPr>
        <w:t>non-grammatical</w:t>
      </w:r>
      <w:r w:rsidR="00A9146A" w:rsidRPr="00056494">
        <w:rPr>
          <w:rFonts w:ascii="Times New Roman" w:hAnsi="Times New Roman" w:cs="Times New Roman"/>
          <w:sz w:val="24"/>
          <w:szCs w:val="24"/>
        </w:rPr>
        <w:t xml:space="preserve"> sentences can be</w:t>
      </w:r>
      <w:r w:rsidR="00D55714" w:rsidRPr="00056494">
        <w:rPr>
          <w:rFonts w:ascii="Times New Roman" w:hAnsi="Times New Roman" w:cs="Times New Roman"/>
          <w:sz w:val="24"/>
          <w:szCs w:val="24"/>
        </w:rPr>
        <w:t xml:space="preserve"> parsed without properly generating the dependency graph and aspects might not be extracted properly. </w:t>
      </w:r>
      <w:r w:rsidR="000B0995" w:rsidRPr="00056494">
        <w:rPr>
          <w:rFonts w:ascii="Times New Roman" w:hAnsi="Times New Roman" w:cs="Times New Roman"/>
          <w:sz w:val="24"/>
          <w:szCs w:val="24"/>
        </w:rPr>
        <w:t xml:space="preserve">The proposed framework only leverages on common-sense knowledge and on the dependency structure of the sentences. </w:t>
      </w:r>
      <w:r w:rsidR="005D37F9" w:rsidRPr="00056494">
        <w:rPr>
          <w:rFonts w:ascii="Times New Roman" w:hAnsi="Times New Roman" w:cs="Times New Roman"/>
          <w:sz w:val="24"/>
          <w:szCs w:val="24"/>
        </w:rPr>
        <w:t>5.6% increase</w:t>
      </w:r>
      <w:r w:rsidR="00DA4B6C" w:rsidRPr="00056494">
        <w:rPr>
          <w:rFonts w:ascii="Times New Roman" w:hAnsi="Times New Roman" w:cs="Times New Roman"/>
          <w:sz w:val="24"/>
          <w:szCs w:val="24"/>
        </w:rPr>
        <w:t xml:space="preserve"> in recall, 2.4% increase in F-score while only losing precision by 0.55% </w:t>
      </w:r>
      <w:r w:rsidR="00C52A30">
        <w:rPr>
          <w:rFonts w:ascii="Times New Roman" w:hAnsi="Times New Roman" w:cs="Times New Roman"/>
          <w:sz w:val="24"/>
          <w:szCs w:val="24"/>
        </w:rPr>
        <w:t xml:space="preserve">compared to rules mentioned by </w:t>
      </w:r>
      <w:proofErr w:type="spellStart"/>
      <w:r>
        <w:rPr>
          <w:rFonts w:ascii="Times New Roman" w:hAnsi="Times New Roman" w:cs="Times New Roman"/>
          <w:sz w:val="24"/>
          <w:szCs w:val="24"/>
        </w:rPr>
        <w:t>P</w:t>
      </w:r>
      <w:r w:rsidR="00C52A30">
        <w:rPr>
          <w:rFonts w:ascii="Times New Roman" w:hAnsi="Times New Roman" w:cs="Times New Roman"/>
          <w:sz w:val="24"/>
          <w:szCs w:val="24"/>
        </w:rPr>
        <w:t>oria</w:t>
      </w:r>
      <w:proofErr w:type="spellEnd"/>
      <w:r w:rsidR="00C52A30">
        <w:rPr>
          <w:rFonts w:ascii="Times New Roman" w:hAnsi="Times New Roman" w:cs="Times New Roman"/>
          <w:sz w:val="24"/>
          <w:szCs w:val="24"/>
        </w:rPr>
        <w:t xml:space="preserve"> et al. </w:t>
      </w:r>
      <w:r w:rsid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C52A30">
        <w:rPr>
          <w:rFonts w:ascii="Times New Roman" w:hAnsi="Times New Roman" w:cs="Times New Roman"/>
          <w:sz w:val="24"/>
          <w:szCs w:val="24"/>
        </w:rPr>
        <w:fldChar w:fldCharType="separate"/>
      </w:r>
      <w:r w:rsidR="00C52A30" w:rsidRPr="00C52A30">
        <w:rPr>
          <w:rFonts w:ascii="Times New Roman" w:hAnsi="Times New Roman" w:cs="Times New Roman"/>
          <w:noProof/>
          <w:sz w:val="24"/>
          <w:szCs w:val="24"/>
        </w:rPr>
        <w:t>[1]</w:t>
      </w:r>
      <w:r w:rsidR="00C52A30">
        <w:rPr>
          <w:rFonts w:ascii="Times New Roman" w:hAnsi="Times New Roman" w:cs="Times New Roman"/>
          <w:sz w:val="24"/>
          <w:szCs w:val="24"/>
        </w:rPr>
        <w:fldChar w:fldCharType="end"/>
      </w:r>
      <w:r w:rsidR="00C52A30">
        <w:rPr>
          <w:rFonts w:ascii="Times New Roman" w:hAnsi="Times New Roman" w:cs="Times New Roman"/>
          <w:sz w:val="24"/>
          <w:szCs w:val="24"/>
        </w:rPr>
        <w:t xml:space="preserve"> </w:t>
      </w:r>
      <w:r w:rsidR="00A13A60" w:rsidRPr="00C52A30">
        <w:rPr>
          <w:rFonts w:ascii="Times New Roman" w:hAnsi="Times New Roman" w:cs="Times New Roman"/>
          <w:sz w:val="24"/>
          <w:szCs w:val="24"/>
        </w:rPr>
        <w:t>ensures</w:t>
      </w:r>
      <w:r w:rsidR="00A13A60" w:rsidRPr="001D6F6D">
        <w:rPr>
          <w:rFonts w:ascii="Times New Roman" w:hAnsi="Times New Roman" w:cs="Times New Roman"/>
          <w:sz w:val="24"/>
          <w:szCs w:val="24"/>
        </w:rPr>
        <w:t xml:space="preserve"> that the rationale behind new rules </w:t>
      </w:r>
      <w:r w:rsidR="005E492C" w:rsidRPr="00C52A30">
        <w:rPr>
          <w:rFonts w:ascii="Times New Roman" w:hAnsi="Times New Roman" w:cs="Times New Roman"/>
          <w:sz w:val="24"/>
          <w:szCs w:val="24"/>
        </w:rPr>
        <w:t xml:space="preserve">match with the domain and </w:t>
      </w:r>
      <w:r>
        <w:rPr>
          <w:rFonts w:ascii="Times New Roman" w:hAnsi="Times New Roman" w:cs="Times New Roman"/>
          <w:sz w:val="24"/>
          <w:szCs w:val="24"/>
        </w:rPr>
        <w:t xml:space="preserve">are </w:t>
      </w:r>
      <w:r w:rsidR="005E492C" w:rsidRPr="00C52A30">
        <w:rPr>
          <w:rFonts w:ascii="Times New Roman" w:hAnsi="Times New Roman" w:cs="Times New Roman"/>
          <w:sz w:val="24"/>
          <w:szCs w:val="24"/>
        </w:rPr>
        <w:t>able to identify the true posi</w:t>
      </w:r>
      <w:r w:rsidR="005E492C" w:rsidRPr="00CB3DFC">
        <w:rPr>
          <w:rFonts w:ascii="Times New Roman" w:hAnsi="Times New Roman" w:cs="Times New Roman"/>
          <w:sz w:val="24"/>
          <w:szCs w:val="24"/>
        </w:rPr>
        <w:t>tives accurately.</w:t>
      </w:r>
      <w:r w:rsidR="005E492C" w:rsidRPr="00525177">
        <w:rPr>
          <w:rFonts w:ascii="Times New Roman" w:hAnsi="Times New Roman" w:cs="Times New Roman"/>
          <w:sz w:val="24"/>
          <w:szCs w:val="24"/>
        </w:rPr>
        <w:t xml:space="preserve"> </w:t>
      </w:r>
      <w:r>
        <w:rPr>
          <w:rFonts w:ascii="Times New Roman" w:hAnsi="Times New Roman" w:cs="Times New Roman"/>
          <w:sz w:val="24"/>
          <w:szCs w:val="24"/>
        </w:rPr>
        <w:t>The a</w:t>
      </w:r>
      <w:r w:rsidR="00EC35F6" w:rsidRPr="00056494">
        <w:rPr>
          <w:rFonts w:ascii="Times New Roman" w:hAnsi="Times New Roman" w:cs="Times New Roman"/>
          <w:sz w:val="24"/>
          <w:szCs w:val="24"/>
        </w:rPr>
        <w:t>ccuracy of the dependency rule</w:t>
      </w:r>
      <w:r>
        <w:rPr>
          <w:rFonts w:ascii="Times New Roman" w:hAnsi="Times New Roman" w:cs="Times New Roman"/>
          <w:sz w:val="24"/>
          <w:szCs w:val="24"/>
        </w:rPr>
        <w:t>s</w:t>
      </w:r>
      <w:r w:rsidR="00EC35F6" w:rsidRPr="00056494">
        <w:rPr>
          <w:rFonts w:ascii="Times New Roman" w:hAnsi="Times New Roman" w:cs="Times New Roman"/>
          <w:sz w:val="24"/>
          <w:szCs w:val="24"/>
        </w:rPr>
        <w:t xml:space="preserve"> 3,</w:t>
      </w:r>
      <w:r>
        <w:rPr>
          <w:rFonts w:ascii="Times New Roman" w:hAnsi="Times New Roman" w:cs="Times New Roman"/>
          <w:sz w:val="24"/>
          <w:szCs w:val="24"/>
        </w:rPr>
        <w:t xml:space="preserve"> </w:t>
      </w:r>
      <w:r w:rsidR="00EC35F6" w:rsidRPr="00056494">
        <w:rPr>
          <w:rFonts w:ascii="Times New Roman" w:hAnsi="Times New Roman" w:cs="Times New Roman"/>
          <w:sz w:val="24"/>
          <w:szCs w:val="24"/>
        </w:rPr>
        <w:t>5,</w:t>
      </w:r>
      <w:r>
        <w:rPr>
          <w:rFonts w:ascii="Times New Roman" w:hAnsi="Times New Roman" w:cs="Times New Roman"/>
          <w:sz w:val="24"/>
          <w:szCs w:val="24"/>
        </w:rPr>
        <w:t xml:space="preserve"> </w:t>
      </w:r>
      <w:r w:rsidR="00EC35F6" w:rsidRPr="00056494">
        <w:rPr>
          <w:rFonts w:ascii="Times New Roman" w:hAnsi="Times New Roman" w:cs="Times New Roman"/>
          <w:sz w:val="24"/>
          <w:szCs w:val="24"/>
        </w:rPr>
        <w:t>6</w:t>
      </w:r>
      <w:r>
        <w:rPr>
          <w:rFonts w:ascii="Times New Roman" w:hAnsi="Times New Roman" w:cs="Times New Roman"/>
          <w:sz w:val="24"/>
          <w:szCs w:val="24"/>
        </w:rPr>
        <w:t>,</w:t>
      </w:r>
      <w:r w:rsidR="00EC35F6" w:rsidRPr="00056494">
        <w:rPr>
          <w:rFonts w:ascii="Times New Roman" w:hAnsi="Times New Roman" w:cs="Times New Roman"/>
          <w:sz w:val="24"/>
          <w:szCs w:val="24"/>
        </w:rPr>
        <w:t xml:space="preserve"> and 14 depend on the accuracy of the </w:t>
      </w:r>
      <w:r w:rsidR="00E60D73" w:rsidRPr="00056494">
        <w:rPr>
          <w:rFonts w:ascii="Times New Roman" w:hAnsi="Times New Roman" w:cs="Times New Roman"/>
          <w:sz w:val="24"/>
          <w:szCs w:val="24"/>
        </w:rPr>
        <w:t>implicit aspect lexicon</w:t>
      </w:r>
      <w:r>
        <w:rPr>
          <w:rFonts w:ascii="Times New Roman" w:hAnsi="Times New Roman" w:cs="Times New Roman"/>
          <w:sz w:val="24"/>
          <w:szCs w:val="24"/>
        </w:rPr>
        <w:t>,</w:t>
      </w:r>
      <w:r w:rsidR="00E60D73" w:rsidRPr="00056494">
        <w:rPr>
          <w:rFonts w:ascii="Times New Roman" w:hAnsi="Times New Roman" w:cs="Times New Roman"/>
          <w:sz w:val="24"/>
          <w:szCs w:val="24"/>
        </w:rPr>
        <w:t xml:space="preserve"> which is created using </w:t>
      </w:r>
      <w:r>
        <w:rPr>
          <w:rFonts w:ascii="Times New Roman" w:hAnsi="Times New Roman" w:cs="Times New Roman"/>
          <w:sz w:val="24"/>
          <w:szCs w:val="24"/>
        </w:rPr>
        <w:t xml:space="preserve">a </w:t>
      </w:r>
      <w:r w:rsidR="003701DD" w:rsidRPr="00056494">
        <w:rPr>
          <w:rFonts w:ascii="Times New Roman" w:hAnsi="Times New Roman" w:cs="Times New Roman"/>
          <w:sz w:val="24"/>
          <w:szCs w:val="24"/>
        </w:rPr>
        <w:t>100</w:t>
      </w:r>
      <w:r w:rsidR="00E60D73" w:rsidRPr="00056494">
        <w:rPr>
          <w:rFonts w:ascii="Times New Roman" w:hAnsi="Times New Roman" w:cs="Times New Roman"/>
          <w:sz w:val="24"/>
          <w:szCs w:val="24"/>
        </w:rPr>
        <w:t xml:space="preserve"> book reviews in </w:t>
      </w:r>
      <w:r>
        <w:rPr>
          <w:rFonts w:ascii="Times New Roman" w:hAnsi="Times New Roman" w:cs="Times New Roman"/>
          <w:sz w:val="24"/>
          <w:szCs w:val="24"/>
        </w:rPr>
        <w:t xml:space="preserve">the </w:t>
      </w:r>
      <w:r w:rsidR="00E60D73" w:rsidRPr="00056494">
        <w:rPr>
          <w:rFonts w:ascii="Times New Roman" w:hAnsi="Times New Roman" w:cs="Times New Roman"/>
          <w:sz w:val="24"/>
          <w:szCs w:val="24"/>
        </w:rPr>
        <w:t xml:space="preserve">computer science domain. </w:t>
      </w:r>
      <w:r w:rsidR="003701DD" w:rsidRPr="00056494">
        <w:rPr>
          <w:rFonts w:ascii="Times New Roman" w:hAnsi="Times New Roman" w:cs="Times New Roman"/>
          <w:sz w:val="24"/>
          <w:szCs w:val="24"/>
        </w:rPr>
        <w:t>But in our data set, only dependency rule 5 and 14 ha</w:t>
      </w:r>
      <w:r>
        <w:rPr>
          <w:rFonts w:ascii="Times New Roman" w:hAnsi="Times New Roman" w:cs="Times New Roman"/>
          <w:sz w:val="24"/>
          <w:szCs w:val="24"/>
        </w:rPr>
        <w:t>ve</w:t>
      </w:r>
      <w:r w:rsidR="003701DD" w:rsidRPr="00056494">
        <w:rPr>
          <w:rFonts w:ascii="Times New Roman" w:hAnsi="Times New Roman" w:cs="Times New Roman"/>
          <w:sz w:val="24"/>
          <w:szCs w:val="24"/>
        </w:rPr>
        <w:t xml:space="preserve"> been used. </w:t>
      </w:r>
      <w:r w:rsidR="005947D8" w:rsidRPr="00056494">
        <w:rPr>
          <w:rFonts w:ascii="Times New Roman" w:hAnsi="Times New Roman" w:cs="Times New Roman"/>
          <w:sz w:val="24"/>
          <w:szCs w:val="24"/>
        </w:rPr>
        <w:t>So</w:t>
      </w:r>
      <w:r w:rsidR="0060342A" w:rsidRPr="00056494">
        <w:rPr>
          <w:rFonts w:ascii="Times New Roman" w:hAnsi="Times New Roman" w:cs="Times New Roman"/>
          <w:sz w:val="24"/>
          <w:szCs w:val="24"/>
        </w:rPr>
        <w:t>,</w:t>
      </w:r>
      <w:r w:rsidR="005947D8" w:rsidRPr="00056494">
        <w:rPr>
          <w:rFonts w:ascii="Times New Roman" w:hAnsi="Times New Roman" w:cs="Times New Roman"/>
          <w:sz w:val="24"/>
          <w:szCs w:val="24"/>
        </w:rPr>
        <w:t xml:space="preserve"> this is a clear example that importance and priority of dependency rules can be changed from domain to domain. </w:t>
      </w:r>
      <w:r w:rsidR="00B12734" w:rsidRPr="00056494">
        <w:rPr>
          <w:rFonts w:ascii="Times New Roman" w:hAnsi="Times New Roman" w:cs="Times New Roman"/>
          <w:sz w:val="24"/>
          <w:szCs w:val="24"/>
        </w:rPr>
        <w:t>Instead</w:t>
      </w:r>
      <w:r>
        <w:rPr>
          <w:rFonts w:ascii="Times New Roman" w:hAnsi="Times New Roman" w:cs="Times New Roman"/>
          <w:sz w:val="24"/>
          <w:szCs w:val="24"/>
        </w:rPr>
        <w:t>,</w:t>
      </w:r>
      <w:r w:rsidR="00B12734" w:rsidRPr="00056494">
        <w:rPr>
          <w:rFonts w:ascii="Times New Roman" w:hAnsi="Times New Roman" w:cs="Times New Roman"/>
          <w:sz w:val="24"/>
          <w:szCs w:val="24"/>
        </w:rPr>
        <w:t xml:space="preserve"> specifically looking at </w:t>
      </w:r>
      <w:r>
        <w:rPr>
          <w:rFonts w:ascii="Times New Roman" w:hAnsi="Times New Roman" w:cs="Times New Roman"/>
          <w:sz w:val="24"/>
          <w:szCs w:val="24"/>
        </w:rPr>
        <w:t xml:space="preserve">the </w:t>
      </w:r>
      <w:r w:rsidR="00B12734" w:rsidRPr="00056494">
        <w:rPr>
          <w:rFonts w:ascii="Times New Roman" w:hAnsi="Times New Roman" w:cs="Times New Roman"/>
          <w:sz w:val="24"/>
          <w:szCs w:val="24"/>
        </w:rPr>
        <w:t>potential implicit aspect terms</w:t>
      </w:r>
      <w:r w:rsidR="00CC5B29" w:rsidRPr="00056494">
        <w:rPr>
          <w:rFonts w:ascii="Times New Roman" w:hAnsi="Times New Roman" w:cs="Times New Roman"/>
          <w:sz w:val="24"/>
          <w:szCs w:val="24"/>
        </w:rPr>
        <w:t>, adjectives, adverbs</w:t>
      </w:r>
      <w:r>
        <w:rPr>
          <w:rFonts w:ascii="Times New Roman" w:hAnsi="Times New Roman" w:cs="Times New Roman"/>
          <w:sz w:val="24"/>
          <w:szCs w:val="24"/>
        </w:rPr>
        <w:t>,</w:t>
      </w:r>
      <w:r w:rsidR="00CC5B29" w:rsidRPr="00056494">
        <w:rPr>
          <w:rFonts w:ascii="Times New Roman" w:hAnsi="Times New Roman" w:cs="Times New Roman"/>
          <w:sz w:val="24"/>
          <w:szCs w:val="24"/>
        </w:rPr>
        <w:t xml:space="preserve"> and verbs of annotated sentence</w:t>
      </w:r>
      <w:r w:rsidR="005E6523" w:rsidRPr="00056494">
        <w:rPr>
          <w:rFonts w:ascii="Times New Roman" w:hAnsi="Times New Roman" w:cs="Times New Roman"/>
          <w:sz w:val="24"/>
          <w:szCs w:val="24"/>
        </w:rPr>
        <w:t>s</w:t>
      </w:r>
      <w:r w:rsidR="00CC5B29" w:rsidRPr="00056494">
        <w:rPr>
          <w:rFonts w:ascii="Times New Roman" w:hAnsi="Times New Roman" w:cs="Times New Roman"/>
          <w:sz w:val="24"/>
          <w:szCs w:val="24"/>
        </w:rPr>
        <w:t xml:space="preserve"> are taken as seeds to create the lexicon. Then</w:t>
      </w:r>
      <w:r>
        <w:rPr>
          <w:rFonts w:ascii="Times New Roman" w:hAnsi="Times New Roman" w:cs="Times New Roman"/>
          <w:sz w:val="24"/>
          <w:szCs w:val="24"/>
        </w:rPr>
        <w:t>,</w:t>
      </w:r>
      <w:r w:rsidR="00CC5B29" w:rsidRPr="00056494">
        <w:rPr>
          <w:rFonts w:ascii="Times New Roman" w:hAnsi="Times New Roman" w:cs="Times New Roman"/>
          <w:sz w:val="24"/>
          <w:szCs w:val="24"/>
        </w:rPr>
        <w:t xml:space="preserve"> unnecessary terms are included in </w:t>
      </w:r>
      <w:r>
        <w:rPr>
          <w:rFonts w:ascii="Times New Roman" w:hAnsi="Times New Roman" w:cs="Times New Roman"/>
          <w:sz w:val="24"/>
          <w:szCs w:val="24"/>
        </w:rPr>
        <w:t xml:space="preserve">the </w:t>
      </w:r>
      <w:r w:rsidR="00CC5B29" w:rsidRPr="00056494">
        <w:rPr>
          <w:rFonts w:ascii="Times New Roman" w:hAnsi="Times New Roman" w:cs="Times New Roman"/>
          <w:sz w:val="24"/>
          <w:szCs w:val="24"/>
        </w:rPr>
        <w:t>lexicon.</w:t>
      </w:r>
      <w:r w:rsidR="00C52A30">
        <w:rPr>
          <w:rFonts w:ascii="Times New Roman" w:hAnsi="Times New Roman" w:cs="Times New Roman"/>
          <w:sz w:val="24"/>
          <w:szCs w:val="24"/>
        </w:rPr>
        <w:t xml:space="preserve"> </w:t>
      </w:r>
      <w:r w:rsidR="005E6523" w:rsidRPr="00525177">
        <w:rPr>
          <w:rFonts w:ascii="Times New Roman" w:hAnsi="Times New Roman" w:cs="Times New Roman"/>
          <w:sz w:val="24"/>
          <w:szCs w:val="24"/>
        </w:rPr>
        <w:t xml:space="preserve">Therefore, more accurate lexicon generation by manually annotating IACs in </w:t>
      </w:r>
      <w:r>
        <w:rPr>
          <w:rFonts w:ascii="Times New Roman" w:hAnsi="Times New Roman" w:cs="Times New Roman"/>
          <w:sz w:val="24"/>
          <w:szCs w:val="24"/>
        </w:rPr>
        <w:t xml:space="preserve">a </w:t>
      </w:r>
      <w:r w:rsidR="005E6523" w:rsidRPr="00525177">
        <w:rPr>
          <w:rFonts w:ascii="Times New Roman" w:hAnsi="Times New Roman" w:cs="Times New Roman"/>
          <w:sz w:val="24"/>
          <w:szCs w:val="24"/>
        </w:rPr>
        <w:t>larger corpus</w:t>
      </w:r>
      <w:r w:rsidR="008575F1">
        <w:rPr>
          <w:rFonts w:ascii="Times New Roman" w:hAnsi="Times New Roman" w:cs="Times New Roman"/>
          <w:sz w:val="24"/>
          <w:szCs w:val="24"/>
        </w:rPr>
        <w:t xml:space="preserve"> </w:t>
      </w:r>
      <w:r w:rsidR="0031247D" w:rsidRPr="00CB3DFC">
        <w:rPr>
          <w:rFonts w:ascii="Times New Roman" w:hAnsi="Times New Roman" w:cs="Times New Roman"/>
          <w:sz w:val="24"/>
          <w:szCs w:val="24"/>
        </w:rPr>
        <w:t>will improve the accuracy of the results.</w:t>
      </w:r>
      <w:r w:rsidR="00D12B6F" w:rsidRPr="00525177">
        <w:rPr>
          <w:rFonts w:ascii="Times New Roman" w:hAnsi="Times New Roman" w:cs="Times New Roman"/>
          <w:sz w:val="24"/>
          <w:szCs w:val="24"/>
        </w:rPr>
        <w:t xml:space="preserve"> More </w:t>
      </w:r>
      <w:r w:rsidR="00724C27" w:rsidRPr="00525177">
        <w:rPr>
          <w:rFonts w:ascii="Times New Roman" w:hAnsi="Times New Roman" w:cs="Times New Roman"/>
          <w:sz w:val="24"/>
          <w:szCs w:val="24"/>
        </w:rPr>
        <w:t>dependency rules can b</w:t>
      </w:r>
      <w:r w:rsidR="00724C27" w:rsidRPr="001D6F6D">
        <w:rPr>
          <w:rFonts w:ascii="Times New Roman" w:hAnsi="Times New Roman" w:cs="Times New Roman"/>
          <w:sz w:val="24"/>
          <w:szCs w:val="24"/>
        </w:rPr>
        <w:t>e discovered to increase the recall as well.</w:t>
      </w:r>
      <w:r w:rsidR="00A9146A" w:rsidRPr="00C52A30">
        <w:rPr>
          <w:rFonts w:ascii="Times New Roman" w:hAnsi="Times New Roman" w:cs="Times New Roman"/>
          <w:sz w:val="24"/>
          <w:szCs w:val="24"/>
        </w:rPr>
        <w:t xml:space="preserve"> </w:t>
      </w:r>
      <w:r w:rsidR="00724C27" w:rsidRPr="00C52A30">
        <w:rPr>
          <w:rFonts w:ascii="Times New Roman" w:hAnsi="Times New Roman" w:cs="Times New Roman"/>
          <w:sz w:val="24"/>
          <w:szCs w:val="24"/>
        </w:rPr>
        <w:t xml:space="preserve"> </w:t>
      </w:r>
      <w:r w:rsidR="0031247D" w:rsidRPr="00C52A30">
        <w:rPr>
          <w:rFonts w:ascii="Times New Roman" w:hAnsi="Times New Roman" w:cs="Times New Roman"/>
          <w:sz w:val="24"/>
          <w:szCs w:val="24"/>
        </w:rPr>
        <w:t xml:space="preserve"> </w:t>
      </w:r>
      <w:r w:rsidR="005E6523" w:rsidRPr="00CB3DFC">
        <w:rPr>
          <w:rFonts w:ascii="Times New Roman" w:hAnsi="Times New Roman" w:cs="Times New Roman"/>
          <w:sz w:val="24"/>
          <w:szCs w:val="24"/>
        </w:rPr>
        <w:t xml:space="preserve">   </w:t>
      </w:r>
      <w:r w:rsidR="00B12734" w:rsidRPr="00525177">
        <w:rPr>
          <w:rFonts w:ascii="Times New Roman" w:hAnsi="Times New Roman" w:cs="Times New Roman"/>
          <w:sz w:val="24"/>
          <w:szCs w:val="24"/>
        </w:rPr>
        <w:t xml:space="preserve">  </w:t>
      </w:r>
      <w:r w:rsidR="00B955D1" w:rsidRPr="00525177">
        <w:rPr>
          <w:rFonts w:ascii="Times New Roman" w:hAnsi="Times New Roman" w:cs="Times New Roman"/>
          <w:sz w:val="24"/>
          <w:szCs w:val="24"/>
        </w:rPr>
        <w:t xml:space="preserve"> </w:t>
      </w:r>
    </w:p>
    <w:p w14:paraId="23CAE572" w14:textId="77777777" w:rsidR="003C0F55" w:rsidRPr="00056494" w:rsidRDefault="00495195" w:rsidP="00840182">
      <w:pPr>
        <w:pStyle w:val="Heading2"/>
        <w:spacing w:line="360" w:lineRule="auto"/>
        <w:rPr>
          <w:sz w:val="24"/>
          <w:szCs w:val="24"/>
        </w:rPr>
      </w:pPr>
      <w:bookmarkStart w:id="163" w:name="_Toc19008202"/>
      <w:r w:rsidRPr="00056494">
        <w:rPr>
          <w:sz w:val="24"/>
          <w:szCs w:val="24"/>
        </w:rPr>
        <w:t>Aspect clustering</w:t>
      </w:r>
      <w:bookmarkEnd w:id="163"/>
    </w:p>
    <w:p w14:paraId="4FE08C4C" w14:textId="04576140" w:rsidR="00495195" w:rsidRPr="00056494" w:rsidRDefault="005A12A5"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Similarity measurement of the </w:t>
      </w:r>
      <w:r w:rsidR="00B04C02" w:rsidRPr="00056494">
        <w:rPr>
          <w:rFonts w:ascii="Times New Roman" w:hAnsi="Times New Roman" w:cs="Times New Roman"/>
          <w:sz w:val="24"/>
          <w:szCs w:val="24"/>
        </w:rPr>
        <w:t>aspect c</w:t>
      </w:r>
      <w:r w:rsidR="00C5170B" w:rsidRPr="00056494">
        <w:rPr>
          <w:rFonts w:ascii="Times New Roman" w:hAnsi="Times New Roman" w:cs="Times New Roman"/>
          <w:sz w:val="24"/>
          <w:szCs w:val="24"/>
        </w:rPr>
        <w:t xml:space="preserve">lustering </w:t>
      </w:r>
      <w:r w:rsidR="00503306">
        <w:rPr>
          <w:rFonts w:ascii="Times New Roman" w:hAnsi="Times New Roman" w:cs="Times New Roman"/>
          <w:sz w:val="24"/>
          <w:szCs w:val="24"/>
        </w:rPr>
        <w:t xml:space="preserve">is </w:t>
      </w:r>
      <w:r w:rsidR="00C5170B" w:rsidRPr="00056494">
        <w:rPr>
          <w:rFonts w:ascii="Times New Roman" w:hAnsi="Times New Roman" w:cs="Times New Roman"/>
          <w:sz w:val="24"/>
          <w:szCs w:val="24"/>
        </w:rPr>
        <w:t>based on the semantic similarity</w:t>
      </w:r>
      <w:r w:rsidR="00503306">
        <w:rPr>
          <w:rFonts w:ascii="Times New Roman" w:hAnsi="Times New Roman" w:cs="Times New Roman"/>
          <w:sz w:val="24"/>
          <w:szCs w:val="24"/>
        </w:rPr>
        <w:t>-</w:t>
      </w:r>
      <w:r w:rsidR="00593CC5" w:rsidRPr="00056494">
        <w:rPr>
          <w:rFonts w:ascii="Times New Roman" w:hAnsi="Times New Roman" w:cs="Times New Roman"/>
          <w:sz w:val="24"/>
          <w:szCs w:val="24"/>
        </w:rPr>
        <w:t xml:space="preserve">based distance metric </w:t>
      </w:r>
      <w:r w:rsidR="00C5170B" w:rsidRPr="00056494">
        <w:rPr>
          <w:rFonts w:ascii="Times New Roman" w:hAnsi="Times New Roman" w:cs="Times New Roman"/>
          <w:sz w:val="24"/>
          <w:szCs w:val="24"/>
        </w:rPr>
        <w:t>of the aspect terms</w:t>
      </w:r>
      <w:r w:rsidR="00503306">
        <w:rPr>
          <w:rFonts w:ascii="Times New Roman" w:hAnsi="Times New Roman" w:cs="Times New Roman"/>
          <w:sz w:val="24"/>
          <w:szCs w:val="24"/>
        </w:rPr>
        <w:t>,</w:t>
      </w:r>
      <w:r w:rsidR="00C5170B" w:rsidRPr="00056494">
        <w:rPr>
          <w:rFonts w:ascii="Times New Roman" w:hAnsi="Times New Roman" w:cs="Times New Roman"/>
          <w:sz w:val="24"/>
          <w:szCs w:val="24"/>
        </w:rPr>
        <w:t xml:space="preserve"> and common words shar</w:t>
      </w:r>
      <w:r w:rsidR="00503306">
        <w:rPr>
          <w:rFonts w:ascii="Times New Roman" w:hAnsi="Times New Roman" w:cs="Times New Roman"/>
          <w:sz w:val="24"/>
          <w:szCs w:val="24"/>
        </w:rPr>
        <w:t>ed</w:t>
      </w:r>
      <w:r w:rsidR="00C5170B" w:rsidRPr="00056494">
        <w:rPr>
          <w:rFonts w:ascii="Times New Roman" w:hAnsi="Times New Roman" w:cs="Times New Roman"/>
          <w:sz w:val="24"/>
          <w:szCs w:val="24"/>
        </w:rPr>
        <w:t xml:space="preserve"> between the aspect terms. </w:t>
      </w:r>
      <w:r w:rsidR="007C2C55" w:rsidRPr="00056494">
        <w:rPr>
          <w:rFonts w:ascii="Times New Roman" w:hAnsi="Times New Roman" w:cs="Times New Roman"/>
          <w:sz w:val="24"/>
          <w:szCs w:val="24"/>
        </w:rPr>
        <w:t>So,</w:t>
      </w:r>
      <w:r w:rsidR="00C5170B" w:rsidRPr="00056494">
        <w:rPr>
          <w:rFonts w:ascii="Times New Roman" w:hAnsi="Times New Roman" w:cs="Times New Roman"/>
          <w:sz w:val="24"/>
          <w:szCs w:val="24"/>
        </w:rPr>
        <w:t xml:space="preserve"> </w:t>
      </w:r>
      <w:r w:rsidR="00503306">
        <w:rPr>
          <w:rFonts w:ascii="Times New Roman" w:hAnsi="Times New Roman" w:cs="Times New Roman"/>
          <w:sz w:val="24"/>
          <w:szCs w:val="24"/>
        </w:rPr>
        <w:t xml:space="preserve">the </w:t>
      </w:r>
      <w:r w:rsidR="00C5170B" w:rsidRPr="00056494">
        <w:rPr>
          <w:rFonts w:ascii="Times New Roman" w:hAnsi="Times New Roman" w:cs="Times New Roman"/>
          <w:sz w:val="24"/>
          <w:szCs w:val="24"/>
        </w:rPr>
        <w:t xml:space="preserve">number of clusters generated from </w:t>
      </w:r>
      <w:r w:rsidR="00503306">
        <w:rPr>
          <w:rFonts w:ascii="Times New Roman" w:hAnsi="Times New Roman" w:cs="Times New Roman"/>
          <w:sz w:val="24"/>
          <w:szCs w:val="24"/>
        </w:rPr>
        <w:t xml:space="preserve">the </w:t>
      </w:r>
      <w:r w:rsidR="00C5170B" w:rsidRPr="00056494">
        <w:rPr>
          <w:rFonts w:ascii="Times New Roman" w:hAnsi="Times New Roman" w:cs="Times New Roman"/>
          <w:sz w:val="24"/>
          <w:szCs w:val="24"/>
        </w:rPr>
        <w:t xml:space="preserve">clustering algorithm is </w:t>
      </w:r>
      <w:r w:rsidR="00F45A87" w:rsidRPr="00056494">
        <w:rPr>
          <w:rFonts w:ascii="Times New Roman" w:hAnsi="Times New Roman" w:cs="Times New Roman"/>
          <w:sz w:val="24"/>
          <w:szCs w:val="24"/>
        </w:rPr>
        <w:t>303</w:t>
      </w:r>
      <w:r w:rsidR="00C5170B" w:rsidRPr="00056494">
        <w:rPr>
          <w:rFonts w:ascii="Times New Roman" w:hAnsi="Times New Roman" w:cs="Times New Roman"/>
          <w:sz w:val="24"/>
          <w:szCs w:val="24"/>
        </w:rPr>
        <w:t>, which is considerably</w:t>
      </w:r>
      <w:r w:rsidR="00C37F4C" w:rsidRPr="00056494">
        <w:rPr>
          <w:rFonts w:ascii="Times New Roman" w:hAnsi="Times New Roman" w:cs="Times New Roman"/>
          <w:sz w:val="24"/>
          <w:szCs w:val="24"/>
        </w:rPr>
        <w:t xml:space="preserve"> high</w:t>
      </w:r>
      <w:r w:rsidR="007C2C55" w:rsidRPr="00056494">
        <w:rPr>
          <w:rFonts w:ascii="Times New Roman" w:hAnsi="Times New Roman" w:cs="Times New Roman"/>
          <w:sz w:val="24"/>
          <w:szCs w:val="24"/>
        </w:rPr>
        <w:t xml:space="preserve"> compared to the seven fine</w:t>
      </w:r>
      <w:r w:rsidR="00503306">
        <w:rPr>
          <w:rFonts w:ascii="Times New Roman" w:hAnsi="Times New Roman" w:cs="Times New Roman"/>
          <w:sz w:val="24"/>
          <w:szCs w:val="24"/>
        </w:rPr>
        <w:t>-</w:t>
      </w:r>
      <w:r w:rsidR="007C2C55" w:rsidRPr="00056494">
        <w:rPr>
          <w:rFonts w:ascii="Times New Roman" w:hAnsi="Times New Roman" w:cs="Times New Roman"/>
          <w:sz w:val="24"/>
          <w:szCs w:val="24"/>
        </w:rPr>
        <w:t xml:space="preserve">grained aspect categories. </w:t>
      </w:r>
      <w:r w:rsidR="00466DCC" w:rsidRPr="00056494">
        <w:rPr>
          <w:rFonts w:ascii="Times New Roman" w:hAnsi="Times New Roman" w:cs="Times New Roman"/>
          <w:sz w:val="24"/>
          <w:szCs w:val="24"/>
        </w:rPr>
        <w:t>This is due to two reasons</w:t>
      </w:r>
      <w:r w:rsidR="00503306">
        <w:rPr>
          <w:rFonts w:ascii="Times New Roman" w:hAnsi="Times New Roman" w:cs="Times New Roman"/>
          <w:sz w:val="24"/>
          <w:szCs w:val="24"/>
        </w:rPr>
        <w:t>;</w:t>
      </w:r>
      <w:r w:rsidR="00134E0C" w:rsidRPr="00056494">
        <w:rPr>
          <w:rFonts w:ascii="Times New Roman" w:hAnsi="Times New Roman" w:cs="Times New Roman"/>
          <w:sz w:val="24"/>
          <w:szCs w:val="24"/>
        </w:rPr>
        <w:t xml:space="preserve"> </w:t>
      </w:r>
      <w:r w:rsidR="00E017C5" w:rsidRPr="00056494">
        <w:rPr>
          <w:rFonts w:ascii="Times New Roman" w:hAnsi="Times New Roman" w:cs="Times New Roman"/>
          <w:sz w:val="24"/>
          <w:szCs w:val="24"/>
        </w:rPr>
        <w:t>first</w:t>
      </w:r>
      <w:r w:rsidR="00134E0C" w:rsidRPr="00056494">
        <w:rPr>
          <w:rFonts w:ascii="Times New Roman" w:hAnsi="Times New Roman" w:cs="Times New Roman"/>
          <w:sz w:val="24"/>
          <w:szCs w:val="24"/>
        </w:rPr>
        <w:t xml:space="preserve"> there are aspects terms in </w:t>
      </w:r>
      <w:r w:rsidR="00503306">
        <w:rPr>
          <w:rFonts w:ascii="Times New Roman" w:hAnsi="Times New Roman" w:cs="Times New Roman"/>
          <w:sz w:val="24"/>
          <w:szCs w:val="24"/>
        </w:rPr>
        <w:t xml:space="preserve">the </w:t>
      </w:r>
      <w:r w:rsidR="00134E0C" w:rsidRPr="00056494">
        <w:rPr>
          <w:rFonts w:ascii="Times New Roman" w:hAnsi="Times New Roman" w:cs="Times New Roman"/>
          <w:sz w:val="24"/>
          <w:szCs w:val="24"/>
        </w:rPr>
        <w:t xml:space="preserve">same aspect </w:t>
      </w:r>
      <w:r w:rsidR="008E0B46" w:rsidRPr="00056494">
        <w:rPr>
          <w:rFonts w:ascii="Times New Roman" w:hAnsi="Times New Roman" w:cs="Times New Roman"/>
          <w:sz w:val="24"/>
          <w:szCs w:val="24"/>
        </w:rPr>
        <w:t>category,</w:t>
      </w:r>
      <w:r w:rsidR="00134E0C" w:rsidRPr="00056494">
        <w:rPr>
          <w:rFonts w:ascii="Times New Roman" w:hAnsi="Times New Roman" w:cs="Times New Roman"/>
          <w:sz w:val="24"/>
          <w:szCs w:val="24"/>
        </w:rPr>
        <w:t xml:space="preserve"> </w:t>
      </w:r>
      <w:r w:rsidR="008E0B46" w:rsidRPr="00056494">
        <w:rPr>
          <w:rFonts w:ascii="Times New Roman" w:hAnsi="Times New Roman" w:cs="Times New Roman"/>
          <w:sz w:val="24"/>
          <w:szCs w:val="24"/>
        </w:rPr>
        <w:t xml:space="preserve">but semantic similarity distance can be different. For example, implicit aspect </w:t>
      </w:r>
      <w:r w:rsidR="008E0B46" w:rsidRPr="00056494">
        <w:rPr>
          <w:rFonts w:ascii="Times New Roman" w:hAnsi="Times New Roman" w:cs="Times New Roman"/>
          <w:i/>
          <w:sz w:val="24"/>
          <w:szCs w:val="24"/>
        </w:rPr>
        <w:lastRenderedPageBreak/>
        <w:t xml:space="preserve">“described” </w:t>
      </w:r>
      <w:r w:rsidR="008E0B46" w:rsidRPr="00056494">
        <w:rPr>
          <w:rFonts w:ascii="Times New Roman" w:hAnsi="Times New Roman" w:cs="Times New Roman"/>
          <w:sz w:val="24"/>
          <w:szCs w:val="24"/>
        </w:rPr>
        <w:t xml:space="preserve">and explicit aspect </w:t>
      </w:r>
      <w:r w:rsidR="008E0B46" w:rsidRPr="00056494">
        <w:rPr>
          <w:rFonts w:ascii="Times New Roman" w:hAnsi="Times New Roman" w:cs="Times New Roman"/>
          <w:i/>
          <w:sz w:val="24"/>
          <w:szCs w:val="24"/>
        </w:rPr>
        <w:t>“</w:t>
      </w:r>
      <w:r w:rsidR="00DA6E17" w:rsidRPr="00467C42">
        <w:rPr>
          <w:rFonts w:ascii="Times New Roman" w:hAnsi="Times New Roman" w:cs="Times New Roman"/>
          <w:i/>
          <w:sz w:val="24"/>
          <w:szCs w:val="24"/>
        </w:rPr>
        <w:t>support vector machines</w:t>
      </w:r>
      <w:r w:rsidR="008E0B46" w:rsidRPr="00C52A30">
        <w:rPr>
          <w:rFonts w:ascii="Times New Roman" w:hAnsi="Times New Roman" w:cs="Times New Roman"/>
          <w:i/>
          <w:sz w:val="24"/>
          <w:szCs w:val="24"/>
        </w:rPr>
        <w:t>”</w:t>
      </w:r>
      <w:r w:rsidR="008E0B46" w:rsidRPr="00C52A30">
        <w:rPr>
          <w:rFonts w:ascii="Times New Roman" w:hAnsi="Times New Roman" w:cs="Times New Roman"/>
          <w:sz w:val="24"/>
          <w:szCs w:val="24"/>
        </w:rPr>
        <w:t xml:space="preserve"> are both under </w:t>
      </w:r>
      <w:r w:rsidR="00503306">
        <w:rPr>
          <w:rFonts w:ascii="Times New Roman" w:hAnsi="Times New Roman" w:cs="Times New Roman"/>
          <w:sz w:val="24"/>
          <w:szCs w:val="24"/>
        </w:rPr>
        <w:t xml:space="preserve">the </w:t>
      </w:r>
      <w:r w:rsidR="008E0B46" w:rsidRPr="00C52A30">
        <w:rPr>
          <w:rFonts w:ascii="Times New Roman" w:hAnsi="Times New Roman" w:cs="Times New Roman"/>
          <w:sz w:val="24"/>
          <w:szCs w:val="24"/>
        </w:rPr>
        <w:t xml:space="preserve">aspect category </w:t>
      </w:r>
      <w:r w:rsidR="008E0B46" w:rsidRPr="00CB3DFC">
        <w:rPr>
          <w:rFonts w:ascii="Times New Roman" w:hAnsi="Times New Roman" w:cs="Times New Roman"/>
          <w:i/>
          <w:sz w:val="24"/>
          <w:szCs w:val="24"/>
        </w:rPr>
        <w:t>“Book content”</w:t>
      </w:r>
      <w:r w:rsidR="008E0B46" w:rsidRPr="00525177">
        <w:rPr>
          <w:rFonts w:ascii="Times New Roman" w:hAnsi="Times New Roman" w:cs="Times New Roman"/>
          <w:sz w:val="24"/>
          <w:szCs w:val="24"/>
        </w:rPr>
        <w:t xml:space="preserve"> but they are in two different clusters</w:t>
      </w:r>
      <w:r w:rsidR="00503306">
        <w:rPr>
          <w:rFonts w:ascii="Times New Roman" w:hAnsi="Times New Roman" w:cs="Times New Roman"/>
          <w:sz w:val="24"/>
          <w:szCs w:val="24"/>
        </w:rPr>
        <w:t>,</w:t>
      </w:r>
      <w:r w:rsidR="008E0B46" w:rsidRPr="00525177">
        <w:rPr>
          <w:rFonts w:ascii="Times New Roman" w:hAnsi="Times New Roman" w:cs="Times New Roman"/>
          <w:sz w:val="24"/>
          <w:szCs w:val="24"/>
        </w:rPr>
        <w:t xml:space="preserve"> as mentioned in </w:t>
      </w:r>
      <w:r w:rsidR="00503306">
        <w:rPr>
          <w:rFonts w:ascii="Times New Roman" w:hAnsi="Times New Roman" w:cs="Times New Roman"/>
          <w:sz w:val="24"/>
          <w:szCs w:val="24"/>
        </w:rPr>
        <w:t>T</w:t>
      </w:r>
      <w:r w:rsidR="008E0B46" w:rsidRPr="00525177">
        <w:rPr>
          <w:rFonts w:ascii="Times New Roman" w:hAnsi="Times New Roman" w:cs="Times New Roman"/>
          <w:sz w:val="24"/>
          <w:szCs w:val="24"/>
        </w:rPr>
        <w:t xml:space="preserve">able 4.5. </w:t>
      </w:r>
      <w:r w:rsidR="00503306">
        <w:rPr>
          <w:rFonts w:ascii="Times New Roman" w:hAnsi="Times New Roman" w:cs="Times New Roman"/>
          <w:sz w:val="24"/>
          <w:szCs w:val="24"/>
        </w:rPr>
        <w:t>The o</w:t>
      </w:r>
      <w:r w:rsidR="00BF1DB8" w:rsidRPr="00525177">
        <w:rPr>
          <w:rFonts w:ascii="Times New Roman" w:hAnsi="Times New Roman" w:cs="Times New Roman"/>
          <w:sz w:val="24"/>
          <w:szCs w:val="24"/>
        </w:rPr>
        <w:t>ther reason is</w:t>
      </w:r>
      <w:r w:rsidR="00503306">
        <w:rPr>
          <w:rFonts w:ascii="Times New Roman" w:hAnsi="Times New Roman" w:cs="Times New Roman"/>
          <w:sz w:val="24"/>
          <w:szCs w:val="24"/>
        </w:rPr>
        <w:t xml:space="preserve"> that the</w:t>
      </w:r>
      <w:r w:rsidR="00BF1DB8" w:rsidRPr="00525177">
        <w:rPr>
          <w:rFonts w:ascii="Times New Roman" w:hAnsi="Times New Roman" w:cs="Times New Roman"/>
          <w:sz w:val="24"/>
          <w:szCs w:val="24"/>
        </w:rPr>
        <w:t xml:space="preserve"> algorithm operates in a </w:t>
      </w:r>
      <w:r w:rsidR="00274083" w:rsidRPr="00056494">
        <w:rPr>
          <w:rFonts w:ascii="Times New Roman" w:hAnsi="Times New Roman" w:cs="Times New Roman"/>
          <w:sz w:val="24"/>
          <w:szCs w:val="24"/>
        </w:rPr>
        <w:t xml:space="preserve">very small distance threshold range from 0.015 to 0.045. Increasing </w:t>
      </w:r>
      <w:r w:rsidR="00503306">
        <w:rPr>
          <w:rFonts w:ascii="Times New Roman" w:hAnsi="Times New Roman" w:cs="Times New Roman"/>
          <w:sz w:val="24"/>
          <w:szCs w:val="24"/>
        </w:rPr>
        <w:t xml:space="preserve">the </w:t>
      </w:r>
      <w:r w:rsidR="00274083" w:rsidRPr="00056494">
        <w:rPr>
          <w:rFonts w:ascii="Times New Roman" w:hAnsi="Times New Roman" w:cs="Times New Roman"/>
          <w:sz w:val="24"/>
          <w:szCs w:val="24"/>
        </w:rPr>
        <w:t>distance threshold will decrease the number of cluster</w:t>
      </w:r>
      <w:r w:rsidR="00503306">
        <w:rPr>
          <w:rFonts w:ascii="Times New Roman" w:hAnsi="Times New Roman" w:cs="Times New Roman"/>
          <w:sz w:val="24"/>
          <w:szCs w:val="24"/>
        </w:rPr>
        <w:t>s</w:t>
      </w:r>
      <w:r w:rsidR="00274083" w:rsidRPr="00056494">
        <w:rPr>
          <w:rFonts w:ascii="Times New Roman" w:hAnsi="Times New Roman" w:cs="Times New Roman"/>
          <w:sz w:val="24"/>
          <w:szCs w:val="24"/>
        </w:rPr>
        <w:t xml:space="preserve"> but performance will dramatically decrease since clusters from different aspect categories will merge together.</w:t>
      </w:r>
      <w:r w:rsidR="00AB5AD1" w:rsidRPr="00056494">
        <w:rPr>
          <w:rFonts w:ascii="Times New Roman" w:hAnsi="Times New Roman" w:cs="Times New Roman"/>
          <w:sz w:val="24"/>
          <w:szCs w:val="24"/>
        </w:rPr>
        <w:t xml:space="preserve"> </w:t>
      </w:r>
      <w:r w:rsidR="00274083" w:rsidRPr="00056494">
        <w:rPr>
          <w:rFonts w:ascii="Times New Roman" w:hAnsi="Times New Roman" w:cs="Times New Roman"/>
          <w:sz w:val="24"/>
          <w:szCs w:val="24"/>
        </w:rPr>
        <w:t xml:space="preserve">  </w:t>
      </w:r>
      <w:r w:rsidR="00134E0C" w:rsidRPr="00056494">
        <w:rPr>
          <w:rFonts w:ascii="Times New Roman" w:hAnsi="Times New Roman" w:cs="Times New Roman"/>
          <w:sz w:val="24"/>
          <w:szCs w:val="24"/>
        </w:rPr>
        <w:t xml:space="preserve"> </w:t>
      </w:r>
      <w:r w:rsidR="00466DCC" w:rsidRPr="00056494">
        <w:rPr>
          <w:rFonts w:ascii="Times New Roman" w:hAnsi="Times New Roman" w:cs="Times New Roman"/>
          <w:sz w:val="24"/>
          <w:szCs w:val="24"/>
        </w:rPr>
        <w:t xml:space="preserve"> </w:t>
      </w:r>
      <w:r w:rsidR="007C2C55" w:rsidRPr="00056494">
        <w:rPr>
          <w:rFonts w:ascii="Times New Roman" w:hAnsi="Times New Roman" w:cs="Times New Roman"/>
          <w:sz w:val="24"/>
          <w:szCs w:val="24"/>
        </w:rPr>
        <w:t xml:space="preserve"> </w:t>
      </w:r>
      <w:r w:rsidR="00C37F4C" w:rsidRPr="00056494">
        <w:rPr>
          <w:rFonts w:ascii="Times New Roman" w:hAnsi="Times New Roman" w:cs="Times New Roman"/>
          <w:sz w:val="24"/>
          <w:szCs w:val="24"/>
        </w:rPr>
        <w:t xml:space="preserve"> </w:t>
      </w:r>
      <w:r w:rsidR="00C5170B" w:rsidRPr="00056494">
        <w:rPr>
          <w:rFonts w:ascii="Times New Roman" w:hAnsi="Times New Roman" w:cs="Times New Roman"/>
          <w:sz w:val="24"/>
          <w:szCs w:val="24"/>
        </w:rPr>
        <w:t xml:space="preserve">   </w:t>
      </w:r>
    </w:p>
    <w:p w14:paraId="4F9FD527" w14:textId="2D950DEF" w:rsidR="00294BC0" w:rsidRDefault="00BC3CCD"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Vector representation of aspect terms were taken from a pre</w:t>
      </w:r>
      <w:r w:rsidR="00503306">
        <w:rPr>
          <w:rFonts w:ascii="Times New Roman" w:hAnsi="Times New Roman" w:cs="Times New Roman"/>
          <w:sz w:val="24"/>
          <w:szCs w:val="24"/>
        </w:rPr>
        <w:t>-</w:t>
      </w:r>
      <w:r w:rsidRPr="00056494">
        <w:rPr>
          <w:rFonts w:ascii="Times New Roman" w:hAnsi="Times New Roman" w:cs="Times New Roman"/>
          <w:sz w:val="24"/>
          <w:szCs w:val="24"/>
        </w:rPr>
        <w:t xml:space="preserve">trained </w:t>
      </w:r>
      <w:proofErr w:type="spellStart"/>
      <w:r w:rsidRPr="00056494">
        <w:rPr>
          <w:rFonts w:ascii="Times New Roman" w:hAnsi="Times New Roman" w:cs="Times New Roman"/>
          <w:sz w:val="24"/>
          <w:szCs w:val="24"/>
        </w:rPr>
        <w:t>GloVe</w:t>
      </w:r>
      <w:proofErr w:type="spellEnd"/>
      <w:r w:rsidRPr="00056494">
        <w:rPr>
          <w:rFonts w:ascii="Times New Roman" w:hAnsi="Times New Roman" w:cs="Times New Roman"/>
          <w:sz w:val="24"/>
          <w:szCs w:val="24"/>
        </w:rPr>
        <w:t xml:space="preserve"> word vector</w:t>
      </w:r>
      <w:r w:rsidR="00503306">
        <w:rPr>
          <w:rFonts w:ascii="Times New Roman" w:hAnsi="Times New Roman" w:cs="Times New Roman"/>
          <w:sz w:val="24"/>
          <w:szCs w:val="24"/>
        </w:rPr>
        <w:t>,</w:t>
      </w:r>
      <w:r w:rsidRPr="00056494">
        <w:rPr>
          <w:rFonts w:ascii="Times New Roman" w:hAnsi="Times New Roman" w:cs="Times New Roman"/>
          <w:sz w:val="24"/>
          <w:szCs w:val="24"/>
        </w:rPr>
        <w:t xml:space="preserve"> which </w:t>
      </w:r>
      <w:r w:rsidR="00503306">
        <w:rPr>
          <w:rFonts w:ascii="Times New Roman" w:hAnsi="Times New Roman" w:cs="Times New Roman"/>
          <w:sz w:val="24"/>
          <w:szCs w:val="24"/>
        </w:rPr>
        <w:t>ha</w:t>
      </w:r>
      <w:r w:rsidRPr="00056494">
        <w:rPr>
          <w:rFonts w:ascii="Times New Roman" w:hAnsi="Times New Roman" w:cs="Times New Roman"/>
          <w:sz w:val="24"/>
          <w:szCs w:val="24"/>
        </w:rPr>
        <w:t>s been buil</w:t>
      </w:r>
      <w:r w:rsidR="00503306">
        <w:rPr>
          <w:rFonts w:ascii="Times New Roman" w:hAnsi="Times New Roman" w:cs="Times New Roman"/>
          <w:sz w:val="24"/>
          <w:szCs w:val="24"/>
        </w:rPr>
        <w:t>t</w:t>
      </w:r>
      <w:r w:rsidRPr="00056494">
        <w:rPr>
          <w:rFonts w:ascii="Times New Roman" w:hAnsi="Times New Roman" w:cs="Times New Roman"/>
          <w:sz w:val="24"/>
          <w:szCs w:val="24"/>
        </w:rPr>
        <w:t xml:space="preserve"> using written texts on blogs, news</w:t>
      </w:r>
      <w:r w:rsidR="00503306">
        <w:rPr>
          <w:rFonts w:ascii="Times New Roman" w:hAnsi="Times New Roman" w:cs="Times New Roman"/>
          <w:sz w:val="24"/>
          <w:szCs w:val="24"/>
        </w:rPr>
        <w:t>,</w:t>
      </w:r>
      <w:r w:rsidRPr="00056494">
        <w:rPr>
          <w:rFonts w:ascii="Times New Roman" w:hAnsi="Times New Roman" w:cs="Times New Roman"/>
          <w:sz w:val="24"/>
          <w:szCs w:val="24"/>
        </w:rPr>
        <w:t xml:space="preserve"> and comments.</w:t>
      </w:r>
      <w:r w:rsidR="00F5122D" w:rsidRPr="00056494">
        <w:rPr>
          <w:rFonts w:ascii="Times New Roman" w:hAnsi="Times New Roman" w:cs="Times New Roman"/>
          <w:sz w:val="24"/>
          <w:szCs w:val="24"/>
        </w:rPr>
        <w:t xml:space="preserve"> There are one million 300-dimension word vectors in that pre</w:t>
      </w:r>
      <w:r w:rsidR="00503306">
        <w:rPr>
          <w:rFonts w:ascii="Times New Roman" w:hAnsi="Times New Roman" w:cs="Times New Roman"/>
          <w:sz w:val="24"/>
          <w:szCs w:val="24"/>
        </w:rPr>
        <w:t>-</w:t>
      </w:r>
      <w:r w:rsidR="00F5122D" w:rsidRPr="00056494">
        <w:rPr>
          <w:rFonts w:ascii="Times New Roman" w:hAnsi="Times New Roman" w:cs="Times New Roman"/>
          <w:sz w:val="24"/>
          <w:szCs w:val="24"/>
        </w:rPr>
        <w:t>trained model.</w:t>
      </w:r>
      <w:r w:rsidRPr="00056494">
        <w:rPr>
          <w:rFonts w:ascii="Times New Roman" w:hAnsi="Times New Roman" w:cs="Times New Roman"/>
          <w:sz w:val="24"/>
          <w:szCs w:val="24"/>
        </w:rPr>
        <w:t xml:space="preserve"> </w:t>
      </w:r>
      <w:r w:rsidR="00F5122D" w:rsidRPr="00056494">
        <w:rPr>
          <w:rFonts w:ascii="Times New Roman" w:hAnsi="Times New Roman" w:cs="Times New Roman"/>
          <w:sz w:val="24"/>
          <w:szCs w:val="24"/>
        </w:rPr>
        <w:t>But this is more of a common vector representation of words. By using a domain</w:t>
      </w:r>
      <w:r w:rsidR="00503306">
        <w:rPr>
          <w:rFonts w:ascii="Times New Roman" w:hAnsi="Times New Roman" w:cs="Times New Roman"/>
          <w:sz w:val="24"/>
          <w:szCs w:val="24"/>
        </w:rPr>
        <w:t>-</w:t>
      </w:r>
      <w:r w:rsidR="00F5122D" w:rsidRPr="00056494">
        <w:rPr>
          <w:rFonts w:ascii="Times New Roman" w:hAnsi="Times New Roman" w:cs="Times New Roman"/>
          <w:sz w:val="24"/>
          <w:szCs w:val="24"/>
        </w:rPr>
        <w:t>specific corpus to generate word vectors</w:t>
      </w:r>
      <w:r w:rsidR="00503306">
        <w:rPr>
          <w:rFonts w:ascii="Times New Roman" w:hAnsi="Times New Roman" w:cs="Times New Roman"/>
          <w:sz w:val="24"/>
          <w:szCs w:val="24"/>
        </w:rPr>
        <w:t>,</w:t>
      </w:r>
      <w:r w:rsidR="00F5122D" w:rsidRPr="00056494">
        <w:rPr>
          <w:rFonts w:ascii="Times New Roman" w:hAnsi="Times New Roman" w:cs="Times New Roman"/>
          <w:sz w:val="24"/>
          <w:szCs w:val="24"/>
        </w:rPr>
        <w:t xml:space="preserve"> the accuracy of the clustering algorithm</w:t>
      </w:r>
      <w:r w:rsidR="00503306">
        <w:rPr>
          <w:rFonts w:ascii="Times New Roman" w:hAnsi="Times New Roman" w:cs="Times New Roman"/>
          <w:sz w:val="24"/>
          <w:szCs w:val="24"/>
        </w:rPr>
        <w:t xml:space="preserve"> can be increased</w:t>
      </w:r>
      <w:r w:rsidR="00F5122D" w:rsidRPr="00056494">
        <w:rPr>
          <w:rFonts w:ascii="Times New Roman" w:hAnsi="Times New Roman" w:cs="Times New Roman"/>
          <w:sz w:val="24"/>
          <w:szCs w:val="24"/>
        </w:rPr>
        <w:t xml:space="preserve">. </w:t>
      </w:r>
    </w:p>
    <w:p w14:paraId="132BD207" w14:textId="526D7303" w:rsidR="00D67A3C" w:rsidRDefault="00D67A3C" w:rsidP="00840182">
      <w:pPr>
        <w:spacing w:line="360" w:lineRule="auto"/>
        <w:jc w:val="both"/>
        <w:rPr>
          <w:rFonts w:ascii="Times New Roman" w:hAnsi="Times New Roman" w:cs="Times New Roman"/>
          <w:sz w:val="24"/>
          <w:szCs w:val="24"/>
        </w:rPr>
      </w:pPr>
    </w:p>
    <w:p w14:paraId="4BE21760" w14:textId="1E09F894" w:rsidR="00D67A3C" w:rsidRDefault="00D67A3C" w:rsidP="00840182">
      <w:pPr>
        <w:spacing w:line="360" w:lineRule="auto"/>
        <w:jc w:val="both"/>
        <w:rPr>
          <w:rFonts w:ascii="Times New Roman" w:hAnsi="Times New Roman" w:cs="Times New Roman"/>
          <w:sz w:val="24"/>
          <w:szCs w:val="24"/>
        </w:rPr>
      </w:pPr>
    </w:p>
    <w:p w14:paraId="7F9208F9" w14:textId="69735464" w:rsidR="00D67A3C" w:rsidRDefault="00D67A3C" w:rsidP="00840182">
      <w:pPr>
        <w:spacing w:line="360" w:lineRule="auto"/>
        <w:jc w:val="both"/>
        <w:rPr>
          <w:rFonts w:ascii="Times New Roman" w:hAnsi="Times New Roman" w:cs="Times New Roman"/>
          <w:sz w:val="24"/>
          <w:szCs w:val="24"/>
        </w:rPr>
      </w:pPr>
    </w:p>
    <w:p w14:paraId="087967CF" w14:textId="7CAF9B57" w:rsidR="00D67A3C" w:rsidRDefault="00D67A3C" w:rsidP="00840182">
      <w:pPr>
        <w:spacing w:line="360" w:lineRule="auto"/>
        <w:jc w:val="both"/>
        <w:rPr>
          <w:rFonts w:ascii="Times New Roman" w:hAnsi="Times New Roman" w:cs="Times New Roman"/>
          <w:sz w:val="24"/>
          <w:szCs w:val="24"/>
        </w:rPr>
      </w:pPr>
    </w:p>
    <w:p w14:paraId="77E755F5" w14:textId="42A611B3" w:rsidR="00D67A3C" w:rsidRDefault="00D67A3C" w:rsidP="00840182">
      <w:pPr>
        <w:spacing w:line="360" w:lineRule="auto"/>
        <w:jc w:val="both"/>
        <w:rPr>
          <w:rFonts w:ascii="Times New Roman" w:hAnsi="Times New Roman" w:cs="Times New Roman"/>
          <w:sz w:val="24"/>
          <w:szCs w:val="24"/>
        </w:rPr>
      </w:pPr>
    </w:p>
    <w:p w14:paraId="7801E63A" w14:textId="3A987E57" w:rsidR="00D67A3C" w:rsidRDefault="00D67A3C" w:rsidP="00840182">
      <w:pPr>
        <w:spacing w:line="360" w:lineRule="auto"/>
        <w:jc w:val="both"/>
        <w:rPr>
          <w:rFonts w:ascii="Times New Roman" w:hAnsi="Times New Roman" w:cs="Times New Roman"/>
          <w:sz w:val="24"/>
          <w:szCs w:val="24"/>
        </w:rPr>
      </w:pPr>
    </w:p>
    <w:p w14:paraId="07339897" w14:textId="71741D34" w:rsidR="00D67A3C" w:rsidRDefault="00D67A3C" w:rsidP="00840182">
      <w:pPr>
        <w:spacing w:line="360" w:lineRule="auto"/>
        <w:jc w:val="both"/>
        <w:rPr>
          <w:rFonts w:ascii="Times New Roman" w:hAnsi="Times New Roman" w:cs="Times New Roman"/>
          <w:sz w:val="24"/>
          <w:szCs w:val="24"/>
        </w:rPr>
      </w:pPr>
    </w:p>
    <w:p w14:paraId="0E9138BF" w14:textId="46E11D7D" w:rsidR="00D67A3C" w:rsidRDefault="00D67A3C" w:rsidP="00840182">
      <w:pPr>
        <w:spacing w:line="360" w:lineRule="auto"/>
        <w:jc w:val="both"/>
        <w:rPr>
          <w:rFonts w:ascii="Times New Roman" w:hAnsi="Times New Roman" w:cs="Times New Roman"/>
          <w:sz w:val="24"/>
          <w:szCs w:val="24"/>
        </w:rPr>
      </w:pPr>
    </w:p>
    <w:p w14:paraId="453522F8" w14:textId="6E608F9F" w:rsidR="00D67A3C" w:rsidRDefault="00D67A3C" w:rsidP="00840182">
      <w:pPr>
        <w:spacing w:line="360" w:lineRule="auto"/>
        <w:jc w:val="both"/>
        <w:rPr>
          <w:rFonts w:ascii="Times New Roman" w:hAnsi="Times New Roman" w:cs="Times New Roman"/>
          <w:sz w:val="24"/>
          <w:szCs w:val="24"/>
        </w:rPr>
      </w:pPr>
    </w:p>
    <w:p w14:paraId="0972C133" w14:textId="77777777" w:rsidR="00D67A3C" w:rsidRDefault="00D67A3C" w:rsidP="00840182">
      <w:pPr>
        <w:spacing w:line="360" w:lineRule="auto"/>
        <w:jc w:val="both"/>
        <w:rPr>
          <w:rFonts w:ascii="Times New Roman" w:hAnsi="Times New Roman" w:cs="Times New Roman"/>
          <w:sz w:val="24"/>
          <w:szCs w:val="24"/>
        </w:rPr>
      </w:pPr>
    </w:p>
    <w:p w14:paraId="0E27892E" w14:textId="2E91BA80" w:rsidR="00D67A3C" w:rsidRDefault="00D67A3C" w:rsidP="00840182">
      <w:pPr>
        <w:spacing w:line="360" w:lineRule="auto"/>
        <w:jc w:val="both"/>
        <w:rPr>
          <w:rFonts w:ascii="Times New Roman" w:hAnsi="Times New Roman" w:cs="Times New Roman"/>
          <w:sz w:val="24"/>
          <w:szCs w:val="24"/>
        </w:rPr>
      </w:pPr>
    </w:p>
    <w:p w14:paraId="27AC97F1" w14:textId="234DD16B" w:rsidR="008E3742" w:rsidRDefault="008E3742" w:rsidP="00840182">
      <w:pPr>
        <w:spacing w:line="360" w:lineRule="auto"/>
        <w:jc w:val="both"/>
        <w:rPr>
          <w:rFonts w:ascii="Times New Roman" w:hAnsi="Times New Roman" w:cs="Times New Roman"/>
          <w:sz w:val="24"/>
          <w:szCs w:val="24"/>
        </w:rPr>
      </w:pPr>
    </w:p>
    <w:p w14:paraId="7B67B9AE" w14:textId="77777777" w:rsidR="008E3742" w:rsidRPr="00056494" w:rsidRDefault="008E3742" w:rsidP="00840182">
      <w:pPr>
        <w:spacing w:line="360" w:lineRule="auto"/>
        <w:jc w:val="both"/>
        <w:rPr>
          <w:rFonts w:ascii="Times New Roman" w:hAnsi="Times New Roman" w:cs="Times New Roman"/>
          <w:sz w:val="24"/>
          <w:szCs w:val="24"/>
        </w:rPr>
      </w:pPr>
    </w:p>
    <w:p w14:paraId="5D10BA66" w14:textId="77777777" w:rsidR="009024F9" w:rsidRPr="00056494" w:rsidRDefault="009024F9" w:rsidP="00840182">
      <w:pPr>
        <w:pStyle w:val="Heading1"/>
        <w:spacing w:line="360" w:lineRule="auto"/>
        <w:rPr>
          <w:sz w:val="28"/>
          <w:szCs w:val="28"/>
        </w:rPr>
      </w:pPr>
      <w:bookmarkStart w:id="164" w:name="_Toc462746668"/>
      <w:bookmarkStart w:id="165" w:name="_Toc19008203"/>
      <w:r w:rsidRPr="00056494">
        <w:rPr>
          <w:sz w:val="28"/>
          <w:szCs w:val="28"/>
        </w:rPr>
        <w:lastRenderedPageBreak/>
        <w:t>CONCLUSION</w:t>
      </w:r>
      <w:bookmarkEnd w:id="164"/>
      <w:r w:rsidRPr="00056494">
        <w:rPr>
          <w:sz w:val="28"/>
          <w:szCs w:val="28"/>
        </w:rPr>
        <w:t xml:space="preserve"> AND FUTURE WORK</w:t>
      </w:r>
      <w:bookmarkEnd w:id="165"/>
    </w:p>
    <w:p w14:paraId="7385DBEA" w14:textId="318A2579" w:rsidR="00C77A90" w:rsidRPr="00056494" w:rsidRDefault="00FF640C">
      <w:pPr>
        <w:pStyle w:val="NormalWeb"/>
        <w:spacing w:before="0" w:beforeAutospacing="0" w:after="0" w:afterAutospacing="0" w:line="360" w:lineRule="auto"/>
        <w:jc w:val="both"/>
        <w:rPr>
          <w:color w:val="000000"/>
        </w:rPr>
      </w:pPr>
      <w:r w:rsidRPr="00056494">
        <w:rPr>
          <w:color w:val="000000"/>
        </w:rPr>
        <w:t xml:space="preserve">This research shows promising results from three directions. </w:t>
      </w:r>
      <w:r w:rsidR="006B57BF" w:rsidRPr="00056494">
        <w:rPr>
          <w:color w:val="000000"/>
        </w:rPr>
        <w:t xml:space="preserve">There was no </w:t>
      </w:r>
      <w:r w:rsidR="003C5BF4" w:rsidRPr="00056494">
        <w:rPr>
          <w:color w:val="000000"/>
        </w:rPr>
        <w:t>well-defined</w:t>
      </w:r>
      <w:r w:rsidR="006B57BF" w:rsidRPr="00056494">
        <w:rPr>
          <w:color w:val="000000"/>
        </w:rPr>
        <w:t xml:space="preserve"> aspect taxonomy for book reviews</w:t>
      </w:r>
      <w:r w:rsidR="00503306">
        <w:rPr>
          <w:color w:val="000000"/>
        </w:rPr>
        <w:t>,</w:t>
      </w:r>
      <w:r w:rsidR="006B57BF" w:rsidRPr="00056494">
        <w:rPr>
          <w:color w:val="000000"/>
        </w:rPr>
        <w:t xml:space="preserve"> and this research was able to derive and validate a</w:t>
      </w:r>
      <w:r w:rsidR="00990D59" w:rsidRPr="00056494">
        <w:rPr>
          <w:color w:val="000000"/>
        </w:rPr>
        <w:t>n</w:t>
      </w:r>
      <w:r w:rsidR="006B57BF" w:rsidRPr="00056494">
        <w:rPr>
          <w:color w:val="000000"/>
        </w:rPr>
        <w:t xml:space="preserve"> aspect taxonomy for scholarly book reviews. </w:t>
      </w:r>
      <w:r w:rsidR="001763E1" w:rsidRPr="00056494">
        <w:rPr>
          <w:color w:val="000000"/>
        </w:rPr>
        <w:t xml:space="preserve">Only two levels of the aspect taxonomy are validated in this research. </w:t>
      </w:r>
      <w:r w:rsidR="00503306">
        <w:rPr>
          <w:color w:val="000000"/>
        </w:rPr>
        <w:t>The d</w:t>
      </w:r>
      <w:r w:rsidR="001763E1" w:rsidRPr="00056494">
        <w:rPr>
          <w:color w:val="000000"/>
        </w:rPr>
        <w:t xml:space="preserve">ata set can be annotated for more fine-grained lower aspect categories and can experiment the accuracy in </w:t>
      </w:r>
      <w:r w:rsidR="006F14C5" w:rsidRPr="00056494">
        <w:rPr>
          <w:color w:val="000000"/>
        </w:rPr>
        <w:t xml:space="preserve">a future research. </w:t>
      </w:r>
      <w:r w:rsidR="006700F0" w:rsidRPr="00056494">
        <w:rPr>
          <w:color w:val="000000"/>
        </w:rPr>
        <w:t xml:space="preserve">Further, </w:t>
      </w:r>
      <w:r w:rsidR="00503306">
        <w:rPr>
          <w:color w:val="000000"/>
        </w:rPr>
        <w:t xml:space="preserve">the </w:t>
      </w:r>
      <w:r w:rsidR="006700F0" w:rsidRPr="00056494">
        <w:rPr>
          <w:color w:val="000000"/>
        </w:rPr>
        <w:t xml:space="preserve">annotated gold standard dataset can be used </w:t>
      </w:r>
      <w:r w:rsidR="00503306">
        <w:rPr>
          <w:color w:val="000000"/>
        </w:rPr>
        <w:t>for</w:t>
      </w:r>
      <w:r w:rsidR="00503306" w:rsidRPr="00056494">
        <w:rPr>
          <w:color w:val="000000"/>
        </w:rPr>
        <w:t xml:space="preserve"> </w:t>
      </w:r>
      <w:r w:rsidR="006700F0" w:rsidRPr="00056494">
        <w:rPr>
          <w:color w:val="000000"/>
        </w:rPr>
        <w:t>future research in this domain.</w:t>
      </w:r>
    </w:p>
    <w:p w14:paraId="65CBC1EE" w14:textId="6629E29C" w:rsidR="009024F9" w:rsidRPr="00056494" w:rsidRDefault="00C77A90" w:rsidP="00840182">
      <w:pPr>
        <w:pStyle w:val="NormalWeb"/>
        <w:spacing w:before="0" w:beforeAutospacing="0" w:after="0" w:afterAutospacing="0" w:line="360" w:lineRule="auto"/>
        <w:jc w:val="both"/>
        <w:rPr>
          <w:color w:val="000000"/>
        </w:rPr>
      </w:pPr>
      <w:r w:rsidRPr="00056494">
        <w:rPr>
          <w:color w:val="000000"/>
        </w:rPr>
        <w:t>This research illustrated a</w:t>
      </w:r>
      <w:r w:rsidR="00F97E03" w:rsidRPr="00056494">
        <w:rPr>
          <w:color w:val="000000"/>
        </w:rPr>
        <w:t>n</w:t>
      </w:r>
      <w:r w:rsidRPr="00056494">
        <w:rPr>
          <w:color w:val="000000"/>
        </w:rPr>
        <w:t xml:space="preserve"> unsupervised dependency rule</w:t>
      </w:r>
      <w:r w:rsidR="00503306">
        <w:rPr>
          <w:color w:val="000000"/>
        </w:rPr>
        <w:t>-</w:t>
      </w:r>
      <w:r w:rsidRPr="00056494">
        <w:rPr>
          <w:color w:val="000000"/>
        </w:rPr>
        <w:t>based aspect extraction algorithm for extracting both explicit and implicit aspects from book review</w:t>
      </w:r>
      <w:r w:rsidR="00503306">
        <w:rPr>
          <w:color w:val="000000"/>
        </w:rPr>
        <w:t>s,</w:t>
      </w:r>
      <w:r w:rsidRPr="00056494">
        <w:rPr>
          <w:color w:val="000000"/>
        </w:rPr>
        <w:t xml:space="preserve"> with high accuracy. </w:t>
      </w:r>
      <w:r w:rsidR="00503306">
        <w:rPr>
          <w:color w:val="000000"/>
        </w:rPr>
        <w:t>The p</w:t>
      </w:r>
      <w:r w:rsidRPr="00056494">
        <w:rPr>
          <w:color w:val="000000"/>
        </w:rPr>
        <w:t xml:space="preserve">roposed new dependency rules were able </w:t>
      </w:r>
      <w:r w:rsidR="00503306">
        <w:rPr>
          <w:color w:val="000000"/>
        </w:rPr>
        <w:t xml:space="preserve">to </w:t>
      </w:r>
      <w:r w:rsidRPr="00056494">
        <w:rPr>
          <w:color w:val="000000"/>
        </w:rPr>
        <w:t>improve the performance. Discover</w:t>
      </w:r>
      <w:r w:rsidR="00503306">
        <w:rPr>
          <w:color w:val="000000"/>
        </w:rPr>
        <w:t>ing</w:t>
      </w:r>
      <w:r w:rsidRPr="00056494">
        <w:rPr>
          <w:color w:val="000000"/>
        </w:rPr>
        <w:t xml:space="preserve"> more dependency rules and </w:t>
      </w:r>
      <w:r w:rsidR="00D37451" w:rsidRPr="00056494">
        <w:rPr>
          <w:color w:val="000000"/>
        </w:rPr>
        <w:t>combin</w:t>
      </w:r>
      <w:r w:rsidR="00503306">
        <w:rPr>
          <w:color w:val="000000"/>
        </w:rPr>
        <w:t>ing</w:t>
      </w:r>
      <w:r w:rsidR="00D37451" w:rsidRPr="00056494">
        <w:rPr>
          <w:color w:val="000000"/>
        </w:rPr>
        <w:t xml:space="preserve"> existing rules for complex aspect extraction are future efforts. </w:t>
      </w:r>
      <w:r w:rsidR="00F97E03" w:rsidRPr="00056494">
        <w:rPr>
          <w:color w:val="000000"/>
        </w:rPr>
        <w:t>Complex aspect extraction will be able to extract longer phrases as aspects.</w:t>
      </w:r>
      <w:r w:rsidR="006700F0" w:rsidRPr="00056494">
        <w:rPr>
          <w:color w:val="000000"/>
        </w:rPr>
        <w:t xml:space="preserve"> </w:t>
      </w:r>
      <w:r w:rsidR="00383D63" w:rsidRPr="00056494">
        <w:rPr>
          <w:color w:val="000000"/>
        </w:rPr>
        <w:t xml:space="preserve">Creating a noise free </w:t>
      </w:r>
      <w:r w:rsidR="00B304A1" w:rsidRPr="00056494">
        <w:rPr>
          <w:color w:val="000000"/>
        </w:rPr>
        <w:t>IAC lexicon will improve the accuracy of the aspect extraction further.</w:t>
      </w:r>
      <w:r w:rsidR="0044487C" w:rsidRPr="00056494">
        <w:rPr>
          <w:color w:val="000000"/>
        </w:rPr>
        <w:t xml:space="preserve"> </w:t>
      </w:r>
      <w:r w:rsidR="00F1163E">
        <w:rPr>
          <w:color w:val="000000"/>
        </w:rPr>
        <w:t>The p</w:t>
      </w:r>
      <w:r w:rsidR="0044487C" w:rsidRPr="00056494">
        <w:rPr>
          <w:color w:val="000000"/>
        </w:rPr>
        <w:t xml:space="preserve">roposed aspect clustering algorithm is able to identify the aspect categories while removing noise words extracted at </w:t>
      </w:r>
      <w:r w:rsidR="00F1163E">
        <w:rPr>
          <w:color w:val="000000"/>
        </w:rPr>
        <w:t xml:space="preserve">the </w:t>
      </w:r>
      <w:r w:rsidR="0044487C" w:rsidRPr="00056494">
        <w:rPr>
          <w:color w:val="000000"/>
        </w:rPr>
        <w:t>aspect extraction phase. Clusters are created based on semantic similarities and merging constraints, then</w:t>
      </w:r>
      <w:r w:rsidR="00F1163E">
        <w:rPr>
          <w:color w:val="000000"/>
        </w:rPr>
        <w:t>,</w:t>
      </w:r>
      <w:r w:rsidR="0044487C" w:rsidRPr="00056494">
        <w:rPr>
          <w:color w:val="000000"/>
        </w:rPr>
        <w:t xml:space="preserve"> the top aspect clusters</w:t>
      </w:r>
      <w:r w:rsidR="00F1163E">
        <w:rPr>
          <w:color w:val="000000"/>
        </w:rPr>
        <w:t xml:space="preserve"> are selected</w:t>
      </w:r>
      <w:r w:rsidR="0044487C" w:rsidRPr="00056494">
        <w:rPr>
          <w:color w:val="000000"/>
        </w:rPr>
        <w:t>. Both implicit and explicit aspects can be clustered accurately</w:t>
      </w:r>
      <w:r w:rsidR="00F1163E">
        <w:rPr>
          <w:color w:val="000000"/>
        </w:rPr>
        <w:t>,</w:t>
      </w:r>
      <w:r w:rsidR="0044487C" w:rsidRPr="00056494">
        <w:rPr>
          <w:color w:val="000000"/>
        </w:rPr>
        <w:t xml:space="preserve"> and it does not need any seed words to perform. Since </w:t>
      </w:r>
      <w:r w:rsidR="00F1163E">
        <w:rPr>
          <w:color w:val="000000"/>
        </w:rPr>
        <w:t xml:space="preserve">the </w:t>
      </w:r>
      <w:r w:rsidR="0044487C" w:rsidRPr="00056494">
        <w:rPr>
          <w:color w:val="000000"/>
        </w:rPr>
        <w:t>number of generated cluster</w:t>
      </w:r>
      <w:r w:rsidR="00F1163E">
        <w:rPr>
          <w:color w:val="000000"/>
        </w:rPr>
        <w:t>s</w:t>
      </w:r>
      <w:r w:rsidR="0044487C" w:rsidRPr="00056494">
        <w:rPr>
          <w:color w:val="000000"/>
        </w:rPr>
        <w:t xml:space="preserve"> </w:t>
      </w:r>
      <w:r w:rsidR="00F1163E">
        <w:rPr>
          <w:color w:val="000000"/>
        </w:rPr>
        <w:t>is</w:t>
      </w:r>
      <w:r w:rsidR="00F1163E" w:rsidRPr="00056494">
        <w:rPr>
          <w:color w:val="000000"/>
        </w:rPr>
        <w:t xml:space="preserve"> </w:t>
      </w:r>
      <w:r w:rsidR="0044487C" w:rsidRPr="00056494">
        <w:rPr>
          <w:color w:val="000000"/>
        </w:rPr>
        <w:t xml:space="preserve">high compared to </w:t>
      </w:r>
      <w:r w:rsidR="00F1163E">
        <w:rPr>
          <w:color w:val="000000"/>
        </w:rPr>
        <w:t xml:space="preserve">the </w:t>
      </w:r>
      <w:r w:rsidR="0044487C" w:rsidRPr="00056494">
        <w:rPr>
          <w:color w:val="000000"/>
        </w:rPr>
        <w:t xml:space="preserve">actual aspect categories, </w:t>
      </w:r>
      <w:r w:rsidR="00713AD8">
        <w:rPr>
          <w:color w:val="000000"/>
        </w:rPr>
        <w:t xml:space="preserve">better vector representation of aspects using domain specific corpus for aspect clustering algorithm or </w:t>
      </w:r>
      <w:r w:rsidR="00F1163E">
        <w:rPr>
          <w:color w:val="000000"/>
        </w:rPr>
        <w:t xml:space="preserve">a </w:t>
      </w:r>
      <w:r w:rsidR="0044487C" w:rsidRPr="00056494">
        <w:rPr>
          <w:color w:val="000000"/>
        </w:rPr>
        <w:t>supervised</w:t>
      </w:r>
      <w:r w:rsidR="0035296F">
        <w:rPr>
          <w:color w:val="000000"/>
        </w:rPr>
        <w:t xml:space="preserve">/deep </w:t>
      </w:r>
      <w:r w:rsidR="0044487C" w:rsidRPr="00056494">
        <w:rPr>
          <w:color w:val="000000"/>
        </w:rPr>
        <w:t xml:space="preserve">learning approach can be applied to identify aspect categories in </w:t>
      </w:r>
      <w:r w:rsidR="00F1163E">
        <w:rPr>
          <w:color w:val="000000"/>
        </w:rPr>
        <w:t xml:space="preserve">the </w:t>
      </w:r>
      <w:r w:rsidR="0044487C" w:rsidRPr="00056494">
        <w:rPr>
          <w:color w:val="000000"/>
        </w:rPr>
        <w:t xml:space="preserve">future. </w:t>
      </w:r>
      <w:r w:rsidR="002D74F3">
        <w:rPr>
          <w:color w:val="000000"/>
        </w:rPr>
        <w:t xml:space="preserve">Detail analysis on how word embeddings can improve the performance of clustering also essential. </w:t>
      </w:r>
      <w:r w:rsidR="00131490" w:rsidRPr="00056494">
        <w:rPr>
          <w:color w:val="000000"/>
        </w:rPr>
        <w:t xml:space="preserve">Instead of </w:t>
      </w:r>
      <w:r w:rsidR="007E2E0F" w:rsidRPr="00056494">
        <w:rPr>
          <w:color w:val="000000"/>
        </w:rPr>
        <w:t xml:space="preserve">using frequency to filter unwanted clusters, domain knowledge can be used to improve the selection. </w:t>
      </w:r>
    </w:p>
    <w:p w14:paraId="6261FBC4" w14:textId="77777777" w:rsidR="00D67A3C" w:rsidRDefault="00D67A3C" w:rsidP="00840182">
      <w:pPr>
        <w:pStyle w:val="Heading1"/>
        <w:numPr>
          <w:ilvl w:val="0"/>
          <w:numId w:val="0"/>
        </w:numPr>
        <w:spacing w:line="360" w:lineRule="auto"/>
        <w:rPr>
          <w:sz w:val="28"/>
          <w:szCs w:val="28"/>
        </w:rPr>
      </w:pPr>
    </w:p>
    <w:p w14:paraId="1C23111D" w14:textId="77777777" w:rsidR="00D67A3C" w:rsidRDefault="00D67A3C" w:rsidP="00840182">
      <w:pPr>
        <w:pStyle w:val="Heading1"/>
        <w:numPr>
          <w:ilvl w:val="0"/>
          <w:numId w:val="0"/>
        </w:numPr>
        <w:spacing w:line="360" w:lineRule="auto"/>
        <w:rPr>
          <w:sz w:val="28"/>
          <w:szCs w:val="28"/>
        </w:rPr>
      </w:pPr>
    </w:p>
    <w:p w14:paraId="40F9075E" w14:textId="77777777" w:rsidR="00D67A3C" w:rsidRDefault="00D67A3C" w:rsidP="00840182">
      <w:pPr>
        <w:pStyle w:val="Heading1"/>
        <w:numPr>
          <w:ilvl w:val="0"/>
          <w:numId w:val="0"/>
        </w:numPr>
        <w:spacing w:line="360" w:lineRule="auto"/>
        <w:rPr>
          <w:sz w:val="28"/>
          <w:szCs w:val="28"/>
        </w:rPr>
      </w:pPr>
    </w:p>
    <w:p w14:paraId="0B37FEE8" w14:textId="6BAF5912" w:rsidR="009024F9" w:rsidRDefault="009024F9" w:rsidP="00840182">
      <w:pPr>
        <w:pStyle w:val="Heading1"/>
        <w:numPr>
          <w:ilvl w:val="0"/>
          <w:numId w:val="0"/>
        </w:numPr>
        <w:spacing w:line="360" w:lineRule="auto"/>
        <w:rPr>
          <w:sz w:val="28"/>
          <w:szCs w:val="28"/>
        </w:rPr>
      </w:pPr>
      <w:bookmarkStart w:id="166" w:name="_Toc19008204"/>
      <w:r w:rsidRPr="00056494">
        <w:rPr>
          <w:sz w:val="28"/>
          <w:szCs w:val="28"/>
        </w:rPr>
        <w:lastRenderedPageBreak/>
        <w:t>REFERENCES</w:t>
      </w:r>
      <w:bookmarkEnd w:id="166"/>
      <w:r w:rsidRPr="00056494">
        <w:rPr>
          <w:sz w:val="28"/>
          <w:szCs w:val="28"/>
        </w:rPr>
        <w:t xml:space="preserve"> </w:t>
      </w:r>
    </w:p>
    <w:p w14:paraId="52FD70EB" w14:textId="22C533E4" w:rsidR="00BF489C" w:rsidRPr="00BF489C" w:rsidRDefault="00525177"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2E4DA0">
        <w:rPr>
          <w:rFonts w:ascii="Times New Roman" w:hAnsi="Times New Roman" w:cs="Times New Roman"/>
          <w:sz w:val="24"/>
          <w:szCs w:val="24"/>
        </w:rPr>
        <w:fldChar w:fldCharType="begin" w:fldLock="1"/>
      </w:r>
      <w:r w:rsidRPr="002E4DA0">
        <w:rPr>
          <w:rFonts w:ascii="Times New Roman" w:hAnsi="Times New Roman" w:cs="Times New Roman"/>
          <w:sz w:val="24"/>
          <w:szCs w:val="24"/>
        </w:rPr>
        <w:instrText xml:space="preserve">ADDIN Mendeley Bibliography CSL_BIBLIOGRAPHY </w:instrText>
      </w:r>
      <w:r w:rsidRPr="002E4DA0">
        <w:rPr>
          <w:rFonts w:ascii="Times New Roman" w:hAnsi="Times New Roman" w:cs="Times New Roman"/>
          <w:sz w:val="24"/>
          <w:szCs w:val="24"/>
        </w:rPr>
        <w:fldChar w:fldCharType="separate"/>
      </w:r>
      <w:r w:rsidR="00BF489C" w:rsidRPr="00BF489C">
        <w:rPr>
          <w:rFonts w:ascii="Times New Roman" w:hAnsi="Times New Roman" w:cs="Times New Roman"/>
          <w:noProof/>
          <w:sz w:val="24"/>
          <w:szCs w:val="24"/>
        </w:rPr>
        <w:t>[1]</w:t>
      </w:r>
      <w:r w:rsidR="00BF489C" w:rsidRPr="00BF489C">
        <w:rPr>
          <w:rFonts w:ascii="Times New Roman" w:hAnsi="Times New Roman" w:cs="Times New Roman"/>
          <w:noProof/>
          <w:sz w:val="24"/>
          <w:szCs w:val="24"/>
        </w:rPr>
        <w:tab/>
        <w:t xml:space="preserve">A. Poria, Soujanya and Cambria, Erik and Ku, Lun-Wei and Gui, Chen and Gelbukh, “A rule-based approach to aspect extraction from product reviews,” </w:t>
      </w:r>
      <w:r w:rsidR="00BF489C" w:rsidRPr="00BF489C">
        <w:rPr>
          <w:rFonts w:ascii="Times New Roman" w:hAnsi="Times New Roman" w:cs="Times New Roman"/>
          <w:i/>
          <w:iCs/>
          <w:noProof/>
          <w:sz w:val="24"/>
          <w:szCs w:val="24"/>
        </w:rPr>
        <w:t>Proc. Second Work. Nat. Lang. Process. Soc. Media</w:t>
      </w:r>
      <w:r w:rsidR="00BF489C" w:rsidRPr="00BF489C">
        <w:rPr>
          <w:rFonts w:ascii="Times New Roman" w:hAnsi="Times New Roman" w:cs="Times New Roman"/>
          <w:noProof/>
          <w:sz w:val="24"/>
          <w:szCs w:val="24"/>
        </w:rPr>
        <w:t>, pp. 28–37, 2014.</w:t>
      </w:r>
    </w:p>
    <w:p w14:paraId="5FE1D8BC"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w:t>
      </w:r>
      <w:r w:rsidRPr="00BF489C">
        <w:rPr>
          <w:rFonts w:ascii="Times New Roman" w:hAnsi="Times New Roman" w:cs="Times New Roman"/>
          <w:noProof/>
          <w:sz w:val="24"/>
          <w:szCs w:val="24"/>
        </w:rPr>
        <w:tab/>
        <w:t xml:space="preserve">H. Hamdan, P. Bellot, and F. Bechet, “Sentiment Analysis in Scholarly Book Reviews,” </w:t>
      </w:r>
      <w:r w:rsidRPr="00BF489C">
        <w:rPr>
          <w:rFonts w:ascii="Times New Roman" w:hAnsi="Times New Roman" w:cs="Times New Roman"/>
          <w:i/>
          <w:iCs/>
          <w:noProof/>
          <w:sz w:val="24"/>
          <w:szCs w:val="24"/>
        </w:rPr>
        <w:t>CoRR</w:t>
      </w:r>
      <w:r w:rsidRPr="00BF489C">
        <w:rPr>
          <w:rFonts w:ascii="Times New Roman" w:hAnsi="Times New Roman" w:cs="Times New Roman"/>
          <w:noProof/>
          <w:sz w:val="24"/>
          <w:szCs w:val="24"/>
        </w:rPr>
        <w:t>, vol. abs/1603.0, 2016.</w:t>
      </w:r>
    </w:p>
    <w:p w14:paraId="76449DAD"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w:t>
      </w:r>
      <w:r w:rsidRPr="00BF489C">
        <w:rPr>
          <w:rFonts w:ascii="Times New Roman" w:hAnsi="Times New Roman" w:cs="Times New Roman"/>
          <w:noProof/>
          <w:sz w:val="24"/>
          <w:szCs w:val="24"/>
        </w:rPr>
        <w:tab/>
        <w:t xml:space="preserve">S. Blair-goldensohn, K. Hannan, R. Mcdonald, T. Neylon, G. A. Reis, and J. Reynar, “Building a Sentiment Summarizer for Local Service Reviews,” in </w:t>
      </w:r>
      <w:r w:rsidRPr="00BF489C">
        <w:rPr>
          <w:rFonts w:ascii="Times New Roman" w:hAnsi="Times New Roman" w:cs="Times New Roman"/>
          <w:i/>
          <w:iCs/>
          <w:noProof/>
          <w:sz w:val="24"/>
          <w:szCs w:val="24"/>
        </w:rPr>
        <w:t>WWW Workshop on NLP in the Information Explosion Era (NLPIX)</w:t>
      </w:r>
      <w:r w:rsidRPr="00BF489C">
        <w:rPr>
          <w:rFonts w:ascii="Times New Roman" w:hAnsi="Times New Roman" w:cs="Times New Roman"/>
          <w:noProof/>
          <w:sz w:val="24"/>
          <w:szCs w:val="24"/>
        </w:rPr>
        <w:t>, 2008.</w:t>
      </w:r>
    </w:p>
    <w:p w14:paraId="4161FFF1"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w:t>
      </w:r>
      <w:r w:rsidRPr="00BF489C">
        <w:rPr>
          <w:rFonts w:ascii="Times New Roman" w:hAnsi="Times New Roman" w:cs="Times New Roman"/>
          <w:noProof/>
          <w:sz w:val="24"/>
          <w:szCs w:val="24"/>
        </w:rPr>
        <w:tab/>
        <w:t xml:space="preserve">A. Yessenalina, Y. Yue, and C. Cardie, “Multi-level Structured Models for Document-level Sentiment Classification,” in </w:t>
      </w:r>
      <w:r w:rsidRPr="00BF489C">
        <w:rPr>
          <w:rFonts w:ascii="Times New Roman" w:hAnsi="Times New Roman" w:cs="Times New Roman"/>
          <w:i/>
          <w:iCs/>
          <w:noProof/>
          <w:sz w:val="24"/>
          <w:szCs w:val="24"/>
        </w:rPr>
        <w:t>Proceedings of the 2010 Conference on Empirical Methods in Natural Language Processing</w:t>
      </w:r>
      <w:r w:rsidRPr="00BF489C">
        <w:rPr>
          <w:rFonts w:ascii="Times New Roman" w:hAnsi="Times New Roman" w:cs="Times New Roman"/>
          <w:noProof/>
          <w:sz w:val="24"/>
          <w:szCs w:val="24"/>
        </w:rPr>
        <w:t>, 2010, pp. 1046–1056.</w:t>
      </w:r>
    </w:p>
    <w:p w14:paraId="67A49165"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w:t>
      </w:r>
      <w:r w:rsidRPr="00BF489C">
        <w:rPr>
          <w:rFonts w:ascii="Times New Roman" w:hAnsi="Times New Roman" w:cs="Times New Roman"/>
          <w:noProof/>
          <w:sz w:val="24"/>
          <w:szCs w:val="24"/>
        </w:rPr>
        <w:tab/>
        <w:t xml:space="preserve">V. K. Bongirwar, “A Survey on Sentence Level Sentiment Analysis,” </w:t>
      </w:r>
      <w:r w:rsidRPr="00BF489C">
        <w:rPr>
          <w:rFonts w:ascii="Times New Roman" w:hAnsi="Times New Roman" w:cs="Times New Roman"/>
          <w:i/>
          <w:iCs/>
          <w:noProof/>
          <w:sz w:val="24"/>
          <w:szCs w:val="24"/>
        </w:rPr>
        <w:t>Int. J. Comput. Sci. Trends Technol.</w:t>
      </w:r>
      <w:r w:rsidRPr="00BF489C">
        <w:rPr>
          <w:rFonts w:ascii="Times New Roman" w:hAnsi="Times New Roman" w:cs="Times New Roman"/>
          <w:noProof/>
          <w:sz w:val="24"/>
          <w:szCs w:val="24"/>
        </w:rPr>
        <w:t>, vol. 3, no. 3, pp. 110–113, 2013.</w:t>
      </w:r>
    </w:p>
    <w:p w14:paraId="2F6ACF85"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[6]</w:t>
      </w:r>
      <w:r w:rsidRPr="00BF489C">
        <w:rPr>
          <w:rFonts w:ascii="Times New Roman" w:hAnsi="Times New Roman" w:cs="Times New Roman"/>
          <w:noProof/>
          <w:sz w:val="24"/>
          <w:szCs w:val="24"/>
        </w:rPr>
        <w:tab/>
        <w:t xml:space="preserve">A. Meena and T. V Prabhakar, “Sentence level sentiment analysis in the presence of conjuncts using linguistic analysis,” </w:t>
      </w:r>
      <w:r w:rsidRPr="00BF489C">
        <w:rPr>
          <w:rFonts w:ascii="Times New Roman" w:hAnsi="Times New Roman" w:cs="Times New Roman"/>
          <w:i/>
          <w:iCs/>
          <w:noProof/>
          <w:sz w:val="24"/>
          <w:szCs w:val="24"/>
        </w:rPr>
        <w:t>Adv. Inf. Retr.</w:t>
      </w:r>
      <w:r w:rsidRPr="00BF489C">
        <w:rPr>
          <w:rFonts w:ascii="Times New Roman" w:hAnsi="Times New Roman" w:cs="Times New Roman"/>
          <w:noProof/>
          <w:sz w:val="24"/>
          <w:szCs w:val="24"/>
        </w:rPr>
        <w:t>, vol. 4425, no. 2, pp. 573–580, 2007.</w:t>
      </w:r>
    </w:p>
    <w:p w14:paraId="2FA7F683"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[7]</w:t>
      </w:r>
      <w:r w:rsidRPr="00BF489C">
        <w:rPr>
          <w:rFonts w:ascii="Times New Roman" w:hAnsi="Times New Roman" w:cs="Times New Roman"/>
          <w:noProof/>
          <w:sz w:val="24"/>
          <w:szCs w:val="24"/>
        </w:rPr>
        <w:tab/>
        <w:t xml:space="preserve">R. Panchendrarajan, M. N. N. Ahamed, B. Murugaiah, S. Prakhash, S. Ranathunga, and A. Pemasiri, “Implicit Aspect Detection in Restaurant Reviews,” in </w:t>
      </w:r>
      <w:r w:rsidRPr="00BF489C">
        <w:rPr>
          <w:rFonts w:ascii="Times New Roman" w:hAnsi="Times New Roman" w:cs="Times New Roman"/>
          <w:i/>
          <w:iCs/>
          <w:noProof/>
          <w:sz w:val="24"/>
          <w:szCs w:val="24"/>
        </w:rPr>
        <w:t>Proceedings of NAACL-HLT 2016</w:t>
      </w:r>
      <w:r w:rsidRPr="00BF489C">
        <w:rPr>
          <w:rFonts w:ascii="Times New Roman" w:hAnsi="Times New Roman" w:cs="Times New Roman"/>
          <w:noProof/>
          <w:sz w:val="24"/>
          <w:szCs w:val="24"/>
        </w:rPr>
        <w:t>, 2016, pp. 128–136.</w:t>
      </w:r>
    </w:p>
    <w:p w14:paraId="59A8C738"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[8]</w:t>
      </w:r>
      <w:r w:rsidRPr="00BF489C">
        <w:rPr>
          <w:rFonts w:ascii="Times New Roman" w:hAnsi="Times New Roman" w:cs="Times New Roman"/>
          <w:noProof/>
          <w:sz w:val="24"/>
          <w:szCs w:val="24"/>
        </w:rPr>
        <w:tab/>
        <w:t xml:space="preserve">T. Rana and Y.-N. Cheah, “Aspect extraction in sentiment analysis: comparative analysis and survey,” </w:t>
      </w:r>
      <w:r w:rsidRPr="00BF489C">
        <w:rPr>
          <w:rFonts w:ascii="Times New Roman" w:hAnsi="Times New Roman" w:cs="Times New Roman"/>
          <w:i/>
          <w:iCs/>
          <w:noProof/>
          <w:sz w:val="24"/>
          <w:szCs w:val="24"/>
        </w:rPr>
        <w:t>Artif. Intell. Rev.</w:t>
      </w:r>
      <w:r w:rsidRPr="00BF489C">
        <w:rPr>
          <w:rFonts w:ascii="Times New Roman" w:hAnsi="Times New Roman" w:cs="Times New Roman"/>
          <w:noProof/>
          <w:sz w:val="24"/>
          <w:szCs w:val="24"/>
        </w:rPr>
        <w:t>, vol. 45, no. 1, pp. 1–25, 2016.</w:t>
      </w:r>
    </w:p>
    <w:p w14:paraId="3AEFA20F"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[9]</w:t>
      </w:r>
      <w:r w:rsidRPr="00BF489C">
        <w:rPr>
          <w:rFonts w:ascii="Times New Roman" w:hAnsi="Times New Roman" w:cs="Times New Roman"/>
          <w:noProof/>
          <w:sz w:val="24"/>
          <w:szCs w:val="24"/>
        </w:rPr>
        <w:tab/>
        <w:t xml:space="preserve">W. Bancken, D. Alfarone, and J. Davis, “Automatically detecting and rating product aspects from textual customer reviews,” in </w:t>
      </w:r>
      <w:r w:rsidRPr="00BF489C">
        <w:rPr>
          <w:rFonts w:ascii="Times New Roman" w:hAnsi="Times New Roman" w:cs="Times New Roman"/>
          <w:i/>
          <w:iCs/>
          <w:noProof/>
          <w:sz w:val="24"/>
          <w:szCs w:val="24"/>
        </w:rPr>
        <w:t>Proceedings of the 1st International Conference on Interactions Between Data Mining and Natural Language Processing</w:t>
      </w:r>
      <w:r w:rsidRPr="00BF489C">
        <w:rPr>
          <w:rFonts w:ascii="Times New Roman" w:hAnsi="Times New Roman" w:cs="Times New Roman"/>
          <w:noProof/>
          <w:sz w:val="24"/>
          <w:szCs w:val="24"/>
        </w:rPr>
        <w:t>, 2014, pp. 1–16.</w:t>
      </w:r>
    </w:p>
    <w:p w14:paraId="1628F6D0"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[10]</w:t>
      </w:r>
      <w:r w:rsidRPr="00BF489C">
        <w:rPr>
          <w:rFonts w:ascii="Times New Roman" w:hAnsi="Times New Roman" w:cs="Times New Roman"/>
          <w:noProof/>
          <w:sz w:val="24"/>
          <w:szCs w:val="24"/>
        </w:rPr>
        <w:tab/>
        <w:t xml:space="preserve">Q. Su, X. Xu, H. Guo, Z. Guo, X. Wu, X. Zhang, B. Swen, and Z. Su, “Hidden </w:t>
      </w:r>
      <w:r w:rsidRPr="00BF489C">
        <w:rPr>
          <w:rFonts w:ascii="Times New Roman" w:hAnsi="Times New Roman" w:cs="Times New Roman"/>
          <w:noProof/>
          <w:sz w:val="24"/>
          <w:szCs w:val="24"/>
        </w:rPr>
        <w:lastRenderedPageBreak/>
        <w:t xml:space="preserve">sentiment association in chinese web opinion mining,” in </w:t>
      </w:r>
      <w:r w:rsidRPr="00BF489C">
        <w:rPr>
          <w:rFonts w:ascii="Times New Roman" w:hAnsi="Times New Roman" w:cs="Times New Roman"/>
          <w:i/>
          <w:iCs/>
          <w:noProof/>
          <w:sz w:val="24"/>
          <w:szCs w:val="24"/>
        </w:rPr>
        <w:t>Proceeding of the 17th international conference on World Wide Web</w:t>
      </w:r>
      <w:r w:rsidRPr="00BF489C">
        <w:rPr>
          <w:rFonts w:ascii="Times New Roman" w:hAnsi="Times New Roman" w:cs="Times New Roman"/>
          <w:noProof/>
          <w:sz w:val="24"/>
          <w:szCs w:val="24"/>
        </w:rPr>
        <w:t>, 2008, pp. 959–968.</w:t>
      </w:r>
    </w:p>
    <w:p w14:paraId="3C91497A"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[11]</w:t>
      </w:r>
      <w:r w:rsidRPr="00BF489C">
        <w:rPr>
          <w:rFonts w:ascii="Times New Roman" w:hAnsi="Times New Roman" w:cs="Times New Roman"/>
          <w:noProof/>
          <w:sz w:val="24"/>
          <w:szCs w:val="24"/>
        </w:rPr>
        <w:tab/>
        <w:t xml:space="preserve">L. Chen, J. Martineau, D. Cheng, and A. Sheth, “Clustering for Simultaneous Extraction of Aspects and Features from Reviews,” in </w:t>
      </w:r>
      <w:r w:rsidRPr="00BF489C">
        <w:rPr>
          <w:rFonts w:ascii="Times New Roman" w:hAnsi="Times New Roman" w:cs="Times New Roman"/>
          <w:i/>
          <w:iCs/>
          <w:noProof/>
          <w:sz w:val="24"/>
          <w:szCs w:val="24"/>
        </w:rPr>
        <w:t>Proceedings of the 2016 Conference of the North American Chapter of the Association for Computational Linguistics: Human Language Technologies</w:t>
      </w:r>
      <w:r w:rsidRPr="00BF489C">
        <w:rPr>
          <w:rFonts w:ascii="Times New Roman" w:hAnsi="Times New Roman" w:cs="Times New Roman"/>
          <w:noProof/>
          <w:sz w:val="24"/>
          <w:szCs w:val="24"/>
        </w:rPr>
        <w:t>, 2016, pp. 789–799.</w:t>
      </w:r>
    </w:p>
    <w:p w14:paraId="2CBCA4D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[12]</w:t>
      </w:r>
      <w:r w:rsidRPr="00BF489C">
        <w:rPr>
          <w:rFonts w:ascii="Times New Roman" w:hAnsi="Times New Roman" w:cs="Times New Roman"/>
          <w:noProof/>
          <w:sz w:val="24"/>
          <w:szCs w:val="24"/>
        </w:rPr>
        <w:tab/>
        <w:t xml:space="preserve">M. Hu and B. Liu, “Mining and summarizing customer reviews,” in </w:t>
      </w:r>
      <w:r w:rsidRPr="00BF489C">
        <w:rPr>
          <w:rFonts w:ascii="Times New Roman" w:hAnsi="Times New Roman" w:cs="Times New Roman"/>
          <w:i/>
          <w:iCs/>
          <w:noProof/>
          <w:sz w:val="24"/>
          <w:szCs w:val="24"/>
        </w:rPr>
        <w:t>Proceedings of the Tenth ACM SIGKDD International Conference on Knowledge Discovery and Data Mining</w:t>
      </w:r>
      <w:r w:rsidRPr="00BF489C">
        <w:rPr>
          <w:rFonts w:ascii="Times New Roman" w:hAnsi="Times New Roman" w:cs="Times New Roman"/>
          <w:noProof/>
          <w:sz w:val="24"/>
          <w:szCs w:val="24"/>
        </w:rPr>
        <w:t>, 2004, pp. 168–177.</w:t>
      </w:r>
    </w:p>
    <w:p w14:paraId="5C0C8593"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[13]</w:t>
      </w:r>
      <w:r w:rsidRPr="00BF489C">
        <w:rPr>
          <w:rFonts w:ascii="Times New Roman" w:hAnsi="Times New Roman" w:cs="Times New Roman"/>
          <w:noProof/>
          <w:sz w:val="24"/>
          <w:szCs w:val="24"/>
        </w:rPr>
        <w:tab/>
        <w:t xml:space="preserve">K. Bafna and D. Toshniwal, “Feature based summarization of customers’ reviews of online products,” </w:t>
      </w:r>
      <w:r w:rsidRPr="00BF489C">
        <w:rPr>
          <w:rFonts w:ascii="Times New Roman" w:hAnsi="Times New Roman" w:cs="Times New Roman"/>
          <w:i/>
          <w:iCs/>
          <w:noProof/>
          <w:sz w:val="24"/>
          <w:szCs w:val="24"/>
        </w:rPr>
        <w:t>Procedia Comput. Sci.</w:t>
      </w:r>
      <w:r w:rsidRPr="00BF489C">
        <w:rPr>
          <w:rFonts w:ascii="Times New Roman" w:hAnsi="Times New Roman" w:cs="Times New Roman"/>
          <w:noProof/>
          <w:sz w:val="24"/>
          <w:szCs w:val="24"/>
        </w:rPr>
        <w:t>, vol. 22, pp. 142–151, 2013.</w:t>
      </w:r>
    </w:p>
    <w:p w14:paraId="676D3E74"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[14]</w:t>
      </w:r>
      <w:r w:rsidRPr="00BF489C">
        <w:rPr>
          <w:rFonts w:ascii="Times New Roman" w:hAnsi="Times New Roman" w:cs="Times New Roman"/>
          <w:noProof/>
          <w:sz w:val="24"/>
          <w:szCs w:val="24"/>
        </w:rPr>
        <w:tab/>
        <w:t xml:space="preserve">A. Bagheri, M. Saraee, and F. de Jong, “An Unsupervised Aspect Detection Model for Sentiment Analysis of Reviews,” in </w:t>
      </w:r>
      <w:r w:rsidRPr="00BF489C">
        <w:rPr>
          <w:rFonts w:ascii="Times New Roman" w:hAnsi="Times New Roman" w:cs="Times New Roman"/>
          <w:i/>
          <w:iCs/>
          <w:noProof/>
          <w:sz w:val="24"/>
          <w:szCs w:val="24"/>
        </w:rPr>
        <w:t>Natural Language Processing and Information Systems, NLDB 2013</w:t>
      </w:r>
      <w:r w:rsidRPr="00BF489C">
        <w:rPr>
          <w:rFonts w:ascii="Times New Roman" w:hAnsi="Times New Roman" w:cs="Times New Roman"/>
          <w:noProof/>
          <w:sz w:val="24"/>
          <w:szCs w:val="24"/>
        </w:rPr>
        <w:t>, 2013, pp. 140–151.</w:t>
      </w:r>
    </w:p>
    <w:p w14:paraId="6501D11D"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[15]</w:t>
      </w:r>
      <w:r w:rsidRPr="00BF489C">
        <w:rPr>
          <w:rFonts w:ascii="Times New Roman" w:hAnsi="Times New Roman" w:cs="Times New Roman"/>
          <w:noProof/>
          <w:sz w:val="24"/>
          <w:szCs w:val="24"/>
        </w:rPr>
        <w:tab/>
        <w:t xml:space="preserve">A. Bagheri, M. Saraee, and F. De Jong, “Care more about customers: Unsupervised domain-independent aspect detection for sentiment analysis of customer reviews,” </w:t>
      </w:r>
      <w:r w:rsidRPr="00BF489C">
        <w:rPr>
          <w:rFonts w:ascii="Times New Roman" w:hAnsi="Times New Roman" w:cs="Times New Roman"/>
          <w:i/>
          <w:iCs/>
          <w:noProof/>
          <w:sz w:val="24"/>
          <w:szCs w:val="24"/>
        </w:rPr>
        <w:t>Knowledge-Based Syst.</w:t>
      </w:r>
      <w:r w:rsidRPr="00BF489C">
        <w:rPr>
          <w:rFonts w:ascii="Times New Roman" w:hAnsi="Times New Roman" w:cs="Times New Roman"/>
          <w:noProof/>
          <w:sz w:val="24"/>
          <w:szCs w:val="24"/>
        </w:rPr>
        <w:t>, vol. 52, pp. 201–213, Nov. 2013.</w:t>
      </w:r>
    </w:p>
    <w:p w14:paraId="11C031BC"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[16]</w:t>
      </w:r>
      <w:r w:rsidRPr="00BF489C">
        <w:rPr>
          <w:rFonts w:ascii="Times New Roman" w:hAnsi="Times New Roman" w:cs="Times New Roman"/>
          <w:noProof/>
          <w:sz w:val="24"/>
          <w:szCs w:val="24"/>
        </w:rPr>
        <w:tab/>
        <w:t xml:space="preserve">F. Li, C. Han, M. Huang, X. Zhu, Y.-J. Xia, S. Zhang, and H. Yu, “Structure-aware Review Mining and Summarization,” in </w:t>
      </w:r>
      <w:r w:rsidRPr="00BF489C">
        <w:rPr>
          <w:rFonts w:ascii="Times New Roman" w:hAnsi="Times New Roman" w:cs="Times New Roman"/>
          <w:i/>
          <w:iCs/>
          <w:noProof/>
          <w:sz w:val="24"/>
          <w:szCs w:val="24"/>
        </w:rPr>
        <w:t>Proceedings of the 23rd International Conference on Computational Linguistics</w:t>
      </w:r>
      <w:r w:rsidRPr="00BF489C">
        <w:rPr>
          <w:rFonts w:ascii="Times New Roman" w:hAnsi="Times New Roman" w:cs="Times New Roman"/>
          <w:noProof/>
          <w:sz w:val="24"/>
          <w:szCs w:val="24"/>
        </w:rPr>
        <w:t>, 2010, pp. 653–661.</w:t>
      </w:r>
    </w:p>
    <w:p w14:paraId="1540B7DD"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[17]</w:t>
      </w:r>
      <w:r w:rsidRPr="00BF489C">
        <w:rPr>
          <w:rFonts w:ascii="Times New Roman" w:hAnsi="Times New Roman" w:cs="Times New Roman"/>
          <w:noProof/>
          <w:sz w:val="24"/>
          <w:szCs w:val="24"/>
        </w:rPr>
        <w:tab/>
        <w:t xml:space="preserve">L. Chen, L. Qi, and F. Wang, “Comparison of feature-level learning methods for mining online consumer reviews,” </w:t>
      </w:r>
      <w:r w:rsidRPr="00BF489C">
        <w:rPr>
          <w:rFonts w:ascii="Times New Roman" w:hAnsi="Times New Roman" w:cs="Times New Roman"/>
          <w:i/>
          <w:iCs/>
          <w:noProof/>
          <w:sz w:val="24"/>
          <w:szCs w:val="24"/>
        </w:rPr>
        <w:t>Expert Syst. Appl.</w:t>
      </w:r>
      <w:r w:rsidRPr="00BF489C">
        <w:rPr>
          <w:rFonts w:ascii="Times New Roman" w:hAnsi="Times New Roman" w:cs="Times New Roman"/>
          <w:noProof/>
          <w:sz w:val="24"/>
          <w:szCs w:val="24"/>
        </w:rPr>
        <w:t>, vol. 39, no. 10, pp. 9588–9601, 2012.</w:t>
      </w:r>
    </w:p>
    <w:p w14:paraId="6EDA6675"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[18]</w:t>
      </w:r>
      <w:r w:rsidRPr="00BF489C">
        <w:rPr>
          <w:rFonts w:ascii="Times New Roman" w:hAnsi="Times New Roman" w:cs="Times New Roman"/>
          <w:noProof/>
          <w:sz w:val="24"/>
          <w:szCs w:val="24"/>
        </w:rPr>
        <w:tab/>
        <w:t xml:space="preserve">N. Jakob and I. Gurevych, “Extracting opinion targets in a single-and cross-domain setting with conditional random fields,” in </w:t>
      </w:r>
      <w:r w:rsidRPr="00BF489C">
        <w:rPr>
          <w:rFonts w:ascii="Times New Roman" w:hAnsi="Times New Roman" w:cs="Times New Roman"/>
          <w:i/>
          <w:iCs/>
          <w:noProof/>
          <w:sz w:val="24"/>
          <w:szCs w:val="24"/>
        </w:rPr>
        <w:t>Proceedings of the 2010 Conference on Empirical Methods in Natural Language Processing</w:t>
      </w:r>
      <w:r w:rsidRPr="00BF489C">
        <w:rPr>
          <w:rFonts w:ascii="Times New Roman" w:hAnsi="Times New Roman" w:cs="Times New Roman"/>
          <w:noProof/>
          <w:sz w:val="24"/>
          <w:szCs w:val="24"/>
        </w:rPr>
        <w:t>, 2010, pp. 1035–1045.</w:t>
      </w:r>
    </w:p>
    <w:p w14:paraId="4B999A2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lastRenderedPageBreak/>
        <w:t>[19]</w:t>
      </w:r>
      <w:r w:rsidRPr="00BF489C">
        <w:rPr>
          <w:rFonts w:ascii="Times New Roman" w:hAnsi="Times New Roman" w:cs="Times New Roman"/>
          <w:noProof/>
          <w:sz w:val="24"/>
          <w:szCs w:val="24"/>
        </w:rPr>
        <w:tab/>
        <w:t xml:space="preserve">Y. Choi and C. Cardie, “Hierarchical Sequential Learning for Extracting Opinions and their Attributes,” in </w:t>
      </w:r>
      <w:r w:rsidRPr="00BF489C">
        <w:rPr>
          <w:rFonts w:ascii="Times New Roman" w:hAnsi="Times New Roman" w:cs="Times New Roman"/>
          <w:i/>
          <w:iCs/>
          <w:noProof/>
          <w:sz w:val="24"/>
          <w:szCs w:val="24"/>
        </w:rPr>
        <w:t>Proceedings of the ACL 2010 Conference Short Papers</w:t>
      </w:r>
      <w:r w:rsidRPr="00BF489C">
        <w:rPr>
          <w:rFonts w:ascii="Times New Roman" w:hAnsi="Times New Roman" w:cs="Times New Roman"/>
          <w:noProof/>
          <w:sz w:val="24"/>
          <w:szCs w:val="24"/>
        </w:rPr>
        <w:t>, 2010, pp. 269–274.</w:t>
      </w:r>
    </w:p>
    <w:p w14:paraId="5EBBA98D"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[20]</w:t>
      </w:r>
      <w:r w:rsidRPr="00BF489C">
        <w:rPr>
          <w:rFonts w:ascii="Times New Roman" w:hAnsi="Times New Roman" w:cs="Times New Roman"/>
          <w:noProof/>
          <w:sz w:val="24"/>
          <w:szCs w:val="24"/>
        </w:rPr>
        <w:tab/>
        <w:t xml:space="preserve">S. Huang, X. Liu, X. Peng, and Z. Niu, “Fine-grained product features extraction and categorization in reviews opinion mining,” in </w:t>
      </w:r>
      <w:r w:rsidRPr="00BF489C">
        <w:rPr>
          <w:rFonts w:ascii="Times New Roman" w:hAnsi="Times New Roman" w:cs="Times New Roman"/>
          <w:i/>
          <w:iCs/>
          <w:noProof/>
          <w:sz w:val="24"/>
          <w:szCs w:val="24"/>
        </w:rPr>
        <w:t>Proceedings of the 2012 IEEE 12th International Conference on Data Mining Workshops</w:t>
      </w:r>
      <w:r w:rsidRPr="00BF489C">
        <w:rPr>
          <w:rFonts w:ascii="Times New Roman" w:hAnsi="Times New Roman" w:cs="Times New Roman"/>
          <w:noProof/>
          <w:sz w:val="24"/>
          <w:szCs w:val="24"/>
        </w:rPr>
        <w:t>, 2012, pp. 680–686.</w:t>
      </w:r>
    </w:p>
    <w:p w14:paraId="606468D4"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[21]</w:t>
      </w:r>
      <w:r w:rsidRPr="00BF489C">
        <w:rPr>
          <w:rFonts w:ascii="Times New Roman" w:hAnsi="Times New Roman" w:cs="Times New Roman"/>
          <w:noProof/>
          <w:sz w:val="24"/>
          <w:szCs w:val="24"/>
        </w:rPr>
        <w:tab/>
        <w:t xml:space="preserve">B. Yang and C. Cardie, “Joint Inference for Fine-grained Opinion Extraction,” in </w:t>
      </w:r>
      <w:r w:rsidRPr="00BF489C">
        <w:rPr>
          <w:rFonts w:ascii="Times New Roman" w:hAnsi="Times New Roman" w:cs="Times New Roman"/>
          <w:i/>
          <w:iCs/>
          <w:noProof/>
          <w:sz w:val="24"/>
          <w:szCs w:val="24"/>
        </w:rPr>
        <w:t>Proceedings of the 51st Annual Meeting of the Association for Computational Linguistics</w:t>
      </w:r>
      <w:r w:rsidRPr="00BF489C">
        <w:rPr>
          <w:rFonts w:ascii="Times New Roman" w:hAnsi="Times New Roman" w:cs="Times New Roman"/>
          <w:noProof/>
          <w:sz w:val="24"/>
          <w:szCs w:val="24"/>
        </w:rPr>
        <w:t>, 2013, pp. 1640–1649.</w:t>
      </w:r>
    </w:p>
    <w:p w14:paraId="0716685B"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[22]</w:t>
      </w:r>
      <w:r w:rsidRPr="00BF489C">
        <w:rPr>
          <w:rFonts w:ascii="Times New Roman" w:hAnsi="Times New Roman" w:cs="Times New Roman"/>
          <w:noProof/>
          <w:sz w:val="24"/>
          <w:szCs w:val="24"/>
        </w:rPr>
        <w:tab/>
        <w:t xml:space="preserve">H. Hamdan, “SentiSys at SemEval-2016 Task 5 : Opinion Target Extraction and Sentiment Polarity Detection,” in </w:t>
      </w:r>
      <w:r w:rsidRPr="00BF489C">
        <w:rPr>
          <w:rFonts w:ascii="Times New Roman" w:hAnsi="Times New Roman" w:cs="Times New Roman"/>
          <w:i/>
          <w:iCs/>
          <w:noProof/>
          <w:sz w:val="24"/>
          <w:szCs w:val="24"/>
        </w:rPr>
        <w:t>Proceedings of the 10th International Workshop on Semantic Evaluation (SemEval -2016)</w:t>
      </w:r>
      <w:r w:rsidRPr="00BF489C">
        <w:rPr>
          <w:rFonts w:ascii="Times New Roman" w:hAnsi="Times New Roman" w:cs="Times New Roman"/>
          <w:noProof/>
          <w:sz w:val="24"/>
          <w:szCs w:val="24"/>
        </w:rPr>
        <w:t>, 2016, pp. 350–355.</w:t>
      </w:r>
    </w:p>
    <w:p w14:paraId="01AE2EA6"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[23]</w:t>
      </w:r>
      <w:r w:rsidRPr="00BF489C">
        <w:rPr>
          <w:rFonts w:ascii="Times New Roman" w:hAnsi="Times New Roman" w:cs="Times New Roman"/>
          <w:noProof/>
          <w:sz w:val="24"/>
          <w:szCs w:val="24"/>
        </w:rPr>
        <w:tab/>
        <w:t xml:space="preserve">Z. Toh, F. Way, and F. Way, “NLANGP : Supervised Machine Learning System for Aspect Category Classification and Opinion Target Extraction,” in </w:t>
      </w:r>
      <w:r w:rsidRPr="00BF489C">
        <w:rPr>
          <w:rFonts w:ascii="Times New Roman" w:hAnsi="Times New Roman" w:cs="Times New Roman"/>
          <w:i/>
          <w:iCs/>
          <w:noProof/>
          <w:sz w:val="24"/>
          <w:szCs w:val="24"/>
        </w:rPr>
        <w:t>Proceedings of the 9th International Workshop on Semantic Evaluation (SemEval 2015)</w:t>
      </w:r>
      <w:r w:rsidRPr="00BF489C">
        <w:rPr>
          <w:rFonts w:ascii="Times New Roman" w:hAnsi="Times New Roman" w:cs="Times New Roman"/>
          <w:noProof/>
          <w:sz w:val="24"/>
          <w:szCs w:val="24"/>
        </w:rPr>
        <w:t>, 2015, pp. 719–724.</w:t>
      </w:r>
    </w:p>
    <w:p w14:paraId="124043A4"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[24]</w:t>
      </w:r>
      <w:r w:rsidRPr="00BF489C">
        <w:rPr>
          <w:rFonts w:ascii="Times New Roman" w:hAnsi="Times New Roman" w:cs="Times New Roman"/>
          <w:noProof/>
          <w:sz w:val="24"/>
          <w:szCs w:val="24"/>
        </w:rPr>
        <w:tab/>
        <w:t xml:space="preserve">W. Jin and H. H. Ho, “A Novel Lexicalized HMM-based Learning Framework for Web Opinion Mining,” in </w:t>
      </w:r>
      <w:r w:rsidRPr="00BF489C">
        <w:rPr>
          <w:rFonts w:ascii="Times New Roman" w:hAnsi="Times New Roman" w:cs="Times New Roman"/>
          <w:i/>
          <w:iCs/>
          <w:noProof/>
          <w:sz w:val="24"/>
          <w:szCs w:val="24"/>
        </w:rPr>
        <w:t>Proceedings of the 26th Annual International Conference on Machine Learning</w:t>
      </w:r>
      <w:r w:rsidRPr="00BF489C">
        <w:rPr>
          <w:rFonts w:ascii="Times New Roman" w:hAnsi="Times New Roman" w:cs="Times New Roman"/>
          <w:noProof/>
          <w:sz w:val="24"/>
          <w:szCs w:val="24"/>
        </w:rPr>
        <w:t>, 2009, pp. 1–8.</w:t>
      </w:r>
    </w:p>
    <w:p w14:paraId="466F99EF"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[25]</w:t>
      </w:r>
      <w:r w:rsidRPr="00BF489C">
        <w:rPr>
          <w:rFonts w:ascii="Times New Roman" w:hAnsi="Times New Roman" w:cs="Times New Roman"/>
          <w:noProof/>
          <w:sz w:val="24"/>
          <w:szCs w:val="24"/>
        </w:rPr>
        <w:tab/>
        <w:t xml:space="preserve">W. Jin, H. H. Ho, and R. K. Srihari, “OpinionMiner: A Novel Machine Learning System for Web Opinion Mining and Extraction,” in </w:t>
      </w:r>
      <w:r w:rsidRPr="00BF489C">
        <w:rPr>
          <w:rFonts w:ascii="Times New Roman" w:hAnsi="Times New Roman" w:cs="Times New Roman"/>
          <w:i/>
          <w:iCs/>
          <w:noProof/>
          <w:sz w:val="24"/>
          <w:szCs w:val="24"/>
        </w:rPr>
        <w:t>Proceedings of the 15th ACM SIGKDD International Conference on Knowledge Discovery and Data Mining</w:t>
      </w:r>
      <w:r w:rsidRPr="00BF489C">
        <w:rPr>
          <w:rFonts w:ascii="Times New Roman" w:hAnsi="Times New Roman" w:cs="Times New Roman"/>
          <w:noProof/>
          <w:sz w:val="24"/>
          <w:szCs w:val="24"/>
        </w:rPr>
        <w:t>, 2009, pp. 1195–1204.</w:t>
      </w:r>
    </w:p>
    <w:p w14:paraId="42714EE0"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[26]</w:t>
      </w:r>
      <w:r w:rsidRPr="00BF489C">
        <w:rPr>
          <w:rFonts w:ascii="Times New Roman" w:hAnsi="Times New Roman" w:cs="Times New Roman"/>
          <w:noProof/>
          <w:sz w:val="24"/>
          <w:szCs w:val="24"/>
        </w:rPr>
        <w:tab/>
        <w:t xml:space="preserve">P. Jiang, C. Zhang, H. Fu, Z. Niu, and Q. Yang, “An approach based on tree kernels for opinion mining of online product reviews,” in </w:t>
      </w:r>
      <w:r w:rsidRPr="00BF489C">
        <w:rPr>
          <w:rFonts w:ascii="Times New Roman" w:hAnsi="Times New Roman" w:cs="Times New Roman"/>
          <w:i/>
          <w:iCs/>
          <w:noProof/>
          <w:sz w:val="24"/>
          <w:szCs w:val="24"/>
        </w:rPr>
        <w:t>2010 IEEE International Conference on Data Mining</w:t>
      </w:r>
      <w:r w:rsidRPr="00BF489C">
        <w:rPr>
          <w:rFonts w:ascii="Times New Roman" w:hAnsi="Times New Roman" w:cs="Times New Roman"/>
          <w:noProof/>
          <w:sz w:val="24"/>
          <w:szCs w:val="24"/>
        </w:rPr>
        <w:t>, 2010, pp. 256–265.</w:t>
      </w:r>
    </w:p>
    <w:p w14:paraId="0FEBB42E"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[27]</w:t>
      </w:r>
      <w:r w:rsidRPr="00BF489C">
        <w:rPr>
          <w:rFonts w:ascii="Times New Roman" w:hAnsi="Times New Roman" w:cs="Times New Roman"/>
          <w:noProof/>
          <w:sz w:val="24"/>
          <w:szCs w:val="24"/>
        </w:rPr>
        <w:tab/>
        <w:t xml:space="preserve">M. Pontiki, D. Galanis, H. Papageorgiou, S. Manandhar, and I. Androutsopoulos, “SemEval-2015 Task 12: Aspect Based Sentiment Analysis,” in </w:t>
      </w:r>
      <w:r w:rsidRPr="00BF489C">
        <w:rPr>
          <w:rFonts w:ascii="Times New Roman" w:hAnsi="Times New Roman" w:cs="Times New Roman"/>
          <w:i/>
          <w:iCs/>
          <w:noProof/>
          <w:sz w:val="24"/>
          <w:szCs w:val="24"/>
        </w:rPr>
        <w:t xml:space="preserve">Proceedings of the 9th International Workshop on Semantic </w:t>
      </w:r>
      <w:r w:rsidRPr="00BF489C">
        <w:rPr>
          <w:rFonts w:ascii="Times New Roman" w:hAnsi="Times New Roman" w:cs="Times New Roman"/>
          <w:i/>
          <w:iCs/>
          <w:noProof/>
          <w:sz w:val="24"/>
          <w:szCs w:val="24"/>
        </w:rPr>
        <w:lastRenderedPageBreak/>
        <w:t>Evaluation (SemEval 2015)</w:t>
      </w:r>
      <w:r w:rsidRPr="00BF489C">
        <w:rPr>
          <w:rFonts w:ascii="Times New Roman" w:hAnsi="Times New Roman" w:cs="Times New Roman"/>
          <w:noProof/>
          <w:sz w:val="24"/>
          <w:szCs w:val="24"/>
        </w:rPr>
        <w:t>, 2015, pp. 486–495.</w:t>
      </w:r>
    </w:p>
    <w:p w14:paraId="606C032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[28]</w:t>
      </w:r>
      <w:r w:rsidRPr="00BF489C">
        <w:rPr>
          <w:rFonts w:ascii="Times New Roman" w:hAnsi="Times New Roman" w:cs="Times New Roman"/>
          <w:noProof/>
          <w:sz w:val="24"/>
          <w:szCs w:val="24"/>
        </w:rPr>
        <w:tab/>
        <w:t xml:space="preserve">T. Àlvarez-López, J. Juncal-Martínez, M. Fernández-Gavilanes, E. Costa-Montenegro, and J. F. González-Castaño, “GTI at SemEval-2016 Task 5: SVM and CRF for Aspect Detection and Unsupervised Aspect-Based Sentiment Analysis,” in </w:t>
      </w:r>
      <w:r w:rsidRPr="00BF489C">
        <w:rPr>
          <w:rFonts w:ascii="Times New Roman" w:hAnsi="Times New Roman" w:cs="Times New Roman"/>
          <w:i/>
          <w:iCs/>
          <w:noProof/>
          <w:sz w:val="24"/>
          <w:szCs w:val="24"/>
        </w:rPr>
        <w:t>Proceedings of the 10th International Workshop on Semantic Evaluation (SemEval-2016)</w:t>
      </w:r>
      <w:r w:rsidRPr="00BF489C">
        <w:rPr>
          <w:rFonts w:ascii="Times New Roman" w:hAnsi="Times New Roman" w:cs="Times New Roman"/>
          <w:noProof/>
          <w:sz w:val="24"/>
          <w:szCs w:val="24"/>
        </w:rPr>
        <w:t>, 2016, pp. 306–311.</w:t>
      </w:r>
    </w:p>
    <w:p w14:paraId="2AC1E315"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[29]</w:t>
      </w:r>
      <w:r w:rsidRPr="00BF489C">
        <w:rPr>
          <w:rFonts w:ascii="Times New Roman" w:hAnsi="Times New Roman" w:cs="Times New Roman"/>
          <w:noProof/>
          <w:sz w:val="24"/>
          <w:szCs w:val="24"/>
        </w:rPr>
        <w:tab/>
        <w:t xml:space="preserve">S. Poria, E. Cambria, and A. Gelbukh, “Aspect Extraction for Opinion Mining with a Deep Convolutional Neural Network,” </w:t>
      </w:r>
      <w:r w:rsidRPr="00BF489C">
        <w:rPr>
          <w:rFonts w:ascii="Times New Roman" w:hAnsi="Times New Roman" w:cs="Times New Roman"/>
          <w:i/>
          <w:iCs/>
          <w:noProof/>
          <w:sz w:val="24"/>
          <w:szCs w:val="24"/>
        </w:rPr>
        <w:t>Knowledge-Based Syst.</w:t>
      </w:r>
      <w:r w:rsidRPr="00BF489C">
        <w:rPr>
          <w:rFonts w:ascii="Times New Roman" w:hAnsi="Times New Roman" w:cs="Times New Roman"/>
          <w:noProof/>
          <w:sz w:val="24"/>
          <w:szCs w:val="24"/>
        </w:rPr>
        <w:t>, vol. 108, pp. 42–49, 2016.</w:t>
      </w:r>
    </w:p>
    <w:p w14:paraId="6B317664"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[30]</w:t>
      </w:r>
      <w:r w:rsidRPr="00BF489C">
        <w:rPr>
          <w:rFonts w:ascii="Times New Roman" w:hAnsi="Times New Roman" w:cs="Times New Roman"/>
          <w:noProof/>
          <w:sz w:val="24"/>
          <w:szCs w:val="24"/>
        </w:rPr>
        <w:tab/>
        <w:t xml:space="preserve">S. Ruder, P. Ghaffari, and J. G. Breslin, “INSIGHT-1 at SemEval-2016 Task 5: Deep Learning for Multilingual Aspect-based Sentiment Analysis,” in </w:t>
      </w:r>
      <w:r w:rsidRPr="00BF489C">
        <w:rPr>
          <w:rFonts w:ascii="Times New Roman" w:hAnsi="Times New Roman" w:cs="Times New Roman"/>
          <w:i/>
          <w:iCs/>
          <w:noProof/>
          <w:sz w:val="24"/>
          <w:szCs w:val="24"/>
        </w:rPr>
        <w:t>Proceedings of the 10th International Workshop on Semantic Evaluation (SemEval-2016)</w:t>
      </w:r>
      <w:r w:rsidRPr="00BF489C">
        <w:rPr>
          <w:rFonts w:ascii="Times New Roman" w:hAnsi="Times New Roman" w:cs="Times New Roman"/>
          <w:noProof/>
          <w:sz w:val="24"/>
          <w:szCs w:val="24"/>
        </w:rPr>
        <w:t>, 2016, pp. 330–336.</w:t>
      </w:r>
    </w:p>
    <w:p w14:paraId="6397CB65"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[31]</w:t>
      </w:r>
      <w:r w:rsidRPr="00BF489C">
        <w:rPr>
          <w:rFonts w:ascii="Times New Roman" w:hAnsi="Times New Roman" w:cs="Times New Roman"/>
          <w:noProof/>
          <w:sz w:val="24"/>
          <w:szCs w:val="24"/>
        </w:rPr>
        <w:tab/>
        <w:t xml:space="preserve">Y. Wu, Q. Zhang, X. Huang, and L. Wu, “Phrase dependency parsing for opinion mining,” in </w:t>
      </w:r>
      <w:r w:rsidRPr="00BF489C">
        <w:rPr>
          <w:rFonts w:ascii="Times New Roman" w:hAnsi="Times New Roman" w:cs="Times New Roman"/>
          <w:i/>
          <w:iCs/>
          <w:noProof/>
          <w:sz w:val="24"/>
          <w:szCs w:val="24"/>
        </w:rPr>
        <w:t>Proceedings of the 2009 Conference on Empirical Methods in Natural Language Processing</w:t>
      </w:r>
      <w:r w:rsidRPr="00BF489C">
        <w:rPr>
          <w:rFonts w:ascii="Times New Roman" w:hAnsi="Times New Roman" w:cs="Times New Roman"/>
          <w:noProof/>
          <w:sz w:val="24"/>
          <w:szCs w:val="24"/>
        </w:rPr>
        <w:t>, 2009, vol. 3, pp. 1533–1541.</w:t>
      </w:r>
    </w:p>
    <w:p w14:paraId="5162BF4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[32]</w:t>
      </w:r>
      <w:r w:rsidRPr="00BF489C">
        <w:rPr>
          <w:rFonts w:ascii="Times New Roman" w:hAnsi="Times New Roman" w:cs="Times New Roman"/>
          <w:noProof/>
          <w:sz w:val="24"/>
          <w:szCs w:val="24"/>
        </w:rPr>
        <w:tab/>
        <w:t xml:space="preserve">C.-P. Wei, Y.-M. Chen, C.-S. Yang, and C. C. Yang, “Understanding what concerns consumers: a semantic approach to product feature extraction from consumer reviews,” </w:t>
      </w:r>
      <w:r w:rsidRPr="00BF489C">
        <w:rPr>
          <w:rFonts w:ascii="Times New Roman" w:hAnsi="Times New Roman" w:cs="Times New Roman"/>
          <w:i/>
          <w:iCs/>
          <w:noProof/>
          <w:sz w:val="24"/>
          <w:szCs w:val="24"/>
        </w:rPr>
        <w:t>Inf. Syst. E-bus. Manag.</w:t>
      </w:r>
      <w:r w:rsidRPr="00BF489C">
        <w:rPr>
          <w:rFonts w:ascii="Times New Roman" w:hAnsi="Times New Roman" w:cs="Times New Roman"/>
          <w:noProof/>
          <w:sz w:val="24"/>
          <w:szCs w:val="24"/>
        </w:rPr>
        <w:t>, vol. 8, no. 2, pp. 149–167, 2010.</w:t>
      </w:r>
    </w:p>
    <w:p w14:paraId="5450DB9C"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[33]</w:t>
      </w:r>
      <w:r w:rsidRPr="00BF489C">
        <w:rPr>
          <w:rFonts w:ascii="Times New Roman" w:hAnsi="Times New Roman" w:cs="Times New Roman"/>
          <w:noProof/>
          <w:sz w:val="24"/>
          <w:szCs w:val="24"/>
        </w:rPr>
        <w:tab/>
        <w:t xml:space="preserve">K. Liu, L. Xu, and J. Zhao, “Opinion target extraction using word-based translation model,” in </w:t>
      </w:r>
      <w:r w:rsidRPr="00BF489C">
        <w:rPr>
          <w:rFonts w:ascii="Times New Roman" w:hAnsi="Times New Roman" w:cs="Times New Roman"/>
          <w:i/>
          <w:iCs/>
          <w:noProof/>
          <w:sz w:val="24"/>
          <w:szCs w:val="24"/>
        </w:rPr>
        <w:t>Proceedings of the 2012 Joint Conference on Empirical Methods in Natural Language Processing and Computational Natural Language Learning</w:t>
      </w:r>
      <w:r w:rsidRPr="00BF489C">
        <w:rPr>
          <w:rFonts w:ascii="Times New Roman" w:hAnsi="Times New Roman" w:cs="Times New Roman"/>
          <w:noProof/>
          <w:sz w:val="24"/>
          <w:szCs w:val="24"/>
        </w:rPr>
        <w:t>, 2012, pp. 1346–1356.</w:t>
      </w:r>
    </w:p>
    <w:p w14:paraId="3D05E130"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[34]</w:t>
      </w:r>
      <w:r w:rsidRPr="00BF489C">
        <w:rPr>
          <w:rFonts w:ascii="Times New Roman" w:hAnsi="Times New Roman" w:cs="Times New Roman"/>
          <w:noProof/>
          <w:sz w:val="24"/>
          <w:szCs w:val="24"/>
        </w:rPr>
        <w:tab/>
        <w:t xml:space="preserve">Z. Zhai, B. Liu, H. Xu, and P. Jia, “Clustering product features for opinion mining,” in </w:t>
      </w:r>
      <w:r w:rsidRPr="00BF489C">
        <w:rPr>
          <w:rFonts w:ascii="Times New Roman" w:hAnsi="Times New Roman" w:cs="Times New Roman"/>
          <w:i/>
          <w:iCs/>
          <w:noProof/>
          <w:sz w:val="24"/>
          <w:szCs w:val="24"/>
        </w:rPr>
        <w:t>Proceedings of the fourth ACM international conference on Web search and data mining - WSDM ’11</w:t>
      </w:r>
      <w:r w:rsidRPr="00BF489C">
        <w:rPr>
          <w:rFonts w:ascii="Times New Roman" w:hAnsi="Times New Roman" w:cs="Times New Roman"/>
          <w:noProof/>
          <w:sz w:val="24"/>
          <w:szCs w:val="24"/>
        </w:rPr>
        <w:t>, 2011, pp. 347–354.</w:t>
      </w:r>
    </w:p>
    <w:p w14:paraId="259CCF66"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[35]</w:t>
      </w:r>
      <w:r w:rsidRPr="00BF489C">
        <w:rPr>
          <w:rFonts w:ascii="Times New Roman" w:hAnsi="Times New Roman" w:cs="Times New Roman"/>
          <w:noProof/>
          <w:sz w:val="24"/>
          <w:szCs w:val="24"/>
        </w:rPr>
        <w:tab/>
        <w:t xml:space="preserve">K. Priyanka and A. shanker Tewari, “Book recommendation system based on collaborative filtering and association rule mining for college students,” in </w:t>
      </w:r>
      <w:r w:rsidRPr="00BF489C">
        <w:rPr>
          <w:rFonts w:ascii="Times New Roman" w:hAnsi="Times New Roman" w:cs="Times New Roman"/>
          <w:i/>
          <w:iCs/>
          <w:noProof/>
          <w:sz w:val="24"/>
          <w:szCs w:val="24"/>
        </w:rPr>
        <w:t>proceedings of International conference on Contemporary Computing and Informatics (IC3I)</w:t>
      </w:r>
      <w:r w:rsidRPr="00BF489C">
        <w:rPr>
          <w:rFonts w:ascii="Times New Roman" w:hAnsi="Times New Roman" w:cs="Times New Roman"/>
          <w:noProof/>
          <w:sz w:val="24"/>
          <w:szCs w:val="24"/>
        </w:rPr>
        <w:t>, 2014, pp. 135–138.</w:t>
      </w:r>
    </w:p>
    <w:p w14:paraId="0BCD312F"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lastRenderedPageBreak/>
        <w:t>[36]</w:t>
      </w:r>
      <w:r w:rsidRPr="00BF489C">
        <w:rPr>
          <w:rFonts w:ascii="Times New Roman" w:hAnsi="Times New Roman" w:cs="Times New Roman"/>
          <w:noProof/>
          <w:sz w:val="24"/>
          <w:szCs w:val="24"/>
        </w:rPr>
        <w:tab/>
        <w:t xml:space="preserve">C. Benkoussas and H. Hamdan, “Collaborative Filtering for Book Recommendation,” in </w:t>
      </w:r>
      <w:r w:rsidRPr="00BF489C">
        <w:rPr>
          <w:rFonts w:ascii="Times New Roman" w:hAnsi="Times New Roman" w:cs="Times New Roman"/>
          <w:i/>
          <w:iCs/>
          <w:noProof/>
          <w:sz w:val="24"/>
          <w:szCs w:val="24"/>
        </w:rPr>
        <w:t>Conference and Labs of the Evaluation Forum</w:t>
      </w:r>
      <w:r w:rsidRPr="00BF489C">
        <w:rPr>
          <w:rFonts w:ascii="Times New Roman" w:hAnsi="Times New Roman" w:cs="Times New Roman"/>
          <w:noProof/>
          <w:sz w:val="24"/>
          <w:szCs w:val="24"/>
        </w:rPr>
        <w:t>, 2014, pp. 501–507.</w:t>
      </w:r>
    </w:p>
    <w:p w14:paraId="59E4833B"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[37]</w:t>
      </w:r>
      <w:r w:rsidRPr="00BF489C">
        <w:rPr>
          <w:rFonts w:ascii="Times New Roman" w:hAnsi="Times New Roman" w:cs="Times New Roman"/>
          <w:noProof/>
          <w:sz w:val="24"/>
          <w:szCs w:val="24"/>
        </w:rPr>
        <w:tab/>
        <w:t xml:space="preserve">S. S. Sohail and R. Ali, “Book Recommendation Technique Using Rank Based Scoring Method,” in </w:t>
      </w:r>
      <w:r w:rsidRPr="00BF489C">
        <w:rPr>
          <w:rFonts w:ascii="Times New Roman" w:hAnsi="Times New Roman" w:cs="Times New Roman"/>
          <w:i/>
          <w:iCs/>
          <w:noProof/>
          <w:sz w:val="24"/>
          <w:szCs w:val="24"/>
        </w:rPr>
        <w:t>National Conference on Recent Innovations &amp; Advancements in Information Technology</w:t>
      </w:r>
      <w:r w:rsidRPr="00BF489C">
        <w:rPr>
          <w:rFonts w:ascii="Times New Roman" w:hAnsi="Times New Roman" w:cs="Times New Roman"/>
          <w:noProof/>
          <w:sz w:val="24"/>
          <w:szCs w:val="24"/>
        </w:rPr>
        <w:t>, 2014, pp. 140–146.</w:t>
      </w:r>
    </w:p>
    <w:p w14:paraId="2E8B6040"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[38]</w:t>
      </w:r>
      <w:r w:rsidRPr="00BF489C">
        <w:rPr>
          <w:rFonts w:ascii="Times New Roman" w:hAnsi="Times New Roman" w:cs="Times New Roman"/>
          <w:noProof/>
          <w:sz w:val="24"/>
          <w:szCs w:val="24"/>
        </w:rPr>
        <w:tab/>
        <w:t xml:space="preserve">P. Bhure and N. Adhe, “Book Recommendation System Using Opinion Mining Technique,” </w:t>
      </w:r>
      <w:r w:rsidRPr="00BF489C">
        <w:rPr>
          <w:rFonts w:ascii="Times New Roman" w:hAnsi="Times New Roman" w:cs="Times New Roman"/>
          <w:i/>
          <w:iCs/>
          <w:noProof/>
          <w:sz w:val="24"/>
          <w:szCs w:val="24"/>
        </w:rPr>
        <w:t>Int. J. Res. Eng. Technol.</w:t>
      </w:r>
      <w:r w:rsidRPr="00BF489C">
        <w:rPr>
          <w:rFonts w:ascii="Times New Roman" w:hAnsi="Times New Roman" w:cs="Times New Roman"/>
          <w:noProof/>
          <w:sz w:val="24"/>
          <w:szCs w:val="24"/>
        </w:rPr>
        <w:t>, vol. 04, no. 01, pp. 332–334, 2015.</w:t>
      </w:r>
    </w:p>
    <w:p w14:paraId="33F84DB8"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[39]</w:t>
      </w:r>
      <w:r w:rsidRPr="00BF489C">
        <w:rPr>
          <w:rFonts w:ascii="Times New Roman" w:hAnsi="Times New Roman" w:cs="Times New Roman"/>
          <w:noProof/>
          <w:sz w:val="24"/>
          <w:szCs w:val="24"/>
        </w:rPr>
        <w:tab/>
        <w:t xml:space="preserve">S. S. Sohail, J. Siddiqui, and R. Ali, “Ordered ranked weighted aggregation based book recommendation technique: A link mining approach,” in </w:t>
      </w:r>
      <w:r w:rsidRPr="00BF489C">
        <w:rPr>
          <w:rFonts w:ascii="Times New Roman" w:hAnsi="Times New Roman" w:cs="Times New Roman"/>
          <w:i/>
          <w:iCs/>
          <w:noProof/>
          <w:sz w:val="24"/>
          <w:szCs w:val="24"/>
        </w:rPr>
        <w:t>proceedings of 2014 14th International Conference on Hybrid Intelligent Systems (HIS)</w:t>
      </w:r>
      <w:r w:rsidRPr="00BF489C">
        <w:rPr>
          <w:rFonts w:ascii="Times New Roman" w:hAnsi="Times New Roman" w:cs="Times New Roman"/>
          <w:noProof/>
          <w:sz w:val="24"/>
          <w:szCs w:val="24"/>
        </w:rPr>
        <w:t>, 2014, pp. 309–314.</w:t>
      </w:r>
    </w:p>
    <w:p w14:paraId="57CA56D9"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[40]</w:t>
      </w:r>
      <w:r w:rsidRPr="00BF489C">
        <w:rPr>
          <w:rFonts w:ascii="Times New Roman" w:hAnsi="Times New Roman" w:cs="Times New Roman"/>
          <w:noProof/>
          <w:sz w:val="24"/>
          <w:szCs w:val="24"/>
        </w:rPr>
        <w:tab/>
        <w:t xml:space="preserve">S. S. Sohail, J. Siddiqui, and R. Ali, “OWA based book recommendation technique,” </w:t>
      </w:r>
      <w:r w:rsidRPr="00BF489C">
        <w:rPr>
          <w:rFonts w:ascii="Times New Roman" w:hAnsi="Times New Roman" w:cs="Times New Roman"/>
          <w:i/>
          <w:iCs/>
          <w:noProof/>
          <w:sz w:val="24"/>
          <w:szCs w:val="24"/>
        </w:rPr>
        <w:t>Procedia Comput. Sci.</w:t>
      </w:r>
      <w:r w:rsidRPr="00BF489C">
        <w:rPr>
          <w:rFonts w:ascii="Times New Roman" w:hAnsi="Times New Roman" w:cs="Times New Roman"/>
          <w:noProof/>
          <w:sz w:val="24"/>
          <w:szCs w:val="24"/>
        </w:rPr>
        <w:t>, vol. 62, pp. 126–133, 2015.</w:t>
      </w:r>
    </w:p>
    <w:p w14:paraId="087295DB"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[41]</w:t>
      </w:r>
      <w:r w:rsidRPr="00BF489C">
        <w:rPr>
          <w:rFonts w:ascii="Times New Roman" w:hAnsi="Times New Roman" w:cs="Times New Roman"/>
          <w:noProof/>
          <w:sz w:val="24"/>
          <w:szCs w:val="24"/>
        </w:rPr>
        <w:tab/>
        <w:t xml:space="preserve">S. S. Sohail, J. Siddiqui, and R. Ali, “Feature Extraction and Analysis of Online Reviews for the Recommendation of Books using Opinion Mining Technique,” </w:t>
      </w:r>
      <w:r w:rsidRPr="00BF489C">
        <w:rPr>
          <w:rFonts w:ascii="Times New Roman" w:hAnsi="Times New Roman" w:cs="Times New Roman"/>
          <w:i/>
          <w:iCs/>
          <w:noProof/>
          <w:sz w:val="24"/>
          <w:szCs w:val="24"/>
        </w:rPr>
        <w:t>Perspect. Sci.</w:t>
      </w:r>
      <w:r w:rsidRPr="00BF489C">
        <w:rPr>
          <w:rFonts w:ascii="Times New Roman" w:hAnsi="Times New Roman" w:cs="Times New Roman"/>
          <w:noProof/>
          <w:sz w:val="24"/>
          <w:szCs w:val="24"/>
        </w:rPr>
        <w:t>, vol. 8, pp. 754–756, 2016.</w:t>
      </w:r>
    </w:p>
    <w:p w14:paraId="2EEBAFED"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[42]</w:t>
      </w:r>
      <w:r w:rsidRPr="00BF489C">
        <w:rPr>
          <w:rFonts w:ascii="Times New Roman" w:hAnsi="Times New Roman" w:cs="Times New Roman"/>
          <w:noProof/>
          <w:sz w:val="24"/>
          <w:szCs w:val="24"/>
        </w:rPr>
        <w:tab/>
        <w:t>M. Van Bellen, “Sentiment Analysis on historical book reviews with a Bayesian Classifie,” University of Amsterdam, 2010.</w:t>
      </w:r>
    </w:p>
    <w:p w14:paraId="22C8E7DF"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[43]</w:t>
      </w:r>
      <w:r w:rsidRPr="00BF489C">
        <w:rPr>
          <w:rFonts w:ascii="Times New Roman" w:hAnsi="Times New Roman" w:cs="Times New Roman"/>
          <w:noProof/>
          <w:sz w:val="24"/>
          <w:szCs w:val="24"/>
        </w:rPr>
        <w:tab/>
        <w:t xml:space="preserve">X. Fang and J. Zhan, “Sentiment analysis using product review data,” </w:t>
      </w:r>
      <w:r w:rsidRPr="00BF489C">
        <w:rPr>
          <w:rFonts w:ascii="Times New Roman" w:hAnsi="Times New Roman" w:cs="Times New Roman"/>
          <w:i/>
          <w:iCs/>
          <w:noProof/>
          <w:sz w:val="24"/>
          <w:szCs w:val="24"/>
        </w:rPr>
        <w:t>J. Big Data</w:t>
      </w:r>
      <w:r w:rsidRPr="00BF489C">
        <w:rPr>
          <w:rFonts w:ascii="Times New Roman" w:hAnsi="Times New Roman" w:cs="Times New Roman"/>
          <w:noProof/>
          <w:sz w:val="24"/>
          <w:szCs w:val="24"/>
        </w:rPr>
        <w:t>, vol. 2, no. 5, pp. 1–14, 2015.</w:t>
      </w:r>
    </w:p>
    <w:p w14:paraId="10742883"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[44]</w:t>
      </w:r>
      <w:r w:rsidRPr="00BF489C">
        <w:rPr>
          <w:rFonts w:ascii="Times New Roman" w:hAnsi="Times New Roman" w:cs="Times New Roman"/>
          <w:noProof/>
          <w:sz w:val="24"/>
          <w:szCs w:val="24"/>
        </w:rPr>
        <w:tab/>
        <w:t xml:space="preserve">“Sentiment analysis on Amazon book review,” </w:t>
      </w:r>
      <w:r w:rsidRPr="00BF489C">
        <w:rPr>
          <w:rFonts w:ascii="Times New Roman" w:hAnsi="Times New Roman" w:cs="Times New Roman"/>
          <w:i/>
          <w:iCs/>
          <w:noProof/>
          <w:sz w:val="24"/>
          <w:szCs w:val="24"/>
        </w:rPr>
        <w:t>Kaggle</w:t>
      </w:r>
      <w:r w:rsidRPr="00BF489C">
        <w:rPr>
          <w:rFonts w:ascii="Times New Roman" w:hAnsi="Times New Roman" w:cs="Times New Roman"/>
          <w:noProof/>
          <w:sz w:val="24"/>
          <w:szCs w:val="24"/>
        </w:rPr>
        <w:t>, 2017. [Online]. Available: https://www.kaggle.com/c/sentiment-analysis-on-amazon-book-review.</w:t>
      </w:r>
    </w:p>
    <w:p w14:paraId="5342DC8A"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[45]</w:t>
      </w:r>
      <w:r w:rsidRPr="00BF489C">
        <w:rPr>
          <w:rFonts w:ascii="Times New Roman" w:hAnsi="Times New Roman" w:cs="Times New Roman"/>
          <w:noProof/>
          <w:sz w:val="24"/>
          <w:szCs w:val="24"/>
        </w:rPr>
        <w:tab/>
        <w:t xml:space="preserve">K. S. Srujan, H. R. Rao, K. Karthik, B. S. Harish, and H. M. K. Kumar, </w:t>
      </w:r>
      <w:r w:rsidRPr="00BF489C">
        <w:rPr>
          <w:rFonts w:ascii="Times New Roman" w:hAnsi="Times New Roman" w:cs="Times New Roman"/>
          <w:i/>
          <w:iCs/>
          <w:noProof/>
          <w:sz w:val="24"/>
          <w:szCs w:val="24"/>
        </w:rPr>
        <w:t>Classification of Amazon Book Reviews Based on Sentiment Analysis</w:t>
      </w:r>
      <w:r w:rsidRPr="00BF489C">
        <w:rPr>
          <w:rFonts w:ascii="Times New Roman" w:hAnsi="Times New Roman" w:cs="Times New Roman"/>
          <w:noProof/>
          <w:sz w:val="24"/>
          <w:szCs w:val="24"/>
        </w:rPr>
        <w:t>, vol. 672, no. March. Springer Singapore, 2018.</w:t>
      </w:r>
    </w:p>
    <w:p w14:paraId="471387C1"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[46]</w:t>
      </w:r>
      <w:r w:rsidRPr="00BF489C">
        <w:rPr>
          <w:rFonts w:ascii="Times New Roman" w:hAnsi="Times New Roman" w:cs="Times New Roman"/>
          <w:noProof/>
          <w:sz w:val="24"/>
          <w:szCs w:val="24"/>
        </w:rPr>
        <w:tab/>
        <w:t xml:space="preserve">A. D. Lee, B. N. Green, C. D. Johnson, and J. Nyquist, “How to write a </w:t>
      </w:r>
      <w:r w:rsidRPr="00BF489C">
        <w:rPr>
          <w:rFonts w:ascii="Times New Roman" w:hAnsi="Times New Roman" w:cs="Times New Roman"/>
          <w:noProof/>
          <w:sz w:val="24"/>
          <w:szCs w:val="24"/>
        </w:rPr>
        <w:lastRenderedPageBreak/>
        <w:t xml:space="preserve">scholarly book review for publication in a peer-reviewed journal: a review of the literature.,” </w:t>
      </w:r>
      <w:r w:rsidRPr="00BF489C">
        <w:rPr>
          <w:rFonts w:ascii="Times New Roman" w:hAnsi="Times New Roman" w:cs="Times New Roman"/>
          <w:i/>
          <w:iCs/>
          <w:noProof/>
          <w:sz w:val="24"/>
          <w:szCs w:val="24"/>
        </w:rPr>
        <w:t>J. Chiropr. Educ.</w:t>
      </w:r>
      <w:r w:rsidRPr="00BF489C">
        <w:rPr>
          <w:rFonts w:ascii="Times New Roman" w:hAnsi="Times New Roman" w:cs="Times New Roman"/>
          <w:noProof/>
          <w:sz w:val="24"/>
          <w:szCs w:val="24"/>
        </w:rPr>
        <w:t>, vol. 24, no. 1, pp. 57–69, 2010.</w:t>
      </w:r>
    </w:p>
    <w:p w14:paraId="534BC6FC"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[47]</w:t>
      </w:r>
      <w:r w:rsidRPr="00BF489C">
        <w:rPr>
          <w:rFonts w:ascii="Times New Roman" w:hAnsi="Times New Roman" w:cs="Times New Roman"/>
          <w:noProof/>
          <w:sz w:val="24"/>
          <w:szCs w:val="24"/>
        </w:rPr>
        <w:tab/>
        <w:t xml:space="preserve">J. McAuley, C. Targett, Q. Shi, and A. Van Den Hengel, “Image-based Recommendations on Styles and Substitutes,” in </w:t>
      </w:r>
      <w:r w:rsidRPr="00BF489C">
        <w:rPr>
          <w:rFonts w:ascii="Times New Roman" w:hAnsi="Times New Roman" w:cs="Times New Roman"/>
          <w:i/>
          <w:iCs/>
          <w:noProof/>
          <w:sz w:val="24"/>
          <w:szCs w:val="24"/>
        </w:rPr>
        <w:t>Proceeding of 38th ACM SIGIR Conference on Research and Development in Information Retrieval (SIGIR ’15)</w:t>
      </w:r>
      <w:r w:rsidRPr="00BF489C">
        <w:rPr>
          <w:rFonts w:ascii="Times New Roman" w:hAnsi="Times New Roman" w:cs="Times New Roman"/>
          <w:noProof/>
          <w:sz w:val="24"/>
          <w:szCs w:val="24"/>
        </w:rPr>
        <w:t>, 2015, pp. 43–52.</w:t>
      </w:r>
    </w:p>
    <w:p w14:paraId="1D1DA384"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[48]</w:t>
      </w:r>
      <w:r w:rsidRPr="00BF489C">
        <w:rPr>
          <w:rFonts w:ascii="Times New Roman" w:hAnsi="Times New Roman" w:cs="Times New Roman"/>
          <w:noProof/>
          <w:sz w:val="24"/>
          <w:szCs w:val="24"/>
        </w:rPr>
        <w:tab/>
        <w:t xml:space="preserve">J. McAuley, R. Pandey, and J. Leskovec, “Inferring Networks of Substitutable and Complementary Products,” in </w:t>
      </w:r>
      <w:r w:rsidRPr="00BF489C">
        <w:rPr>
          <w:rFonts w:ascii="Times New Roman" w:hAnsi="Times New Roman" w:cs="Times New Roman"/>
          <w:i/>
          <w:iCs/>
          <w:noProof/>
          <w:sz w:val="24"/>
          <w:szCs w:val="24"/>
        </w:rPr>
        <w:t>Proceedings of the 21st ACM SIGKDD International Conference on Knowledge Discovery and Data Mining (KDD’15)</w:t>
      </w:r>
      <w:r w:rsidRPr="00BF489C">
        <w:rPr>
          <w:rFonts w:ascii="Times New Roman" w:hAnsi="Times New Roman" w:cs="Times New Roman"/>
          <w:noProof/>
          <w:sz w:val="24"/>
          <w:szCs w:val="24"/>
        </w:rPr>
        <w:t>, 2015, pp. 785–794.</w:t>
      </w:r>
    </w:p>
    <w:p w14:paraId="1516BCFF"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[49]</w:t>
      </w:r>
      <w:r w:rsidRPr="00BF489C">
        <w:rPr>
          <w:rFonts w:ascii="Times New Roman" w:hAnsi="Times New Roman" w:cs="Times New Roman"/>
          <w:noProof/>
          <w:sz w:val="24"/>
          <w:szCs w:val="24"/>
        </w:rPr>
        <w:tab/>
        <w:t xml:space="preserve">P. Nakov, A. Ritter, S. Rosenthal, V. Stoyanov, and F. Sebastiani, “SemEval-2016 Task 4: Sentiment Analysis in Twitter,” in </w:t>
      </w:r>
      <w:r w:rsidRPr="00BF489C">
        <w:rPr>
          <w:rFonts w:ascii="Times New Roman" w:hAnsi="Times New Roman" w:cs="Times New Roman"/>
          <w:i/>
          <w:iCs/>
          <w:noProof/>
          <w:sz w:val="24"/>
          <w:szCs w:val="24"/>
        </w:rPr>
        <w:t>Proceedings of the 10th International Workshop on Semantic Evaluation</w:t>
      </w:r>
      <w:r w:rsidRPr="00BF489C">
        <w:rPr>
          <w:rFonts w:ascii="Times New Roman" w:hAnsi="Times New Roman" w:cs="Times New Roman"/>
          <w:noProof/>
          <w:sz w:val="24"/>
          <w:szCs w:val="24"/>
        </w:rPr>
        <w:t>, 2016, pp. 1–18.</w:t>
      </w:r>
    </w:p>
    <w:p w14:paraId="245D4566"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[50]</w:t>
      </w:r>
      <w:r w:rsidRPr="00BF489C">
        <w:rPr>
          <w:rFonts w:ascii="Times New Roman" w:hAnsi="Times New Roman" w:cs="Times New Roman"/>
          <w:noProof/>
          <w:sz w:val="24"/>
          <w:szCs w:val="24"/>
        </w:rPr>
        <w:tab/>
        <w:t xml:space="preserve">T. Hercig, T. Brychcín, L. Svoboda, and M. Konkol, “UWB at SemEval-2016 Task 5: Aspect Based Sentiment Analysis,” in </w:t>
      </w:r>
      <w:r w:rsidRPr="00BF489C">
        <w:rPr>
          <w:rFonts w:ascii="Times New Roman" w:hAnsi="Times New Roman" w:cs="Times New Roman"/>
          <w:i/>
          <w:iCs/>
          <w:noProof/>
          <w:sz w:val="24"/>
          <w:szCs w:val="24"/>
        </w:rPr>
        <w:t>Proceedings of the 10th International Workshop on Semantic Evaluation (SemEval-2016)</w:t>
      </w:r>
      <w:r w:rsidRPr="00BF489C">
        <w:rPr>
          <w:rFonts w:ascii="Times New Roman" w:hAnsi="Times New Roman" w:cs="Times New Roman"/>
          <w:noProof/>
          <w:sz w:val="24"/>
          <w:szCs w:val="24"/>
        </w:rPr>
        <w:t>, 2016, pp. 342–349.</w:t>
      </w:r>
    </w:p>
    <w:p w14:paraId="293C2DD4"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[51]</w:t>
      </w:r>
      <w:r w:rsidRPr="00BF489C">
        <w:rPr>
          <w:rFonts w:ascii="Times New Roman" w:hAnsi="Times New Roman" w:cs="Times New Roman"/>
          <w:noProof/>
          <w:sz w:val="24"/>
          <w:szCs w:val="24"/>
        </w:rPr>
        <w:tab/>
        <w:t xml:space="preserve">R. Socher, A. Perelygin, and J. Wu, “Recursive deep models for semantic compositionality over a sentiment treebank,” </w:t>
      </w:r>
      <w:r w:rsidRPr="00BF489C">
        <w:rPr>
          <w:rFonts w:ascii="Times New Roman" w:hAnsi="Times New Roman" w:cs="Times New Roman"/>
          <w:i/>
          <w:iCs/>
          <w:noProof/>
          <w:sz w:val="24"/>
          <w:szCs w:val="24"/>
        </w:rPr>
        <w:t>Proc. 2013 Conf. Empir. Methods Nat. Lang. Process. EMNLP ’13</w:t>
      </w:r>
      <w:r w:rsidRPr="00BF489C">
        <w:rPr>
          <w:rFonts w:ascii="Times New Roman" w:hAnsi="Times New Roman" w:cs="Times New Roman"/>
          <w:noProof/>
          <w:sz w:val="24"/>
          <w:szCs w:val="24"/>
        </w:rPr>
        <w:t>, pp. 1631–1642, 2013.</w:t>
      </w:r>
    </w:p>
    <w:p w14:paraId="04B6D458"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[52]</w:t>
      </w:r>
      <w:r w:rsidRPr="00BF489C">
        <w:rPr>
          <w:rFonts w:ascii="Times New Roman" w:hAnsi="Times New Roman" w:cs="Times New Roman"/>
          <w:noProof/>
          <w:sz w:val="24"/>
          <w:szCs w:val="24"/>
        </w:rPr>
        <w:tab/>
        <w:t xml:space="preserve">C. S. Perone, R. Silveira, and T. S. Paula, “Evaluation of sentence embeddings in downstream and linguistic probing tasks,” </w:t>
      </w:r>
      <w:r w:rsidRPr="00BF489C">
        <w:rPr>
          <w:rFonts w:ascii="Times New Roman" w:hAnsi="Times New Roman" w:cs="Times New Roman"/>
          <w:i/>
          <w:iCs/>
          <w:noProof/>
          <w:sz w:val="24"/>
          <w:szCs w:val="24"/>
        </w:rPr>
        <w:t>CoRR</w:t>
      </w:r>
      <w:r w:rsidRPr="00BF489C">
        <w:rPr>
          <w:rFonts w:ascii="Times New Roman" w:hAnsi="Times New Roman" w:cs="Times New Roman"/>
          <w:noProof/>
          <w:sz w:val="24"/>
          <w:szCs w:val="24"/>
        </w:rPr>
        <w:t>, vol. abs/1806.0, 2018.</w:t>
      </w:r>
    </w:p>
    <w:p w14:paraId="74FCDB8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[53]</w:t>
      </w:r>
      <w:r w:rsidRPr="00BF489C">
        <w:rPr>
          <w:rFonts w:ascii="Times New Roman" w:hAnsi="Times New Roman" w:cs="Times New Roman"/>
          <w:noProof/>
          <w:sz w:val="24"/>
          <w:szCs w:val="24"/>
        </w:rPr>
        <w:tab/>
        <w:t xml:space="preserve">J. Devlin, M.-W. Chang, K. Lee, and K. Toutanova, “BERT: Pre-training of Deep Bidirectional Transformers for Language Understanding,” </w:t>
      </w:r>
      <w:r w:rsidRPr="00BF489C">
        <w:rPr>
          <w:rFonts w:ascii="Times New Roman" w:hAnsi="Times New Roman" w:cs="Times New Roman"/>
          <w:i/>
          <w:iCs/>
          <w:noProof/>
          <w:sz w:val="24"/>
          <w:szCs w:val="24"/>
        </w:rPr>
        <w:t>CoRR</w:t>
      </w:r>
      <w:r w:rsidRPr="00BF489C">
        <w:rPr>
          <w:rFonts w:ascii="Times New Roman" w:hAnsi="Times New Roman" w:cs="Times New Roman"/>
          <w:noProof/>
          <w:sz w:val="24"/>
          <w:szCs w:val="24"/>
        </w:rPr>
        <w:t>, vol. abs/1810.0, 2018.</w:t>
      </w:r>
    </w:p>
    <w:p w14:paraId="237EC6A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[54]</w:t>
      </w:r>
      <w:r w:rsidRPr="00BF489C">
        <w:rPr>
          <w:rFonts w:ascii="Times New Roman" w:hAnsi="Times New Roman" w:cs="Times New Roman"/>
          <w:noProof/>
          <w:sz w:val="24"/>
          <w:szCs w:val="24"/>
        </w:rPr>
        <w:tab/>
        <w:t xml:space="preserve">R. Petrolito and F. Dell’orletta, “Word Embeddings in Sentiment Analysis,” </w:t>
      </w:r>
      <w:r w:rsidRPr="00BF489C">
        <w:rPr>
          <w:rFonts w:ascii="Times New Roman" w:hAnsi="Times New Roman" w:cs="Times New Roman"/>
          <w:i/>
          <w:iCs/>
          <w:noProof/>
          <w:sz w:val="24"/>
          <w:szCs w:val="24"/>
        </w:rPr>
        <w:t>CLiC-it</w:t>
      </w:r>
      <w:r w:rsidRPr="00BF489C">
        <w:rPr>
          <w:rFonts w:ascii="Times New Roman" w:hAnsi="Times New Roman" w:cs="Times New Roman"/>
          <w:noProof/>
          <w:sz w:val="24"/>
          <w:szCs w:val="24"/>
        </w:rPr>
        <w:t>, 2018.</w:t>
      </w:r>
    </w:p>
    <w:p w14:paraId="5197AAD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[55]</w:t>
      </w:r>
      <w:r w:rsidRPr="00BF489C">
        <w:rPr>
          <w:rFonts w:ascii="Times New Roman" w:hAnsi="Times New Roman" w:cs="Times New Roman"/>
          <w:noProof/>
          <w:sz w:val="24"/>
          <w:szCs w:val="24"/>
        </w:rPr>
        <w:tab/>
        <w:t xml:space="preserve">P. Stenetorp, S. Pyysalo, G. Topi, T. Ohta, S. Ananiadou, and J. Tsujii, “BRAT : a Web-based Tool for NLP-Assisted Text Annotation,” in </w:t>
      </w:r>
      <w:r w:rsidRPr="00BF489C">
        <w:rPr>
          <w:rFonts w:ascii="Times New Roman" w:hAnsi="Times New Roman" w:cs="Times New Roman"/>
          <w:i/>
          <w:iCs/>
          <w:noProof/>
          <w:sz w:val="24"/>
          <w:szCs w:val="24"/>
        </w:rPr>
        <w:lastRenderedPageBreak/>
        <w:t>Proceedings of the Demonstrations at the 13th Conference of the European Chapter of the Association for Computational Linguistics (EACL ’12)</w:t>
      </w:r>
      <w:r w:rsidRPr="00BF489C">
        <w:rPr>
          <w:rFonts w:ascii="Times New Roman" w:hAnsi="Times New Roman" w:cs="Times New Roman"/>
          <w:noProof/>
          <w:sz w:val="24"/>
          <w:szCs w:val="24"/>
        </w:rPr>
        <w:t>, 2012, pp. 102–107.</w:t>
      </w:r>
    </w:p>
    <w:p w14:paraId="4281E075"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[56]</w:t>
      </w:r>
      <w:r w:rsidRPr="00BF489C">
        <w:rPr>
          <w:rFonts w:ascii="Times New Roman" w:hAnsi="Times New Roman" w:cs="Times New Roman"/>
          <w:noProof/>
          <w:sz w:val="24"/>
          <w:szCs w:val="24"/>
        </w:rPr>
        <w:tab/>
        <w:t xml:space="preserve">A. J. Viera and J. M. Garrett, “Understanding Interobserver Agreement: The Kappa Statistic,” </w:t>
      </w:r>
      <w:r w:rsidRPr="00BF489C">
        <w:rPr>
          <w:rFonts w:ascii="Times New Roman" w:hAnsi="Times New Roman" w:cs="Times New Roman"/>
          <w:i/>
          <w:iCs/>
          <w:noProof/>
          <w:sz w:val="24"/>
          <w:szCs w:val="24"/>
        </w:rPr>
        <w:t>Fam. Med.</w:t>
      </w:r>
      <w:r w:rsidRPr="00BF489C">
        <w:rPr>
          <w:rFonts w:ascii="Times New Roman" w:hAnsi="Times New Roman" w:cs="Times New Roman"/>
          <w:noProof/>
          <w:sz w:val="24"/>
          <w:szCs w:val="24"/>
        </w:rPr>
        <w:t>, vol. 37 5, pp. 360–363, 2005.</w:t>
      </w:r>
    </w:p>
    <w:p w14:paraId="0B8CC6FE"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[57]</w:t>
      </w:r>
      <w:r w:rsidRPr="00BF489C">
        <w:rPr>
          <w:rFonts w:ascii="Times New Roman" w:hAnsi="Times New Roman" w:cs="Times New Roman"/>
          <w:noProof/>
          <w:sz w:val="24"/>
          <w:szCs w:val="24"/>
        </w:rPr>
        <w:tab/>
        <w:t>A. Handler, “An empirical study of semantic similarity in WordNet and Word2Vec,” University of New Orleans, 2014.</w:t>
      </w:r>
    </w:p>
    <w:p w14:paraId="32BAB3A0"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rPr>
      </w:pPr>
      <w:r w:rsidRPr="00BF489C">
        <w:rPr>
          <w:rFonts w:ascii="Times New Roman" w:hAnsi="Times New Roman" w:cs="Times New Roman"/>
          <w:noProof/>
          <w:sz w:val="24"/>
          <w:szCs w:val="24"/>
        </w:rPr>
        <w:t>[58]</w:t>
      </w:r>
      <w:r w:rsidRPr="00BF489C">
        <w:rPr>
          <w:rFonts w:ascii="Times New Roman" w:hAnsi="Times New Roman" w:cs="Times New Roman"/>
          <w:noProof/>
          <w:sz w:val="24"/>
          <w:szCs w:val="24"/>
        </w:rPr>
        <w:tab/>
        <w:t xml:space="preserve">P. Bojanowski, E. Grave, A. Joulin, and T. Mikolov, “Enriching Word Vectors with Subword Information,” </w:t>
      </w:r>
      <w:r w:rsidRPr="00BF489C">
        <w:rPr>
          <w:rFonts w:ascii="Times New Roman" w:hAnsi="Times New Roman" w:cs="Times New Roman"/>
          <w:i/>
          <w:iCs/>
          <w:noProof/>
          <w:sz w:val="24"/>
          <w:szCs w:val="24"/>
        </w:rPr>
        <w:t>Trans. Assoc. Comput. Linguist.</w:t>
      </w:r>
      <w:r w:rsidRPr="00BF489C">
        <w:rPr>
          <w:rFonts w:ascii="Times New Roman" w:hAnsi="Times New Roman" w:cs="Times New Roman"/>
          <w:noProof/>
          <w:sz w:val="24"/>
          <w:szCs w:val="24"/>
        </w:rPr>
        <w:t>, vol. 5, no. 135–146, 2016.</w:t>
      </w:r>
    </w:p>
    <w:p w14:paraId="102D7501" w14:textId="77E062A5" w:rsidR="00525177" w:rsidRPr="002E4DA0" w:rsidRDefault="00525177" w:rsidP="002E4DA0">
      <w:pPr>
        <w:pStyle w:val="Heading1"/>
        <w:numPr>
          <w:ilvl w:val="0"/>
          <w:numId w:val="0"/>
        </w:numPr>
        <w:spacing w:line="360" w:lineRule="auto"/>
        <w:rPr>
          <w:sz w:val="24"/>
          <w:szCs w:val="24"/>
        </w:rPr>
      </w:pPr>
      <w:r w:rsidRPr="002E4DA0">
        <w:rPr>
          <w:sz w:val="24"/>
          <w:szCs w:val="24"/>
        </w:rPr>
        <w:fldChar w:fldCharType="end"/>
      </w:r>
    </w:p>
    <w:p w14:paraId="596D6587" w14:textId="495B7373" w:rsidR="00273EB0" w:rsidRPr="001D6F6D" w:rsidRDefault="00273EB0" w:rsidP="00840182">
      <w:pPr>
        <w:pStyle w:val="Heading1"/>
        <w:numPr>
          <w:ilvl w:val="0"/>
          <w:numId w:val="0"/>
        </w:numPr>
        <w:spacing w:line="360" w:lineRule="auto"/>
        <w:rPr>
          <w:sz w:val="28"/>
          <w:szCs w:val="28"/>
        </w:rPr>
      </w:pPr>
    </w:p>
    <w:p w14:paraId="4F1BFEDA" w14:textId="2E796A09" w:rsidR="0068221A" w:rsidRDefault="0068221A" w:rsidP="00840182">
      <w:pPr>
        <w:spacing w:line="360" w:lineRule="auto"/>
        <w:rPr>
          <w:rFonts w:ascii="Times New Roman" w:hAnsi="Times New Roman" w:cs="Times New Roman"/>
        </w:rPr>
      </w:pPr>
    </w:p>
    <w:p w14:paraId="4FB27A13" w14:textId="34C2C12B" w:rsidR="00683B00" w:rsidRDefault="00683B00" w:rsidP="00840182">
      <w:pPr>
        <w:spacing w:line="360" w:lineRule="auto"/>
        <w:rPr>
          <w:rFonts w:ascii="Times New Roman" w:hAnsi="Times New Roman" w:cs="Times New Roman"/>
        </w:rPr>
      </w:pPr>
    </w:p>
    <w:p w14:paraId="0BEA40C0" w14:textId="77777777" w:rsidR="00EE7214" w:rsidRPr="00C52A30" w:rsidRDefault="00EE7214" w:rsidP="00840182">
      <w:pPr>
        <w:spacing w:line="360" w:lineRule="auto"/>
        <w:rPr>
          <w:rFonts w:ascii="Times New Roman" w:hAnsi="Times New Roman" w:cs="Times New Roman"/>
        </w:rPr>
      </w:pPr>
    </w:p>
    <w:sectPr w:rsidR="00EE7214" w:rsidRPr="00C52A30" w:rsidSect="00025BB7">
      <w:footerReference w:type="first" r:id="rId25"/>
      <w:pgSz w:w="11906" w:h="16838" w:code="9"/>
      <w:pgMar w:top="1411" w:right="1411" w:bottom="2275" w:left="227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C2A9E" w14:textId="77777777" w:rsidR="00DB31C4" w:rsidRDefault="00DB31C4">
      <w:pPr>
        <w:spacing w:after="0" w:line="240" w:lineRule="auto"/>
      </w:pPr>
      <w:r>
        <w:separator/>
      </w:r>
    </w:p>
  </w:endnote>
  <w:endnote w:type="continuationSeparator" w:id="0">
    <w:p w14:paraId="55AB4AAA" w14:textId="77777777" w:rsidR="00DB31C4" w:rsidRDefault="00DB3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451"/>
      <w:docPartObj>
        <w:docPartGallery w:val="Page Numbers (Bottom of Page)"/>
        <w:docPartUnique/>
      </w:docPartObj>
    </w:sdtPr>
    <w:sdtEndPr>
      <w:rPr>
        <w:noProof/>
      </w:rPr>
    </w:sdtEndPr>
    <w:sdtContent>
      <w:p w14:paraId="41F62FD4" w14:textId="3702C2A7" w:rsidR="00647EF2" w:rsidRDefault="00647EF2">
        <w:pPr>
          <w:pStyle w:val="Footer"/>
          <w:jc w:val="center"/>
        </w:pPr>
        <w:r>
          <w:fldChar w:fldCharType="begin"/>
        </w:r>
        <w:r>
          <w:instrText xml:space="preserve"> PAGE   \* MERGEFORMAT </w:instrText>
        </w:r>
        <w:r>
          <w:fldChar w:fldCharType="separate"/>
        </w:r>
        <w:r>
          <w:rPr>
            <w:noProof/>
          </w:rPr>
          <w:t>72</w:t>
        </w:r>
        <w:r>
          <w:rPr>
            <w:noProof/>
          </w:rPr>
          <w:fldChar w:fldCharType="end"/>
        </w:r>
      </w:p>
    </w:sdtContent>
  </w:sdt>
  <w:p w14:paraId="06D65F43" w14:textId="77777777" w:rsidR="00647EF2" w:rsidRDefault="00647E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289347"/>
      <w:docPartObj>
        <w:docPartGallery w:val="Page Numbers (Bottom of Page)"/>
        <w:docPartUnique/>
      </w:docPartObj>
    </w:sdtPr>
    <w:sdtEndPr>
      <w:rPr>
        <w:noProof/>
      </w:rPr>
    </w:sdtEndPr>
    <w:sdtContent>
      <w:p w14:paraId="714548C4" w14:textId="121427ED" w:rsidR="00647EF2" w:rsidRDefault="00647EF2">
        <w:pPr>
          <w:pStyle w:val="Footer"/>
          <w:jc w:val="center"/>
        </w:pPr>
        <w:r>
          <w:fldChar w:fldCharType="begin"/>
        </w:r>
        <w:r>
          <w:instrText xml:space="preserve"> PAGE   \* MERGEFORMAT </w:instrText>
        </w:r>
        <w:r>
          <w:fldChar w:fldCharType="separate"/>
        </w:r>
        <w:r>
          <w:rPr>
            <w:noProof/>
          </w:rPr>
          <w:t xml:space="preserve"> </w:t>
        </w:r>
        <w:r>
          <w:rPr>
            <w:noProof/>
          </w:rPr>
          <w:fldChar w:fldCharType="end"/>
        </w:r>
      </w:p>
    </w:sdtContent>
  </w:sdt>
  <w:p w14:paraId="60F6D329" w14:textId="77777777" w:rsidR="00647EF2" w:rsidRDefault="00647E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164409"/>
      <w:docPartObj>
        <w:docPartGallery w:val="Page Numbers (Bottom of Page)"/>
        <w:docPartUnique/>
      </w:docPartObj>
    </w:sdtPr>
    <w:sdtEndPr>
      <w:rPr>
        <w:noProof/>
      </w:rPr>
    </w:sdtEndPr>
    <w:sdtContent>
      <w:p w14:paraId="0574C120" w14:textId="02C4CAC0" w:rsidR="00647EF2" w:rsidRDefault="00647EF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7FC44EF" w14:textId="77777777" w:rsidR="00647EF2" w:rsidRDefault="00647E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000675"/>
      <w:docPartObj>
        <w:docPartGallery w:val="Page Numbers (Bottom of Page)"/>
        <w:docPartUnique/>
      </w:docPartObj>
    </w:sdtPr>
    <w:sdtEndPr>
      <w:rPr>
        <w:noProof/>
      </w:rPr>
    </w:sdtEndPr>
    <w:sdtContent>
      <w:p w14:paraId="5A66990C" w14:textId="7EDE0A8E" w:rsidR="00647EF2" w:rsidRDefault="00647EF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8788408" w14:textId="77777777" w:rsidR="00647EF2" w:rsidRDefault="00647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09345" w14:textId="77777777" w:rsidR="00DB31C4" w:rsidRDefault="00DB31C4">
      <w:pPr>
        <w:spacing w:after="0" w:line="240" w:lineRule="auto"/>
      </w:pPr>
      <w:r>
        <w:separator/>
      </w:r>
    </w:p>
  </w:footnote>
  <w:footnote w:type="continuationSeparator" w:id="0">
    <w:p w14:paraId="33337020" w14:textId="77777777" w:rsidR="00DB31C4" w:rsidRDefault="00DB3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532F"/>
    <w:multiLevelType w:val="multilevel"/>
    <w:tmpl w:val="09C407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ascii="Times New Roman" w:hAnsi="Times New Roman" w:cs="Times New Roman" w:hint="default"/>
        <w:b/>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36652F"/>
    <w:multiLevelType w:val="multilevel"/>
    <w:tmpl w:val="2868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D4421"/>
    <w:multiLevelType w:val="multilevel"/>
    <w:tmpl w:val="E04C8890"/>
    <w:lvl w:ilvl="0">
      <w:start w:val="2"/>
      <w:numFmt w:val="decimal"/>
      <w:lvlText w:val="%1"/>
      <w:lvlJc w:val="left"/>
      <w:pPr>
        <w:ind w:left="443" w:hanging="443"/>
      </w:pPr>
      <w:rPr>
        <w:rFonts w:hint="default"/>
      </w:rPr>
    </w:lvl>
    <w:lvl w:ilvl="1">
      <w:start w:val="1"/>
      <w:numFmt w:val="decimal"/>
      <w:lvlText w:val="%1.%2"/>
      <w:lvlJc w:val="left"/>
      <w:pPr>
        <w:ind w:left="443" w:hanging="44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9B815EC"/>
    <w:multiLevelType w:val="hybridMultilevel"/>
    <w:tmpl w:val="B0D20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D22CD"/>
    <w:multiLevelType w:val="hybridMultilevel"/>
    <w:tmpl w:val="5C441E42"/>
    <w:lvl w:ilvl="0" w:tplc="6904453C">
      <w:start w:val="1"/>
      <w:numFmt w:val="decimal"/>
      <w:lvlText w:val="2.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431D43"/>
    <w:multiLevelType w:val="hybridMultilevel"/>
    <w:tmpl w:val="9DF65020"/>
    <w:lvl w:ilvl="0" w:tplc="24AA170A">
      <w:start w:val="1"/>
      <w:numFmt w:val="decimal"/>
      <w:lvlText w:val="2.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007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215351"/>
    <w:multiLevelType w:val="hybridMultilevel"/>
    <w:tmpl w:val="41BE7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2C7548"/>
    <w:multiLevelType w:val="multilevel"/>
    <w:tmpl w:val="494C743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B60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DB7DC1"/>
    <w:multiLevelType w:val="multilevel"/>
    <w:tmpl w:val="EC00581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hAnsi="Times New Roman" w:cs="Times New Roman" w:hint="default"/>
      </w:rPr>
    </w:lvl>
    <w:lvl w:ilvl="2">
      <w:start w:val="1"/>
      <w:numFmt w:val="decimal"/>
      <w:lvlText w:val="(%3)"/>
      <w:lvlJc w:val="left"/>
      <w:pPr>
        <w:ind w:left="1620" w:hanging="360"/>
      </w:pPr>
      <w:rPr>
        <w:rFonts w:hint="default"/>
      </w:rPr>
    </w:lvl>
    <w:lvl w:ilvl="3">
      <w:start w:val="1"/>
      <w:numFmt w:val="decimal"/>
      <w:lvlText w:val="%4."/>
      <w:lvlJc w:val="left"/>
      <w:pPr>
        <w:ind w:left="36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966D6"/>
    <w:multiLevelType w:val="hybridMultilevel"/>
    <w:tmpl w:val="BC767E32"/>
    <w:lvl w:ilvl="0" w:tplc="176A9468">
      <w:start w:val="1"/>
      <w:numFmt w:val="decimal"/>
      <w:lvlText w:val="2.3.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22A26"/>
    <w:multiLevelType w:val="hybridMultilevel"/>
    <w:tmpl w:val="24D0A0E0"/>
    <w:lvl w:ilvl="0" w:tplc="EEA48CC0">
      <w:start w:val="1"/>
      <w:numFmt w:val="decimal"/>
      <w:lvlText w:val="2.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5364DD"/>
    <w:multiLevelType w:val="hybridMultilevel"/>
    <w:tmpl w:val="6AD278C8"/>
    <w:lvl w:ilvl="0" w:tplc="797C0B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E00822"/>
    <w:multiLevelType w:val="multilevel"/>
    <w:tmpl w:val="6570D8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1E03AF"/>
    <w:multiLevelType w:val="hybridMultilevel"/>
    <w:tmpl w:val="F6D620F8"/>
    <w:lvl w:ilvl="0" w:tplc="EE9426CA">
      <w:start w:val="1"/>
      <w:numFmt w:val="decimal"/>
      <w:lvlText w:val="2.3.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5900FC"/>
    <w:multiLevelType w:val="multilevel"/>
    <w:tmpl w:val="033A0EAE"/>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5DB08AC"/>
    <w:multiLevelType w:val="multilevel"/>
    <w:tmpl w:val="C2CCBC1E"/>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A5E19D1"/>
    <w:multiLevelType w:val="multilevel"/>
    <w:tmpl w:val="E2F09ADE"/>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C98011A"/>
    <w:multiLevelType w:val="hybridMultilevel"/>
    <w:tmpl w:val="41A01596"/>
    <w:lvl w:ilvl="0" w:tplc="86BC4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20DE8"/>
    <w:multiLevelType w:val="multilevel"/>
    <w:tmpl w:val="510A43A0"/>
    <w:lvl w:ilvl="0">
      <w:start w:val="3"/>
      <w:numFmt w:val="decimal"/>
      <w:lvlText w:val="%1."/>
      <w:lvlJc w:val="left"/>
      <w:pPr>
        <w:ind w:left="495" w:hanging="495"/>
      </w:pPr>
      <w:rPr>
        <w:rFonts w:ascii="Times New Roman" w:hAnsi="Times New Roman" w:cs="Times New Roman" w:hint="default"/>
        <w:b/>
      </w:rPr>
    </w:lvl>
    <w:lvl w:ilvl="1">
      <w:start w:val="5"/>
      <w:numFmt w:val="decimal"/>
      <w:lvlText w:val="%1.%2."/>
      <w:lvlJc w:val="left"/>
      <w:pPr>
        <w:ind w:left="495" w:hanging="495"/>
      </w:pPr>
      <w:rPr>
        <w:rFonts w:ascii="Times New Roman" w:hAnsi="Times New Roman" w:cs="Times New Roman" w:hint="default"/>
        <w:b/>
      </w:rPr>
    </w:lvl>
    <w:lvl w:ilvl="2">
      <w:start w:val="3"/>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800" w:hanging="1800"/>
      </w:pPr>
      <w:rPr>
        <w:rFonts w:ascii="Times New Roman" w:hAnsi="Times New Roman" w:cs="Times New Roman" w:hint="default"/>
        <w:b/>
      </w:rPr>
    </w:lvl>
  </w:abstractNum>
  <w:abstractNum w:abstractNumId="21" w15:restartNumberingAfterBreak="0">
    <w:nsid w:val="35193326"/>
    <w:multiLevelType w:val="hybridMultilevel"/>
    <w:tmpl w:val="32CE4FBE"/>
    <w:lvl w:ilvl="0" w:tplc="5100D8D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7213F8"/>
    <w:multiLevelType w:val="multilevel"/>
    <w:tmpl w:val="6E0E8A26"/>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BEB5C03"/>
    <w:multiLevelType w:val="hybridMultilevel"/>
    <w:tmpl w:val="9708A444"/>
    <w:lvl w:ilvl="0" w:tplc="24AA170A">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CE14DDD"/>
    <w:multiLevelType w:val="hybridMultilevel"/>
    <w:tmpl w:val="BF62C3A6"/>
    <w:lvl w:ilvl="0" w:tplc="B158EEFA">
      <w:start w:val="1"/>
      <w:numFmt w:val="decimal"/>
      <w:lvlText w:val="2.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1333F8"/>
    <w:multiLevelType w:val="hybridMultilevel"/>
    <w:tmpl w:val="3B882BE4"/>
    <w:lvl w:ilvl="0" w:tplc="ACB2B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E4DE5"/>
    <w:multiLevelType w:val="hybridMultilevel"/>
    <w:tmpl w:val="78B2C4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2421B51"/>
    <w:multiLevelType w:val="hybridMultilevel"/>
    <w:tmpl w:val="32F406B0"/>
    <w:lvl w:ilvl="0" w:tplc="16EEEE7A">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75225E"/>
    <w:multiLevelType w:val="hybridMultilevel"/>
    <w:tmpl w:val="F272A99C"/>
    <w:lvl w:ilvl="0" w:tplc="5AEA1D5A">
      <w:start w:val="1"/>
      <w:numFmt w:val="decimal"/>
      <w:lvlText w:val="3.5.%1"/>
      <w:lvlJc w:val="left"/>
      <w:pPr>
        <w:ind w:left="1463" w:hanging="360"/>
      </w:pPr>
      <w:rPr>
        <w:rFonts w:hint="default"/>
      </w:rPr>
    </w:lvl>
    <w:lvl w:ilvl="1" w:tplc="04090019" w:tentative="1">
      <w:start w:val="1"/>
      <w:numFmt w:val="lowerLetter"/>
      <w:lvlText w:val="%2."/>
      <w:lvlJc w:val="left"/>
      <w:pPr>
        <w:ind w:left="1440" w:hanging="360"/>
      </w:pPr>
    </w:lvl>
    <w:lvl w:ilvl="2" w:tplc="5AEA1D5A">
      <w:start w:val="1"/>
      <w:numFmt w:val="decimal"/>
      <w:lvlText w:val="3.5.%3"/>
      <w:lvlJc w:val="left"/>
      <w:pPr>
        <w:ind w:left="18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C549A4"/>
    <w:multiLevelType w:val="multilevel"/>
    <w:tmpl w:val="A1D8749C"/>
    <w:lvl w:ilvl="0">
      <w:start w:val="2"/>
      <w:numFmt w:val="decimal"/>
      <w:lvlText w:val="%1"/>
      <w:lvlJc w:val="left"/>
      <w:pPr>
        <w:ind w:left="443" w:hanging="443"/>
      </w:pPr>
      <w:rPr>
        <w:rFonts w:hint="default"/>
      </w:rPr>
    </w:lvl>
    <w:lvl w:ilvl="1">
      <w:start w:val="1"/>
      <w:numFmt w:val="decimal"/>
      <w:lvlText w:val="%1.%2"/>
      <w:lvlJc w:val="left"/>
      <w:pPr>
        <w:ind w:left="443" w:hanging="44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A613587"/>
    <w:multiLevelType w:val="multilevel"/>
    <w:tmpl w:val="619AB698"/>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59633F"/>
    <w:multiLevelType w:val="hybridMultilevel"/>
    <w:tmpl w:val="7A9421FA"/>
    <w:lvl w:ilvl="0" w:tplc="EEA48CC0">
      <w:start w:val="1"/>
      <w:numFmt w:val="decimal"/>
      <w:lvlText w:val="2.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87168"/>
    <w:multiLevelType w:val="hybridMultilevel"/>
    <w:tmpl w:val="C9A66092"/>
    <w:lvl w:ilvl="0" w:tplc="EE9426CA">
      <w:start w:val="1"/>
      <w:numFmt w:val="decimal"/>
      <w:lvlText w:val="2.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9E5DD2"/>
    <w:multiLevelType w:val="hybridMultilevel"/>
    <w:tmpl w:val="C1B4C7A6"/>
    <w:lvl w:ilvl="0" w:tplc="2D24176A">
      <w:start w:val="1"/>
      <w:numFmt w:val="decimal"/>
      <w:lvlText w:val="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772A9D"/>
    <w:multiLevelType w:val="multilevel"/>
    <w:tmpl w:val="132A7652"/>
    <w:lvl w:ilvl="0">
      <w:start w:val="3"/>
      <w:numFmt w:val="decimal"/>
      <w:lvlText w:val="%1."/>
      <w:lvlJc w:val="left"/>
      <w:pPr>
        <w:ind w:left="360" w:hanging="360"/>
      </w:pPr>
      <w:rPr>
        <w:rFonts w:ascii="Times New Roman" w:hAnsi="Times New Roman" w:cs="Times New Roman" w:hint="default"/>
      </w:rPr>
    </w:lvl>
    <w:lvl w:ilvl="1">
      <w:start w:val="6"/>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5" w15:restartNumberingAfterBreak="0">
    <w:nsid w:val="55236AC7"/>
    <w:multiLevelType w:val="hybridMultilevel"/>
    <w:tmpl w:val="2C449EF6"/>
    <w:lvl w:ilvl="0" w:tplc="A508D810">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54F7852"/>
    <w:multiLevelType w:val="multilevel"/>
    <w:tmpl w:val="4DFE59B4"/>
    <w:lvl w:ilvl="0">
      <w:start w:val="2"/>
      <w:numFmt w:val="decimal"/>
      <w:lvlText w:val="%1"/>
      <w:lvlJc w:val="left"/>
      <w:pPr>
        <w:ind w:left="608" w:hanging="608"/>
      </w:pPr>
      <w:rPr>
        <w:rFonts w:hint="default"/>
      </w:rPr>
    </w:lvl>
    <w:lvl w:ilvl="1">
      <w:start w:val="3"/>
      <w:numFmt w:val="decimal"/>
      <w:lvlText w:val="%1.%2"/>
      <w:lvlJc w:val="left"/>
      <w:pPr>
        <w:ind w:left="608" w:hanging="60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BB457D0"/>
    <w:multiLevelType w:val="hybridMultilevel"/>
    <w:tmpl w:val="0ECA9A98"/>
    <w:lvl w:ilvl="0" w:tplc="F7A889BE">
      <w:start w:val="1"/>
      <w:numFmt w:val="decimal"/>
      <w:lvlText w:val="2.2.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5664F2"/>
    <w:multiLevelType w:val="multilevel"/>
    <w:tmpl w:val="DDE07540"/>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9" w15:restartNumberingAfterBreak="0">
    <w:nsid w:val="5DC340EE"/>
    <w:multiLevelType w:val="hybridMultilevel"/>
    <w:tmpl w:val="875697F4"/>
    <w:lvl w:ilvl="0" w:tplc="4390472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0E61C0"/>
    <w:multiLevelType w:val="multilevel"/>
    <w:tmpl w:val="9FCAAB86"/>
    <w:lvl w:ilvl="0">
      <w:start w:val="1"/>
      <w:numFmt w:val="decimal"/>
      <w:lvlText w:val="%1."/>
      <w:lvlJc w:val="left"/>
      <w:pPr>
        <w:ind w:left="360" w:hanging="360"/>
      </w:pPr>
      <w:rPr>
        <w:rFonts w:hint="default"/>
        <w:i/>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41" w15:restartNumberingAfterBreak="0">
    <w:nsid w:val="65C33658"/>
    <w:multiLevelType w:val="multilevel"/>
    <w:tmpl w:val="38B040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73D5AA9"/>
    <w:multiLevelType w:val="hybridMultilevel"/>
    <w:tmpl w:val="8ED29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B8755CA"/>
    <w:multiLevelType w:val="hybridMultilevel"/>
    <w:tmpl w:val="0C1CD6F6"/>
    <w:lvl w:ilvl="0" w:tplc="E2A803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A3211B"/>
    <w:multiLevelType w:val="multilevel"/>
    <w:tmpl w:val="75C2FAA2"/>
    <w:lvl w:ilvl="0">
      <w:start w:val="2"/>
      <w:numFmt w:val="decimal"/>
      <w:lvlText w:val="%1"/>
      <w:lvlJc w:val="left"/>
      <w:pPr>
        <w:ind w:left="608" w:hanging="608"/>
      </w:pPr>
      <w:rPr>
        <w:rFonts w:hint="default"/>
      </w:rPr>
    </w:lvl>
    <w:lvl w:ilvl="1">
      <w:start w:val="3"/>
      <w:numFmt w:val="decimal"/>
      <w:lvlText w:val="%1.%2"/>
      <w:lvlJc w:val="left"/>
      <w:pPr>
        <w:ind w:left="608" w:hanging="60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6D727800"/>
    <w:multiLevelType w:val="multilevel"/>
    <w:tmpl w:val="E20C8932"/>
    <w:lvl w:ilvl="0">
      <w:start w:val="2"/>
      <w:numFmt w:val="decimal"/>
      <w:lvlText w:val="%1."/>
      <w:lvlJc w:val="left"/>
      <w:pPr>
        <w:ind w:left="720" w:hanging="720"/>
      </w:pPr>
      <w:rPr>
        <w:rFonts w:hint="default"/>
        <w:b w:val="0"/>
      </w:rPr>
    </w:lvl>
    <w:lvl w:ilvl="1">
      <w:start w:val="2"/>
      <w:numFmt w:val="decimal"/>
      <w:lvlText w:val="%1.%2."/>
      <w:lvlJc w:val="left"/>
      <w:pPr>
        <w:ind w:left="720" w:hanging="720"/>
      </w:pPr>
      <w:rPr>
        <w:rFonts w:hint="default"/>
        <w:b w:val="0"/>
      </w:rPr>
    </w:lvl>
    <w:lvl w:ilvl="2">
      <w:start w:val="2"/>
      <w:numFmt w:val="decimal"/>
      <w:lvlText w:val="%1.%2.%3."/>
      <w:lvlJc w:val="left"/>
      <w:pPr>
        <w:ind w:left="720" w:hanging="720"/>
      </w:pPr>
      <w:rPr>
        <w:rFonts w:hint="default"/>
        <w:b w:val="0"/>
      </w:rPr>
    </w:lvl>
    <w:lvl w:ilvl="3">
      <w:start w:val="7"/>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6" w15:restartNumberingAfterBreak="0">
    <w:nsid w:val="6E045F6C"/>
    <w:multiLevelType w:val="multilevel"/>
    <w:tmpl w:val="03A4E5B6"/>
    <w:lvl w:ilvl="0">
      <w:start w:val="2"/>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7" w15:restartNumberingAfterBreak="0">
    <w:nsid w:val="73E43BF9"/>
    <w:multiLevelType w:val="hybridMultilevel"/>
    <w:tmpl w:val="2E6AFF52"/>
    <w:lvl w:ilvl="0" w:tplc="77883C38">
      <w:start w:val="1"/>
      <w:numFmt w:val="decimal"/>
      <w:lvlText w:val="2.%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7C106B"/>
    <w:multiLevelType w:val="hybridMultilevel"/>
    <w:tmpl w:val="8C4CB3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A3D4055"/>
    <w:multiLevelType w:val="multilevel"/>
    <w:tmpl w:val="58286818"/>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AD22FF3"/>
    <w:multiLevelType w:val="multilevel"/>
    <w:tmpl w:val="B8B8EC10"/>
    <w:lvl w:ilvl="0">
      <w:start w:val="1"/>
      <w:numFmt w:val="decimal"/>
      <w:lvlText w:val="%1."/>
      <w:lvlJc w:val="left"/>
      <w:pPr>
        <w:ind w:left="360" w:hanging="360"/>
      </w:pPr>
      <w:rPr>
        <w:rFonts w:hint="default"/>
      </w:rPr>
    </w:lvl>
    <w:lvl w:ilvl="1">
      <w:start w:val="4"/>
      <w:numFmt w:val="decimal"/>
      <w:isLgl/>
      <w:lvlText w:val="%1.%2."/>
      <w:lvlJc w:val="left"/>
      <w:pPr>
        <w:ind w:left="495" w:hanging="495"/>
      </w:pPr>
      <w:rPr>
        <w:rFonts w:ascii="Times New Roman" w:hAnsi="Times New Roman" w:cs="Times New Roman" w:hint="default"/>
      </w:rPr>
    </w:lvl>
    <w:lvl w:ilvl="2">
      <w:start w:val="3"/>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7EF844FD"/>
    <w:multiLevelType w:val="hybridMultilevel"/>
    <w:tmpl w:val="D0A62854"/>
    <w:lvl w:ilvl="0" w:tplc="7F2C38AE">
      <w:start w:val="1"/>
      <w:numFmt w:val="decimal"/>
      <w:lvlText w:val="2.3.%1"/>
      <w:lvlJc w:val="left"/>
      <w:pPr>
        <w:ind w:left="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D61395"/>
    <w:multiLevelType w:val="hybridMultilevel"/>
    <w:tmpl w:val="78B2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43"/>
  </w:num>
  <w:num w:numId="4">
    <w:abstractNumId w:val="17"/>
  </w:num>
  <w:num w:numId="5">
    <w:abstractNumId w:val="21"/>
  </w:num>
  <w:num w:numId="6">
    <w:abstractNumId w:val="47"/>
  </w:num>
  <w:num w:numId="7">
    <w:abstractNumId w:val="12"/>
  </w:num>
  <w:num w:numId="8">
    <w:abstractNumId w:val="5"/>
  </w:num>
  <w:num w:numId="9">
    <w:abstractNumId w:val="13"/>
  </w:num>
  <w:num w:numId="10">
    <w:abstractNumId w:val="23"/>
  </w:num>
  <w:num w:numId="11">
    <w:abstractNumId w:val="29"/>
  </w:num>
  <w:num w:numId="12">
    <w:abstractNumId w:val="2"/>
  </w:num>
  <w:num w:numId="13">
    <w:abstractNumId w:val="16"/>
  </w:num>
  <w:num w:numId="14">
    <w:abstractNumId w:val="30"/>
  </w:num>
  <w:num w:numId="15">
    <w:abstractNumId w:val="46"/>
  </w:num>
  <w:num w:numId="16">
    <w:abstractNumId w:val="31"/>
  </w:num>
  <w:num w:numId="17">
    <w:abstractNumId w:val="35"/>
  </w:num>
  <w:num w:numId="18">
    <w:abstractNumId w:val="37"/>
  </w:num>
  <w:num w:numId="19">
    <w:abstractNumId w:val="4"/>
  </w:num>
  <w:num w:numId="20">
    <w:abstractNumId w:val="11"/>
  </w:num>
  <w:num w:numId="21">
    <w:abstractNumId w:val="3"/>
  </w:num>
  <w:num w:numId="22">
    <w:abstractNumId w:val="7"/>
  </w:num>
  <w:num w:numId="23">
    <w:abstractNumId w:val="42"/>
  </w:num>
  <w:num w:numId="24">
    <w:abstractNumId w:val="50"/>
  </w:num>
  <w:num w:numId="25">
    <w:abstractNumId w:val="26"/>
  </w:num>
  <w:num w:numId="26">
    <w:abstractNumId w:val="40"/>
  </w:num>
  <w:num w:numId="27">
    <w:abstractNumId w:val="38"/>
  </w:num>
  <w:num w:numId="28">
    <w:abstractNumId w:val="52"/>
  </w:num>
  <w:num w:numId="29">
    <w:abstractNumId w:val="48"/>
  </w:num>
  <w:num w:numId="30">
    <w:abstractNumId w:val="41"/>
  </w:num>
  <w:num w:numId="31">
    <w:abstractNumId w:val="18"/>
  </w:num>
  <w:num w:numId="32">
    <w:abstractNumId w:val="39"/>
  </w:num>
  <w:num w:numId="33">
    <w:abstractNumId w:val="28"/>
  </w:num>
  <w:num w:numId="34">
    <w:abstractNumId w:val="25"/>
  </w:num>
  <w:num w:numId="35">
    <w:abstractNumId w:val="34"/>
  </w:num>
  <w:num w:numId="36">
    <w:abstractNumId w:val="20"/>
  </w:num>
  <w:num w:numId="37">
    <w:abstractNumId w:val="27"/>
  </w:num>
  <w:num w:numId="38">
    <w:abstractNumId w:val="49"/>
  </w:num>
  <w:num w:numId="39">
    <w:abstractNumId w:val="24"/>
  </w:num>
  <w:num w:numId="40">
    <w:abstractNumId w:val="45"/>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lvlOverride w:ilvl="1">
      <w:startOverride w:val="1"/>
    </w:lvlOverride>
    <w:lvlOverride w:ilvl="2"/>
    <w:lvlOverride w:ilvl="3"/>
    <w:lvlOverride w:ilvl="4"/>
    <w:lvlOverride w:ilvl="5"/>
    <w:lvlOverride w:ilvl="6"/>
    <w:lvlOverride w:ilvl="7"/>
    <w:lvlOverride w:ilvl="8"/>
  </w:num>
  <w:num w:numId="44">
    <w:abstractNumId w:val="14"/>
  </w:num>
  <w:num w:numId="45">
    <w:abstractNumId w:val="33"/>
  </w:num>
  <w:num w:numId="46">
    <w:abstractNumId w:val="22"/>
  </w:num>
  <w:num w:numId="47">
    <w:abstractNumId w:val="36"/>
  </w:num>
  <w:num w:numId="48">
    <w:abstractNumId w:val="44"/>
  </w:num>
  <w:num w:numId="49">
    <w:abstractNumId w:val="32"/>
  </w:num>
  <w:num w:numId="50">
    <w:abstractNumId w:val="15"/>
  </w:num>
  <w:num w:numId="51">
    <w:abstractNumId w:val="8"/>
  </w:num>
  <w:num w:numId="52">
    <w:abstractNumId w:val="51"/>
  </w:num>
  <w:num w:numId="53">
    <w:abstractNumId w:val="9"/>
  </w:num>
  <w:num w:numId="54">
    <w:abstractNumId w:val="6"/>
  </w:num>
  <w:num w:numId="55">
    <w:abstractNumId w:val="0"/>
  </w:num>
  <w:num w:numId="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F9"/>
    <w:rsid w:val="00000DB1"/>
    <w:rsid w:val="00002E8A"/>
    <w:rsid w:val="00003A2A"/>
    <w:rsid w:val="0000670C"/>
    <w:rsid w:val="00006CAE"/>
    <w:rsid w:val="000073F1"/>
    <w:rsid w:val="00007A9D"/>
    <w:rsid w:val="0001023B"/>
    <w:rsid w:val="00010746"/>
    <w:rsid w:val="00015155"/>
    <w:rsid w:val="00015182"/>
    <w:rsid w:val="00017992"/>
    <w:rsid w:val="0001799A"/>
    <w:rsid w:val="00017E97"/>
    <w:rsid w:val="000202B0"/>
    <w:rsid w:val="000210E7"/>
    <w:rsid w:val="0002158C"/>
    <w:rsid w:val="00023C6E"/>
    <w:rsid w:val="00023F76"/>
    <w:rsid w:val="00024989"/>
    <w:rsid w:val="00024E5F"/>
    <w:rsid w:val="00024ED4"/>
    <w:rsid w:val="0002562F"/>
    <w:rsid w:val="00025B93"/>
    <w:rsid w:val="00025BB7"/>
    <w:rsid w:val="00025E5E"/>
    <w:rsid w:val="00025F1B"/>
    <w:rsid w:val="00026228"/>
    <w:rsid w:val="00026998"/>
    <w:rsid w:val="00026D68"/>
    <w:rsid w:val="000300AD"/>
    <w:rsid w:val="000304A1"/>
    <w:rsid w:val="00030577"/>
    <w:rsid w:val="00030B4E"/>
    <w:rsid w:val="00030B76"/>
    <w:rsid w:val="0003143A"/>
    <w:rsid w:val="00032323"/>
    <w:rsid w:val="000326CF"/>
    <w:rsid w:val="00033397"/>
    <w:rsid w:val="0003342C"/>
    <w:rsid w:val="00033472"/>
    <w:rsid w:val="00033B47"/>
    <w:rsid w:val="00033B65"/>
    <w:rsid w:val="00034794"/>
    <w:rsid w:val="00034AF7"/>
    <w:rsid w:val="000358F2"/>
    <w:rsid w:val="000376B6"/>
    <w:rsid w:val="000378F1"/>
    <w:rsid w:val="00037D31"/>
    <w:rsid w:val="00037E65"/>
    <w:rsid w:val="00040298"/>
    <w:rsid w:val="00040DF3"/>
    <w:rsid w:val="00041B46"/>
    <w:rsid w:val="000429D8"/>
    <w:rsid w:val="000431DC"/>
    <w:rsid w:val="00043206"/>
    <w:rsid w:val="00044D8A"/>
    <w:rsid w:val="00044DFB"/>
    <w:rsid w:val="000453B3"/>
    <w:rsid w:val="000453F0"/>
    <w:rsid w:val="00045781"/>
    <w:rsid w:val="00045C4A"/>
    <w:rsid w:val="00045F22"/>
    <w:rsid w:val="0004607F"/>
    <w:rsid w:val="00046AD8"/>
    <w:rsid w:val="00046D67"/>
    <w:rsid w:val="000471F5"/>
    <w:rsid w:val="0004729C"/>
    <w:rsid w:val="00052BFC"/>
    <w:rsid w:val="00055607"/>
    <w:rsid w:val="000557BB"/>
    <w:rsid w:val="00056494"/>
    <w:rsid w:val="000570EA"/>
    <w:rsid w:val="00057E81"/>
    <w:rsid w:val="000600AE"/>
    <w:rsid w:val="00060348"/>
    <w:rsid w:val="00060595"/>
    <w:rsid w:val="00060814"/>
    <w:rsid w:val="000611E7"/>
    <w:rsid w:val="00061BCA"/>
    <w:rsid w:val="00061E72"/>
    <w:rsid w:val="00062CA2"/>
    <w:rsid w:val="000656E1"/>
    <w:rsid w:val="00066252"/>
    <w:rsid w:val="00066F9F"/>
    <w:rsid w:val="0006732F"/>
    <w:rsid w:val="000673B8"/>
    <w:rsid w:val="0006764A"/>
    <w:rsid w:val="00067E79"/>
    <w:rsid w:val="00070B05"/>
    <w:rsid w:val="00070F53"/>
    <w:rsid w:val="00071726"/>
    <w:rsid w:val="00071877"/>
    <w:rsid w:val="0007250A"/>
    <w:rsid w:val="00072977"/>
    <w:rsid w:val="00073F94"/>
    <w:rsid w:val="00074209"/>
    <w:rsid w:val="00076C3B"/>
    <w:rsid w:val="00076C80"/>
    <w:rsid w:val="00076CD6"/>
    <w:rsid w:val="00076D53"/>
    <w:rsid w:val="00076EE0"/>
    <w:rsid w:val="00077EEB"/>
    <w:rsid w:val="00080151"/>
    <w:rsid w:val="00081163"/>
    <w:rsid w:val="00081A43"/>
    <w:rsid w:val="00081A63"/>
    <w:rsid w:val="00081E2B"/>
    <w:rsid w:val="0008291A"/>
    <w:rsid w:val="00082939"/>
    <w:rsid w:val="00083465"/>
    <w:rsid w:val="000835DE"/>
    <w:rsid w:val="00083883"/>
    <w:rsid w:val="0008391B"/>
    <w:rsid w:val="00083CE8"/>
    <w:rsid w:val="00083D17"/>
    <w:rsid w:val="000859D4"/>
    <w:rsid w:val="0008605C"/>
    <w:rsid w:val="00086326"/>
    <w:rsid w:val="00086E3D"/>
    <w:rsid w:val="0008704B"/>
    <w:rsid w:val="000872D0"/>
    <w:rsid w:val="00087862"/>
    <w:rsid w:val="00090F19"/>
    <w:rsid w:val="000913D6"/>
    <w:rsid w:val="0009158F"/>
    <w:rsid w:val="000925DE"/>
    <w:rsid w:val="00092CC7"/>
    <w:rsid w:val="00094ADA"/>
    <w:rsid w:val="00095CB5"/>
    <w:rsid w:val="000962C3"/>
    <w:rsid w:val="00096C73"/>
    <w:rsid w:val="00096CAB"/>
    <w:rsid w:val="000973CC"/>
    <w:rsid w:val="000975CA"/>
    <w:rsid w:val="00097F6C"/>
    <w:rsid w:val="000A08DF"/>
    <w:rsid w:val="000A0AA5"/>
    <w:rsid w:val="000A0B62"/>
    <w:rsid w:val="000A12BE"/>
    <w:rsid w:val="000A18A8"/>
    <w:rsid w:val="000A1A91"/>
    <w:rsid w:val="000A3073"/>
    <w:rsid w:val="000A3B8A"/>
    <w:rsid w:val="000A5C47"/>
    <w:rsid w:val="000A5E41"/>
    <w:rsid w:val="000A75ED"/>
    <w:rsid w:val="000A78DF"/>
    <w:rsid w:val="000B03CD"/>
    <w:rsid w:val="000B0646"/>
    <w:rsid w:val="000B0995"/>
    <w:rsid w:val="000B0B78"/>
    <w:rsid w:val="000B0BEE"/>
    <w:rsid w:val="000B23BF"/>
    <w:rsid w:val="000B279F"/>
    <w:rsid w:val="000B3B8F"/>
    <w:rsid w:val="000B56B9"/>
    <w:rsid w:val="000B5A64"/>
    <w:rsid w:val="000B5E81"/>
    <w:rsid w:val="000B620E"/>
    <w:rsid w:val="000B656A"/>
    <w:rsid w:val="000B6CB8"/>
    <w:rsid w:val="000B6DA6"/>
    <w:rsid w:val="000B70E6"/>
    <w:rsid w:val="000B7D98"/>
    <w:rsid w:val="000C0E7E"/>
    <w:rsid w:val="000C11BF"/>
    <w:rsid w:val="000C1560"/>
    <w:rsid w:val="000C1797"/>
    <w:rsid w:val="000C27B3"/>
    <w:rsid w:val="000C2A28"/>
    <w:rsid w:val="000C2C99"/>
    <w:rsid w:val="000C4977"/>
    <w:rsid w:val="000C4D3F"/>
    <w:rsid w:val="000C5F33"/>
    <w:rsid w:val="000C6923"/>
    <w:rsid w:val="000C76D3"/>
    <w:rsid w:val="000C7C27"/>
    <w:rsid w:val="000C7D60"/>
    <w:rsid w:val="000D0238"/>
    <w:rsid w:val="000D051E"/>
    <w:rsid w:val="000D1DBA"/>
    <w:rsid w:val="000D33A3"/>
    <w:rsid w:val="000D459B"/>
    <w:rsid w:val="000D62AB"/>
    <w:rsid w:val="000D6753"/>
    <w:rsid w:val="000D68B6"/>
    <w:rsid w:val="000D749E"/>
    <w:rsid w:val="000D760D"/>
    <w:rsid w:val="000E107A"/>
    <w:rsid w:val="000E11FC"/>
    <w:rsid w:val="000E309E"/>
    <w:rsid w:val="000E34B7"/>
    <w:rsid w:val="000E48C8"/>
    <w:rsid w:val="000E49E3"/>
    <w:rsid w:val="000E565F"/>
    <w:rsid w:val="000E5A95"/>
    <w:rsid w:val="000E6866"/>
    <w:rsid w:val="000E71F5"/>
    <w:rsid w:val="000F0751"/>
    <w:rsid w:val="000F0885"/>
    <w:rsid w:val="000F0F06"/>
    <w:rsid w:val="000F240C"/>
    <w:rsid w:val="000F2B1D"/>
    <w:rsid w:val="000F3737"/>
    <w:rsid w:val="000F3D9B"/>
    <w:rsid w:val="000F47DB"/>
    <w:rsid w:val="000F4A63"/>
    <w:rsid w:val="000F6022"/>
    <w:rsid w:val="000F65C3"/>
    <w:rsid w:val="000F719A"/>
    <w:rsid w:val="000F74F5"/>
    <w:rsid w:val="000F75E5"/>
    <w:rsid w:val="00100DF8"/>
    <w:rsid w:val="0010131C"/>
    <w:rsid w:val="00101582"/>
    <w:rsid w:val="0010248C"/>
    <w:rsid w:val="001025D7"/>
    <w:rsid w:val="00102FE4"/>
    <w:rsid w:val="00103289"/>
    <w:rsid w:val="0010427C"/>
    <w:rsid w:val="00104659"/>
    <w:rsid w:val="0010521C"/>
    <w:rsid w:val="0010654C"/>
    <w:rsid w:val="001067D0"/>
    <w:rsid w:val="0010750C"/>
    <w:rsid w:val="0010782E"/>
    <w:rsid w:val="00111C6B"/>
    <w:rsid w:val="00113E4C"/>
    <w:rsid w:val="00114BB8"/>
    <w:rsid w:val="00114DE8"/>
    <w:rsid w:val="001154E1"/>
    <w:rsid w:val="00115982"/>
    <w:rsid w:val="00115EA7"/>
    <w:rsid w:val="001164E3"/>
    <w:rsid w:val="001165E1"/>
    <w:rsid w:val="0011697A"/>
    <w:rsid w:val="00117DA3"/>
    <w:rsid w:val="00121A5D"/>
    <w:rsid w:val="00121AC9"/>
    <w:rsid w:val="0012356B"/>
    <w:rsid w:val="00123723"/>
    <w:rsid w:val="0012376D"/>
    <w:rsid w:val="001240E6"/>
    <w:rsid w:val="00125399"/>
    <w:rsid w:val="001260D2"/>
    <w:rsid w:val="00126DD7"/>
    <w:rsid w:val="00127CE4"/>
    <w:rsid w:val="001304C5"/>
    <w:rsid w:val="001306D1"/>
    <w:rsid w:val="0013120C"/>
    <w:rsid w:val="00131490"/>
    <w:rsid w:val="00131846"/>
    <w:rsid w:val="00131D2F"/>
    <w:rsid w:val="00132E63"/>
    <w:rsid w:val="00133B41"/>
    <w:rsid w:val="00133C93"/>
    <w:rsid w:val="001344AE"/>
    <w:rsid w:val="00134934"/>
    <w:rsid w:val="00134E0C"/>
    <w:rsid w:val="001359E2"/>
    <w:rsid w:val="001365FC"/>
    <w:rsid w:val="0013672B"/>
    <w:rsid w:val="00136DC4"/>
    <w:rsid w:val="00136EA2"/>
    <w:rsid w:val="00137531"/>
    <w:rsid w:val="00137732"/>
    <w:rsid w:val="001377CE"/>
    <w:rsid w:val="00137C3A"/>
    <w:rsid w:val="001401BE"/>
    <w:rsid w:val="001409D2"/>
    <w:rsid w:val="00140A4C"/>
    <w:rsid w:val="00141032"/>
    <w:rsid w:val="0014227A"/>
    <w:rsid w:val="00142A6C"/>
    <w:rsid w:val="00143514"/>
    <w:rsid w:val="00144E10"/>
    <w:rsid w:val="00145137"/>
    <w:rsid w:val="00145144"/>
    <w:rsid w:val="00145ACF"/>
    <w:rsid w:val="001461A5"/>
    <w:rsid w:val="001471C5"/>
    <w:rsid w:val="0015030A"/>
    <w:rsid w:val="0015037A"/>
    <w:rsid w:val="00151BB8"/>
    <w:rsid w:val="00152AEC"/>
    <w:rsid w:val="00152BFC"/>
    <w:rsid w:val="001531B2"/>
    <w:rsid w:val="00153A10"/>
    <w:rsid w:val="00153A9D"/>
    <w:rsid w:val="00154EE3"/>
    <w:rsid w:val="00155611"/>
    <w:rsid w:val="00156351"/>
    <w:rsid w:val="001576CA"/>
    <w:rsid w:val="0015781A"/>
    <w:rsid w:val="001579DF"/>
    <w:rsid w:val="00160247"/>
    <w:rsid w:val="00160C48"/>
    <w:rsid w:val="001610E9"/>
    <w:rsid w:val="00162A09"/>
    <w:rsid w:val="00162DA0"/>
    <w:rsid w:val="00163F57"/>
    <w:rsid w:val="00164A36"/>
    <w:rsid w:val="00164DEA"/>
    <w:rsid w:val="00164F18"/>
    <w:rsid w:val="00165965"/>
    <w:rsid w:val="001665D4"/>
    <w:rsid w:val="00166C3B"/>
    <w:rsid w:val="0016787C"/>
    <w:rsid w:val="00172811"/>
    <w:rsid w:val="00173355"/>
    <w:rsid w:val="0017362C"/>
    <w:rsid w:val="001753F6"/>
    <w:rsid w:val="001755B4"/>
    <w:rsid w:val="001758E4"/>
    <w:rsid w:val="00175A62"/>
    <w:rsid w:val="001763E1"/>
    <w:rsid w:val="001765A7"/>
    <w:rsid w:val="00176629"/>
    <w:rsid w:val="00176D8E"/>
    <w:rsid w:val="00177BDE"/>
    <w:rsid w:val="00182618"/>
    <w:rsid w:val="00182CFD"/>
    <w:rsid w:val="001833F2"/>
    <w:rsid w:val="00185776"/>
    <w:rsid w:val="00185A3F"/>
    <w:rsid w:val="00185F30"/>
    <w:rsid w:val="001861B2"/>
    <w:rsid w:val="0018685C"/>
    <w:rsid w:val="001868FB"/>
    <w:rsid w:val="00186F44"/>
    <w:rsid w:val="00187604"/>
    <w:rsid w:val="0018775B"/>
    <w:rsid w:val="001902BA"/>
    <w:rsid w:val="0019054B"/>
    <w:rsid w:val="00190C7B"/>
    <w:rsid w:val="00190E64"/>
    <w:rsid w:val="0019151A"/>
    <w:rsid w:val="0019186B"/>
    <w:rsid w:val="00191DB2"/>
    <w:rsid w:val="00192A8D"/>
    <w:rsid w:val="0019323F"/>
    <w:rsid w:val="0019476D"/>
    <w:rsid w:val="001960E3"/>
    <w:rsid w:val="00196156"/>
    <w:rsid w:val="001977F1"/>
    <w:rsid w:val="001A1995"/>
    <w:rsid w:val="001A238D"/>
    <w:rsid w:val="001A3072"/>
    <w:rsid w:val="001A3D05"/>
    <w:rsid w:val="001A501F"/>
    <w:rsid w:val="001A597F"/>
    <w:rsid w:val="001A5EAB"/>
    <w:rsid w:val="001A60EA"/>
    <w:rsid w:val="001A6A5D"/>
    <w:rsid w:val="001A6E1D"/>
    <w:rsid w:val="001A70D0"/>
    <w:rsid w:val="001A772E"/>
    <w:rsid w:val="001A7906"/>
    <w:rsid w:val="001A7B2E"/>
    <w:rsid w:val="001A7DC3"/>
    <w:rsid w:val="001B006E"/>
    <w:rsid w:val="001B0151"/>
    <w:rsid w:val="001B0169"/>
    <w:rsid w:val="001B102D"/>
    <w:rsid w:val="001B1B36"/>
    <w:rsid w:val="001B1B9B"/>
    <w:rsid w:val="001B28A9"/>
    <w:rsid w:val="001B299A"/>
    <w:rsid w:val="001B2E05"/>
    <w:rsid w:val="001B38FA"/>
    <w:rsid w:val="001B3A86"/>
    <w:rsid w:val="001B3C00"/>
    <w:rsid w:val="001B407A"/>
    <w:rsid w:val="001B457D"/>
    <w:rsid w:val="001B467F"/>
    <w:rsid w:val="001B4F88"/>
    <w:rsid w:val="001B7013"/>
    <w:rsid w:val="001B741C"/>
    <w:rsid w:val="001B757A"/>
    <w:rsid w:val="001B7C42"/>
    <w:rsid w:val="001B7EA9"/>
    <w:rsid w:val="001C0D47"/>
    <w:rsid w:val="001C133F"/>
    <w:rsid w:val="001C2359"/>
    <w:rsid w:val="001C25FA"/>
    <w:rsid w:val="001C32AC"/>
    <w:rsid w:val="001C35B5"/>
    <w:rsid w:val="001C378D"/>
    <w:rsid w:val="001C3811"/>
    <w:rsid w:val="001C394E"/>
    <w:rsid w:val="001C3F19"/>
    <w:rsid w:val="001C4185"/>
    <w:rsid w:val="001C6DC5"/>
    <w:rsid w:val="001C75DA"/>
    <w:rsid w:val="001D1345"/>
    <w:rsid w:val="001D148F"/>
    <w:rsid w:val="001D1E78"/>
    <w:rsid w:val="001D1FC5"/>
    <w:rsid w:val="001D3505"/>
    <w:rsid w:val="001D3FD0"/>
    <w:rsid w:val="001D481F"/>
    <w:rsid w:val="001D4DE7"/>
    <w:rsid w:val="001D55CC"/>
    <w:rsid w:val="001D56C0"/>
    <w:rsid w:val="001D5F50"/>
    <w:rsid w:val="001D6F6D"/>
    <w:rsid w:val="001D7541"/>
    <w:rsid w:val="001D77C0"/>
    <w:rsid w:val="001E057E"/>
    <w:rsid w:val="001E0A71"/>
    <w:rsid w:val="001E0B09"/>
    <w:rsid w:val="001E13CC"/>
    <w:rsid w:val="001E1C41"/>
    <w:rsid w:val="001E1C54"/>
    <w:rsid w:val="001E253A"/>
    <w:rsid w:val="001E27E0"/>
    <w:rsid w:val="001E28CD"/>
    <w:rsid w:val="001E2A57"/>
    <w:rsid w:val="001E3240"/>
    <w:rsid w:val="001E48DF"/>
    <w:rsid w:val="001E540C"/>
    <w:rsid w:val="001E77E6"/>
    <w:rsid w:val="001F0367"/>
    <w:rsid w:val="001F1238"/>
    <w:rsid w:val="001F1517"/>
    <w:rsid w:val="001F183E"/>
    <w:rsid w:val="001F1C5F"/>
    <w:rsid w:val="001F1FEB"/>
    <w:rsid w:val="001F20F0"/>
    <w:rsid w:val="001F31AB"/>
    <w:rsid w:val="001F4F76"/>
    <w:rsid w:val="001F5820"/>
    <w:rsid w:val="001F6E7A"/>
    <w:rsid w:val="001F6F95"/>
    <w:rsid w:val="001F7307"/>
    <w:rsid w:val="001F78ED"/>
    <w:rsid w:val="001F7AEE"/>
    <w:rsid w:val="00201BC7"/>
    <w:rsid w:val="00201F13"/>
    <w:rsid w:val="00201FFA"/>
    <w:rsid w:val="00203A45"/>
    <w:rsid w:val="00203E63"/>
    <w:rsid w:val="00204154"/>
    <w:rsid w:val="00204249"/>
    <w:rsid w:val="0020552C"/>
    <w:rsid w:val="00205A36"/>
    <w:rsid w:val="00207228"/>
    <w:rsid w:val="00207B5C"/>
    <w:rsid w:val="0021143C"/>
    <w:rsid w:val="00211527"/>
    <w:rsid w:val="002136B6"/>
    <w:rsid w:val="0021418E"/>
    <w:rsid w:val="002146D7"/>
    <w:rsid w:val="00214FD1"/>
    <w:rsid w:val="00217FD6"/>
    <w:rsid w:val="00220D37"/>
    <w:rsid w:val="00220E49"/>
    <w:rsid w:val="002212E1"/>
    <w:rsid w:val="00221F1B"/>
    <w:rsid w:val="0022203C"/>
    <w:rsid w:val="00222A9F"/>
    <w:rsid w:val="002234FA"/>
    <w:rsid w:val="0022385E"/>
    <w:rsid w:val="00225E91"/>
    <w:rsid w:val="00226946"/>
    <w:rsid w:val="00227087"/>
    <w:rsid w:val="00227E30"/>
    <w:rsid w:val="00231FCB"/>
    <w:rsid w:val="002322A8"/>
    <w:rsid w:val="002332F2"/>
    <w:rsid w:val="00233DFA"/>
    <w:rsid w:val="00233DFD"/>
    <w:rsid w:val="00234776"/>
    <w:rsid w:val="00235107"/>
    <w:rsid w:val="0023531C"/>
    <w:rsid w:val="0023540D"/>
    <w:rsid w:val="002354E1"/>
    <w:rsid w:val="0023603C"/>
    <w:rsid w:val="002361B6"/>
    <w:rsid w:val="00236E53"/>
    <w:rsid w:val="0023701A"/>
    <w:rsid w:val="0023705B"/>
    <w:rsid w:val="00237EBC"/>
    <w:rsid w:val="002403F2"/>
    <w:rsid w:val="00240719"/>
    <w:rsid w:val="0024195F"/>
    <w:rsid w:val="00241DA0"/>
    <w:rsid w:val="002421AE"/>
    <w:rsid w:val="00242517"/>
    <w:rsid w:val="0024275A"/>
    <w:rsid w:val="0024475A"/>
    <w:rsid w:val="00246DB5"/>
    <w:rsid w:val="00246F19"/>
    <w:rsid w:val="00247213"/>
    <w:rsid w:val="00247E08"/>
    <w:rsid w:val="00247E23"/>
    <w:rsid w:val="00247E7F"/>
    <w:rsid w:val="00250753"/>
    <w:rsid w:val="00250763"/>
    <w:rsid w:val="00252FC1"/>
    <w:rsid w:val="00253EE9"/>
    <w:rsid w:val="002540A2"/>
    <w:rsid w:val="00254250"/>
    <w:rsid w:val="0025445A"/>
    <w:rsid w:val="002547E7"/>
    <w:rsid w:val="00254870"/>
    <w:rsid w:val="002565A6"/>
    <w:rsid w:val="002567D6"/>
    <w:rsid w:val="002572CC"/>
    <w:rsid w:val="0025737B"/>
    <w:rsid w:val="002601C0"/>
    <w:rsid w:val="002603B5"/>
    <w:rsid w:val="002604E8"/>
    <w:rsid w:val="0026184F"/>
    <w:rsid w:val="00261E00"/>
    <w:rsid w:val="00262002"/>
    <w:rsid w:val="002624CC"/>
    <w:rsid w:val="002624F7"/>
    <w:rsid w:val="002626E4"/>
    <w:rsid w:val="00262DCE"/>
    <w:rsid w:val="002639E8"/>
    <w:rsid w:val="00263F14"/>
    <w:rsid w:val="0026462B"/>
    <w:rsid w:val="002647AD"/>
    <w:rsid w:val="00264E90"/>
    <w:rsid w:val="002655D8"/>
    <w:rsid w:val="002658E8"/>
    <w:rsid w:val="00265C6F"/>
    <w:rsid w:val="002666A1"/>
    <w:rsid w:val="00267E8B"/>
    <w:rsid w:val="00270273"/>
    <w:rsid w:val="00271640"/>
    <w:rsid w:val="00273C56"/>
    <w:rsid w:val="00273EB0"/>
    <w:rsid w:val="00274083"/>
    <w:rsid w:val="002740A7"/>
    <w:rsid w:val="002742DF"/>
    <w:rsid w:val="00274F6F"/>
    <w:rsid w:val="00275096"/>
    <w:rsid w:val="00276E02"/>
    <w:rsid w:val="0027792C"/>
    <w:rsid w:val="00277FA3"/>
    <w:rsid w:val="00277FD1"/>
    <w:rsid w:val="0028122F"/>
    <w:rsid w:val="00281607"/>
    <w:rsid w:val="002816AF"/>
    <w:rsid w:val="00281D8B"/>
    <w:rsid w:val="0028206C"/>
    <w:rsid w:val="0028230D"/>
    <w:rsid w:val="002823CC"/>
    <w:rsid w:val="00282512"/>
    <w:rsid w:val="00283B27"/>
    <w:rsid w:val="0028484A"/>
    <w:rsid w:val="00285052"/>
    <w:rsid w:val="002868F5"/>
    <w:rsid w:val="00287636"/>
    <w:rsid w:val="00290B63"/>
    <w:rsid w:val="00291AC1"/>
    <w:rsid w:val="0029258C"/>
    <w:rsid w:val="0029299E"/>
    <w:rsid w:val="0029435B"/>
    <w:rsid w:val="00294B5D"/>
    <w:rsid w:val="00294BC0"/>
    <w:rsid w:val="002958C2"/>
    <w:rsid w:val="00297202"/>
    <w:rsid w:val="0029768C"/>
    <w:rsid w:val="002A2273"/>
    <w:rsid w:val="002A436A"/>
    <w:rsid w:val="002A4760"/>
    <w:rsid w:val="002A47BF"/>
    <w:rsid w:val="002A553C"/>
    <w:rsid w:val="002A57E3"/>
    <w:rsid w:val="002A6357"/>
    <w:rsid w:val="002A7830"/>
    <w:rsid w:val="002B2DC8"/>
    <w:rsid w:val="002B2EC0"/>
    <w:rsid w:val="002B2F37"/>
    <w:rsid w:val="002B42A5"/>
    <w:rsid w:val="002B4930"/>
    <w:rsid w:val="002B4D9E"/>
    <w:rsid w:val="002B5844"/>
    <w:rsid w:val="002B5887"/>
    <w:rsid w:val="002B6121"/>
    <w:rsid w:val="002B61B3"/>
    <w:rsid w:val="002C006B"/>
    <w:rsid w:val="002C0679"/>
    <w:rsid w:val="002C0DB8"/>
    <w:rsid w:val="002C0F39"/>
    <w:rsid w:val="002C1D80"/>
    <w:rsid w:val="002C2050"/>
    <w:rsid w:val="002C2056"/>
    <w:rsid w:val="002C20F2"/>
    <w:rsid w:val="002C2777"/>
    <w:rsid w:val="002C6316"/>
    <w:rsid w:val="002C7AE4"/>
    <w:rsid w:val="002D06B1"/>
    <w:rsid w:val="002D180E"/>
    <w:rsid w:val="002D297D"/>
    <w:rsid w:val="002D29DF"/>
    <w:rsid w:val="002D30FC"/>
    <w:rsid w:val="002D4FCF"/>
    <w:rsid w:val="002D583E"/>
    <w:rsid w:val="002D6B2D"/>
    <w:rsid w:val="002D73D6"/>
    <w:rsid w:val="002D74F3"/>
    <w:rsid w:val="002E1E25"/>
    <w:rsid w:val="002E22AD"/>
    <w:rsid w:val="002E31E5"/>
    <w:rsid w:val="002E4B8B"/>
    <w:rsid w:val="002E4B8C"/>
    <w:rsid w:val="002E4DA0"/>
    <w:rsid w:val="002E5AA4"/>
    <w:rsid w:val="002E62AA"/>
    <w:rsid w:val="002E7192"/>
    <w:rsid w:val="002E7609"/>
    <w:rsid w:val="002F313E"/>
    <w:rsid w:val="002F3265"/>
    <w:rsid w:val="002F32D3"/>
    <w:rsid w:val="002F37F9"/>
    <w:rsid w:val="002F3F71"/>
    <w:rsid w:val="002F73C0"/>
    <w:rsid w:val="002F7519"/>
    <w:rsid w:val="002F7E66"/>
    <w:rsid w:val="0030040D"/>
    <w:rsid w:val="003009AE"/>
    <w:rsid w:val="00301BC9"/>
    <w:rsid w:val="00302C5A"/>
    <w:rsid w:val="00302FA0"/>
    <w:rsid w:val="003043D8"/>
    <w:rsid w:val="00304673"/>
    <w:rsid w:val="00306F7F"/>
    <w:rsid w:val="00307FFC"/>
    <w:rsid w:val="00310885"/>
    <w:rsid w:val="0031119F"/>
    <w:rsid w:val="00311E04"/>
    <w:rsid w:val="0031247D"/>
    <w:rsid w:val="00312A84"/>
    <w:rsid w:val="003132E4"/>
    <w:rsid w:val="0031402D"/>
    <w:rsid w:val="003141E4"/>
    <w:rsid w:val="00315CC9"/>
    <w:rsid w:val="00315CDA"/>
    <w:rsid w:val="00316183"/>
    <w:rsid w:val="003169DC"/>
    <w:rsid w:val="00320914"/>
    <w:rsid w:val="00320D8A"/>
    <w:rsid w:val="00321124"/>
    <w:rsid w:val="00321DAF"/>
    <w:rsid w:val="003221B5"/>
    <w:rsid w:val="00323575"/>
    <w:rsid w:val="003253DB"/>
    <w:rsid w:val="00325439"/>
    <w:rsid w:val="003255B0"/>
    <w:rsid w:val="0032566A"/>
    <w:rsid w:val="0032625B"/>
    <w:rsid w:val="00327768"/>
    <w:rsid w:val="00327DEC"/>
    <w:rsid w:val="00330DCE"/>
    <w:rsid w:val="00330F89"/>
    <w:rsid w:val="003312D9"/>
    <w:rsid w:val="00331884"/>
    <w:rsid w:val="0033188F"/>
    <w:rsid w:val="00332C3B"/>
    <w:rsid w:val="00333C1F"/>
    <w:rsid w:val="00333C76"/>
    <w:rsid w:val="00334EE8"/>
    <w:rsid w:val="0033534A"/>
    <w:rsid w:val="0033641E"/>
    <w:rsid w:val="003375EC"/>
    <w:rsid w:val="0033781B"/>
    <w:rsid w:val="0034016E"/>
    <w:rsid w:val="003402E3"/>
    <w:rsid w:val="00340C5D"/>
    <w:rsid w:val="00341010"/>
    <w:rsid w:val="00341C5E"/>
    <w:rsid w:val="00341DC4"/>
    <w:rsid w:val="00341DE8"/>
    <w:rsid w:val="00341E40"/>
    <w:rsid w:val="003425B7"/>
    <w:rsid w:val="00343F04"/>
    <w:rsid w:val="0034430B"/>
    <w:rsid w:val="00344313"/>
    <w:rsid w:val="00344632"/>
    <w:rsid w:val="003449B3"/>
    <w:rsid w:val="00344FBD"/>
    <w:rsid w:val="00345888"/>
    <w:rsid w:val="0034623B"/>
    <w:rsid w:val="00350F22"/>
    <w:rsid w:val="003511FB"/>
    <w:rsid w:val="00351BED"/>
    <w:rsid w:val="0035296F"/>
    <w:rsid w:val="00352F14"/>
    <w:rsid w:val="0035339D"/>
    <w:rsid w:val="00354112"/>
    <w:rsid w:val="00354226"/>
    <w:rsid w:val="00355124"/>
    <w:rsid w:val="003567B5"/>
    <w:rsid w:val="00356A6F"/>
    <w:rsid w:val="00356CCB"/>
    <w:rsid w:val="00356E88"/>
    <w:rsid w:val="00357AB7"/>
    <w:rsid w:val="00360A35"/>
    <w:rsid w:val="00360AA7"/>
    <w:rsid w:val="00360D5D"/>
    <w:rsid w:val="0036199C"/>
    <w:rsid w:val="00361AA3"/>
    <w:rsid w:val="00361BB9"/>
    <w:rsid w:val="00361F54"/>
    <w:rsid w:val="00362156"/>
    <w:rsid w:val="003624E1"/>
    <w:rsid w:val="003641A3"/>
    <w:rsid w:val="0036420F"/>
    <w:rsid w:val="003643BC"/>
    <w:rsid w:val="00364A70"/>
    <w:rsid w:val="00364B44"/>
    <w:rsid w:val="00364E31"/>
    <w:rsid w:val="00364E47"/>
    <w:rsid w:val="003663F1"/>
    <w:rsid w:val="00367299"/>
    <w:rsid w:val="003677EC"/>
    <w:rsid w:val="00367C93"/>
    <w:rsid w:val="00367CA6"/>
    <w:rsid w:val="003701DD"/>
    <w:rsid w:val="00370876"/>
    <w:rsid w:val="00372D73"/>
    <w:rsid w:val="00373880"/>
    <w:rsid w:val="003738CB"/>
    <w:rsid w:val="0037461F"/>
    <w:rsid w:val="0037476C"/>
    <w:rsid w:val="00375713"/>
    <w:rsid w:val="003769BA"/>
    <w:rsid w:val="003770D7"/>
    <w:rsid w:val="00377CD8"/>
    <w:rsid w:val="0038045C"/>
    <w:rsid w:val="00380DC5"/>
    <w:rsid w:val="00381495"/>
    <w:rsid w:val="003818A2"/>
    <w:rsid w:val="00382819"/>
    <w:rsid w:val="0038282F"/>
    <w:rsid w:val="00382910"/>
    <w:rsid w:val="00382BFB"/>
    <w:rsid w:val="00383D63"/>
    <w:rsid w:val="0038491B"/>
    <w:rsid w:val="0038604E"/>
    <w:rsid w:val="003876EA"/>
    <w:rsid w:val="003878C2"/>
    <w:rsid w:val="00391684"/>
    <w:rsid w:val="003917FB"/>
    <w:rsid w:val="00391864"/>
    <w:rsid w:val="00392AB3"/>
    <w:rsid w:val="00393694"/>
    <w:rsid w:val="00393949"/>
    <w:rsid w:val="00394FE5"/>
    <w:rsid w:val="00395492"/>
    <w:rsid w:val="00395AC1"/>
    <w:rsid w:val="00395CF4"/>
    <w:rsid w:val="0039714D"/>
    <w:rsid w:val="003A0767"/>
    <w:rsid w:val="003A07CF"/>
    <w:rsid w:val="003A07FF"/>
    <w:rsid w:val="003A1697"/>
    <w:rsid w:val="003A2B9D"/>
    <w:rsid w:val="003A3155"/>
    <w:rsid w:val="003A3794"/>
    <w:rsid w:val="003A3832"/>
    <w:rsid w:val="003A3EC8"/>
    <w:rsid w:val="003A4C98"/>
    <w:rsid w:val="003A4EF6"/>
    <w:rsid w:val="003A551E"/>
    <w:rsid w:val="003A554C"/>
    <w:rsid w:val="003A6226"/>
    <w:rsid w:val="003A6D27"/>
    <w:rsid w:val="003A769E"/>
    <w:rsid w:val="003A7CE0"/>
    <w:rsid w:val="003B0E47"/>
    <w:rsid w:val="003B1B14"/>
    <w:rsid w:val="003B2A02"/>
    <w:rsid w:val="003B2D32"/>
    <w:rsid w:val="003B33F7"/>
    <w:rsid w:val="003B35FD"/>
    <w:rsid w:val="003B54AD"/>
    <w:rsid w:val="003B5A29"/>
    <w:rsid w:val="003C0BBC"/>
    <w:rsid w:val="003C0F55"/>
    <w:rsid w:val="003C2E76"/>
    <w:rsid w:val="003C302B"/>
    <w:rsid w:val="003C31D9"/>
    <w:rsid w:val="003C48C6"/>
    <w:rsid w:val="003C5BF4"/>
    <w:rsid w:val="003C6C31"/>
    <w:rsid w:val="003C6D73"/>
    <w:rsid w:val="003C735F"/>
    <w:rsid w:val="003D065F"/>
    <w:rsid w:val="003D1377"/>
    <w:rsid w:val="003D20A3"/>
    <w:rsid w:val="003D25CF"/>
    <w:rsid w:val="003D558E"/>
    <w:rsid w:val="003D5A68"/>
    <w:rsid w:val="003D5AFA"/>
    <w:rsid w:val="003D64A3"/>
    <w:rsid w:val="003D721B"/>
    <w:rsid w:val="003D78DF"/>
    <w:rsid w:val="003E0623"/>
    <w:rsid w:val="003E0FDD"/>
    <w:rsid w:val="003E214D"/>
    <w:rsid w:val="003E3447"/>
    <w:rsid w:val="003E3CF8"/>
    <w:rsid w:val="003E4560"/>
    <w:rsid w:val="003E55DC"/>
    <w:rsid w:val="003E5DF6"/>
    <w:rsid w:val="003E5F78"/>
    <w:rsid w:val="003E6219"/>
    <w:rsid w:val="003E6AE9"/>
    <w:rsid w:val="003E78D7"/>
    <w:rsid w:val="003F056B"/>
    <w:rsid w:val="003F1297"/>
    <w:rsid w:val="003F1D65"/>
    <w:rsid w:val="003F2DA9"/>
    <w:rsid w:val="003F34C7"/>
    <w:rsid w:val="003F48D2"/>
    <w:rsid w:val="003F5073"/>
    <w:rsid w:val="003F51F6"/>
    <w:rsid w:val="003F5BF4"/>
    <w:rsid w:val="003F6302"/>
    <w:rsid w:val="003F66FB"/>
    <w:rsid w:val="003F6B4F"/>
    <w:rsid w:val="003F6E04"/>
    <w:rsid w:val="003F76A3"/>
    <w:rsid w:val="00400A7D"/>
    <w:rsid w:val="004010E4"/>
    <w:rsid w:val="004031AD"/>
    <w:rsid w:val="004033CA"/>
    <w:rsid w:val="00403569"/>
    <w:rsid w:val="004035F4"/>
    <w:rsid w:val="00403F6F"/>
    <w:rsid w:val="00404370"/>
    <w:rsid w:val="004052E5"/>
    <w:rsid w:val="00405308"/>
    <w:rsid w:val="00406D3C"/>
    <w:rsid w:val="00407A95"/>
    <w:rsid w:val="00407B98"/>
    <w:rsid w:val="00410E82"/>
    <w:rsid w:val="0041108C"/>
    <w:rsid w:val="00411A2D"/>
    <w:rsid w:val="00411FD0"/>
    <w:rsid w:val="004126F5"/>
    <w:rsid w:val="00412B9C"/>
    <w:rsid w:val="00412C9A"/>
    <w:rsid w:val="00412CAD"/>
    <w:rsid w:val="00414269"/>
    <w:rsid w:val="004143DF"/>
    <w:rsid w:val="00414AB4"/>
    <w:rsid w:val="00414BF0"/>
    <w:rsid w:val="004150E5"/>
    <w:rsid w:val="00415D20"/>
    <w:rsid w:val="004164C2"/>
    <w:rsid w:val="00416841"/>
    <w:rsid w:val="0041694A"/>
    <w:rsid w:val="004214B6"/>
    <w:rsid w:val="00422482"/>
    <w:rsid w:val="00423098"/>
    <w:rsid w:val="004234D8"/>
    <w:rsid w:val="00423F95"/>
    <w:rsid w:val="004241EE"/>
    <w:rsid w:val="00424205"/>
    <w:rsid w:val="00424637"/>
    <w:rsid w:val="004248E5"/>
    <w:rsid w:val="0042701E"/>
    <w:rsid w:val="0042746D"/>
    <w:rsid w:val="00427ADF"/>
    <w:rsid w:val="00427D0A"/>
    <w:rsid w:val="00427DB2"/>
    <w:rsid w:val="00427E7B"/>
    <w:rsid w:val="00430358"/>
    <w:rsid w:val="004304E4"/>
    <w:rsid w:val="00431A0A"/>
    <w:rsid w:val="00431CCC"/>
    <w:rsid w:val="00432096"/>
    <w:rsid w:val="00432D99"/>
    <w:rsid w:val="00433C46"/>
    <w:rsid w:val="0043423F"/>
    <w:rsid w:val="004344B5"/>
    <w:rsid w:val="004367B1"/>
    <w:rsid w:val="00440C6D"/>
    <w:rsid w:val="00441303"/>
    <w:rsid w:val="0044159C"/>
    <w:rsid w:val="00441E4B"/>
    <w:rsid w:val="00442887"/>
    <w:rsid w:val="00442A84"/>
    <w:rsid w:val="00442E87"/>
    <w:rsid w:val="0044487C"/>
    <w:rsid w:val="004455E0"/>
    <w:rsid w:val="0044591D"/>
    <w:rsid w:val="00445E12"/>
    <w:rsid w:val="00446315"/>
    <w:rsid w:val="00446873"/>
    <w:rsid w:val="00446A07"/>
    <w:rsid w:val="004517A8"/>
    <w:rsid w:val="00452612"/>
    <w:rsid w:val="004531B6"/>
    <w:rsid w:val="004534AC"/>
    <w:rsid w:val="00453C9F"/>
    <w:rsid w:val="00454C0D"/>
    <w:rsid w:val="00455163"/>
    <w:rsid w:val="004555CD"/>
    <w:rsid w:val="00456140"/>
    <w:rsid w:val="00456D47"/>
    <w:rsid w:val="004575BD"/>
    <w:rsid w:val="004577BA"/>
    <w:rsid w:val="004579F0"/>
    <w:rsid w:val="004600D8"/>
    <w:rsid w:val="004604D2"/>
    <w:rsid w:val="00460502"/>
    <w:rsid w:val="00460633"/>
    <w:rsid w:val="00461056"/>
    <w:rsid w:val="004613CE"/>
    <w:rsid w:val="00461463"/>
    <w:rsid w:val="00463186"/>
    <w:rsid w:val="0046333F"/>
    <w:rsid w:val="00463598"/>
    <w:rsid w:val="004640DA"/>
    <w:rsid w:val="0046490D"/>
    <w:rsid w:val="00464A85"/>
    <w:rsid w:val="004654B7"/>
    <w:rsid w:val="00465D1E"/>
    <w:rsid w:val="004667DE"/>
    <w:rsid w:val="00466DCC"/>
    <w:rsid w:val="00467848"/>
    <w:rsid w:val="00467C42"/>
    <w:rsid w:val="0047177D"/>
    <w:rsid w:val="004724B1"/>
    <w:rsid w:val="004729F4"/>
    <w:rsid w:val="00472F53"/>
    <w:rsid w:val="00473DED"/>
    <w:rsid w:val="0047400F"/>
    <w:rsid w:val="0047461E"/>
    <w:rsid w:val="00474E13"/>
    <w:rsid w:val="00474E19"/>
    <w:rsid w:val="004766AA"/>
    <w:rsid w:val="00477C84"/>
    <w:rsid w:val="00481405"/>
    <w:rsid w:val="00481983"/>
    <w:rsid w:val="00481E1D"/>
    <w:rsid w:val="0048201D"/>
    <w:rsid w:val="00482302"/>
    <w:rsid w:val="004825F7"/>
    <w:rsid w:val="00482EFE"/>
    <w:rsid w:val="00484159"/>
    <w:rsid w:val="0048487F"/>
    <w:rsid w:val="00484C51"/>
    <w:rsid w:val="00485B9D"/>
    <w:rsid w:val="004904F4"/>
    <w:rsid w:val="0049149F"/>
    <w:rsid w:val="0049183A"/>
    <w:rsid w:val="00491A1C"/>
    <w:rsid w:val="00491CD1"/>
    <w:rsid w:val="00491D33"/>
    <w:rsid w:val="00491EDE"/>
    <w:rsid w:val="00492271"/>
    <w:rsid w:val="00492316"/>
    <w:rsid w:val="00492A18"/>
    <w:rsid w:val="00492D2A"/>
    <w:rsid w:val="00492F9D"/>
    <w:rsid w:val="004935A8"/>
    <w:rsid w:val="004935BC"/>
    <w:rsid w:val="00494908"/>
    <w:rsid w:val="004950A9"/>
    <w:rsid w:val="00495195"/>
    <w:rsid w:val="00496674"/>
    <w:rsid w:val="00496B89"/>
    <w:rsid w:val="00496CE1"/>
    <w:rsid w:val="004A01FF"/>
    <w:rsid w:val="004A080B"/>
    <w:rsid w:val="004A0AD5"/>
    <w:rsid w:val="004A0E9D"/>
    <w:rsid w:val="004A1E2E"/>
    <w:rsid w:val="004A2289"/>
    <w:rsid w:val="004A286E"/>
    <w:rsid w:val="004A5234"/>
    <w:rsid w:val="004A5B05"/>
    <w:rsid w:val="004A5CA8"/>
    <w:rsid w:val="004A62C4"/>
    <w:rsid w:val="004A775C"/>
    <w:rsid w:val="004A783A"/>
    <w:rsid w:val="004A7F4A"/>
    <w:rsid w:val="004B0E58"/>
    <w:rsid w:val="004B1B7C"/>
    <w:rsid w:val="004B2F51"/>
    <w:rsid w:val="004B35B5"/>
    <w:rsid w:val="004B4675"/>
    <w:rsid w:val="004B544B"/>
    <w:rsid w:val="004B61F5"/>
    <w:rsid w:val="004B68A9"/>
    <w:rsid w:val="004B6E3E"/>
    <w:rsid w:val="004B7AE9"/>
    <w:rsid w:val="004B7D88"/>
    <w:rsid w:val="004B7DC6"/>
    <w:rsid w:val="004C2388"/>
    <w:rsid w:val="004C2770"/>
    <w:rsid w:val="004C3EC8"/>
    <w:rsid w:val="004C40EB"/>
    <w:rsid w:val="004C4305"/>
    <w:rsid w:val="004C4BDF"/>
    <w:rsid w:val="004C4BED"/>
    <w:rsid w:val="004C613E"/>
    <w:rsid w:val="004C6407"/>
    <w:rsid w:val="004C6B35"/>
    <w:rsid w:val="004C72FF"/>
    <w:rsid w:val="004D0116"/>
    <w:rsid w:val="004D028C"/>
    <w:rsid w:val="004D0462"/>
    <w:rsid w:val="004D1A47"/>
    <w:rsid w:val="004D1DFC"/>
    <w:rsid w:val="004D2F46"/>
    <w:rsid w:val="004D3FD7"/>
    <w:rsid w:val="004D443B"/>
    <w:rsid w:val="004D4FDB"/>
    <w:rsid w:val="004D6046"/>
    <w:rsid w:val="004D7A90"/>
    <w:rsid w:val="004E0315"/>
    <w:rsid w:val="004E07F7"/>
    <w:rsid w:val="004E0CDB"/>
    <w:rsid w:val="004E15A2"/>
    <w:rsid w:val="004E1AA6"/>
    <w:rsid w:val="004E2E9F"/>
    <w:rsid w:val="004E3F48"/>
    <w:rsid w:val="004E4DF1"/>
    <w:rsid w:val="004E4EF2"/>
    <w:rsid w:val="004E5BC8"/>
    <w:rsid w:val="004E7211"/>
    <w:rsid w:val="004E755E"/>
    <w:rsid w:val="004E7A3B"/>
    <w:rsid w:val="004E7E93"/>
    <w:rsid w:val="004F004F"/>
    <w:rsid w:val="004F1180"/>
    <w:rsid w:val="004F1D53"/>
    <w:rsid w:val="004F2FE7"/>
    <w:rsid w:val="004F304F"/>
    <w:rsid w:val="004F31D8"/>
    <w:rsid w:val="004F4503"/>
    <w:rsid w:val="004F4E0E"/>
    <w:rsid w:val="004F6EC8"/>
    <w:rsid w:val="004F7208"/>
    <w:rsid w:val="004F76D1"/>
    <w:rsid w:val="0050042D"/>
    <w:rsid w:val="0050092B"/>
    <w:rsid w:val="00501822"/>
    <w:rsid w:val="0050229E"/>
    <w:rsid w:val="00503306"/>
    <w:rsid w:val="00503333"/>
    <w:rsid w:val="00503663"/>
    <w:rsid w:val="0050385B"/>
    <w:rsid w:val="00503E9F"/>
    <w:rsid w:val="00504378"/>
    <w:rsid w:val="00504A74"/>
    <w:rsid w:val="00504AF8"/>
    <w:rsid w:val="00504E2E"/>
    <w:rsid w:val="005068B5"/>
    <w:rsid w:val="00506990"/>
    <w:rsid w:val="00507441"/>
    <w:rsid w:val="005078CD"/>
    <w:rsid w:val="0051087E"/>
    <w:rsid w:val="00510AB6"/>
    <w:rsid w:val="00510B90"/>
    <w:rsid w:val="00510C92"/>
    <w:rsid w:val="00510EFA"/>
    <w:rsid w:val="005111AE"/>
    <w:rsid w:val="00512582"/>
    <w:rsid w:val="00512667"/>
    <w:rsid w:val="0051350C"/>
    <w:rsid w:val="005136E3"/>
    <w:rsid w:val="00514143"/>
    <w:rsid w:val="005141BA"/>
    <w:rsid w:val="0051448A"/>
    <w:rsid w:val="00515514"/>
    <w:rsid w:val="0051684E"/>
    <w:rsid w:val="00516E5D"/>
    <w:rsid w:val="005174E8"/>
    <w:rsid w:val="00517C6E"/>
    <w:rsid w:val="00520564"/>
    <w:rsid w:val="00520B04"/>
    <w:rsid w:val="00520B7A"/>
    <w:rsid w:val="00520F5F"/>
    <w:rsid w:val="00522735"/>
    <w:rsid w:val="00522CD4"/>
    <w:rsid w:val="00523D92"/>
    <w:rsid w:val="00524155"/>
    <w:rsid w:val="00524865"/>
    <w:rsid w:val="00524D3E"/>
    <w:rsid w:val="00524EDD"/>
    <w:rsid w:val="005250A3"/>
    <w:rsid w:val="00525177"/>
    <w:rsid w:val="005263E2"/>
    <w:rsid w:val="00526F27"/>
    <w:rsid w:val="00527610"/>
    <w:rsid w:val="00527671"/>
    <w:rsid w:val="005304CC"/>
    <w:rsid w:val="0053102C"/>
    <w:rsid w:val="00531333"/>
    <w:rsid w:val="00531DCC"/>
    <w:rsid w:val="0053233C"/>
    <w:rsid w:val="00532565"/>
    <w:rsid w:val="0053265B"/>
    <w:rsid w:val="00532B4B"/>
    <w:rsid w:val="00532D3C"/>
    <w:rsid w:val="00534394"/>
    <w:rsid w:val="00535A5B"/>
    <w:rsid w:val="0053686F"/>
    <w:rsid w:val="005372B9"/>
    <w:rsid w:val="0054017F"/>
    <w:rsid w:val="00540D17"/>
    <w:rsid w:val="00542D90"/>
    <w:rsid w:val="0054321E"/>
    <w:rsid w:val="00543B01"/>
    <w:rsid w:val="005444DB"/>
    <w:rsid w:val="00544C5E"/>
    <w:rsid w:val="00545C21"/>
    <w:rsid w:val="00546851"/>
    <w:rsid w:val="00550012"/>
    <w:rsid w:val="00551D56"/>
    <w:rsid w:val="005521B7"/>
    <w:rsid w:val="00552370"/>
    <w:rsid w:val="00552570"/>
    <w:rsid w:val="005525F0"/>
    <w:rsid w:val="00552797"/>
    <w:rsid w:val="0055325E"/>
    <w:rsid w:val="00555E55"/>
    <w:rsid w:val="00556889"/>
    <w:rsid w:val="00556DCB"/>
    <w:rsid w:val="00561200"/>
    <w:rsid w:val="00562DFF"/>
    <w:rsid w:val="00566946"/>
    <w:rsid w:val="00567716"/>
    <w:rsid w:val="00570177"/>
    <w:rsid w:val="005713CA"/>
    <w:rsid w:val="00572019"/>
    <w:rsid w:val="0057232E"/>
    <w:rsid w:val="005724C2"/>
    <w:rsid w:val="005727CE"/>
    <w:rsid w:val="00574752"/>
    <w:rsid w:val="005747A2"/>
    <w:rsid w:val="00575362"/>
    <w:rsid w:val="00575DA6"/>
    <w:rsid w:val="0057794C"/>
    <w:rsid w:val="00581377"/>
    <w:rsid w:val="0058160E"/>
    <w:rsid w:val="00581C8E"/>
    <w:rsid w:val="00582292"/>
    <w:rsid w:val="00582AC9"/>
    <w:rsid w:val="005849B7"/>
    <w:rsid w:val="00586F69"/>
    <w:rsid w:val="005872AF"/>
    <w:rsid w:val="00587A38"/>
    <w:rsid w:val="00590E4E"/>
    <w:rsid w:val="005913BD"/>
    <w:rsid w:val="00591FCD"/>
    <w:rsid w:val="00592435"/>
    <w:rsid w:val="00592550"/>
    <w:rsid w:val="005928F4"/>
    <w:rsid w:val="00593CC5"/>
    <w:rsid w:val="005942B4"/>
    <w:rsid w:val="005944C9"/>
    <w:rsid w:val="005947D8"/>
    <w:rsid w:val="005948AA"/>
    <w:rsid w:val="005963A9"/>
    <w:rsid w:val="00597352"/>
    <w:rsid w:val="00597EFF"/>
    <w:rsid w:val="00597FA4"/>
    <w:rsid w:val="005A025B"/>
    <w:rsid w:val="005A0350"/>
    <w:rsid w:val="005A098A"/>
    <w:rsid w:val="005A12A5"/>
    <w:rsid w:val="005A27D2"/>
    <w:rsid w:val="005A283F"/>
    <w:rsid w:val="005A2842"/>
    <w:rsid w:val="005A2A7C"/>
    <w:rsid w:val="005A393C"/>
    <w:rsid w:val="005A579A"/>
    <w:rsid w:val="005A61AA"/>
    <w:rsid w:val="005B04EA"/>
    <w:rsid w:val="005B1186"/>
    <w:rsid w:val="005B1354"/>
    <w:rsid w:val="005B19C7"/>
    <w:rsid w:val="005B1AB7"/>
    <w:rsid w:val="005B2816"/>
    <w:rsid w:val="005B312C"/>
    <w:rsid w:val="005B5823"/>
    <w:rsid w:val="005B5F1E"/>
    <w:rsid w:val="005B6207"/>
    <w:rsid w:val="005B6D96"/>
    <w:rsid w:val="005B71EB"/>
    <w:rsid w:val="005B751F"/>
    <w:rsid w:val="005B7B2E"/>
    <w:rsid w:val="005B7D1A"/>
    <w:rsid w:val="005C0DDD"/>
    <w:rsid w:val="005C1303"/>
    <w:rsid w:val="005C1F46"/>
    <w:rsid w:val="005C3F87"/>
    <w:rsid w:val="005C48BA"/>
    <w:rsid w:val="005C50D8"/>
    <w:rsid w:val="005C5546"/>
    <w:rsid w:val="005C5710"/>
    <w:rsid w:val="005C5B34"/>
    <w:rsid w:val="005C5D34"/>
    <w:rsid w:val="005C5E73"/>
    <w:rsid w:val="005C6193"/>
    <w:rsid w:val="005C65FD"/>
    <w:rsid w:val="005D0077"/>
    <w:rsid w:val="005D087B"/>
    <w:rsid w:val="005D1903"/>
    <w:rsid w:val="005D1C9B"/>
    <w:rsid w:val="005D2172"/>
    <w:rsid w:val="005D236E"/>
    <w:rsid w:val="005D24B7"/>
    <w:rsid w:val="005D2DAA"/>
    <w:rsid w:val="005D37F9"/>
    <w:rsid w:val="005D4638"/>
    <w:rsid w:val="005D4B99"/>
    <w:rsid w:val="005D51CB"/>
    <w:rsid w:val="005D522B"/>
    <w:rsid w:val="005D5B80"/>
    <w:rsid w:val="005D5F9F"/>
    <w:rsid w:val="005D66A0"/>
    <w:rsid w:val="005D68BD"/>
    <w:rsid w:val="005D7065"/>
    <w:rsid w:val="005D79EC"/>
    <w:rsid w:val="005E00A6"/>
    <w:rsid w:val="005E087D"/>
    <w:rsid w:val="005E0CED"/>
    <w:rsid w:val="005E184F"/>
    <w:rsid w:val="005E21E9"/>
    <w:rsid w:val="005E2A6A"/>
    <w:rsid w:val="005E2C58"/>
    <w:rsid w:val="005E322F"/>
    <w:rsid w:val="005E3249"/>
    <w:rsid w:val="005E44AC"/>
    <w:rsid w:val="005E4658"/>
    <w:rsid w:val="005E492C"/>
    <w:rsid w:val="005E5A75"/>
    <w:rsid w:val="005E6416"/>
    <w:rsid w:val="005E6523"/>
    <w:rsid w:val="005E6F11"/>
    <w:rsid w:val="005E6FAE"/>
    <w:rsid w:val="005E79ED"/>
    <w:rsid w:val="005F03D2"/>
    <w:rsid w:val="005F16C4"/>
    <w:rsid w:val="005F29AF"/>
    <w:rsid w:val="005F3A2C"/>
    <w:rsid w:val="005F3A58"/>
    <w:rsid w:val="005F4670"/>
    <w:rsid w:val="005F4CC8"/>
    <w:rsid w:val="005F505E"/>
    <w:rsid w:val="005F553B"/>
    <w:rsid w:val="005F5575"/>
    <w:rsid w:val="005F6BCF"/>
    <w:rsid w:val="005F6F7B"/>
    <w:rsid w:val="005F74B4"/>
    <w:rsid w:val="005F793D"/>
    <w:rsid w:val="005F7CA1"/>
    <w:rsid w:val="0060137B"/>
    <w:rsid w:val="00601AB7"/>
    <w:rsid w:val="00601F55"/>
    <w:rsid w:val="0060203F"/>
    <w:rsid w:val="0060342A"/>
    <w:rsid w:val="00603842"/>
    <w:rsid w:val="00604065"/>
    <w:rsid w:val="00604426"/>
    <w:rsid w:val="00604541"/>
    <w:rsid w:val="00604C3B"/>
    <w:rsid w:val="00604DA5"/>
    <w:rsid w:val="0060534F"/>
    <w:rsid w:val="006064B1"/>
    <w:rsid w:val="0060659F"/>
    <w:rsid w:val="00607AFD"/>
    <w:rsid w:val="0061002A"/>
    <w:rsid w:val="006104E0"/>
    <w:rsid w:val="0061126D"/>
    <w:rsid w:val="00612085"/>
    <w:rsid w:val="0061232F"/>
    <w:rsid w:val="00612416"/>
    <w:rsid w:val="006128B1"/>
    <w:rsid w:val="00613F4F"/>
    <w:rsid w:val="00614E9B"/>
    <w:rsid w:val="00615330"/>
    <w:rsid w:val="00616CF1"/>
    <w:rsid w:val="00616ED4"/>
    <w:rsid w:val="00620044"/>
    <w:rsid w:val="00620B59"/>
    <w:rsid w:val="006225FB"/>
    <w:rsid w:val="00622757"/>
    <w:rsid w:val="006233A7"/>
    <w:rsid w:val="00623735"/>
    <w:rsid w:val="00624948"/>
    <w:rsid w:val="00625B5D"/>
    <w:rsid w:val="00625EC9"/>
    <w:rsid w:val="0062645D"/>
    <w:rsid w:val="0062795C"/>
    <w:rsid w:val="006301C5"/>
    <w:rsid w:val="00631BA8"/>
    <w:rsid w:val="006325D3"/>
    <w:rsid w:val="00632D62"/>
    <w:rsid w:val="00633080"/>
    <w:rsid w:val="00633236"/>
    <w:rsid w:val="00633270"/>
    <w:rsid w:val="006344C6"/>
    <w:rsid w:val="00634BDE"/>
    <w:rsid w:val="00635BC7"/>
    <w:rsid w:val="00635CEB"/>
    <w:rsid w:val="00635DA0"/>
    <w:rsid w:val="00636E7B"/>
    <w:rsid w:val="00641550"/>
    <w:rsid w:val="00641633"/>
    <w:rsid w:val="0064185D"/>
    <w:rsid w:val="00641BC6"/>
    <w:rsid w:val="006423CF"/>
    <w:rsid w:val="0064359C"/>
    <w:rsid w:val="006452D1"/>
    <w:rsid w:val="00645352"/>
    <w:rsid w:val="00645B98"/>
    <w:rsid w:val="00646151"/>
    <w:rsid w:val="006464F9"/>
    <w:rsid w:val="006466FA"/>
    <w:rsid w:val="00647AAB"/>
    <w:rsid w:val="00647C8D"/>
    <w:rsid w:val="00647EF2"/>
    <w:rsid w:val="00647FE1"/>
    <w:rsid w:val="00651323"/>
    <w:rsid w:val="006532C5"/>
    <w:rsid w:val="00653B54"/>
    <w:rsid w:val="00653B88"/>
    <w:rsid w:val="00653BE9"/>
    <w:rsid w:val="00654C5A"/>
    <w:rsid w:val="00655E4F"/>
    <w:rsid w:val="00656449"/>
    <w:rsid w:val="006567A4"/>
    <w:rsid w:val="00656EDF"/>
    <w:rsid w:val="00660278"/>
    <w:rsid w:val="00661C95"/>
    <w:rsid w:val="00663716"/>
    <w:rsid w:val="00663CF9"/>
    <w:rsid w:val="00663D4F"/>
    <w:rsid w:val="00664111"/>
    <w:rsid w:val="00664248"/>
    <w:rsid w:val="00665D5D"/>
    <w:rsid w:val="00666412"/>
    <w:rsid w:val="00666715"/>
    <w:rsid w:val="00667303"/>
    <w:rsid w:val="00667C9F"/>
    <w:rsid w:val="006700F0"/>
    <w:rsid w:val="006701DB"/>
    <w:rsid w:val="00671559"/>
    <w:rsid w:val="00671BA7"/>
    <w:rsid w:val="00672073"/>
    <w:rsid w:val="006720B4"/>
    <w:rsid w:val="006729DE"/>
    <w:rsid w:val="0067429F"/>
    <w:rsid w:val="00674420"/>
    <w:rsid w:val="0067484A"/>
    <w:rsid w:val="00674EF4"/>
    <w:rsid w:val="00675298"/>
    <w:rsid w:val="00675851"/>
    <w:rsid w:val="00676135"/>
    <w:rsid w:val="006763B0"/>
    <w:rsid w:val="00676669"/>
    <w:rsid w:val="00677C33"/>
    <w:rsid w:val="006805F2"/>
    <w:rsid w:val="00680AB4"/>
    <w:rsid w:val="00680B38"/>
    <w:rsid w:val="0068221A"/>
    <w:rsid w:val="00683607"/>
    <w:rsid w:val="00683926"/>
    <w:rsid w:val="00683B00"/>
    <w:rsid w:val="006842F9"/>
    <w:rsid w:val="006845F6"/>
    <w:rsid w:val="006848F5"/>
    <w:rsid w:val="00684A6B"/>
    <w:rsid w:val="00684FD4"/>
    <w:rsid w:val="00686467"/>
    <w:rsid w:val="00686C6C"/>
    <w:rsid w:val="00687A3C"/>
    <w:rsid w:val="00687D6D"/>
    <w:rsid w:val="00690614"/>
    <w:rsid w:val="00690B50"/>
    <w:rsid w:val="00690F30"/>
    <w:rsid w:val="00692775"/>
    <w:rsid w:val="00692861"/>
    <w:rsid w:val="00692A90"/>
    <w:rsid w:val="00693187"/>
    <w:rsid w:val="00693548"/>
    <w:rsid w:val="00694108"/>
    <w:rsid w:val="006942F4"/>
    <w:rsid w:val="006949B8"/>
    <w:rsid w:val="00694F00"/>
    <w:rsid w:val="00694F75"/>
    <w:rsid w:val="00695185"/>
    <w:rsid w:val="0069525D"/>
    <w:rsid w:val="00696BD2"/>
    <w:rsid w:val="00696EF9"/>
    <w:rsid w:val="00697209"/>
    <w:rsid w:val="006978D1"/>
    <w:rsid w:val="00697E0B"/>
    <w:rsid w:val="00697E63"/>
    <w:rsid w:val="00697F02"/>
    <w:rsid w:val="006A05D0"/>
    <w:rsid w:val="006A183B"/>
    <w:rsid w:val="006A1A05"/>
    <w:rsid w:val="006A21C1"/>
    <w:rsid w:val="006A24D8"/>
    <w:rsid w:val="006A2F0F"/>
    <w:rsid w:val="006A3C6A"/>
    <w:rsid w:val="006A3DE7"/>
    <w:rsid w:val="006A4C0A"/>
    <w:rsid w:val="006A4F5E"/>
    <w:rsid w:val="006A50FB"/>
    <w:rsid w:val="006A7762"/>
    <w:rsid w:val="006B0A3E"/>
    <w:rsid w:val="006B0AC6"/>
    <w:rsid w:val="006B0DCF"/>
    <w:rsid w:val="006B25E4"/>
    <w:rsid w:val="006B262B"/>
    <w:rsid w:val="006B2B54"/>
    <w:rsid w:val="006B3AF0"/>
    <w:rsid w:val="006B3C4E"/>
    <w:rsid w:val="006B40DA"/>
    <w:rsid w:val="006B456B"/>
    <w:rsid w:val="006B57BF"/>
    <w:rsid w:val="006B6048"/>
    <w:rsid w:val="006B66EF"/>
    <w:rsid w:val="006C1E6A"/>
    <w:rsid w:val="006C2B31"/>
    <w:rsid w:val="006C3345"/>
    <w:rsid w:val="006C4776"/>
    <w:rsid w:val="006C527C"/>
    <w:rsid w:val="006C547B"/>
    <w:rsid w:val="006C6609"/>
    <w:rsid w:val="006C6D69"/>
    <w:rsid w:val="006C7055"/>
    <w:rsid w:val="006D08D7"/>
    <w:rsid w:val="006D0BB4"/>
    <w:rsid w:val="006D1B2A"/>
    <w:rsid w:val="006D2538"/>
    <w:rsid w:val="006D2971"/>
    <w:rsid w:val="006D2EBB"/>
    <w:rsid w:val="006D43AE"/>
    <w:rsid w:val="006D4802"/>
    <w:rsid w:val="006D5F25"/>
    <w:rsid w:val="006D6A9D"/>
    <w:rsid w:val="006E048B"/>
    <w:rsid w:val="006E1270"/>
    <w:rsid w:val="006E2B61"/>
    <w:rsid w:val="006E448B"/>
    <w:rsid w:val="006E4CBF"/>
    <w:rsid w:val="006E60CE"/>
    <w:rsid w:val="006E6FE6"/>
    <w:rsid w:val="006E7D66"/>
    <w:rsid w:val="006F0AE3"/>
    <w:rsid w:val="006F0AF7"/>
    <w:rsid w:val="006F14C5"/>
    <w:rsid w:val="006F16BE"/>
    <w:rsid w:val="006F1AF1"/>
    <w:rsid w:val="006F2815"/>
    <w:rsid w:val="006F49D1"/>
    <w:rsid w:val="006F4CE2"/>
    <w:rsid w:val="006F5336"/>
    <w:rsid w:val="006F5C70"/>
    <w:rsid w:val="006F5FB8"/>
    <w:rsid w:val="006F63BF"/>
    <w:rsid w:val="006F6D19"/>
    <w:rsid w:val="006F6F83"/>
    <w:rsid w:val="006F7692"/>
    <w:rsid w:val="006F794E"/>
    <w:rsid w:val="007001BD"/>
    <w:rsid w:val="0070059A"/>
    <w:rsid w:val="0070069A"/>
    <w:rsid w:val="00701322"/>
    <w:rsid w:val="007013FE"/>
    <w:rsid w:val="00702800"/>
    <w:rsid w:val="00703A4D"/>
    <w:rsid w:val="00703BAB"/>
    <w:rsid w:val="00704A5B"/>
    <w:rsid w:val="0070524B"/>
    <w:rsid w:val="007067E7"/>
    <w:rsid w:val="00707A05"/>
    <w:rsid w:val="00707B4E"/>
    <w:rsid w:val="007109E3"/>
    <w:rsid w:val="00710C15"/>
    <w:rsid w:val="00711561"/>
    <w:rsid w:val="0071201D"/>
    <w:rsid w:val="00712376"/>
    <w:rsid w:val="00712884"/>
    <w:rsid w:val="00712B20"/>
    <w:rsid w:val="0071354B"/>
    <w:rsid w:val="00713AD8"/>
    <w:rsid w:val="00714134"/>
    <w:rsid w:val="007142CC"/>
    <w:rsid w:val="00714453"/>
    <w:rsid w:val="00714DE4"/>
    <w:rsid w:val="007159CC"/>
    <w:rsid w:val="0071634B"/>
    <w:rsid w:val="00717CED"/>
    <w:rsid w:val="00720902"/>
    <w:rsid w:val="00720EF9"/>
    <w:rsid w:val="00721AD1"/>
    <w:rsid w:val="00722035"/>
    <w:rsid w:val="007222FD"/>
    <w:rsid w:val="007225FD"/>
    <w:rsid w:val="00722E1A"/>
    <w:rsid w:val="007233CD"/>
    <w:rsid w:val="00723B7D"/>
    <w:rsid w:val="00723C4B"/>
    <w:rsid w:val="00724149"/>
    <w:rsid w:val="007248F4"/>
    <w:rsid w:val="00724C27"/>
    <w:rsid w:val="00724C32"/>
    <w:rsid w:val="0072661F"/>
    <w:rsid w:val="0072681E"/>
    <w:rsid w:val="007268B2"/>
    <w:rsid w:val="007268C8"/>
    <w:rsid w:val="0072789A"/>
    <w:rsid w:val="00727AB4"/>
    <w:rsid w:val="007323D4"/>
    <w:rsid w:val="007327F3"/>
    <w:rsid w:val="00732951"/>
    <w:rsid w:val="00732E47"/>
    <w:rsid w:val="00733480"/>
    <w:rsid w:val="00735166"/>
    <w:rsid w:val="00736CFE"/>
    <w:rsid w:val="0073790B"/>
    <w:rsid w:val="00741754"/>
    <w:rsid w:val="00742753"/>
    <w:rsid w:val="00742876"/>
    <w:rsid w:val="00743055"/>
    <w:rsid w:val="007431F9"/>
    <w:rsid w:val="00743794"/>
    <w:rsid w:val="0074399C"/>
    <w:rsid w:val="007439FB"/>
    <w:rsid w:val="007443D5"/>
    <w:rsid w:val="00744C8E"/>
    <w:rsid w:val="00744CB2"/>
    <w:rsid w:val="00745B82"/>
    <w:rsid w:val="00746BA9"/>
    <w:rsid w:val="00746C0A"/>
    <w:rsid w:val="00746F6E"/>
    <w:rsid w:val="0074723F"/>
    <w:rsid w:val="00747E3A"/>
    <w:rsid w:val="007500EA"/>
    <w:rsid w:val="00752CC4"/>
    <w:rsid w:val="00754304"/>
    <w:rsid w:val="007544D4"/>
    <w:rsid w:val="00755497"/>
    <w:rsid w:val="00755E88"/>
    <w:rsid w:val="0075665D"/>
    <w:rsid w:val="00756DE5"/>
    <w:rsid w:val="00757F16"/>
    <w:rsid w:val="007601FB"/>
    <w:rsid w:val="0076020D"/>
    <w:rsid w:val="00761F46"/>
    <w:rsid w:val="00765207"/>
    <w:rsid w:val="00766F41"/>
    <w:rsid w:val="00772182"/>
    <w:rsid w:val="00773E99"/>
    <w:rsid w:val="00774E37"/>
    <w:rsid w:val="007759C8"/>
    <w:rsid w:val="00775A99"/>
    <w:rsid w:val="00776512"/>
    <w:rsid w:val="00777CFF"/>
    <w:rsid w:val="0078118C"/>
    <w:rsid w:val="007815FF"/>
    <w:rsid w:val="00783020"/>
    <w:rsid w:val="007831DC"/>
    <w:rsid w:val="00783BC2"/>
    <w:rsid w:val="00784112"/>
    <w:rsid w:val="007848C4"/>
    <w:rsid w:val="00784A05"/>
    <w:rsid w:val="0078558E"/>
    <w:rsid w:val="007857BA"/>
    <w:rsid w:val="00786286"/>
    <w:rsid w:val="007921EE"/>
    <w:rsid w:val="00792C5F"/>
    <w:rsid w:val="00792F4B"/>
    <w:rsid w:val="007939C5"/>
    <w:rsid w:val="00794665"/>
    <w:rsid w:val="0079483D"/>
    <w:rsid w:val="00794F93"/>
    <w:rsid w:val="00795BD5"/>
    <w:rsid w:val="007971DC"/>
    <w:rsid w:val="007971FB"/>
    <w:rsid w:val="007974F0"/>
    <w:rsid w:val="007A15C6"/>
    <w:rsid w:val="007A1B37"/>
    <w:rsid w:val="007A2052"/>
    <w:rsid w:val="007A228F"/>
    <w:rsid w:val="007A232F"/>
    <w:rsid w:val="007A244E"/>
    <w:rsid w:val="007A3453"/>
    <w:rsid w:val="007A3D22"/>
    <w:rsid w:val="007A62BC"/>
    <w:rsid w:val="007A698A"/>
    <w:rsid w:val="007A6BB1"/>
    <w:rsid w:val="007A710A"/>
    <w:rsid w:val="007A7164"/>
    <w:rsid w:val="007A744F"/>
    <w:rsid w:val="007A745D"/>
    <w:rsid w:val="007A7A95"/>
    <w:rsid w:val="007B03F4"/>
    <w:rsid w:val="007B0D22"/>
    <w:rsid w:val="007B24AC"/>
    <w:rsid w:val="007B41DD"/>
    <w:rsid w:val="007B4258"/>
    <w:rsid w:val="007B499C"/>
    <w:rsid w:val="007B52D7"/>
    <w:rsid w:val="007B5DE5"/>
    <w:rsid w:val="007B7D09"/>
    <w:rsid w:val="007B7FB6"/>
    <w:rsid w:val="007C005C"/>
    <w:rsid w:val="007C015F"/>
    <w:rsid w:val="007C03B1"/>
    <w:rsid w:val="007C0627"/>
    <w:rsid w:val="007C202F"/>
    <w:rsid w:val="007C2073"/>
    <w:rsid w:val="007C24C5"/>
    <w:rsid w:val="007C2C55"/>
    <w:rsid w:val="007C32F0"/>
    <w:rsid w:val="007C38B8"/>
    <w:rsid w:val="007C588C"/>
    <w:rsid w:val="007C5CB4"/>
    <w:rsid w:val="007C631C"/>
    <w:rsid w:val="007C63D5"/>
    <w:rsid w:val="007C664A"/>
    <w:rsid w:val="007C71A7"/>
    <w:rsid w:val="007C76C4"/>
    <w:rsid w:val="007C79DF"/>
    <w:rsid w:val="007D1287"/>
    <w:rsid w:val="007D1F45"/>
    <w:rsid w:val="007D21E9"/>
    <w:rsid w:val="007D2561"/>
    <w:rsid w:val="007D276D"/>
    <w:rsid w:val="007D4D83"/>
    <w:rsid w:val="007D4F85"/>
    <w:rsid w:val="007D508E"/>
    <w:rsid w:val="007D541C"/>
    <w:rsid w:val="007D5C68"/>
    <w:rsid w:val="007D6763"/>
    <w:rsid w:val="007D71C5"/>
    <w:rsid w:val="007D7200"/>
    <w:rsid w:val="007D7806"/>
    <w:rsid w:val="007E1C11"/>
    <w:rsid w:val="007E2E0F"/>
    <w:rsid w:val="007E2FD3"/>
    <w:rsid w:val="007E326B"/>
    <w:rsid w:val="007E399D"/>
    <w:rsid w:val="007E59B4"/>
    <w:rsid w:val="007E6189"/>
    <w:rsid w:val="007E6392"/>
    <w:rsid w:val="007E6829"/>
    <w:rsid w:val="007E6941"/>
    <w:rsid w:val="007E7891"/>
    <w:rsid w:val="007E78DE"/>
    <w:rsid w:val="007F0F71"/>
    <w:rsid w:val="007F11A4"/>
    <w:rsid w:val="007F2FE5"/>
    <w:rsid w:val="007F376A"/>
    <w:rsid w:val="007F412C"/>
    <w:rsid w:val="007F4A9A"/>
    <w:rsid w:val="007F4E10"/>
    <w:rsid w:val="007F5396"/>
    <w:rsid w:val="007F53FA"/>
    <w:rsid w:val="007F5686"/>
    <w:rsid w:val="007F576F"/>
    <w:rsid w:val="007F739A"/>
    <w:rsid w:val="00801532"/>
    <w:rsid w:val="00802A81"/>
    <w:rsid w:val="00802C96"/>
    <w:rsid w:val="008034FA"/>
    <w:rsid w:val="0080492D"/>
    <w:rsid w:val="00804AF5"/>
    <w:rsid w:val="00804D72"/>
    <w:rsid w:val="008057DD"/>
    <w:rsid w:val="008069BD"/>
    <w:rsid w:val="00806D5E"/>
    <w:rsid w:val="00807EAC"/>
    <w:rsid w:val="008100D7"/>
    <w:rsid w:val="00810229"/>
    <w:rsid w:val="00810C45"/>
    <w:rsid w:val="00811E2F"/>
    <w:rsid w:val="00812680"/>
    <w:rsid w:val="008130A8"/>
    <w:rsid w:val="00815764"/>
    <w:rsid w:val="00815965"/>
    <w:rsid w:val="008159C7"/>
    <w:rsid w:val="00815BC2"/>
    <w:rsid w:val="00816F86"/>
    <w:rsid w:val="00820630"/>
    <w:rsid w:val="00820A37"/>
    <w:rsid w:val="00820A9D"/>
    <w:rsid w:val="00820CB0"/>
    <w:rsid w:val="0082175A"/>
    <w:rsid w:val="00821C8D"/>
    <w:rsid w:val="0082321D"/>
    <w:rsid w:val="008233F0"/>
    <w:rsid w:val="00823BE7"/>
    <w:rsid w:val="0082405D"/>
    <w:rsid w:val="0082411F"/>
    <w:rsid w:val="00825927"/>
    <w:rsid w:val="00825BBC"/>
    <w:rsid w:val="0082601C"/>
    <w:rsid w:val="0082617F"/>
    <w:rsid w:val="008266E1"/>
    <w:rsid w:val="00826808"/>
    <w:rsid w:val="00826F28"/>
    <w:rsid w:val="008279CE"/>
    <w:rsid w:val="00827C1C"/>
    <w:rsid w:val="008302ED"/>
    <w:rsid w:val="00830B7E"/>
    <w:rsid w:val="00830EA3"/>
    <w:rsid w:val="00831961"/>
    <w:rsid w:val="00831C51"/>
    <w:rsid w:val="00833283"/>
    <w:rsid w:val="00834806"/>
    <w:rsid w:val="00836115"/>
    <w:rsid w:val="00836128"/>
    <w:rsid w:val="00836A41"/>
    <w:rsid w:val="008373B3"/>
    <w:rsid w:val="008373C5"/>
    <w:rsid w:val="00837526"/>
    <w:rsid w:val="008378E4"/>
    <w:rsid w:val="008379E8"/>
    <w:rsid w:val="00840182"/>
    <w:rsid w:val="0084024D"/>
    <w:rsid w:val="00840461"/>
    <w:rsid w:val="00840601"/>
    <w:rsid w:val="00842D5A"/>
    <w:rsid w:val="00844442"/>
    <w:rsid w:val="00845C92"/>
    <w:rsid w:val="00845CCF"/>
    <w:rsid w:val="00846C1F"/>
    <w:rsid w:val="0084709E"/>
    <w:rsid w:val="00850C01"/>
    <w:rsid w:val="00850E99"/>
    <w:rsid w:val="00852394"/>
    <w:rsid w:val="0085292F"/>
    <w:rsid w:val="00853173"/>
    <w:rsid w:val="00853AC5"/>
    <w:rsid w:val="008546D1"/>
    <w:rsid w:val="00855151"/>
    <w:rsid w:val="00855721"/>
    <w:rsid w:val="00855CA7"/>
    <w:rsid w:val="00856941"/>
    <w:rsid w:val="00856988"/>
    <w:rsid w:val="008571F0"/>
    <w:rsid w:val="008575F1"/>
    <w:rsid w:val="00857E90"/>
    <w:rsid w:val="00862310"/>
    <w:rsid w:val="00862F85"/>
    <w:rsid w:val="008635F8"/>
    <w:rsid w:val="008639DC"/>
    <w:rsid w:val="00863EE0"/>
    <w:rsid w:val="00864AD7"/>
    <w:rsid w:val="00864D2E"/>
    <w:rsid w:val="00864DDF"/>
    <w:rsid w:val="008659AE"/>
    <w:rsid w:val="008667B6"/>
    <w:rsid w:val="0086736D"/>
    <w:rsid w:val="00870958"/>
    <w:rsid w:val="00870D6D"/>
    <w:rsid w:val="0087136B"/>
    <w:rsid w:val="008713C1"/>
    <w:rsid w:val="008714C2"/>
    <w:rsid w:val="0087210B"/>
    <w:rsid w:val="0087302E"/>
    <w:rsid w:val="008730B4"/>
    <w:rsid w:val="0087415B"/>
    <w:rsid w:val="00874D14"/>
    <w:rsid w:val="00876189"/>
    <w:rsid w:val="00876B4D"/>
    <w:rsid w:val="00877B93"/>
    <w:rsid w:val="00877D4C"/>
    <w:rsid w:val="00877E56"/>
    <w:rsid w:val="00880025"/>
    <w:rsid w:val="008801F8"/>
    <w:rsid w:val="00881587"/>
    <w:rsid w:val="0088221D"/>
    <w:rsid w:val="00882638"/>
    <w:rsid w:val="00882BA3"/>
    <w:rsid w:val="00882D34"/>
    <w:rsid w:val="0088326E"/>
    <w:rsid w:val="0088437F"/>
    <w:rsid w:val="0088543E"/>
    <w:rsid w:val="00885595"/>
    <w:rsid w:val="00885DFF"/>
    <w:rsid w:val="00886C8B"/>
    <w:rsid w:val="00886F29"/>
    <w:rsid w:val="00887D95"/>
    <w:rsid w:val="00890AB7"/>
    <w:rsid w:val="00890CE5"/>
    <w:rsid w:val="008929EA"/>
    <w:rsid w:val="00892AD4"/>
    <w:rsid w:val="008931E6"/>
    <w:rsid w:val="008935BD"/>
    <w:rsid w:val="00893BF8"/>
    <w:rsid w:val="0089453A"/>
    <w:rsid w:val="00897600"/>
    <w:rsid w:val="00897847"/>
    <w:rsid w:val="00897FEF"/>
    <w:rsid w:val="008A02F3"/>
    <w:rsid w:val="008A0410"/>
    <w:rsid w:val="008A0A37"/>
    <w:rsid w:val="008A1071"/>
    <w:rsid w:val="008A1B48"/>
    <w:rsid w:val="008A2267"/>
    <w:rsid w:val="008A4358"/>
    <w:rsid w:val="008A4E61"/>
    <w:rsid w:val="008A5601"/>
    <w:rsid w:val="008A56F7"/>
    <w:rsid w:val="008A57FB"/>
    <w:rsid w:val="008A5F8B"/>
    <w:rsid w:val="008A66E9"/>
    <w:rsid w:val="008A6B2B"/>
    <w:rsid w:val="008A7BD2"/>
    <w:rsid w:val="008A7EDC"/>
    <w:rsid w:val="008B0B41"/>
    <w:rsid w:val="008B0F6A"/>
    <w:rsid w:val="008B1B47"/>
    <w:rsid w:val="008B231A"/>
    <w:rsid w:val="008B28B4"/>
    <w:rsid w:val="008B2F46"/>
    <w:rsid w:val="008B3754"/>
    <w:rsid w:val="008B3C83"/>
    <w:rsid w:val="008B4315"/>
    <w:rsid w:val="008B4BA4"/>
    <w:rsid w:val="008B4C09"/>
    <w:rsid w:val="008B5085"/>
    <w:rsid w:val="008B5AD2"/>
    <w:rsid w:val="008B5BD4"/>
    <w:rsid w:val="008B6536"/>
    <w:rsid w:val="008B7DE5"/>
    <w:rsid w:val="008C016B"/>
    <w:rsid w:val="008C1392"/>
    <w:rsid w:val="008C1A52"/>
    <w:rsid w:val="008C3758"/>
    <w:rsid w:val="008C3EDA"/>
    <w:rsid w:val="008C512A"/>
    <w:rsid w:val="008C6D82"/>
    <w:rsid w:val="008C789D"/>
    <w:rsid w:val="008D0648"/>
    <w:rsid w:val="008D14A8"/>
    <w:rsid w:val="008D1753"/>
    <w:rsid w:val="008D1C00"/>
    <w:rsid w:val="008D4779"/>
    <w:rsid w:val="008D492A"/>
    <w:rsid w:val="008D4D63"/>
    <w:rsid w:val="008D5F2F"/>
    <w:rsid w:val="008D65B9"/>
    <w:rsid w:val="008D6B42"/>
    <w:rsid w:val="008D6D8D"/>
    <w:rsid w:val="008D72FF"/>
    <w:rsid w:val="008D7A28"/>
    <w:rsid w:val="008D7BAC"/>
    <w:rsid w:val="008E0299"/>
    <w:rsid w:val="008E0B46"/>
    <w:rsid w:val="008E14CD"/>
    <w:rsid w:val="008E2527"/>
    <w:rsid w:val="008E33CD"/>
    <w:rsid w:val="008E3742"/>
    <w:rsid w:val="008E441B"/>
    <w:rsid w:val="008E67E1"/>
    <w:rsid w:val="008E6A6E"/>
    <w:rsid w:val="008E7382"/>
    <w:rsid w:val="008F07F9"/>
    <w:rsid w:val="008F0ADF"/>
    <w:rsid w:val="008F186D"/>
    <w:rsid w:val="008F3801"/>
    <w:rsid w:val="008F49BF"/>
    <w:rsid w:val="008F6835"/>
    <w:rsid w:val="008F6B12"/>
    <w:rsid w:val="008F7387"/>
    <w:rsid w:val="008F7967"/>
    <w:rsid w:val="009003DA"/>
    <w:rsid w:val="0090053B"/>
    <w:rsid w:val="00901234"/>
    <w:rsid w:val="00901599"/>
    <w:rsid w:val="0090165F"/>
    <w:rsid w:val="00901ED4"/>
    <w:rsid w:val="009024F9"/>
    <w:rsid w:val="00902C65"/>
    <w:rsid w:val="00902C6E"/>
    <w:rsid w:val="0090342E"/>
    <w:rsid w:val="00903B6E"/>
    <w:rsid w:val="0090422E"/>
    <w:rsid w:val="00904D14"/>
    <w:rsid w:val="00907D82"/>
    <w:rsid w:val="00910210"/>
    <w:rsid w:val="00911ADC"/>
    <w:rsid w:val="00911F21"/>
    <w:rsid w:val="00912094"/>
    <w:rsid w:val="0091386B"/>
    <w:rsid w:val="00914C39"/>
    <w:rsid w:val="009158B4"/>
    <w:rsid w:val="0091698D"/>
    <w:rsid w:val="00917060"/>
    <w:rsid w:val="00917F5F"/>
    <w:rsid w:val="00920F11"/>
    <w:rsid w:val="00921258"/>
    <w:rsid w:val="0092138D"/>
    <w:rsid w:val="00921DBF"/>
    <w:rsid w:val="00922BD3"/>
    <w:rsid w:val="009235B2"/>
    <w:rsid w:val="00923948"/>
    <w:rsid w:val="00923CCF"/>
    <w:rsid w:val="00924BFC"/>
    <w:rsid w:val="00924C41"/>
    <w:rsid w:val="00925245"/>
    <w:rsid w:val="0092597E"/>
    <w:rsid w:val="009265C9"/>
    <w:rsid w:val="009267D4"/>
    <w:rsid w:val="009268F2"/>
    <w:rsid w:val="00926E45"/>
    <w:rsid w:val="00927327"/>
    <w:rsid w:val="00930856"/>
    <w:rsid w:val="0093110C"/>
    <w:rsid w:val="00931567"/>
    <w:rsid w:val="00932AFE"/>
    <w:rsid w:val="00933136"/>
    <w:rsid w:val="00933266"/>
    <w:rsid w:val="00933D97"/>
    <w:rsid w:val="009344AD"/>
    <w:rsid w:val="00934F23"/>
    <w:rsid w:val="00935650"/>
    <w:rsid w:val="009360A6"/>
    <w:rsid w:val="009362F4"/>
    <w:rsid w:val="00936343"/>
    <w:rsid w:val="009368FA"/>
    <w:rsid w:val="009372A6"/>
    <w:rsid w:val="00937C95"/>
    <w:rsid w:val="00937F1E"/>
    <w:rsid w:val="00940CDB"/>
    <w:rsid w:val="009412D9"/>
    <w:rsid w:val="009418C6"/>
    <w:rsid w:val="009418E2"/>
    <w:rsid w:val="00941FA4"/>
    <w:rsid w:val="009426A3"/>
    <w:rsid w:val="00944BAA"/>
    <w:rsid w:val="00944D0F"/>
    <w:rsid w:val="00945974"/>
    <w:rsid w:val="00945E18"/>
    <w:rsid w:val="00945FFA"/>
    <w:rsid w:val="00946150"/>
    <w:rsid w:val="00946384"/>
    <w:rsid w:val="009463C6"/>
    <w:rsid w:val="00946624"/>
    <w:rsid w:val="0094702B"/>
    <w:rsid w:val="0094713F"/>
    <w:rsid w:val="0094769C"/>
    <w:rsid w:val="00951013"/>
    <w:rsid w:val="00952FDD"/>
    <w:rsid w:val="0095343C"/>
    <w:rsid w:val="00955530"/>
    <w:rsid w:val="009556F3"/>
    <w:rsid w:val="00957074"/>
    <w:rsid w:val="00957D40"/>
    <w:rsid w:val="00960CAD"/>
    <w:rsid w:val="009628B2"/>
    <w:rsid w:val="00964391"/>
    <w:rsid w:val="00965F16"/>
    <w:rsid w:val="00967441"/>
    <w:rsid w:val="009731C8"/>
    <w:rsid w:val="00974E9C"/>
    <w:rsid w:val="00975953"/>
    <w:rsid w:val="00976A68"/>
    <w:rsid w:val="00977AFF"/>
    <w:rsid w:val="0098081F"/>
    <w:rsid w:val="00980E73"/>
    <w:rsid w:val="0098135A"/>
    <w:rsid w:val="00981735"/>
    <w:rsid w:val="0098194E"/>
    <w:rsid w:val="00981A4F"/>
    <w:rsid w:val="00982448"/>
    <w:rsid w:val="009827C9"/>
    <w:rsid w:val="009831AD"/>
    <w:rsid w:val="009836C8"/>
    <w:rsid w:val="0098404A"/>
    <w:rsid w:val="00984CD4"/>
    <w:rsid w:val="00984E8B"/>
    <w:rsid w:val="0098601D"/>
    <w:rsid w:val="009860D5"/>
    <w:rsid w:val="009862A4"/>
    <w:rsid w:val="00987224"/>
    <w:rsid w:val="00990387"/>
    <w:rsid w:val="00990D59"/>
    <w:rsid w:val="00991339"/>
    <w:rsid w:val="00991C2B"/>
    <w:rsid w:val="00993A1C"/>
    <w:rsid w:val="00994580"/>
    <w:rsid w:val="0099470B"/>
    <w:rsid w:val="0099483D"/>
    <w:rsid w:val="00994AA9"/>
    <w:rsid w:val="00994BDF"/>
    <w:rsid w:val="00994C86"/>
    <w:rsid w:val="00995066"/>
    <w:rsid w:val="0099518F"/>
    <w:rsid w:val="00995271"/>
    <w:rsid w:val="009954AA"/>
    <w:rsid w:val="009956ED"/>
    <w:rsid w:val="009966F7"/>
    <w:rsid w:val="00996A5F"/>
    <w:rsid w:val="009A141B"/>
    <w:rsid w:val="009A1434"/>
    <w:rsid w:val="009A1629"/>
    <w:rsid w:val="009A252C"/>
    <w:rsid w:val="009A4556"/>
    <w:rsid w:val="009A469D"/>
    <w:rsid w:val="009A4BDF"/>
    <w:rsid w:val="009A507B"/>
    <w:rsid w:val="009A54C5"/>
    <w:rsid w:val="009A5759"/>
    <w:rsid w:val="009A6A07"/>
    <w:rsid w:val="009A7831"/>
    <w:rsid w:val="009A7CCA"/>
    <w:rsid w:val="009A7ED1"/>
    <w:rsid w:val="009B00C8"/>
    <w:rsid w:val="009B07B6"/>
    <w:rsid w:val="009B2770"/>
    <w:rsid w:val="009B2FAC"/>
    <w:rsid w:val="009B3D6E"/>
    <w:rsid w:val="009B3F16"/>
    <w:rsid w:val="009B4555"/>
    <w:rsid w:val="009B54AB"/>
    <w:rsid w:val="009B5CBB"/>
    <w:rsid w:val="009B64A0"/>
    <w:rsid w:val="009B6D2C"/>
    <w:rsid w:val="009B7349"/>
    <w:rsid w:val="009B74A1"/>
    <w:rsid w:val="009C04F3"/>
    <w:rsid w:val="009C05D2"/>
    <w:rsid w:val="009C11EA"/>
    <w:rsid w:val="009C1E46"/>
    <w:rsid w:val="009C206A"/>
    <w:rsid w:val="009C2738"/>
    <w:rsid w:val="009C2FC7"/>
    <w:rsid w:val="009C40BB"/>
    <w:rsid w:val="009C54EA"/>
    <w:rsid w:val="009C5660"/>
    <w:rsid w:val="009C5B7E"/>
    <w:rsid w:val="009C5D04"/>
    <w:rsid w:val="009C5DED"/>
    <w:rsid w:val="009C6220"/>
    <w:rsid w:val="009C74F2"/>
    <w:rsid w:val="009D041A"/>
    <w:rsid w:val="009D0479"/>
    <w:rsid w:val="009D0C06"/>
    <w:rsid w:val="009D0D92"/>
    <w:rsid w:val="009D1433"/>
    <w:rsid w:val="009D1449"/>
    <w:rsid w:val="009D20ED"/>
    <w:rsid w:val="009D28CB"/>
    <w:rsid w:val="009D2CFA"/>
    <w:rsid w:val="009D33E1"/>
    <w:rsid w:val="009D4010"/>
    <w:rsid w:val="009D47C5"/>
    <w:rsid w:val="009D4EF0"/>
    <w:rsid w:val="009D5B6F"/>
    <w:rsid w:val="009E0AE4"/>
    <w:rsid w:val="009E1307"/>
    <w:rsid w:val="009E21ED"/>
    <w:rsid w:val="009E2C27"/>
    <w:rsid w:val="009E306B"/>
    <w:rsid w:val="009E3B45"/>
    <w:rsid w:val="009E3F6F"/>
    <w:rsid w:val="009E454D"/>
    <w:rsid w:val="009E45B4"/>
    <w:rsid w:val="009E59F8"/>
    <w:rsid w:val="009E61C0"/>
    <w:rsid w:val="009E6A4F"/>
    <w:rsid w:val="009E7DC1"/>
    <w:rsid w:val="009F04AA"/>
    <w:rsid w:val="009F0F04"/>
    <w:rsid w:val="009F1841"/>
    <w:rsid w:val="009F1B1A"/>
    <w:rsid w:val="009F1DFF"/>
    <w:rsid w:val="009F4869"/>
    <w:rsid w:val="009F4993"/>
    <w:rsid w:val="009F503E"/>
    <w:rsid w:val="009F51DE"/>
    <w:rsid w:val="009F53A1"/>
    <w:rsid w:val="009F5450"/>
    <w:rsid w:val="009F581B"/>
    <w:rsid w:val="009F5E46"/>
    <w:rsid w:val="009F6453"/>
    <w:rsid w:val="009F6CFF"/>
    <w:rsid w:val="009F7000"/>
    <w:rsid w:val="009F7BC6"/>
    <w:rsid w:val="00A00643"/>
    <w:rsid w:val="00A01BF5"/>
    <w:rsid w:val="00A0245F"/>
    <w:rsid w:val="00A044D1"/>
    <w:rsid w:val="00A04560"/>
    <w:rsid w:val="00A059D0"/>
    <w:rsid w:val="00A05A79"/>
    <w:rsid w:val="00A073FB"/>
    <w:rsid w:val="00A07487"/>
    <w:rsid w:val="00A0786C"/>
    <w:rsid w:val="00A10C76"/>
    <w:rsid w:val="00A1154D"/>
    <w:rsid w:val="00A121D8"/>
    <w:rsid w:val="00A12E31"/>
    <w:rsid w:val="00A12FAE"/>
    <w:rsid w:val="00A13038"/>
    <w:rsid w:val="00A13815"/>
    <w:rsid w:val="00A13A60"/>
    <w:rsid w:val="00A13C82"/>
    <w:rsid w:val="00A13D8C"/>
    <w:rsid w:val="00A150C6"/>
    <w:rsid w:val="00A167C5"/>
    <w:rsid w:val="00A1733C"/>
    <w:rsid w:val="00A17E87"/>
    <w:rsid w:val="00A17FC7"/>
    <w:rsid w:val="00A20BF9"/>
    <w:rsid w:val="00A20C1B"/>
    <w:rsid w:val="00A211DC"/>
    <w:rsid w:val="00A217E3"/>
    <w:rsid w:val="00A2193F"/>
    <w:rsid w:val="00A22C46"/>
    <w:rsid w:val="00A22F77"/>
    <w:rsid w:val="00A23114"/>
    <w:rsid w:val="00A23341"/>
    <w:rsid w:val="00A23D10"/>
    <w:rsid w:val="00A24740"/>
    <w:rsid w:val="00A24909"/>
    <w:rsid w:val="00A2550F"/>
    <w:rsid w:val="00A25519"/>
    <w:rsid w:val="00A2567C"/>
    <w:rsid w:val="00A2571C"/>
    <w:rsid w:val="00A25BCD"/>
    <w:rsid w:val="00A275DA"/>
    <w:rsid w:val="00A27976"/>
    <w:rsid w:val="00A309B2"/>
    <w:rsid w:val="00A31598"/>
    <w:rsid w:val="00A32106"/>
    <w:rsid w:val="00A32357"/>
    <w:rsid w:val="00A32786"/>
    <w:rsid w:val="00A354DB"/>
    <w:rsid w:val="00A36FDB"/>
    <w:rsid w:val="00A372B1"/>
    <w:rsid w:val="00A37509"/>
    <w:rsid w:val="00A40496"/>
    <w:rsid w:val="00A408D1"/>
    <w:rsid w:val="00A415F6"/>
    <w:rsid w:val="00A43369"/>
    <w:rsid w:val="00A438E5"/>
    <w:rsid w:val="00A43E85"/>
    <w:rsid w:val="00A451B1"/>
    <w:rsid w:val="00A45724"/>
    <w:rsid w:val="00A45C05"/>
    <w:rsid w:val="00A4637B"/>
    <w:rsid w:val="00A4645C"/>
    <w:rsid w:val="00A47661"/>
    <w:rsid w:val="00A50A4F"/>
    <w:rsid w:val="00A50D83"/>
    <w:rsid w:val="00A522CA"/>
    <w:rsid w:val="00A52CD7"/>
    <w:rsid w:val="00A53464"/>
    <w:rsid w:val="00A53A79"/>
    <w:rsid w:val="00A5553F"/>
    <w:rsid w:val="00A561CD"/>
    <w:rsid w:val="00A566DD"/>
    <w:rsid w:val="00A56806"/>
    <w:rsid w:val="00A56A87"/>
    <w:rsid w:val="00A56BE4"/>
    <w:rsid w:val="00A571D7"/>
    <w:rsid w:val="00A577A2"/>
    <w:rsid w:val="00A615DA"/>
    <w:rsid w:val="00A61E37"/>
    <w:rsid w:val="00A62223"/>
    <w:rsid w:val="00A62E8B"/>
    <w:rsid w:val="00A66002"/>
    <w:rsid w:val="00A7016F"/>
    <w:rsid w:val="00A71C1C"/>
    <w:rsid w:val="00A720C9"/>
    <w:rsid w:val="00A7284D"/>
    <w:rsid w:val="00A7307F"/>
    <w:rsid w:val="00A735B9"/>
    <w:rsid w:val="00A74291"/>
    <w:rsid w:val="00A74356"/>
    <w:rsid w:val="00A7478C"/>
    <w:rsid w:val="00A74FAD"/>
    <w:rsid w:val="00A75B99"/>
    <w:rsid w:val="00A75CA6"/>
    <w:rsid w:val="00A77C86"/>
    <w:rsid w:val="00A80003"/>
    <w:rsid w:val="00A80588"/>
    <w:rsid w:val="00A808B4"/>
    <w:rsid w:val="00A809E1"/>
    <w:rsid w:val="00A80B57"/>
    <w:rsid w:val="00A8130A"/>
    <w:rsid w:val="00A814F9"/>
    <w:rsid w:val="00A81A38"/>
    <w:rsid w:val="00A81D3E"/>
    <w:rsid w:val="00A81F11"/>
    <w:rsid w:val="00A823DC"/>
    <w:rsid w:val="00A832A4"/>
    <w:rsid w:val="00A85614"/>
    <w:rsid w:val="00A85E29"/>
    <w:rsid w:val="00A86A25"/>
    <w:rsid w:val="00A87B41"/>
    <w:rsid w:val="00A9146A"/>
    <w:rsid w:val="00A93998"/>
    <w:rsid w:val="00A942F7"/>
    <w:rsid w:val="00A94A42"/>
    <w:rsid w:val="00A94B18"/>
    <w:rsid w:val="00A94C5E"/>
    <w:rsid w:val="00A94E34"/>
    <w:rsid w:val="00AA0CE9"/>
    <w:rsid w:val="00AA0FC5"/>
    <w:rsid w:val="00AA1D9A"/>
    <w:rsid w:val="00AA2E55"/>
    <w:rsid w:val="00AA326F"/>
    <w:rsid w:val="00AA393E"/>
    <w:rsid w:val="00AA5332"/>
    <w:rsid w:val="00AA550F"/>
    <w:rsid w:val="00AA63A1"/>
    <w:rsid w:val="00AA7824"/>
    <w:rsid w:val="00AB0FCC"/>
    <w:rsid w:val="00AB1063"/>
    <w:rsid w:val="00AB215E"/>
    <w:rsid w:val="00AB273C"/>
    <w:rsid w:val="00AB29E8"/>
    <w:rsid w:val="00AB2A26"/>
    <w:rsid w:val="00AB4A00"/>
    <w:rsid w:val="00AB4B13"/>
    <w:rsid w:val="00AB4C18"/>
    <w:rsid w:val="00AB4FA7"/>
    <w:rsid w:val="00AB5AD1"/>
    <w:rsid w:val="00AB68E4"/>
    <w:rsid w:val="00AC09B4"/>
    <w:rsid w:val="00AC0D21"/>
    <w:rsid w:val="00AC0F13"/>
    <w:rsid w:val="00AC1E65"/>
    <w:rsid w:val="00AC2744"/>
    <w:rsid w:val="00AC4101"/>
    <w:rsid w:val="00AC51E1"/>
    <w:rsid w:val="00AC547E"/>
    <w:rsid w:val="00AC5510"/>
    <w:rsid w:val="00AC6064"/>
    <w:rsid w:val="00AC646F"/>
    <w:rsid w:val="00AC6809"/>
    <w:rsid w:val="00AC7354"/>
    <w:rsid w:val="00AC7D14"/>
    <w:rsid w:val="00AD0216"/>
    <w:rsid w:val="00AD1238"/>
    <w:rsid w:val="00AD1315"/>
    <w:rsid w:val="00AD16B0"/>
    <w:rsid w:val="00AD38FB"/>
    <w:rsid w:val="00AD43E7"/>
    <w:rsid w:val="00AD47E9"/>
    <w:rsid w:val="00AD674C"/>
    <w:rsid w:val="00AD7232"/>
    <w:rsid w:val="00AD7879"/>
    <w:rsid w:val="00AE0062"/>
    <w:rsid w:val="00AE0307"/>
    <w:rsid w:val="00AE2CF5"/>
    <w:rsid w:val="00AE3749"/>
    <w:rsid w:val="00AE3DB3"/>
    <w:rsid w:val="00AE4107"/>
    <w:rsid w:val="00AE52FE"/>
    <w:rsid w:val="00AE589C"/>
    <w:rsid w:val="00AE59C4"/>
    <w:rsid w:val="00AF003D"/>
    <w:rsid w:val="00AF03AE"/>
    <w:rsid w:val="00AF0A33"/>
    <w:rsid w:val="00AF1494"/>
    <w:rsid w:val="00AF1691"/>
    <w:rsid w:val="00AF195E"/>
    <w:rsid w:val="00AF1D2C"/>
    <w:rsid w:val="00AF4C0F"/>
    <w:rsid w:val="00AF4F73"/>
    <w:rsid w:val="00AF567A"/>
    <w:rsid w:val="00AF579A"/>
    <w:rsid w:val="00AF5947"/>
    <w:rsid w:val="00AF5EFE"/>
    <w:rsid w:val="00AF6FF0"/>
    <w:rsid w:val="00AF7CE3"/>
    <w:rsid w:val="00AF7E73"/>
    <w:rsid w:val="00B00CCD"/>
    <w:rsid w:val="00B00EA1"/>
    <w:rsid w:val="00B01E77"/>
    <w:rsid w:val="00B02A61"/>
    <w:rsid w:val="00B03C97"/>
    <w:rsid w:val="00B04C02"/>
    <w:rsid w:val="00B0597F"/>
    <w:rsid w:val="00B05E26"/>
    <w:rsid w:val="00B06173"/>
    <w:rsid w:val="00B061C3"/>
    <w:rsid w:val="00B06E58"/>
    <w:rsid w:val="00B073F6"/>
    <w:rsid w:val="00B07682"/>
    <w:rsid w:val="00B07BD3"/>
    <w:rsid w:val="00B107C7"/>
    <w:rsid w:val="00B10D5D"/>
    <w:rsid w:val="00B112E9"/>
    <w:rsid w:val="00B117B6"/>
    <w:rsid w:val="00B12357"/>
    <w:rsid w:val="00B12734"/>
    <w:rsid w:val="00B12C03"/>
    <w:rsid w:val="00B1323C"/>
    <w:rsid w:val="00B13330"/>
    <w:rsid w:val="00B1343D"/>
    <w:rsid w:val="00B13716"/>
    <w:rsid w:val="00B13F28"/>
    <w:rsid w:val="00B141A3"/>
    <w:rsid w:val="00B157D4"/>
    <w:rsid w:val="00B1758C"/>
    <w:rsid w:val="00B17C45"/>
    <w:rsid w:val="00B2098A"/>
    <w:rsid w:val="00B2099A"/>
    <w:rsid w:val="00B20F3D"/>
    <w:rsid w:val="00B2176A"/>
    <w:rsid w:val="00B217FF"/>
    <w:rsid w:val="00B228C9"/>
    <w:rsid w:val="00B2333E"/>
    <w:rsid w:val="00B245B6"/>
    <w:rsid w:val="00B25055"/>
    <w:rsid w:val="00B25242"/>
    <w:rsid w:val="00B255A2"/>
    <w:rsid w:val="00B26B13"/>
    <w:rsid w:val="00B272CB"/>
    <w:rsid w:val="00B27870"/>
    <w:rsid w:val="00B304A1"/>
    <w:rsid w:val="00B31AB6"/>
    <w:rsid w:val="00B31B9E"/>
    <w:rsid w:val="00B31CCD"/>
    <w:rsid w:val="00B32310"/>
    <w:rsid w:val="00B3232B"/>
    <w:rsid w:val="00B32494"/>
    <w:rsid w:val="00B326D2"/>
    <w:rsid w:val="00B33848"/>
    <w:rsid w:val="00B33DB0"/>
    <w:rsid w:val="00B345E1"/>
    <w:rsid w:val="00B34BDC"/>
    <w:rsid w:val="00B3523D"/>
    <w:rsid w:val="00B35886"/>
    <w:rsid w:val="00B365E1"/>
    <w:rsid w:val="00B367DA"/>
    <w:rsid w:val="00B37852"/>
    <w:rsid w:val="00B405E1"/>
    <w:rsid w:val="00B4081A"/>
    <w:rsid w:val="00B41D7B"/>
    <w:rsid w:val="00B4243D"/>
    <w:rsid w:val="00B4308C"/>
    <w:rsid w:val="00B4322F"/>
    <w:rsid w:val="00B4333F"/>
    <w:rsid w:val="00B43572"/>
    <w:rsid w:val="00B43B8A"/>
    <w:rsid w:val="00B44502"/>
    <w:rsid w:val="00B44784"/>
    <w:rsid w:val="00B4484A"/>
    <w:rsid w:val="00B451E5"/>
    <w:rsid w:val="00B45594"/>
    <w:rsid w:val="00B45CAC"/>
    <w:rsid w:val="00B46571"/>
    <w:rsid w:val="00B46911"/>
    <w:rsid w:val="00B46ADC"/>
    <w:rsid w:val="00B46D67"/>
    <w:rsid w:val="00B47512"/>
    <w:rsid w:val="00B47B6E"/>
    <w:rsid w:val="00B47CC7"/>
    <w:rsid w:val="00B50792"/>
    <w:rsid w:val="00B5087F"/>
    <w:rsid w:val="00B50B58"/>
    <w:rsid w:val="00B50B7B"/>
    <w:rsid w:val="00B514EA"/>
    <w:rsid w:val="00B521FD"/>
    <w:rsid w:val="00B52EA8"/>
    <w:rsid w:val="00B5425F"/>
    <w:rsid w:val="00B5426D"/>
    <w:rsid w:val="00B54B98"/>
    <w:rsid w:val="00B56250"/>
    <w:rsid w:val="00B56380"/>
    <w:rsid w:val="00B5668D"/>
    <w:rsid w:val="00B57F30"/>
    <w:rsid w:val="00B60448"/>
    <w:rsid w:val="00B612A5"/>
    <w:rsid w:val="00B61BDF"/>
    <w:rsid w:val="00B62D77"/>
    <w:rsid w:val="00B6303D"/>
    <w:rsid w:val="00B63EB7"/>
    <w:rsid w:val="00B6417E"/>
    <w:rsid w:val="00B64B3F"/>
    <w:rsid w:val="00B64EFD"/>
    <w:rsid w:val="00B65194"/>
    <w:rsid w:val="00B65BEC"/>
    <w:rsid w:val="00B66AED"/>
    <w:rsid w:val="00B67AFF"/>
    <w:rsid w:val="00B705E7"/>
    <w:rsid w:val="00B71613"/>
    <w:rsid w:val="00B72142"/>
    <w:rsid w:val="00B72311"/>
    <w:rsid w:val="00B72E6A"/>
    <w:rsid w:val="00B7356E"/>
    <w:rsid w:val="00B75007"/>
    <w:rsid w:val="00B80276"/>
    <w:rsid w:val="00B80951"/>
    <w:rsid w:val="00B82323"/>
    <w:rsid w:val="00B83339"/>
    <w:rsid w:val="00B83799"/>
    <w:rsid w:val="00B83B73"/>
    <w:rsid w:val="00B83C02"/>
    <w:rsid w:val="00B83D7B"/>
    <w:rsid w:val="00B85255"/>
    <w:rsid w:val="00B90A63"/>
    <w:rsid w:val="00B90A80"/>
    <w:rsid w:val="00B90DF3"/>
    <w:rsid w:val="00B90FD3"/>
    <w:rsid w:val="00B91A7A"/>
    <w:rsid w:val="00B91BD5"/>
    <w:rsid w:val="00B92FF8"/>
    <w:rsid w:val="00B937AE"/>
    <w:rsid w:val="00B938E7"/>
    <w:rsid w:val="00B94B6A"/>
    <w:rsid w:val="00B94BF7"/>
    <w:rsid w:val="00B94D15"/>
    <w:rsid w:val="00B955D1"/>
    <w:rsid w:val="00B95EF0"/>
    <w:rsid w:val="00B9623A"/>
    <w:rsid w:val="00B96CF5"/>
    <w:rsid w:val="00B97058"/>
    <w:rsid w:val="00BA0AA3"/>
    <w:rsid w:val="00BA1099"/>
    <w:rsid w:val="00BA1524"/>
    <w:rsid w:val="00BA22CE"/>
    <w:rsid w:val="00BA237D"/>
    <w:rsid w:val="00BA24F7"/>
    <w:rsid w:val="00BA2C65"/>
    <w:rsid w:val="00BA38D5"/>
    <w:rsid w:val="00BA48D3"/>
    <w:rsid w:val="00BA59FF"/>
    <w:rsid w:val="00BA5EC3"/>
    <w:rsid w:val="00BA5EDC"/>
    <w:rsid w:val="00BA71A9"/>
    <w:rsid w:val="00BA7C0D"/>
    <w:rsid w:val="00BA7CCF"/>
    <w:rsid w:val="00BB0A37"/>
    <w:rsid w:val="00BB143C"/>
    <w:rsid w:val="00BB17E4"/>
    <w:rsid w:val="00BB35C2"/>
    <w:rsid w:val="00BB41A5"/>
    <w:rsid w:val="00BB5E85"/>
    <w:rsid w:val="00BB6CB3"/>
    <w:rsid w:val="00BB74EA"/>
    <w:rsid w:val="00BB7FED"/>
    <w:rsid w:val="00BC03FB"/>
    <w:rsid w:val="00BC09A9"/>
    <w:rsid w:val="00BC2177"/>
    <w:rsid w:val="00BC3816"/>
    <w:rsid w:val="00BC3CCD"/>
    <w:rsid w:val="00BC477A"/>
    <w:rsid w:val="00BC4A99"/>
    <w:rsid w:val="00BC4ACA"/>
    <w:rsid w:val="00BC75ED"/>
    <w:rsid w:val="00BC78F6"/>
    <w:rsid w:val="00BC7C46"/>
    <w:rsid w:val="00BC7ED6"/>
    <w:rsid w:val="00BD044D"/>
    <w:rsid w:val="00BD0609"/>
    <w:rsid w:val="00BD0665"/>
    <w:rsid w:val="00BD3E92"/>
    <w:rsid w:val="00BD4A2F"/>
    <w:rsid w:val="00BD4EBD"/>
    <w:rsid w:val="00BD5155"/>
    <w:rsid w:val="00BD5198"/>
    <w:rsid w:val="00BD6285"/>
    <w:rsid w:val="00BD7757"/>
    <w:rsid w:val="00BD783D"/>
    <w:rsid w:val="00BD7C83"/>
    <w:rsid w:val="00BE1638"/>
    <w:rsid w:val="00BE1F2A"/>
    <w:rsid w:val="00BE1FB5"/>
    <w:rsid w:val="00BE2074"/>
    <w:rsid w:val="00BE463A"/>
    <w:rsid w:val="00BE55DC"/>
    <w:rsid w:val="00BE7B65"/>
    <w:rsid w:val="00BE7C69"/>
    <w:rsid w:val="00BF019F"/>
    <w:rsid w:val="00BF1DB8"/>
    <w:rsid w:val="00BF200B"/>
    <w:rsid w:val="00BF271D"/>
    <w:rsid w:val="00BF2806"/>
    <w:rsid w:val="00BF36CA"/>
    <w:rsid w:val="00BF3A07"/>
    <w:rsid w:val="00BF3A35"/>
    <w:rsid w:val="00BF42C2"/>
    <w:rsid w:val="00BF42F6"/>
    <w:rsid w:val="00BF489C"/>
    <w:rsid w:val="00BF558E"/>
    <w:rsid w:val="00BF5A03"/>
    <w:rsid w:val="00BF5F53"/>
    <w:rsid w:val="00BF62E8"/>
    <w:rsid w:val="00BF6933"/>
    <w:rsid w:val="00BF7F09"/>
    <w:rsid w:val="00C03399"/>
    <w:rsid w:val="00C03CE4"/>
    <w:rsid w:val="00C04F0C"/>
    <w:rsid w:val="00C06345"/>
    <w:rsid w:val="00C07716"/>
    <w:rsid w:val="00C1002A"/>
    <w:rsid w:val="00C101C2"/>
    <w:rsid w:val="00C10A4D"/>
    <w:rsid w:val="00C128B0"/>
    <w:rsid w:val="00C12A70"/>
    <w:rsid w:val="00C135EC"/>
    <w:rsid w:val="00C13AB2"/>
    <w:rsid w:val="00C13E67"/>
    <w:rsid w:val="00C14D92"/>
    <w:rsid w:val="00C15265"/>
    <w:rsid w:val="00C15F7B"/>
    <w:rsid w:val="00C167D1"/>
    <w:rsid w:val="00C173F3"/>
    <w:rsid w:val="00C175DE"/>
    <w:rsid w:val="00C17996"/>
    <w:rsid w:val="00C2074E"/>
    <w:rsid w:val="00C230B0"/>
    <w:rsid w:val="00C23141"/>
    <w:rsid w:val="00C2368A"/>
    <w:rsid w:val="00C2373F"/>
    <w:rsid w:val="00C23A76"/>
    <w:rsid w:val="00C23D33"/>
    <w:rsid w:val="00C23F57"/>
    <w:rsid w:val="00C2425E"/>
    <w:rsid w:val="00C24F58"/>
    <w:rsid w:val="00C24FA9"/>
    <w:rsid w:val="00C25669"/>
    <w:rsid w:val="00C268BA"/>
    <w:rsid w:val="00C27069"/>
    <w:rsid w:val="00C27F63"/>
    <w:rsid w:val="00C3104E"/>
    <w:rsid w:val="00C31303"/>
    <w:rsid w:val="00C316E7"/>
    <w:rsid w:val="00C323BE"/>
    <w:rsid w:val="00C33143"/>
    <w:rsid w:val="00C35094"/>
    <w:rsid w:val="00C35D4F"/>
    <w:rsid w:val="00C36254"/>
    <w:rsid w:val="00C3677F"/>
    <w:rsid w:val="00C36ADA"/>
    <w:rsid w:val="00C36CAE"/>
    <w:rsid w:val="00C37F4C"/>
    <w:rsid w:val="00C40835"/>
    <w:rsid w:val="00C40C81"/>
    <w:rsid w:val="00C416EB"/>
    <w:rsid w:val="00C41D0A"/>
    <w:rsid w:val="00C43053"/>
    <w:rsid w:val="00C43521"/>
    <w:rsid w:val="00C43ADE"/>
    <w:rsid w:val="00C44824"/>
    <w:rsid w:val="00C45B87"/>
    <w:rsid w:val="00C45FE0"/>
    <w:rsid w:val="00C46893"/>
    <w:rsid w:val="00C5170B"/>
    <w:rsid w:val="00C527AA"/>
    <w:rsid w:val="00C52A30"/>
    <w:rsid w:val="00C52BBD"/>
    <w:rsid w:val="00C55575"/>
    <w:rsid w:val="00C55D7D"/>
    <w:rsid w:val="00C56F9A"/>
    <w:rsid w:val="00C56FF8"/>
    <w:rsid w:val="00C6032D"/>
    <w:rsid w:val="00C623D9"/>
    <w:rsid w:val="00C62550"/>
    <w:rsid w:val="00C62EFD"/>
    <w:rsid w:val="00C638DE"/>
    <w:rsid w:val="00C63E2B"/>
    <w:rsid w:val="00C64E7E"/>
    <w:rsid w:val="00C65563"/>
    <w:rsid w:val="00C67269"/>
    <w:rsid w:val="00C70059"/>
    <w:rsid w:val="00C700F2"/>
    <w:rsid w:val="00C715AD"/>
    <w:rsid w:val="00C71C32"/>
    <w:rsid w:val="00C71E7E"/>
    <w:rsid w:val="00C72619"/>
    <w:rsid w:val="00C7318A"/>
    <w:rsid w:val="00C73C91"/>
    <w:rsid w:val="00C73FDC"/>
    <w:rsid w:val="00C7433C"/>
    <w:rsid w:val="00C74FA3"/>
    <w:rsid w:val="00C7532F"/>
    <w:rsid w:val="00C75355"/>
    <w:rsid w:val="00C75A1E"/>
    <w:rsid w:val="00C76929"/>
    <w:rsid w:val="00C76E5C"/>
    <w:rsid w:val="00C770A5"/>
    <w:rsid w:val="00C77A90"/>
    <w:rsid w:val="00C77DAE"/>
    <w:rsid w:val="00C803FA"/>
    <w:rsid w:val="00C80B03"/>
    <w:rsid w:val="00C81899"/>
    <w:rsid w:val="00C821EB"/>
    <w:rsid w:val="00C84244"/>
    <w:rsid w:val="00C845EB"/>
    <w:rsid w:val="00C84B96"/>
    <w:rsid w:val="00C84CFC"/>
    <w:rsid w:val="00C856BE"/>
    <w:rsid w:val="00C86766"/>
    <w:rsid w:val="00C907AB"/>
    <w:rsid w:val="00C911F5"/>
    <w:rsid w:val="00C92545"/>
    <w:rsid w:val="00C92D04"/>
    <w:rsid w:val="00C94784"/>
    <w:rsid w:val="00C94867"/>
    <w:rsid w:val="00C969DF"/>
    <w:rsid w:val="00CA06C7"/>
    <w:rsid w:val="00CA0D11"/>
    <w:rsid w:val="00CA1E63"/>
    <w:rsid w:val="00CA2167"/>
    <w:rsid w:val="00CA4F1D"/>
    <w:rsid w:val="00CA762F"/>
    <w:rsid w:val="00CB0058"/>
    <w:rsid w:val="00CB0605"/>
    <w:rsid w:val="00CB0DB9"/>
    <w:rsid w:val="00CB0E2C"/>
    <w:rsid w:val="00CB158F"/>
    <w:rsid w:val="00CB1C4C"/>
    <w:rsid w:val="00CB24A4"/>
    <w:rsid w:val="00CB3DFC"/>
    <w:rsid w:val="00CB3EF2"/>
    <w:rsid w:val="00CB4F0F"/>
    <w:rsid w:val="00CB5E8C"/>
    <w:rsid w:val="00CB74AA"/>
    <w:rsid w:val="00CB7B20"/>
    <w:rsid w:val="00CB7CD0"/>
    <w:rsid w:val="00CC01DF"/>
    <w:rsid w:val="00CC0203"/>
    <w:rsid w:val="00CC0F4D"/>
    <w:rsid w:val="00CC1ECC"/>
    <w:rsid w:val="00CC3DDD"/>
    <w:rsid w:val="00CC56B4"/>
    <w:rsid w:val="00CC5B29"/>
    <w:rsid w:val="00CC5BA2"/>
    <w:rsid w:val="00CC5D79"/>
    <w:rsid w:val="00CC5E0E"/>
    <w:rsid w:val="00CC796B"/>
    <w:rsid w:val="00CD09F1"/>
    <w:rsid w:val="00CD0AAD"/>
    <w:rsid w:val="00CD0BC0"/>
    <w:rsid w:val="00CD16E5"/>
    <w:rsid w:val="00CD198E"/>
    <w:rsid w:val="00CD26EB"/>
    <w:rsid w:val="00CD3D42"/>
    <w:rsid w:val="00CD46C9"/>
    <w:rsid w:val="00CD4824"/>
    <w:rsid w:val="00CD4B8E"/>
    <w:rsid w:val="00CD58B0"/>
    <w:rsid w:val="00CD5F4C"/>
    <w:rsid w:val="00CD63D0"/>
    <w:rsid w:val="00CD6729"/>
    <w:rsid w:val="00CD683B"/>
    <w:rsid w:val="00CD7890"/>
    <w:rsid w:val="00CD79FA"/>
    <w:rsid w:val="00CD7AA3"/>
    <w:rsid w:val="00CE0952"/>
    <w:rsid w:val="00CE16C8"/>
    <w:rsid w:val="00CE1DF2"/>
    <w:rsid w:val="00CE2304"/>
    <w:rsid w:val="00CE2940"/>
    <w:rsid w:val="00CE2E53"/>
    <w:rsid w:val="00CE3726"/>
    <w:rsid w:val="00CE5BAF"/>
    <w:rsid w:val="00CE6525"/>
    <w:rsid w:val="00CE65DD"/>
    <w:rsid w:val="00CE6951"/>
    <w:rsid w:val="00CE6CFC"/>
    <w:rsid w:val="00CE7036"/>
    <w:rsid w:val="00CE744B"/>
    <w:rsid w:val="00CF1140"/>
    <w:rsid w:val="00CF1615"/>
    <w:rsid w:val="00CF194C"/>
    <w:rsid w:val="00CF19E7"/>
    <w:rsid w:val="00CF1A3F"/>
    <w:rsid w:val="00CF23A9"/>
    <w:rsid w:val="00CF3114"/>
    <w:rsid w:val="00CF439F"/>
    <w:rsid w:val="00CF4996"/>
    <w:rsid w:val="00CF4E26"/>
    <w:rsid w:val="00CF50C6"/>
    <w:rsid w:val="00CF5391"/>
    <w:rsid w:val="00CF59C3"/>
    <w:rsid w:val="00CF657A"/>
    <w:rsid w:val="00CF6B1E"/>
    <w:rsid w:val="00CF6FE3"/>
    <w:rsid w:val="00CF7453"/>
    <w:rsid w:val="00CF7B0B"/>
    <w:rsid w:val="00D0028E"/>
    <w:rsid w:val="00D006CC"/>
    <w:rsid w:val="00D013D2"/>
    <w:rsid w:val="00D02211"/>
    <w:rsid w:val="00D027B3"/>
    <w:rsid w:val="00D03BDB"/>
    <w:rsid w:val="00D0648D"/>
    <w:rsid w:val="00D06EC2"/>
    <w:rsid w:val="00D07298"/>
    <w:rsid w:val="00D074CD"/>
    <w:rsid w:val="00D07B1C"/>
    <w:rsid w:val="00D103F6"/>
    <w:rsid w:val="00D1143E"/>
    <w:rsid w:val="00D116C7"/>
    <w:rsid w:val="00D1262A"/>
    <w:rsid w:val="00D12B51"/>
    <w:rsid w:val="00D12B6F"/>
    <w:rsid w:val="00D12E46"/>
    <w:rsid w:val="00D13DCC"/>
    <w:rsid w:val="00D142CC"/>
    <w:rsid w:val="00D14EC0"/>
    <w:rsid w:val="00D16C9B"/>
    <w:rsid w:val="00D16D88"/>
    <w:rsid w:val="00D17ADB"/>
    <w:rsid w:val="00D17B2C"/>
    <w:rsid w:val="00D20768"/>
    <w:rsid w:val="00D212CE"/>
    <w:rsid w:val="00D22845"/>
    <w:rsid w:val="00D22F4F"/>
    <w:rsid w:val="00D232E4"/>
    <w:rsid w:val="00D23B7B"/>
    <w:rsid w:val="00D24A80"/>
    <w:rsid w:val="00D2533B"/>
    <w:rsid w:val="00D2548A"/>
    <w:rsid w:val="00D2595F"/>
    <w:rsid w:val="00D26013"/>
    <w:rsid w:val="00D2717D"/>
    <w:rsid w:val="00D274B9"/>
    <w:rsid w:val="00D27767"/>
    <w:rsid w:val="00D27F87"/>
    <w:rsid w:val="00D302FE"/>
    <w:rsid w:val="00D3078C"/>
    <w:rsid w:val="00D31ACB"/>
    <w:rsid w:val="00D32B1F"/>
    <w:rsid w:val="00D32CF0"/>
    <w:rsid w:val="00D339F2"/>
    <w:rsid w:val="00D347EC"/>
    <w:rsid w:val="00D35BFC"/>
    <w:rsid w:val="00D36631"/>
    <w:rsid w:val="00D37451"/>
    <w:rsid w:val="00D375ED"/>
    <w:rsid w:val="00D40788"/>
    <w:rsid w:val="00D408B6"/>
    <w:rsid w:val="00D43358"/>
    <w:rsid w:val="00D508C1"/>
    <w:rsid w:val="00D50A9C"/>
    <w:rsid w:val="00D50C43"/>
    <w:rsid w:val="00D5284B"/>
    <w:rsid w:val="00D54058"/>
    <w:rsid w:val="00D54142"/>
    <w:rsid w:val="00D54498"/>
    <w:rsid w:val="00D545A8"/>
    <w:rsid w:val="00D5525D"/>
    <w:rsid w:val="00D55267"/>
    <w:rsid w:val="00D556B6"/>
    <w:rsid w:val="00D55714"/>
    <w:rsid w:val="00D56138"/>
    <w:rsid w:val="00D571AA"/>
    <w:rsid w:val="00D57E8A"/>
    <w:rsid w:val="00D60C28"/>
    <w:rsid w:val="00D61015"/>
    <w:rsid w:val="00D61120"/>
    <w:rsid w:val="00D61A8C"/>
    <w:rsid w:val="00D62174"/>
    <w:rsid w:val="00D64187"/>
    <w:rsid w:val="00D65B64"/>
    <w:rsid w:val="00D65C0A"/>
    <w:rsid w:val="00D66132"/>
    <w:rsid w:val="00D673F2"/>
    <w:rsid w:val="00D67A3C"/>
    <w:rsid w:val="00D722B4"/>
    <w:rsid w:val="00D734C8"/>
    <w:rsid w:val="00D74411"/>
    <w:rsid w:val="00D744AB"/>
    <w:rsid w:val="00D74619"/>
    <w:rsid w:val="00D746B8"/>
    <w:rsid w:val="00D75C41"/>
    <w:rsid w:val="00D76297"/>
    <w:rsid w:val="00D7722C"/>
    <w:rsid w:val="00D7763D"/>
    <w:rsid w:val="00D777AC"/>
    <w:rsid w:val="00D8062B"/>
    <w:rsid w:val="00D81578"/>
    <w:rsid w:val="00D81C50"/>
    <w:rsid w:val="00D8226D"/>
    <w:rsid w:val="00D831F1"/>
    <w:rsid w:val="00D835D2"/>
    <w:rsid w:val="00D84A2A"/>
    <w:rsid w:val="00D86318"/>
    <w:rsid w:val="00D86518"/>
    <w:rsid w:val="00D86D3E"/>
    <w:rsid w:val="00D90967"/>
    <w:rsid w:val="00D90D72"/>
    <w:rsid w:val="00D916E7"/>
    <w:rsid w:val="00D93A74"/>
    <w:rsid w:val="00D94EFE"/>
    <w:rsid w:val="00D955AF"/>
    <w:rsid w:val="00D957D1"/>
    <w:rsid w:val="00D95965"/>
    <w:rsid w:val="00D95F3C"/>
    <w:rsid w:val="00D96196"/>
    <w:rsid w:val="00D9693F"/>
    <w:rsid w:val="00D97037"/>
    <w:rsid w:val="00DA0162"/>
    <w:rsid w:val="00DA042D"/>
    <w:rsid w:val="00DA06AE"/>
    <w:rsid w:val="00DA0ADE"/>
    <w:rsid w:val="00DA121C"/>
    <w:rsid w:val="00DA22F3"/>
    <w:rsid w:val="00DA3727"/>
    <w:rsid w:val="00DA37CE"/>
    <w:rsid w:val="00DA3FAA"/>
    <w:rsid w:val="00DA423B"/>
    <w:rsid w:val="00DA4682"/>
    <w:rsid w:val="00DA471D"/>
    <w:rsid w:val="00DA4B6C"/>
    <w:rsid w:val="00DA50D0"/>
    <w:rsid w:val="00DA5966"/>
    <w:rsid w:val="00DA6A17"/>
    <w:rsid w:val="00DA6E17"/>
    <w:rsid w:val="00DA7527"/>
    <w:rsid w:val="00DA7EF1"/>
    <w:rsid w:val="00DB077D"/>
    <w:rsid w:val="00DB3166"/>
    <w:rsid w:val="00DB31C4"/>
    <w:rsid w:val="00DB335B"/>
    <w:rsid w:val="00DB3841"/>
    <w:rsid w:val="00DB474D"/>
    <w:rsid w:val="00DB48F6"/>
    <w:rsid w:val="00DB54FE"/>
    <w:rsid w:val="00DB57B1"/>
    <w:rsid w:val="00DB59BF"/>
    <w:rsid w:val="00DB6740"/>
    <w:rsid w:val="00DB6E12"/>
    <w:rsid w:val="00DC088C"/>
    <w:rsid w:val="00DC09CD"/>
    <w:rsid w:val="00DC0B7F"/>
    <w:rsid w:val="00DC1CB6"/>
    <w:rsid w:val="00DC2169"/>
    <w:rsid w:val="00DC2412"/>
    <w:rsid w:val="00DC24A4"/>
    <w:rsid w:val="00DC2E1C"/>
    <w:rsid w:val="00DC301E"/>
    <w:rsid w:val="00DC3625"/>
    <w:rsid w:val="00DC56DF"/>
    <w:rsid w:val="00DC651F"/>
    <w:rsid w:val="00DC72AA"/>
    <w:rsid w:val="00DC758F"/>
    <w:rsid w:val="00DC7E9A"/>
    <w:rsid w:val="00DD021B"/>
    <w:rsid w:val="00DD0550"/>
    <w:rsid w:val="00DD0842"/>
    <w:rsid w:val="00DD0E94"/>
    <w:rsid w:val="00DD33DB"/>
    <w:rsid w:val="00DD361E"/>
    <w:rsid w:val="00DD3623"/>
    <w:rsid w:val="00DD3A60"/>
    <w:rsid w:val="00DD49EF"/>
    <w:rsid w:val="00DD4B4B"/>
    <w:rsid w:val="00DD5151"/>
    <w:rsid w:val="00DD53E8"/>
    <w:rsid w:val="00DD6C3B"/>
    <w:rsid w:val="00DE03AF"/>
    <w:rsid w:val="00DE06B5"/>
    <w:rsid w:val="00DE1616"/>
    <w:rsid w:val="00DE22D9"/>
    <w:rsid w:val="00DE2BE9"/>
    <w:rsid w:val="00DE3BDD"/>
    <w:rsid w:val="00DE3BF2"/>
    <w:rsid w:val="00DE3E6E"/>
    <w:rsid w:val="00DE4471"/>
    <w:rsid w:val="00DE4A7D"/>
    <w:rsid w:val="00DE4B08"/>
    <w:rsid w:val="00DE51AC"/>
    <w:rsid w:val="00DE60AC"/>
    <w:rsid w:val="00DE6AA9"/>
    <w:rsid w:val="00DE7AB1"/>
    <w:rsid w:val="00DE7F0B"/>
    <w:rsid w:val="00DF0CA2"/>
    <w:rsid w:val="00DF0F24"/>
    <w:rsid w:val="00DF0FBA"/>
    <w:rsid w:val="00DF33B2"/>
    <w:rsid w:val="00DF36D9"/>
    <w:rsid w:val="00DF3CA0"/>
    <w:rsid w:val="00DF490F"/>
    <w:rsid w:val="00DF4FDC"/>
    <w:rsid w:val="00DF5187"/>
    <w:rsid w:val="00DF558F"/>
    <w:rsid w:val="00DF6074"/>
    <w:rsid w:val="00DF69E0"/>
    <w:rsid w:val="00E00019"/>
    <w:rsid w:val="00E000F8"/>
    <w:rsid w:val="00E00DE7"/>
    <w:rsid w:val="00E017C5"/>
    <w:rsid w:val="00E02529"/>
    <w:rsid w:val="00E02613"/>
    <w:rsid w:val="00E03412"/>
    <w:rsid w:val="00E04A4A"/>
    <w:rsid w:val="00E04E02"/>
    <w:rsid w:val="00E0642F"/>
    <w:rsid w:val="00E06752"/>
    <w:rsid w:val="00E06BF6"/>
    <w:rsid w:val="00E07779"/>
    <w:rsid w:val="00E07E5C"/>
    <w:rsid w:val="00E07EEA"/>
    <w:rsid w:val="00E102FA"/>
    <w:rsid w:val="00E10E5F"/>
    <w:rsid w:val="00E11A84"/>
    <w:rsid w:val="00E135FB"/>
    <w:rsid w:val="00E147DB"/>
    <w:rsid w:val="00E154B5"/>
    <w:rsid w:val="00E1668D"/>
    <w:rsid w:val="00E1698E"/>
    <w:rsid w:val="00E206CC"/>
    <w:rsid w:val="00E21194"/>
    <w:rsid w:val="00E21422"/>
    <w:rsid w:val="00E2147F"/>
    <w:rsid w:val="00E23D6E"/>
    <w:rsid w:val="00E241ED"/>
    <w:rsid w:val="00E24759"/>
    <w:rsid w:val="00E2493D"/>
    <w:rsid w:val="00E24946"/>
    <w:rsid w:val="00E24B19"/>
    <w:rsid w:val="00E2564D"/>
    <w:rsid w:val="00E25E0D"/>
    <w:rsid w:val="00E262D0"/>
    <w:rsid w:val="00E2667F"/>
    <w:rsid w:val="00E306D5"/>
    <w:rsid w:val="00E30ACC"/>
    <w:rsid w:val="00E30E98"/>
    <w:rsid w:val="00E315D0"/>
    <w:rsid w:val="00E33562"/>
    <w:rsid w:val="00E33F8B"/>
    <w:rsid w:val="00E353EF"/>
    <w:rsid w:val="00E35720"/>
    <w:rsid w:val="00E35F36"/>
    <w:rsid w:val="00E3615C"/>
    <w:rsid w:val="00E364AD"/>
    <w:rsid w:val="00E364F4"/>
    <w:rsid w:val="00E413FC"/>
    <w:rsid w:val="00E41A57"/>
    <w:rsid w:val="00E42A76"/>
    <w:rsid w:val="00E4329F"/>
    <w:rsid w:val="00E44607"/>
    <w:rsid w:val="00E4463C"/>
    <w:rsid w:val="00E4580A"/>
    <w:rsid w:val="00E45BB2"/>
    <w:rsid w:val="00E46783"/>
    <w:rsid w:val="00E476AA"/>
    <w:rsid w:val="00E47807"/>
    <w:rsid w:val="00E50CC1"/>
    <w:rsid w:val="00E50FB7"/>
    <w:rsid w:val="00E515E7"/>
    <w:rsid w:val="00E5190A"/>
    <w:rsid w:val="00E51F57"/>
    <w:rsid w:val="00E523E8"/>
    <w:rsid w:val="00E52780"/>
    <w:rsid w:val="00E52A16"/>
    <w:rsid w:val="00E52DDA"/>
    <w:rsid w:val="00E530D0"/>
    <w:rsid w:val="00E537B6"/>
    <w:rsid w:val="00E53F4D"/>
    <w:rsid w:val="00E54409"/>
    <w:rsid w:val="00E5451B"/>
    <w:rsid w:val="00E54EB3"/>
    <w:rsid w:val="00E553D9"/>
    <w:rsid w:val="00E55C9E"/>
    <w:rsid w:val="00E56B87"/>
    <w:rsid w:val="00E6008B"/>
    <w:rsid w:val="00E60AA9"/>
    <w:rsid w:val="00E60D73"/>
    <w:rsid w:val="00E61145"/>
    <w:rsid w:val="00E61DA8"/>
    <w:rsid w:val="00E6256D"/>
    <w:rsid w:val="00E627A0"/>
    <w:rsid w:val="00E62D96"/>
    <w:rsid w:val="00E632EE"/>
    <w:rsid w:val="00E636BD"/>
    <w:rsid w:val="00E65372"/>
    <w:rsid w:val="00E65DB1"/>
    <w:rsid w:val="00E6664E"/>
    <w:rsid w:val="00E670BE"/>
    <w:rsid w:val="00E67292"/>
    <w:rsid w:val="00E679D8"/>
    <w:rsid w:val="00E67B2B"/>
    <w:rsid w:val="00E67C35"/>
    <w:rsid w:val="00E71B3E"/>
    <w:rsid w:val="00E7272C"/>
    <w:rsid w:val="00E73177"/>
    <w:rsid w:val="00E73623"/>
    <w:rsid w:val="00E73BAB"/>
    <w:rsid w:val="00E747D4"/>
    <w:rsid w:val="00E749C7"/>
    <w:rsid w:val="00E763B5"/>
    <w:rsid w:val="00E76ABB"/>
    <w:rsid w:val="00E76EAC"/>
    <w:rsid w:val="00E80659"/>
    <w:rsid w:val="00E80A2F"/>
    <w:rsid w:val="00E815D9"/>
    <w:rsid w:val="00E8198D"/>
    <w:rsid w:val="00E8319D"/>
    <w:rsid w:val="00E83BF7"/>
    <w:rsid w:val="00E843F5"/>
    <w:rsid w:val="00E868EB"/>
    <w:rsid w:val="00E908B5"/>
    <w:rsid w:val="00E90961"/>
    <w:rsid w:val="00E917D0"/>
    <w:rsid w:val="00E92BE1"/>
    <w:rsid w:val="00E94969"/>
    <w:rsid w:val="00E96049"/>
    <w:rsid w:val="00E968D5"/>
    <w:rsid w:val="00E96A49"/>
    <w:rsid w:val="00E96B74"/>
    <w:rsid w:val="00E97AAC"/>
    <w:rsid w:val="00EA0241"/>
    <w:rsid w:val="00EA0290"/>
    <w:rsid w:val="00EA02EA"/>
    <w:rsid w:val="00EA06A3"/>
    <w:rsid w:val="00EA0B2C"/>
    <w:rsid w:val="00EA0B8B"/>
    <w:rsid w:val="00EA1F1D"/>
    <w:rsid w:val="00EA2705"/>
    <w:rsid w:val="00EA2C2B"/>
    <w:rsid w:val="00EA3442"/>
    <w:rsid w:val="00EA389B"/>
    <w:rsid w:val="00EA3EEC"/>
    <w:rsid w:val="00EA408A"/>
    <w:rsid w:val="00EA413F"/>
    <w:rsid w:val="00EA4A8D"/>
    <w:rsid w:val="00EA76B5"/>
    <w:rsid w:val="00EB0441"/>
    <w:rsid w:val="00EB062E"/>
    <w:rsid w:val="00EB09DA"/>
    <w:rsid w:val="00EB1FBE"/>
    <w:rsid w:val="00EB2727"/>
    <w:rsid w:val="00EB2E2D"/>
    <w:rsid w:val="00EB373C"/>
    <w:rsid w:val="00EB3B28"/>
    <w:rsid w:val="00EB3BDF"/>
    <w:rsid w:val="00EB4A8C"/>
    <w:rsid w:val="00EB52A8"/>
    <w:rsid w:val="00EB5397"/>
    <w:rsid w:val="00EB5AC5"/>
    <w:rsid w:val="00EB5AE9"/>
    <w:rsid w:val="00EB6397"/>
    <w:rsid w:val="00EB66DB"/>
    <w:rsid w:val="00EB6C1D"/>
    <w:rsid w:val="00EB7047"/>
    <w:rsid w:val="00EB7A78"/>
    <w:rsid w:val="00EC04ED"/>
    <w:rsid w:val="00EC0635"/>
    <w:rsid w:val="00EC122D"/>
    <w:rsid w:val="00EC164F"/>
    <w:rsid w:val="00EC27CB"/>
    <w:rsid w:val="00EC2FD8"/>
    <w:rsid w:val="00EC35F6"/>
    <w:rsid w:val="00EC3C2F"/>
    <w:rsid w:val="00EC437F"/>
    <w:rsid w:val="00EC6334"/>
    <w:rsid w:val="00EC7091"/>
    <w:rsid w:val="00EC71BF"/>
    <w:rsid w:val="00EC7C1B"/>
    <w:rsid w:val="00EC7F6C"/>
    <w:rsid w:val="00ED004C"/>
    <w:rsid w:val="00ED0C63"/>
    <w:rsid w:val="00ED156C"/>
    <w:rsid w:val="00ED17A1"/>
    <w:rsid w:val="00ED1BC3"/>
    <w:rsid w:val="00ED1F6A"/>
    <w:rsid w:val="00ED28F9"/>
    <w:rsid w:val="00ED2ABD"/>
    <w:rsid w:val="00ED424C"/>
    <w:rsid w:val="00ED6569"/>
    <w:rsid w:val="00ED740A"/>
    <w:rsid w:val="00ED74AC"/>
    <w:rsid w:val="00ED7A88"/>
    <w:rsid w:val="00EE009C"/>
    <w:rsid w:val="00EE01BC"/>
    <w:rsid w:val="00EE0D8C"/>
    <w:rsid w:val="00EE19DD"/>
    <w:rsid w:val="00EE1B2B"/>
    <w:rsid w:val="00EE1CEA"/>
    <w:rsid w:val="00EE2AA1"/>
    <w:rsid w:val="00EE3481"/>
    <w:rsid w:val="00EE411B"/>
    <w:rsid w:val="00EE45A7"/>
    <w:rsid w:val="00EE4A89"/>
    <w:rsid w:val="00EE505C"/>
    <w:rsid w:val="00EE560F"/>
    <w:rsid w:val="00EE5932"/>
    <w:rsid w:val="00EE5FB6"/>
    <w:rsid w:val="00EE6606"/>
    <w:rsid w:val="00EE6836"/>
    <w:rsid w:val="00EE71F1"/>
    <w:rsid w:val="00EE7214"/>
    <w:rsid w:val="00EE7377"/>
    <w:rsid w:val="00EE777F"/>
    <w:rsid w:val="00EF0F8B"/>
    <w:rsid w:val="00EF1A07"/>
    <w:rsid w:val="00EF1E4B"/>
    <w:rsid w:val="00EF2389"/>
    <w:rsid w:val="00EF31AC"/>
    <w:rsid w:val="00EF4221"/>
    <w:rsid w:val="00EF4B50"/>
    <w:rsid w:val="00EF5898"/>
    <w:rsid w:val="00EF5978"/>
    <w:rsid w:val="00EF6628"/>
    <w:rsid w:val="00EF68F3"/>
    <w:rsid w:val="00EF6D43"/>
    <w:rsid w:val="00EF750B"/>
    <w:rsid w:val="00EF759A"/>
    <w:rsid w:val="00F012DB"/>
    <w:rsid w:val="00F01534"/>
    <w:rsid w:val="00F01C58"/>
    <w:rsid w:val="00F031D0"/>
    <w:rsid w:val="00F03616"/>
    <w:rsid w:val="00F03F7E"/>
    <w:rsid w:val="00F04E75"/>
    <w:rsid w:val="00F05ABA"/>
    <w:rsid w:val="00F06365"/>
    <w:rsid w:val="00F068BF"/>
    <w:rsid w:val="00F07630"/>
    <w:rsid w:val="00F10229"/>
    <w:rsid w:val="00F11115"/>
    <w:rsid w:val="00F111CF"/>
    <w:rsid w:val="00F11614"/>
    <w:rsid w:val="00F1163E"/>
    <w:rsid w:val="00F1284F"/>
    <w:rsid w:val="00F1293A"/>
    <w:rsid w:val="00F12AD1"/>
    <w:rsid w:val="00F13D01"/>
    <w:rsid w:val="00F13DF6"/>
    <w:rsid w:val="00F13E7A"/>
    <w:rsid w:val="00F15C57"/>
    <w:rsid w:val="00F16131"/>
    <w:rsid w:val="00F16456"/>
    <w:rsid w:val="00F168B7"/>
    <w:rsid w:val="00F16F65"/>
    <w:rsid w:val="00F1701E"/>
    <w:rsid w:val="00F17672"/>
    <w:rsid w:val="00F21749"/>
    <w:rsid w:val="00F22583"/>
    <w:rsid w:val="00F24E2A"/>
    <w:rsid w:val="00F26397"/>
    <w:rsid w:val="00F264CF"/>
    <w:rsid w:val="00F26C70"/>
    <w:rsid w:val="00F32A17"/>
    <w:rsid w:val="00F33D63"/>
    <w:rsid w:val="00F34B35"/>
    <w:rsid w:val="00F34C7B"/>
    <w:rsid w:val="00F359AA"/>
    <w:rsid w:val="00F35F9F"/>
    <w:rsid w:val="00F36CA7"/>
    <w:rsid w:val="00F36EDF"/>
    <w:rsid w:val="00F3789D"/>
    <w:rsid w:val="00F37F8B"/>
    <w:rsid w:val="00F40842"/>
    <w:rsid w:val="00F40D8A"/>
    <w:rsid w:val="00F41512"/>
    <w:rsid w:val="00F415A2"/>
    <w:rsid w:val="00F41DE8"/>
    <w:rsid w:val="00F42969"/>
    <w:rsid w:val="00F4357D"/>
    <w:rsid w:val="00F44962"/>
    <w:rsid w:val="00F45155"/>
    <w:rsid w:val="00F45A87"/>
    <w:rsid w:val="00F47070"/>
    <w:rsid w:val="00F473C2"/>
    <w:rsid w:val="00F5122D"/>
    <w:rsid w:val="00F51B4B"/>
    <w:rsid w:val="00F51FA7"/>
    <w:rsid w:val="00F523C4"/>
    <w:rsid w:val="00F52BD3"/>
    <w:rsid w:val="00F5304E"/>
    <w:rsid w:val="00F5313E"/>
    <w:rsid w:val="00F541F8"/>
    <w:rsid w:val="00F54B9A"/>
    <w:rsid w:val="00F54DDA"/>
    <w:rsid w:val="00F55145"/>
    <w:rsid w:val="00F5666F"/>
    <w:rsid w:val="00F56F22"/>
    <w:rsid w:val="00F57C79"/>
    <w:rsid w:val="00F6087C"/>
    <w:rsid w:val="00F60885"/>
    <w:rsid w:val="00F60EAA"/>
    <w:rsid w:val="00F62D77"/>
    <w:rsid w:val="00F6365C"/>
    <w:rsid w:val="00F63BFF"/>
    <w:rsid w:val="00F644BF"/>
    <w:rsid w:val="00F654DF"/>
    <w:rsid w:val="00F6590A"/>
    <w:rsid w:val="00F66D46"/>
    <w:rsid w:val="00F67F0A"/>
    <w:rsid w:val="00F70801"/>
    <w:rsid w:val="00F720AC"/>
    <w:rsid w:val="00F72DAD"/>
    <w:rsid w:val="00F72F28"/>
    <w:rsid w:val="00F7324F"/>
    <w:rsid w:val="00F74AAD"/>
    <w:rsid w:val="00F74FA2"/>
    <w:rsid w:val="00F75027"/>
    <w:rsid w:val="00F76840"/>
    <w:rsid w:val="00F7758B"/>
    <w:rsid w:val="00F775C9"/>
    <w:rsid w:val="00F77BFB"/>
    <w:rsid w:val="00F82223"/>
    <w:rsid w:val="00F82AD7"/>
    <w:rsid w:val="00F83033"/>
    <w:rsid w:val="00F84310"/>
    <w:rsid w:val="00F85725"/>
    <w:rsid w:val="00F85868"/>
    <w:rsid w:val="00F8592D"/>
    <w:rsid w:val="00F859DB"/>
    <w:rsid w:val="00F85A85"/>
    <w:rsid w:val="00F85DA5"/>
    <w:rsid w:val="00F861C0"/>
    <w:rsid w:val="00F86E20"/>
    <w:rsid w:val="00F90887"/>
    <w:rsid w:val="00F91750"/>
    <w:rsid w:val="00F91E41"/>
    <w:rsid w:val="00F93A0D"/>
    <w:rsid w:val="00F9463F"/>
    <w:rsid w:val="00F94DAF"/>
    <w:rsid w:val="00F95935"/>
    <w:rsid w:val="00F95976"/>
    <w:rsid w:val="00F95C7B"/>
    <w:rsid w:val="00F9609C"/>
    <w:rsid w:val="00F9696E"/>
    <w:rsid w:val="00F97B3D"/>
    <w:rsid w:val="00F97C23"/>
    <w:rsid w:val="00F97E03"/>
    <w:rsid w:val="00FA0DA3"/>
    <w:rsid w:val="00FA1D8B"/>
    <w:rsid w:val="00FA2263"/>
    <w:rsid w:val="00FA2734"/>
    <w:rsid w:val="00FA2859"/>
    <w:rsid w:val="00FA305A"/>
    <w:rsid w:val="00FA3453"/>
    <w:rsid w:val="00FA60DC"/>
    <w:rsid w:val="00FA6C51"/>
    <w:rsid w:val="00FA6C7C"/>
    <w:rsid w:val="00FA73C6"/>
    <w:rsid w:val="00FB0859"/>
    <w:rsid w:val="00FB0B8F"/>
    <w:rsid w:val="00FB10A5"/>
    <w:rsid w:val="00FB220D"/>
    <w:rsid w:val="00FB3263"/>
    <w:rsid w:val="00FB3DDD"/>
    <w:rsid w:val="00FB44EE"/>
    <w:rsid w:val="00FB5039"/>
    <w:rsid w:val="00FB60E8"/>
    <w:rsid w:val="00FB6645"/>
    <w:rsid w:val="00FB6E68"/>
    <w:rsid w:val="00FC004F"/>
    <w:rsid w:val="00FC0849"/>
    <w:rsid w:val="00FC1C21"/>
    <w:rsid w:val="00FC2DB9"/>
    <w:rsid w:val="00FC3027"/>
    <w:rsid w:val="00FC3863"/>
    <w:rsid w:val="00FC4040"/>
    <w:rsid w:val="00FC514A"/>
    <w:rsid w:val="00FC526A"/>
    <w:rsid w:val="00FC6EC3"/>
    <w:rsid w:val="00FC735C"/>
    <w:rsid w:val="00FC7572"/>
    <w:rsid w:val="00FC7B30"/>
    <w:rsid w:val="00FD046C"/>
    <w:rsid w:val="00FD0620"/>
    <w:rsid w:val="00FD0ACA"/>
    <w:rsid w:val="00FD1BF9"/>
    <w:rsid w:val="00FD1C4A"/>
    <w:rsid w:val="00FD2D41"/>
    <w:rsid w:val="00FD3525"/>
    <w:rsid w:val="00FD3546"/>
    <w:rsid w:val="00FD4D85"/>
    <w:rsid w:val="00FD4F80"/>
    <w:rsid w:val="00FD5CA0"/>
    <w:rsid w:val="00FD5EC7"/>
    <w:rsid w:val="00FE01E0"/>
    <w:rsid w:val="00FE05B4"/>
    <w:rsid w:val="00FE0CC6"/>
    <w:rsid w:val="00FE0D55"/>
    <w:rsid w:val="00FE101D"/>
    <w:rsid w:val="00FE17CC"/>
    <w:rsid w:val="00FE19AB"/>
    <w:rsid w:val="00FE20DB"/>
    <w:rsid w:val="00FE2C8F"/>
    <w:rsid w:val="00FE3D20"/>
    <w:rsid w:val="00FE4BF9"/>
    <w:rsid w:val="00FE517C"/>
    <w:rsid w:val="00FE51D6"/>
    <w:rsid w:val="00FF0DDD"/>
    <w:rsid w:val="00FF153C"/>
    <w:rsid w:val="00FF239F"/>
    <w:rsid w:val="00FF3913"/>
    <w:rsid w:val="00FF40FF"/>
    <w:rsid w:val="00FF47C7"/>
    <w:rsid w:val="00FF5170"/>
    <w:rsid w:val="00FF51EA"/>
    <w:rsid w:val="00FF570B"/>
    <w:rsid w:val="00FF59A2"/>
    <w:rsid w:val="00FF640C"/>
    <w:rsid w:val="00FF6853"/>
    <w:rsid w:val="00FF6B69"/>
    <w:rsid w:val="00FF781F"/>
    <w:rsid w:val="00FF7E6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733F8"/>
  <w15:docId w15:val="{778F35E8-69BF-47F0-8A5D-4AD85FF5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4F9"/>
    <w:pPr>
      <w:spacing w:after="200" w:line="276" w:lineRule="auto"/>
    </w:pPr>
  </w:style>
  <w:style w:type="paragraph" w:styleId="Heading1">
    <w:name w:val="heading 1"/>
    <w:basedOn w:val="Normal"/>
    <w:link w:val="Heading1Char"/>
    <w:uiPriority w:val="9"/>
    <w:qFormat/>
    <w:rsid w:val="009024F9"/>
    <w:pPr>
      <w:numPr>
        <w:numId w:val="55"/>
      </w:num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link w:val="Heading2Char"/>
    <w:uiPriority w:val="9"/>
    <w:qFormat/>
    <w:rsid w:val="009024F9"/>
    <w:pPr>
      <w:numPr>
        <w:ilvl w:val="1"/>
        <w:numId w:val="55"/>
      </w:num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9024F9"/>
    <w:pPr>
      <w:numPr>
        <w:ilvl w:val="2"/>
        <w:numId w:val="55"/>
      </w:num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next w:val="Normal"/>
    <w:link w:val="Heading4Char"/>
    <w:uiPriority w:val="9"/>
    <w:unhideWhenUsed/>
    <w:qFormat/>
    <w:rsid w:val="009024F9"/>
    <w:pPr>
      <w:keepNext/>
      <w:keepLines/>
      <w:numPr>
        <w:ilvl w:val="3"/>
        <w:numId w:val="5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5B87"/>
    <w:pPr>
      <w:keepNext/>
      <w:keepLines/>
      <w:numPr>
        <w:ilvl w:val="4"/>
        <w:numId w:val="5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5B87"/>
    <w:pPr>
      <w:keepNext/>
      <w:keepLines/>
      <w:numPr>
        <w:ilvl w:val="5"/>
        <w:numId w:val="5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5B87"/>
    <w:pPr>
      <w:keepNext/>
      <w:keepLines/>
      <w:numPr>
        <w:ilvl w:val="6"/>
        <w:numId w:val="5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5B87"/>
    <w:pPr>
      <w:keepNext/>
      <w:keepLines/>
      <w:numPr>
        <w:ilvl w:val="7"/>
        <w:numId w:val="5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5B87"/>
    <w:pPr>
      <w:keepNext/>
      <w:keepLines/>
      <w:numPr>
        <w:ilvl w:val="8"/>
        <w:numId w:val="5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4F9"/>
    <w:rPr>
      <w:rFonts w:ascii="Times New Roman" w:eastAsia="Times New Roman" w:hAnsi="Times New Roman" w:cs="Times New Roman"/>
      <w:b/>
      <w:bCs/>
      <w:kern w:val="36"/>
      <w:sz w:val="48"/>
      <w:szCs w:val="48"/>
      <w:lang w:bidi="ta-IN"/>
    </w:rPr>
  </w:style>
  <w:style w:type="character" w:customStyle="1" w:styleId="Heading2Char">
    <w:name w:val="Heading 2 Char"/>
    <w:basedOn w:val="DefaultParagraphFont"/>
    <w:link w:val="Heading2"/>
    <w:uiPriority w:val="9"/>
    <w:rsid w:val="009024F9"/>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9024F9"/>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9024F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024F9"/>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NoSpacing">
    <w:name w:val="No Spacing"/>
    <w:link w:val="NoSpacingChar"/>
    <w:uiPriority w:val="1"/>
    <w:qFormat/>
    <w:rsid w:val="009024F9"/>
    <w:pPr>
      <w:spacing w:after="0" w:line="240" w:lineRule="auto"/>
    </w:pPr>
  </w:style>
  <w:style w:type="character" w:customStyle="1" w:styleId="NoSpacingChar">
    <w:name w:val="No Spacing Char"/>
    <w:basedOn w:val="DefaultParagraphFont"/>
    <w:link w:val="NoSpacing"/>
    <w:uiPriority w:val="1"/>
    <w:rsid w:val="009024F9"/>
  </w:style>
  <w:style w:type="table" w:styleId="TableGrid">
    <w:name w:val="Table Grid"/>
    <w:basedOn w:val="TableNormal"/>
    <w:uiPriority w:val="39"/>
    <w:rsid w:val="00902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4F9"/>
    <w:pPr>
      <w:ind w:left="720"/>
      <w:contextualSpacing/>
    </w:pPr>
  </w:style>
  <w:style w:type="paragraph" w:styleId="Caption">
    <w:name w:val="caption"/>
    <w:basedOn w:val="Normal"/>
    <w:next w:val="Normal"/>
    <w:uiPriority w:val="35"/>
    <w:unhideWhenUsed/>
    <w:qFormat/>
    <w:rsid w:val="009024F9"/>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9024F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bidi="ar-SA"/>
    </w:rPr>
  </w:style>
  <w:style w:type="paragraph" w:styleId="TOC1">
    <w:name w:val="toc 1"/>
    <w:basedOn w:val="Normal"/>
    <w:next w:val="Normal"/>
    <w:autoRedefine/>
    <w:uiPriority w:val="39"/>
    <w:unhideWhenUsed/>
    <w:rsid w:val="001A238D"/>
    <w:pPr>
      <w:tabs>
        <w:tab w:val="left" w:pos="440"/>
        <w:tab w:val="right" w:leader="dot" w:pos="8210"/>
      </w:tabs>
      <w:spacing w:after="100" w:line="360" w:lineRule="auto"/>
    </w:pPr>
  </w:style>
  <w:style w:type="paragraph" w:styleId="TOC2">
    <w:name w:val="toc 2"/>
    <w:basedOn w:val="Normal"/>
    <w:next w:val="Normal"/>
    <w:autoRedefine/>
    <w:uiPriority w:val="39"/>
    <w:unhideWhenUsed/>
    <w:rsid w:val="009024F9"/>
    <w:pPr>
      <w:spacing w:after="100"/>
      <w:ind w:left="220"/>
    </w:pPr>
  </w:style>
  <w:style w:type="paragraph" w:styleId="TOC3">
    <w:name w:val="toc 3"/>
    <w:basedOn w:val="Normal"/>
    <w:next w:val="Normal"/>
    <w:autoRedefine/>
    <w:uiPriority w:val="39"/>
    <w:unhideWhenUsed/>
    <w:rsid w:val="00F45155"/>
    <w:pPr>
      <w:tabs>
        <w:tab w:val="left" w:pos="1320"/>
        <w:tab w:val="right" w:leader="dot" w:pos="8210"/>
      </w:tabs>
      <w:spacing w:after="100" w:line="360" w:lineRule="auto"/>
      <w:ind w:left="440"/>
    </w:pPr>
  </w:style>
  <w:style w:type="character" w:styleId="Hyperlink">
    <w:name w:val="Hyperlink"/>
    <w:basedOn w:val="DefaultParagraphFont"/>
    <w:uiPriority w:val="99"/>
    <w:unhideWhenUsed/>
    <w:rsid w:val="009024F9"/>
    <w:rPr>
      <w:color w:val="0563C1" w:themeColor="hyperlink"/>
      <w:u w:val="single"/>
    </w:rPr>
  </w:style>
  <w:style w:type="paragraph" w:styleId="TableofFigures">
    <w:name w:val="table of figures"/>
    <w:basedOn w:val="Normal"/>
    <w:next w:val="Normal"/>
    <w:uiPriority w:val="99"/>
    <w:unhideWhenUsed/>
    <w:rsid w:val="009024F9"/>
    <w:pPr>
      <w:spacing w:after="0"/>
    </w:pPr>
  </w:style>
  <w:style w:type="character" w:customStyle="1" w:styleId="HeaderChar">
    <w:name w:val="Header Char"/>
    <w:basedOn w:val="DefaultParagraphFont"/>
    <w:link w:val="Header"/>
    <w:uiPriority w:val="99"/>
    <w:rsid w:val="009024F9"/>
  </w:style>
  <w:style w:type="paragraph" w:styleId="Header">
    <w:name w:val="header"/>
    <w:basedOn w:val="Normal"/>
    <w:link w:val="HeaderChar"/>
    <w:uiPriority w:val="99"/>
    <w:unhideWhenUsed/>
    <w:rsid w:val="009024F9"/>
    <w:pPr>
      <w:tabs>
        <w:tab w:val="center" w:pos="4680"/>
        <w:tab w:val="right" w:pos="9360"/>
      </w:tabs>
      <w:spacing w:after="0" w:line="240" w:lineRule="auto"/>
    </w:pPr>
  </w:style>
  <w:style w:type="paragraph" w:styleId="Footer">
    <w:name w:val="footer"/>
    <w:basedOn w:val="Normal"/>
    <w:link w:val="FooterChar"/>
    <w:uiPriority w:val="99"/>
    <w:unhideWhenUsed/>
    <w:rsid w:val="00902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4F9"/>
  </w:style>
  <w:style w:type="character" w:customStyle="1" w:styleId="BalloonTextChar">
    <w:name w:val="Balloon Text Char"/>
    <w:basedOn w:val="DefaultParagraphFont"/>
    <w:link w:val="BalloonText"/>
    <w:uiPriority w:val="99"/>
    <w:semiHidden/>
    <w:rsid w:val="009024F9"/>
    <w:rPr>
      <w:rFonts w:ascii="Lucida Grande" w:hAnsi="Lucida Grande"/>
      <w:sz w:val="18"/>
      <w:szCs w:val="18"/>
    </w:rPr>
  </w:style>
  <w:style w:type="paragraph" w:styleId="BalloonText">
    <w:name w:val="Balloon Text"/>
    <w:basedOn w:val="Normal"/>
    <w:link w:val="BalloonTextChar"/>
    <w:uiPriority w:val="99"/>
    <w:semiHidden/>
    <w:unhideWhenUsed/>
    <w:rsid w:val="009024F9"/>
    <w:pPr>
      <w:spacing w:after="0" w:line="240" w:lineRule="auto"/>
    </w:pPr>
    <w:rPr>
      <w:rFonts w:ascii="Lucida Grande" w:hAnsi="Lucida Grande"/>
      <w:sz w:val="18"/>
      <w:szCs w:val="18"/>
    </w:rPr>
  </w:style>
  <w:style w:type="paragraph" w:styleId="CommentText">
    <w:name w:val="annotation text"/>
    <w:basedOn w:val="Normal"/>
    <w:link w:val="CommentTextChar"/>
    <w:uiPriority w:val="99"/>
    <w:semiHidden/>
    <w:unhideWhenUsed/>
    <w:rsid w:val="009024F9"/>
    <w:pPr>
      <w:spacing w:line="240" w:lineRule="auto"/>
    </w:pPr>
    <w:rPr>
      <w:sz w:val="24"/>
      <w:szCs w:val="24"/>
    </w:rPr>
  </w:style>
  <w:style w:type="character" w:customStyle="1" w:styleId="CommentTextChar">
    <w:name w:val="Comment Text Char"/>
    <w:basedOn w:val="DefaultParagraphFont"/>
    <w:link w:val="CommentText"/>
    <w:uiPriority w:val="99"/>
    <w:semiHidden/>
    <w:rsid w:val="009024F9"/>
    <w:rPr>
      <w:sz w:val="24"/>
      <w:szCs w:val="24"/>
    </w:rPr>
  </w:style>
  <w:style w:type="character" w:customStyle="1" w:styleId="CommentSubjectChar">
    <w:name w:val="Comment Subject Char"/>
    <w:basedOn w:val="CommentTextChar"/>
    <w:link w:val="CommentSubject"/>
    <w:uiPriority w:val="99"/>
    <w:semiHidden/>
    <w:rsid w:val="009024F9"/>
    <w:rPr>
      <w:b/>
      <w:bCs/>
      <w:sz w:val="20"/>
      <w:szCs w:val="20"/>
    </w:rPr>
  </w:style>
  <w:style w:type="paragraph" w:styleId="CommentSubject">
    <w:name w:val="annotation subject"/>
    <w:basedOn w:val="CommentText"/>
    <w:next w:val="CommentText"/>
    <w:link w:val="CommentSubjectChar"/>
    <w:uiPriority w:val="99"/>
    <w:semiHidden/>
    <w:unhideWhenUsed/>
    <w:rsid w:val="009024F9"/>
    <w:rPr>
      <w:b/>
      <w:bCs/>
      <w:sz w:val="20"/>
      <w:szCs w:val="20"/>
    </w:rPr>
  </w:style>
  <w:style w:type="paragraph" w:customStyle="1" w:styleId="Default">
    <w:name w:val="Default"/>
    <w:rsid w:val="009024F9"/>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9024F9"/>
    <w:rPr>
      <w:color w:val="808080"/>
    </w:rPr>
  </w:style>
  <w:style w:type="character" w:styleId="Strong">
    <w:name w:val="Strong"/>
    <w:basedOn w:val="DefaultParagraphFont"/>
    <w:uiPriority w:val="22"/>
    <w:qFormat/>
    <w:rsid w:val="009024F9"/>
    <w:rPr>
      <w:b/>
      <w:bCs/>
    </w:rPr>
  </w:style>
  <w:style w:type="table" w:customStyle="1" w:styleId="TableGridLight1">
    <w:name w:val="Table Grid Light1"/>
    <w:basedOn w:val="TableNormal"/>
    <w:uiPriority w:val="40"/>
    <w:rsid w:val="001359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1C4185"/>
    <w:rPr>
      <w:sz w:val="16"/>
      <w:szCs w:val="16"/>
    </w:rPr>
  </w:style>
  <w:style w:type="paragraph" w:styleId="Revision">
    <w:name w:val="Revision"/>
    <w:hidden/>
    <w:uiPriority w:val="99"/>
    <w:semiHidden/>
    <w:rsid w:val="00515514"/>
    <w:pPr>
      <w:spacing w:after="0" w:line="240" w:lineRule="auto"/>
    </w:pPr>
  </w:style>
  <w:style w:type="character" w:customStyle="1" w:styleId="Heading5Char">
    <w:name w:val="Heading 5 Char"/>
    <w:basedOn w:val="DefaultParagraphFont"/>
    <w:link w:val="Heading5"/>
    <w:uiPriority w:val="9"/>
    <w:semiHidden/>
    <w:rsid w:val="00C45B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5B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5B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5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5B87"/>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23735"/>
    <w:rPr>
      <w:i/>
      <w:iCs/>
    </w:rPr>
  </w:style>
  <w:style w:type="character" w:styleId="SubtleEmphasis">
    <w:name w:val="Subtle Emphasis"/>
    <w:basedOn w:val="DefaultParagraphFont"/>
    <w:uiPriority w:val="19"/>
    <w:qFormat/>
    <w:rsid w:val="00EE505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922">
      <w:bodyDiv w:val="1"/>
      <w:marLeft w:val="0"/>
      <w:marRight w:val="0"/>
      <w:marTop w:val="0"/>
      <w:marBottom w:val="0"/>
      <w:divBdr>
        <w:top w:val="none" w:sz="0" w:space="0" w:color="auto"/>
        <w:left w:val="none" w:sz="0" w:space="0" w:color="auto"/>
        <w:bottom w:val="none" w:sz="0" w:space="0" w:color="auto"/>
        <w:right w:val="none" w:sz="0" w:space="0" w:color="auto"/>
      </w:divBdr>
    </w:div>
    <w:div w:id="129908467">
      <w:bodyDiv w:val="1"/>
      <w:marLeft w:val="0"/>
      <w:marRight w:val="0"/>
      <w:marTop w:val="0"/>
      <w:marBottom w:val="0"/>
      <w:divBdr>
        <w:top w:val="none" w:sz="0" w:space="0" w:color="auto"/>
        <w:left w:val="none" w:sz="0" w:space="0" w:color="auto"/>
        <w:bottom w:val="none" w:sz="0" w:space="0" w:color="auto"/>
        <w:right w:val="none" w:sz="0" w:space="0" w:color="auto"/>
      </w:divBdr>
    </w:div>
    <w:div w:id="349528496">
      <w:bodyDiv w:val="1"/>
      <w:marLeft w:val="0"/>
      <w:marRight w:val="0"/>
      <w:marTop w:val="0"/>
      <w:marBottom w:val="0"/>
      <w:divBdr>
        <w:top w:val="none" w:sz="0" w:space="0" w:color="auto"/>
        <w:left w:val="none" w:sz="0" w:space="0" w:color="auto"/>
        <w:bottom w:val="none" w:sz="0" w:space="0" w:color="auto"/>
        <w:right w:val="none" w:sz="0" w:space="0" w:color="auto"/>
      </w:divBdr>
    </w:div>
    <w:div w:id="825322109">
      <w:bodyDiv w:val="1"/>
      <w:marLeft w:val="0"/>
      <w:marRight w:val="0"/>
      <w:marTop w:val="0"/>
      <w:marBottom w:val="0"/>
      <w:divBdr>
        <w:top w:val="none" w:sz="0" w:space="0" w:color="auto"/>
        <w:left w:val="none" w:sz="0" w:space="0" w:color="auto"/>
        <w:bottom w:val="none" w:sz="0" w:space="0" w:color="auto"/>
        <w:right w:val="none" w:sz="0" w:space="0" w:color="auto"/>
      </w:divBdr>
    </w:div>
    <w:div w:id="1202745910">
      <w:bodyDiv w:val="1"/>
      <w:marLeft w:val="0"/>
      <w:marRight w:val="0"/>
      <w:marTop w:val="0"/>
      <w:marBottom w:val="0"/>
      <w:divBdr>
        <w:top w:val="none" w:sz="0" w:space="0" w:color="auto"/>
        <w:left w:val="none" w:sz="0" w:space="0" w:color="auto"/>
        <w:bottom w:val="none" w:sz="0" w:space="0" w:color="auto"/>
        <w:right w:val="none" w:sz="0" w:space="0" w:color="auto"/>
      </w:divBdr>
    </w:div>
    <w:div w:id="1281834463">
      <w:bodyDiv w:val="1"/>
      <w:marLeft w:val="0"/>
      <w:marRight w:val="0"/>
      <w:marTop w:val="0"/>
      <w:marBottom w:val="0"/>
      <w:divBdr>
        <w:top w:val="none" w:sz="0" w:space="0" w:color="auto"/>
        <w:left w:val="none" w:sz="0" w:space="0" w:color="auto"/>
        <w:bottom w:val="none" w:sz="0" w:space="0" w:color="auto"/>
        <w:right w:val="none" w:sz="0" w:space="0" w:color="auto"/>
      </w:divBdr>
    </w:div>
    <w:div w:id="1299071305">
      <w:bodyDiv w:val="1"/>
      <w:marLeft w:val="0"/>
      <w:marRight w:val="0"/>
      <w:marTop w:val="0"/>
      <w:marBottom w:val="0"/>
      <w:divBdr>
        <w:top w:val="none" w:sz="0" w:space="0" w:color="auto"/>
        <w:left w:val="none" w:sz="0" w:space="0" w:color="auto"/>
        <w:bottom w:val="none" w:sz="0" w:space="0" w:color="auto"/>
        <w:right w:val="none" w:sz="0" w:space="0" w:color="auto"/>
      </w:divBdr>
    </w:div>
    <w:div w:id="1299144334">
      <w:bodyDiv w:val="1"/>
      <w:marLeft w:val="0"/>
      <w:marRight w:val="0"/>
      <w:marTop w:val="0"/>
      <w:marBottom w:val="0"/>
      <w:divBdr>
        <w:top w:val="none" w:sz="0" w:space="0" w:color="auto"/>
        <w:left w:val="none" w:sz="0" w:space="0" w:color="auto"/>
        <w:bottom w:val="none" w:sz="0" w:space="0" w:color="auto"/>
        <w:right w:val="none" w:sz="0" w:space="0" w:color="auto"/>
      </w:divBdr>
    </w:div>
    <w:div w:id="1693723701">
      <w:bodyDiv w:val="1"/>
      <w:marLeft w:val="0"/>
      <w:marRight w:val="0"/>
      <w:marTop w:val="0"/>
      <w:marBottom w:val="0"/>
      <w:divBdr>
        <w:top w:val="none" w:sz="0" w:space="0" w:color="auto"/>
        <w:left w:val="none" w:sz="0" w:space="0" w:color="auto"/>
        <w:bottom w:val="none" w:sz="0" w:space="0" w:color="auto"/>
        <w:right w:val="none" w:sz="0" w:space="0" w:color="auto"/>
      </w:divBdr>
    </w:div>
    <w:div w:id="173763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5.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Data_Analytics\projects\TKDB\customer_req\VCS\TKDB_TAG_V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ata_Analytics\projects\TKDB\customer_req\VCS\TKDB_TAG_V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Sc_thesis\New_cluster_results\clustering_results_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Sc_thesis\New_cluster_results\clustering_results_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MSc_thesis\New_cluster_results\clustering_results_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MSc_thesis\New_cluster_results\clustering_results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Distribution in 4480 reviews</c:v>
                </c:pt>
              </c:strCache>
            </c:strRef>
          </c:tx>
          <c:spPr>
            <a:solidFill>
              <a:schemeClr val="accent1"/>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1"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Sheet2!$A$2:$A$6</c:f>
              <c:strCache>
                <c:ptCount val="5"/>
                <c:pt idx="0">
                  <c:v>1 star</c:v>
                </c:pt>
                <c:pt idx="1">
                  <c:v>2 stars</c:v>
                </c:pt>
                <c:pt idx="2">
                  <c:v>3 stars</c:v>
                </c:pt>
                <c:pt idx="3">
                  <c:v>4 stars</c:v>
                </c:pt>
                <c:pt idx="4">
                  <c:v>5 stars</c:v>
                </c:pt>
              </c:strCache>
            </c:strRef>
          </c:cat>
          <c:val>
            <c:numRef>
              <c:f>Sheet2!$B$2:$B$6</c:f>
              <c:numCache>
                <c:formatCode>General</c:formatCode>
                <c:ptCount val="5"/>
                <c:pt idx="0">
                  <c:v>474</c:v>
                </c:pt>
                <c:pt idx="1">
                  <c:v>390</c:v>
                </c:pt>
                <c:pt idx="2">
                  <c:v>500</c:v>
                </c:pt>
                <c:pt idx="3">
                  <c:v>1056</c:v>
                </c:pt>
                <c:pt idx="4">
                  <c:v>2460</c:v>
                </c:pt>
              </c:numCache>
            </c:numRef>
          </c:val>
          <c:extLst>
            <c:ext xmlns:c16="http://schemas.microsoft.com/office/drawing/2014/chart" uri="{C3380CC4-5D6E-409C-BE32-E72D297353CC}">
              <c16:uniqueId val="{00000000-B4D3-49C0-9E17-2410C113B6EC}"/>
            </c:ext>
          </c:extLst>
        </c:ser>
        <c:ser>
          <c:idx val="1"/>
          <c:order val="1"/>
          <c:tx>
            <c:strRef>
              <c:f>Sheet2!$C$1</c:f>
              <c:strCache>
                <c:ptCount val="1"/>
                <c:pt idx="0">
                  <c:v>Distribution in 1000 reviews</c:v>
                </c:pt>
              </c:strCache>
            </c:strRef>
          </c:tx>
          <c:spPr>
            <a:solidFill>
              <a:schemeClr val="accent2"/>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1"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Sheet2!$A$2:$A$6</c:f>
              <c:strCache>
                <c:ptCount val="5"/>
                <c:pt idx="0">
                  <c:v>1 star</c:v>
                </c:pt>
                <c:pt idx="1">
                  <c:v>2 stars</c:v>
                </c:pt>
                <c:pt idx="2">
                  <c:v>3 stars</c:v>
                </c:pt>
                <c:pt idx="3">
                  <c:v>4 stars</c:v>
                </c:pt>
                <c:pt idx="4">
                  <c:v>5 stars</c:v>
                </c:pt>
              </c:strCache>
            </c:strRef>
          </c:cat>
          <c:val>
            <c:numRef>
              <c:f>Sheet2!$C$2:$C$6</c:f>
              <c:numCache>
                <c:formatCode>General</c:formatCode>
                <c:ptCount val="5"/>
                <c:pt idx="0">
                  <c:v>97</c:v>
                </c:pt>
                <c:pt idx="1">
                  <c:v>80</c:v>
                </c:pt>
                <c:pt idx="2">
                  <c:v>103</c:v>
                </c:pt>
                <c:pt idx="3">
                  <c:v>216</c:v>
                </c:pt>
                <c:pt idx="4">
                  <c:v>504</c:v>
                </c:pt>
              </c:numCache>
            </c:numRef>
          </c:val>
          <c:extLst>
            <c:ext xmlns:c16="http://schemas.microsoft.com/office/drawing/2014/chart" uri="{C3380CC4-5D6E-409C-BE32-E72D297353CC}">
              <c16:uniqueId val="{00000001-B4D3-49C0-9E17-2410C113B6EC}"/>
            </c:ext>
          </c:extLst>
        </c:ser>
        <c:dLbls>
          <c:dLblPos val="outEnd"/>
          <c:showLegendKey val="0"/>
          <c:showVal val="1"/>
          <c:showCatName val="0"/>
          <c:showSerName val="0"/>
          <c:showPercent val="0"/>
          <c:showBubbleSize val="0"/>
        </c:dLbls>
        <c:gapWidth val="444"/>
        <c:overlap val="-90"/>
        <c:axId val="137992064"/>
        <c:axId val="137993600"/>
      </c:barChart>
      <c:catAx>
        <c:axId val="137992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37993600"/>
        <c:crosses val="autoZero"/>
        <c:auto val="1"/>
        <c:lblAlgn val="ctr"/>
        <c:lblOffset val="100"/>
        <c:noMultiLvlLbl val="0"/>
      </c:catAx>
      <c:valAx>
        <c:axId val="137993600"/>
        <c:scaling>
          <c:orientation val="minMax"/>
        </c:scaling>
        <c:delete val="1"/>
        <c:axPos val="l"/>
        <c:numFmt formatCode="General" sourceLinked="1"/>
        <c:majorTickMark val="none"/>
        <c:minorTickMark val="none"/>
        <c:tickLblPos val="nextTo"/>
        <c:crossAx val="137992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1"/>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07457548732839"/>
          <c:y val="5.0365147318055907E-2"/>
          <c:w val="0.53451407811080831"/>
          <c:h val="0.88919667590027696"/>
        </c:manualLayout>
      </c:layout>
      <c:pieChart>
        <c:varyColors val="1"/>
        <c:ser>
          <c:idx val="0"/>
          <c:order val="0"/>
          <c:tx>
            <c:strRef>
              <c:f>Sheet2!$B$1</c:f>
              <c:strCache>
                <c:ptCount val="1"/>
                <c:pt idx="0">
                  <c:v>Distribution in 100 reviews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3BC-41C4-A5BF-7ADA11D060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BC-41C4-A5BF-7ADA11D060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BC-41C4-A5BF-7ADA11D060E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3BC-41C4-A5BF-7ADA11D060E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3BC-41C4-A5BF-7ADA11D060EA}"/>
              </c:ext>
            </c:extLst>
          </c:dPt>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Sheet2!$A$2:$A$6</c:f>
              <c:strCache>
                <c:ptCount val="5"/>
                <c:pt idx="0">
                  <c:v>1 star</c:v>
                </c:pt>
                <c:pt idx="1">
                  <c:v>2 stars</c:v>
                </c:pt>
                <c:pt idx="2">
                  <c:v>3 stars</c:v>
                </c:pt>
                <c:pt idx="3">
                  <c:v>4 stars</c:v>
                </c:pt>
                <c:pt idx="4">
                  <c:v>5 stars</c:v>
                </c:pt>
              </c:strCache>
            </c:strRef>
          </c:cat>
          <c:val>
            <c:numRef>
              <c:f>Sheet2!$B$2:$B$6</c:f>
              <c:numCache>
                <c:formatCode>General</c:formatCode>
                <c:ptCount val="5"/>
                <c:pt idx="0">
                  <c:v>10</c:v>
                </c:pt>
                <c:pt idx="1">
                  <c:v>8</c:v>
                </c:pt>
                <c:pt idx="2">
                  <c:v>10</c:v>
                </c:pt>
                <c:pt idx="3">
                  <c:v>22</c:v>
                </c:pt>
                <c:pt idx="4">
                  <c:v>50</c:v>
                </c:pt>
              </c:numCache>
            </c:numRef>
          </c:val>
          <c:extLst>
            <c:ext xmlns:c16="http://schemas.microsoft.com/office/drawing/2014/chart" uri="{C3380CC4-5D6E-409C-BE32-E72D297353CC}">
              <c16:uniqueId val="{0000000A-63BC-41C4-A5BF-7ADA11D060E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13585749811908085"/>
          <c:y val="0.90180321146211118"/>
          <c:w val="0.7376063221856568"/>
          <c:h val="9.819678853788899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Rules!$B$41</c:f>
              <c:strCache>
                <c:ptCount val="1"/>
                <c:pt idx="0">
                  <c:v>Extracted aspects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Rules!$A$42:$A$48</c:f>
              <c:numCache>
                <c:formatCode>General</c:formatCode>
                <c:ptCount val="7"/>
                <c:pt idx="0">
                  <c:v>1.4999999999999999E-2</c:v>
                </c:pt>
                <c:pt idx="1">
                  <c:v>0.02</c:v>
                </c:pt>
                <c:pt idx="2">
                  <c:v>2.5000000000000001E-2</c:v>
                </c:pt>
                <c:pt idx="3">
                  <c:v>0.03</c:v>
                </c:pt>
                <c:pt idx="4">
                  <c:v>3.5000000000000003E-2</c:v>
                </c:pt>
                <c:pt idx="5">
                  <c:v>0.04</c:v>
                </c:pt>
                <c:pt idx="6">
                  <c:v>4.4999999999999998E-2</c:v>
                </c:pt>
              </c:numCache>
            </c:numRef>
          </c:cat>
          <c:val>
            <c:numRef>
              <c:f>Rules!$B$42:$B$48</c:f>
              <c:numCache>
                <c:formatCode>0.00</c:formatCode>
                <c:ptCount val="7"/>
                <c:pt idx="0">
                  <c:v>82.19</c:v>
                </c:pt>
                <c:pt idx="1">
                  <c:v>79.325000000000003</c:v>
                </c:pt>
                <c:pt idx="2">
                  <c:v>76.507000000000005</c:v>
                </c:pt>
                <c:pt idx="3">
                  <c:v>69.715999999999994</c:v>
                </c:pt>
                <c:pt idx="4">
                  <c:v>59.16</c:v>
                </c:pt>
                <c:pt idx="5">
                  <c:v>53.408999999999999</c:v>
                </c:pt>
                <c:pt idx="6">
                  <c:v>47.884999999999998</c:v>
                </c:pt>
              </c:numCache>
            </c:numRef>
          </c:val>
          <c:smooth val="0"/>
          <c:extLst>
            <c:ext xmlns:c16="http://schemas.microsoft.com/office/drawing/2014/chart" uri="{C3380CC4-5D6E-409C-BE32-E72D297353CC}">
              <c16:uniqueId val="{00000000-A449-4B47-999B-3102C5F92D8F}"/>
            </c:ext>
          </c:extLst>
        </c:ser>
        <c:ser>
          <c:idx val="1"/>
          <c:order val="1"/>
          <c:tx>
            <c:strRef>
              <c:f>Rules!$C$41</c:f>
              <c:strCache>
                <c:ptCount val="1"/>
                <c:pt idx="0">
                  <c:v>Annotated aspects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Rules!$A$42:$A$48</c:f>
              <c:numCache>
                <c:formatCode>General</c:formatCode>
                <c:ptCount val="7"/>
                <c:pt idx="0">
                  <c:v>1.4999999999999999E-2</c:v>
                </c:pt>
                <c:pt idx="1">
                  <c:v>0.02</c:v>
                </c:pt>
                <c:pt idx="2">
                  <c:v>2.5000000000000001E-2</c:v>
                </c:pt>
                <c:pt idx="3">
                  <c:v>0.03</c:v>
                </c:pt>
                <c:pt idx="4">
                  <c:v>3.5000000000000003E-2</c:v>
                </c:pt>
                <c:pt idx="5">
                  <c:v>0.04</c:v>
                </c:pt>
                <c:pt idx="6">
                  <c:v>4.4999999999999998E-2</c:v>
                </c:pt>
              </c:numCache>
            </c:numRef>
          </c:cat>
          <c:val>
            <c:numRef>
              <c:f>Rules!$C$42:$C$48</c:f>
              <c:numCache>
                <c:formatCode>0.00</c:formatCode>
                <c:ptCount val="7"/>
                <c:pt idx="0">
                  <c:v>82.036000000000001</c:v>
                </c:pt>
                <c:pt idx="1">
                  <c:v>79.941999999999993</c:v>
                </c:pt>
                <c:pt idx="2">
                  <c:v>76.911000000000001</c:v>
                </c:pt>
                <c:pt idx="3">
                  <c:v>71.716999999999999</c:v>
                </c:pt>
                <c:pt idx="4">
                  <c:v>60.110999999999997</c:v>
                </c:pt>
                <c:pt idx="5">
                  <c:v>56.170999999999999</c:v>
                </c:pt>
                <c:pt idx="6">
                  <c:v>52.627000000000002</c:v>
                </c:pt>
              </c:numCache>
            </c:numRef>
          </c:val>
          <c:smooth val="0"/>
          <c:extLst>
            <c:ext xmlns:c16="http://schemas.microsoft.com/office/drawing/2014/chart" uri="{C3380CC4-5D6E-409C-BE32-E72D297353CC}">
              <c16:uniqueId val="{00000001-A449-4B47-999B-3102C5F92D8F}"/>
            </c:ext>
          </c:extLst>
        </c:ser>
        <c:dLbls>
          <c:showLegendKey val="0"/>
          <c:showVal val="0"/>
          <c:showCatName val="0"/>
          <c:showSerName val="0"/>
          <c:showPercent val="0"/>
          <c:showBubbleSize val="0"/>
        </c:dLbls>
        <c:marker val="1"/>
        <c:smooth val="0"/>
        <c:axId val="175787392"/>
        <c:axId val="175794048"/>
      </c:lineChart>
      <c:catAx>
        <c:axId val="17578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a:t>distance threshold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75794048"/>
        <c:crosses val="autoZero"/>
        <c:auto val="1"/>
        <c:lblAlgn val="ctr"/>
        <c:lblOffset val="100"/>
        <c:noMultiLvlLbl val="0"/>
      </c:catAx>
      <c:valAx>
        <c:axId val="17579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a:t>homogeneity</a:t>
                </a:r>
              </a:p>
            </c:rich>
          </c:tx>
          <c:overlay val="0"/>
          <c:spPr>
            <a:noFill/>
            <a:ln>
              <a:noFill/>
            </a:ln>
            <a:effectLst/>
          </c:spPr>
        </c:title>
        <c:numFmt formatCode="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57873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1"/>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Rules!$B$52</c:f>
              <c:strCache>
                <c:ptCount val="1"/>
                <c:pt idx="0">
                  <c:v>Extracted aspects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Rules!$A$53:$A$59</c:f>
              <c:numCache>
                <c:formatCode>General</c:formatCode>
                <c:ptCount val="7"/>
                <c:pt idx="0">
                  <c:v>1.4999999999999999E-2</c:v>
                </c:pt>
                <c:pt idx="1">
                  <c:v>0.02</c:v>
                </c:pt>
                <c:pt idx="2">
                  <c:v>2.5000000000000001E-2</c:v>
                </c:pt>
                <c:pt idx="3">
                  <c:v>0.03</c:v>
                </c:pt>
                <c:pt idx="4">
                  <c:v>3.5000000000000003E-2</c:v>
                </c:pt>
                <c:pt idx="5">
                  <c:v>0.04</c:v>
                </c:pt>
                <c:pt idx="6">
                  <c:v>4.4999999999999998E-2</c:v>
                </c:pt>
              </c:numCache>
            </c:numRef>
          </c:cat>
          <c:val>
            <c:numRef>
              <c:f>Rules!$B$53:$B$59</c:f>
              <c:numCache>
                <c:formatCode>0.00</c:formatCode>
                <c:ptCount val="7"/>
                <c:pt idx="0">
                  <c:v>24.885999999999999</c:v>
                </c:pt>
                <c:pt idx="1">
                  <c:v>24.641999999999999</c:v>
                </c:pt>
                <c:pt idx="2">
                  <c:v>24.445</c:v>
                </c:pt>
                <c:pt idx="3">
                  <c:v>23.712</c:v>
                </c:pt>
                <c:pt idx="4">
                  <c:v>21.707999999999998</c:v>
                </c:pt>
                <c:pt idx="5">
                  <c:v>21.074000000000002</c:v>
                </c:pt>
                <c:pt idx="6">
                  <c:v>20.439</c:v>
                </c:pt>
              </c:numCache>
            </c:numRef>
          </c:val>
          <c:smooth val="0"/>
          <c:extLst>
            <c:ext xmlns:c16="http://schemas.microsoft.com/office/drawing/2014/chart" uri="{C3380CC4-5D6E-409C-BE32-E72D297353CC}">
              <c16:uniqueId val="{00000000-698B-4E37-9B17-4AD8AF1A631E}"/>
            </c:ext>
          </c:extLst>
        </c:ser>
        <c:ser>
          <c:idx val="1"/>
          <c:order val="1"/>
          <c:tx>
            <c:strRef>
              <c:f>Rules!$C$52</c:f>
              <c:strCache>
                <c:ptCount val="1"/>
                <c:pt idx="0">
                  <c:v>Annotated aspects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Rules!$A$53:$A$59</c:f>
              <c:numCache>
                <c:formatCode>General</c:formatCode>
                <c:ptCount val="7"/>
                <c:pt idx="0">
                  <c:v>1.4999999999999999E-2</c:v>
                </c:pt>
                <c:pt idx="1">
                  <c:v>0.02</c:v>
                </c:pt>
                <c:pt idx="2">
                  <c:v>2.5000000000000001E-2</c:v>
                </c:pt>
                <c:pt idx="3">
                  <c:v>0.03</c:v>
                </c:pt>
                <c:pt idx="4">
                  <c:v>3.5000000000000003E-2</c:v>
                </c:pt>
                <c:pt idx="5">
                  <c:v>0.04</c:v>
                </c:pt>
                <c:pt idx="6">
                  <c:v>4.4999999999999998E-2</c:v>
                </c:pt>
              </c:numCache>
            </c:numRef>
          </c:cat>
          <c:val>
            <c:numRef>
              <c:f>Rules!$C$53:$C$59</c:f>
              <c:numCache>
                <c:formatCode>0.00</c:formatCode>
                <c:ptCount val="7"/>
                <c:pt idx="0">
                  <c:v>24.382999999999999</c:v>
                </c:pt>
                <c:pt idx="1">
                  <c:v>24.215</c:v>
                </c:pt>
                <c:pt idx="2">
                  <c:v>23.962</c:v>
                </c:pt>
                <c:pt idx="3">
                  <c:v>23.471</c:v>
                </c:pt>
                <c:pt idx="4">
                  <c:v>21.294</c:v>
                </c:pt>
                <c:pt idx="5">
                  <c:v>21.091999999999999</c:v>
                </c:pt>
                <c:pt idx="6">
                  <c:v>20.645</c:v>
                </c:pt>
              </c:numCache>
            </c:numRef>
          </c:val>
          <c:smooth val="0"/>
          <c:extLst>
            <c:ext xmlns:c16="http://schemas.microsoft.com/office/drawing/2014/chart" uri="{C3380CC4-5D6E-409C-BE32-E72D297353CC}">
              <c16:uniqueId val="{00000001-698B-4E37-9B17-4AD8AF1A631E}"/>
            </c:ext>
          </c:extLst>
        </c:ser>
        <c:dLbls>
          <c:showLegendKey val="0"/>
          <c:showVal val="0"/>
          <c:showCatName val="0"/>
          <c:showSerName val="0"/>
          <c:showPercent val="0"/>
          <c:showBubbleSize val="0"/>
        </c:dLbls>
        <c:marker val="1"/>
        <c:smooth val="0"/>
        <c:axId val="175807488"/>
        <c:axId val="175826432"/>
      </c:lineChart>
      <c:catAx>
        <c:axId val="175807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a:t>distance threshold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75826432"/>
        <c:crosses val="autoZero"/>
        <c:auto val="1"/>
        <c:lblAlgn val="ctr"/>
        <c:lblOffset val="100"/>
        <c:noMultiLvlLbl val="0"/>
      </c:catAx>
      <c:valAx>
        <c:axId val="175826432"/>
        <c:scaling>
          <c:orientation val="minMax"/>
          <c:min val="1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a:t>completeness</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5807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1"/>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Rules!$B$63</c:f>
              <c:strCache>
                <c:ptCount val="1"/>
                <c:pt idx="0">
                  <c:v>Extracted aspects</c:v>
                </c:pt>
              </c:strCache>
            </c:strRef>
          </c:tx>
          <c:spPr>
            <a:solidFill>
              <a:schemeClr val="accent1"/>
            </a:solidFill>
            <a:ln>
              <a:noFill/>
            </a:ln>
            <a:effectLst/>
          </c:spPr>
          <c:invertIfNegative val="0"/>
          <c:cat>
            <c:numRef>
              <c:f>Rules!$A$64:$A$70</c:f>
              <c:numCache>
                <c:formatCode>General</c:formatCode>
                <c:ptCount val="7"/>
                <c:pt idx="0">
                  <c:v>1.4999999999999999E-2</c:v>
                </c:pt>
                <c:pt idx="1">
                  <c:v>0.02</c:v>
                </c:pt>
                <c:pt idx="2">
                  <c:v>2.5000000000000001E-2</c:v>
                </c:pt>
                <c:pt idx="3">
                  <c:v>0.03</c:v>
                </c:pt>
                <c:pt idx="4">
                  <c:v>3.5000000000000003E-2</c:v>
                </c:pt>
                <c:pt idx="5">
                  <c:v>0.04</c:v>
                </c:pt>
                <c:pt idx="6">
                  <c:v>4.4999999999999998E-2</c:v>
                </c:pt>
              </c:numCache>
            </c:numRef>
          </c:cat>
          <c:val>
            <c:numRef>
              <c:f>Rules!$B$64:$B$70</c:f>
              <c:numCache>
                <c:formatCode>General</c:formatCode>
                <c:ptCount val="7"/>
                <c:pt idx="0">
                  <c:v>771</c:v>
                </c:pt>
                <c:pt idx="1">
                  <c:v>695</c:v>
                </c:pt>
                <c:pt idx="2">
                  <c:v>626</c:v>
                </c:pt>
                <c:pt idx="3">
                  <c:v>504</c:v>
                </c:pt>
                <c:pt idx="4">
                  <c:v>401</c:v>
                </c:pt>
                <c:pt idx="5">
                  <c:v>320</c:v>
                </c:pt>
                <c:pt idx="6">
                  <c:v>242</c:v>
                </c:pt>
              </c:numCache>
            </c:numRef>
          </c:val>
          <c:extLst>
            <c:ext xmlns:c16="http://schemas.microsoft.com/office/drawing/2014/chart" uri="{C3380CC4-5D6E-409C-BE32-E72D297353CC}">
              <c16:uniqueId val="{00000000-48C7-496C-BA54-4FA8632A3DA8}"/>
            </c:ext>
          </c:extLst>
        </c:ser>
        <c:ser>
          <c:idx val="1"/>
          <c:order val="1"/>
          <c:tx>
            <c:strRef>
              <c:f>Rules!$C$63</c:f>
              <c:strCache>
                <c:ptCount val="1"/>
                <c:pt idx="0">
                  <c:v>Annotated aspects</c:v>
                </c:pt>
              </c:strCache>
            </c:strRef>
          </c:tx>
          <c:spPr>
            <a:solidFill>
              <a:schemeClr val="accent2"/>
            </a:solidFill>
            <a:ln>
              <a:noFill/>
            </a:ln>
            <a:effectLst/>
          </c:spPr>
          <c:invertIfNegative val="0"/>
          <c:cat>
            <c:numRef>
              <c:f>Rules!$A$64:$A$70</c:f>
              <c:numCache>
                <c:formatCode>General</c:formatCode>
                <c:ptCount val="7"/>
                <c:pt idx="0">
                  <c:v>1.4999999999999999E-2</c:v>
                </c:pt>
                <c:pt idx="1">
                  <c:v>0.02</c:v>
                </c:pt>
                <c:pt idx="2">
                  <c:v>2.5000000000000001E-2</c:v>
                </c:pt>
                <c:pt idx="3">
                  <c:v>0.03</c:v>
                </c:pt>
                <c:pt idx="4">
                  <c:v>3.5000000000000003E-2</c:v>
                </c:pt>
                <c:pt idx="5">
                  <c:v>0.04</c:v>
                </c:pt>
                <c:pt idx="6">
                  <c:v>4.4999999999999998E-2</c:v>
                </c:pt>
              </c:numCache>
            </c:numRef>
          </c:cat>
          <c:val>
            <c:numRef>
              <c:f>Rules!$C$64:$C$70</c:f>
              <c:numCache>
                <c:formatCode>General</c:formatCode>
                <c:ptCount val="7"/>
                <c:pt idx="0">
                  <c:v>563</c:v>
                </c:pt>
                <c:pt idx="1">
                  <c:v>514</c:v>
                </c:pt>
                <c:pt idx="2">
                  <c:v>469</c:v>
                </c:pt>
                <c:pt idx="3">
                  <c:v>394</c:v>
                </c:pt>
                <c:pt idx="4">
                  <c:v>318</c:v>
                </c:pt>
                <c:pt idx="5">
                  <c:v>252</c:v>
                </c:pt>
                <c:pt idx="6">
                  <c:v>206</c:v>
                </c:pt>
              </c:numCache>
            </c:numRef>
          </c:val>
          <c:extLst>
            <c:ext xmlns:c16="http://schemas.microsoft.com/office/drawing/2014/chart" uri="{C3380CC4-5D6E-409C-BE32-E72D297353CC}">
              <c16:uniqueId val="{00000001-48C7-496C-BA54-4FA8632A3DA8}"/>
            </c:ext>
          </c:extLst>
        </c:ser>
        <c:dLbls>
          <c:showLegendKey val="0"/>
          <c:showVal val="0"/>
          <c:showCatName val="0"/>
          <c:showSerName val="0"/>
          <c:showPercent val="0"/>
          <c:showBubbleSize val="0"/>
        </c:dLbls>
        <c:gapWidth val="150"/>
        <c:axId val="175975424"/>
        <c:axId val="175981696"/>
      </c:barChart>
      <c:catAx>
        <c:axId val="17597542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Distance</a:t>
                </a:r>
                <a:r>
                  <a:rPr lang="en-US" b="1" baseline="0"/>
                  <a:t> Threshold</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81696"/>
        <c:crosses val="autoZero"/>
        <c:auto val="1"/>
        <c:lblAlgn val="ctr"/>
        <c:lblOffset val="100"/>
        <c:noMultiLvlLbl val="0"/>
      </c:catAx>
      <c:valAx>
        <c:axId val="17598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Clusters</a:t>
                </a:r>
                <a:endParaRPr lang="en-US"/>
              </a:p>
            </c:rich>
          </c:tx>
          <c:layout>
            <c:manualLayout>
              <c:xMode val="edge"/>
              <c:yMode val="edge"/>
              <c:x val="0.16855197727533416"/>
              <c:y val="0.1158861762803272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54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tr!$B$24</c:f>
              <c:strCache>
                <c:ptCount val="1"/>
                <c:pt idx="0">
                  <c:v>Precision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tr!$A$25:$A$44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tr!$B$25:$B$44</c:f>
              <c:numCache>
                <c:formatCode>0.00</c:formatCode>
                <c:ptCount val="20"/>
                <c:pt idx="0">
                  <c:v>83.882352941176407</c:v>
                </c:pt>
                <c:pt idx="1">
                  <c:v>82.160077145612306</c:v>
                </c:pt>
                <c:pt idx="2">
                  <c:v>81.488042515500396</c:v>
                </c:pt>
                <c:pt idx="3">
                  <c:v>81.097046413502099</c:v>
                </c:pt>
                <c:pt idx="4">
                  <c:v>79.9050632911392</c:v>
                </c:pt>
                <c:pt idx="5">
                  <c:v>79.758308157099606</c:v>
                </c:pt>
                <c:pt idx="6">
                  <c:v>78.832116788321102</c:v>
                </c:pt>
                <c:pt idx="7">
                  <c:v>79.157744468236899</c:v>
                </c:pt>
                <c:pt idx="8">
                  <c:v>77.670572019296998</c:v>
                </c:pt>
                <c:pt idx="9">
                  <c:v>78.181818181818102</c:v>
                </c:pt>
                <c:pt idx="10">
                  <c:v>77.299801455989396</c:v>
                </c:pt>
                <c:pt idx="11">
                  <c:v>76.0416666666666</c:v>
                </c:pt>
                <c:pt idx="12">
                  <c:v>74.823830877642493</c:v>
                </c:pt>
                <c:pt idx="13">
                  <c:v>73.644388398486697</c:v>
                </c:pt>
                <c:pt idx="14">
                  <c:v>72.501551831160697</c:v>
                </c:pt>
                <c:pt idx="15">
                  <c:v>72.388515577275498</c:v>
                </c:pt>
                <c:pt idx="16">
                  <c:v>72.803850782190096</c:v>
                </c:pt>
                <c:pt idx="17">
                  <c:v>73.206876111440394</c:v>
                </c:pt>
                <c:pt idx="18">
                  <c:v>73.598130841121403</c:v>
                </c:pt>
                <c:pt idx="19">
                  <c:v>73.977999999999994</c:v>
                </c:pt>
              </c:numCache>
            </c:numRef>
          </c:val>
          <c:smooth val="0"/>
          <c:extLst>
            <c:ext xmlns:c16="http://schemas.microsoft.com/office/drawing/2014/chart" uri="{C3380CC4-5D6E-409C-BE32-E72D297353CC}">
              <c16:uniqueId val="{00000000-A028-4C1E-9AD4-A4BC818B66A5}"/>
            </c:ext>
          </c:extLst>
        </c:ser>
        <c:ser>
          <c:idx val="1"/>
          <c:order val="1"/>
          <c:tx>
            <c:strRef>
              <c:f>tr!$C$24</c:f>
              <c:strCache>
                <c:ptCount val="1"/>
                <c:pt idx="0">
                  <c:v>Recall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tr!$A$25:$A$44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tr!$C$25:$C$44</c:f>
              <c:numCache>
                <c:formatCode>0.00</c:formatCode>
                <c:ptCount val="20"/>
                <c:pt idx="0">
                  <c:v>40.328054298642499</c:v>
                </c:pt>
                <c:pt idx="1">
                  <c:v>49.534883720930203</c:v>
                </c:pt>
                <c:pt idx="2">
                  <c:v>54.245283018867902</c:v>
                </c:pt>
                <c:pt idx="3">
                  <c:v>57.168352171326497</c:v>
                </c:pt>
                <c:pt idx="4">
                  <c:v>61.175045427013899</c:v>
                </c:pt>
                <c:pt idx="5">
                  <c:v>64.508246792913795</c:v>
                </c:pt>
                <c:pt idx="6">
                  <c:v>66.873065015479796</c:v>
                </c:pt>
                <c:pt idx="7">
                  <c:v>68.753874767513906</c:v>
                </c:pt>
                <c:pt idx="8">
                  <c:v>71.283997469955693</c:v>
                </c:pt>
                <c:pt idx="9">
                  <c:v>73.434535104364301</c:v>
                </c:pt>
                <c:pt idx="10">
                  <c:v>74.775928297055003</c:v>
                </c:pt>
                <c:pt idx="11">
                  <c:v>75.992192582953805</c:v>
                </c:pt>
                <c:pt idx="12">
                  <c:v>77.248677248677197</c:v>
                </c:pt>
                <c:pt idx="13">
                  <c:v>78.547410894418206</c:v>
                </c:pt>
                <c:pt idx="14">
                  <c:v>79.890560875512904</c:v>
                </c:pt>
                <c:pt idx="15">
                  <c:v>81.555402615278695</c:v>
                </c:pt>
                <c:pt idx="16">
                  <c:v>83.275980729525102</c:v>
                </c:pt>
                <c:pt idx="17">
                  <c:v>84.996558843771496</c:v>
                </c:pt>
                <c:pt idx="18">
                  <c:v>86.717136958017804</c:v>
                </c:pt>
                <c:pt idx="19">
                  <c:v>88.436999999999998</c:v>
                </c:pt>
              </c:numCache>
            </c:numRef>
          </c:val>
          <c:smooth val="0"/>
          <c:extLst>
            <c:ext xmlns:c16="http://schemas.microsoft.com/office/drawing/2014/chart" uri="{C3380CC4-5D6E-409C-BE32-E72D297353CC}">
              <c16:uniqueId val="{00000001-A028-4C1E-9AD4-A4BC818B66A5}"/>
            </c:ext>
          </c:extLst>
        </c:ser>
        <c:dLbls>
          <c:showLegendKey val="0"/>
          <c:showVal val="0"/>
          <c:showCatName val="0"/>
          <c:showSerName val="0"/>
          <c:showPercent val="0"/>
          <c:showBubbleSize val="0"/>
        </c:dLbls>
        <c:marker val="1"/>
        <c:smooth val="0"/>
        <c:axId val="176012672"/>
        <c:axId val="176015232"/>
      </c:lineChart>
      <c:catAx>
        <c:axId val="176012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a:t>cluster percentage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76015232"/>
        <c:crosses val="autoZero"/>
        <c:auto val="1"/>
        <c:lblAlgn val="ctr"/>
        <c:lblOffset val="100"/>
        <c:noMultiLvlLbl val="0"/>
      </c:catAx>
      <c:valAx>
        <c:axId val="176015232"/>
        <c:scaling>
          <c:orientation val="minMax"/>
          <c:max val="95"/>
          <c:min val="35"/>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012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1"/>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F7F65-89D8-413A-9E5B-ECA6E95B9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82</Pages>
  <Words>51441</Words>
  <Characters>293217</Characters>
  <Application>Microsoft Office Word</Application>
  <DocSecurity>0</DocSecurity>
  <Lines>2443</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Sajeewan Basuru</dc:creator>
  <cp:lastModifiedBy>Sajeewan Basuru</cp:lastModifiedBy>
  <cp:revision>52</cp:revision>
  <cp:lastPrinted>2019-09-10T06:45:00Z</cp:lastPrinted>
  <dcterms:created xsi:type="dcterms:W3CDTF">2019-03-23T08:16:00Z</dcterms:created>
  <dcterms:modified xsi:type="dcterms:W3CDTF">2019-09-10T06:47:00Z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e0d387f4-6126-3436-8217-fd7333094ed6</vt:lpwstr>
  </property>
  <property fmtid="{D5CDD505-2E9C-101B-9397-08002B2CF9AE}" pid="24" name="Mendeley Citation Style_1">
    <vt:lpwstr>http://www.zotero.org/styles/ieee</vt:lpwstr>
  </property>
</Properties>
</file>