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783C6" w14:textId="77777777" w:rsidR="00F616A4" w:rsidRDefault="00F616A4">
      <w:pPr>
        <w:spacing w:after="200" w:line="276" w:lineRule="auto"/>
        <w:jc w:val="both"/>
        <w:rPr>
          <w:rFonts w:ascii="Times New Roman" w:eastAsia="Times New Roman" w:hAnsi="Times New Roman" w:cs="Times New Roman"/>
          <w:b/>
          <w:sz w:val="24"/>
          <w:u w:val="single"/>
        </w:rPr>
      </w:pPr>
    </w:p>
    <w:p w14:paraId="40A783C7" w14:textId="77777777" w:rsidR="00F616A4" w:rsidRDefault="00F616A4">
      <w:pPr>
        <w:spacing w:after="200" w:line="276" w:lineRule="auto"/>
        <w:jc w:val="both"/>
        <w:rPr>
          <w:rFonts w:ascii="Times New Roman" w:eastAsia="Times New Roman" w:hAnsi="Times New Roman" w:cs="Times New Roman"/>
          <w:b/>
          <w:sz w:val="24"/>
          <w:u w:val="single"/>
        </w:rPr>
      </w:pPr>
    </w:p>
    <w:p w14:paraId="40A783C8" w14:textId="77777777" w:rsidR="00F616A4" w:rsidRDefault="00F616A4">
      <w:pPr>
        <w:spacing w:after="200" w:line="276" w:lineRule="auto"/>
        <w:jc w:val="both"/>
        <w:rPr>
          <w:rFonts w:ascii="Times New Roman" w:eastAsia="Times New Roman" w:hAnsi="Times New Roman" w:cs="Times New Roman"/>
          <w:b/>
          <w:sz w:val="24"/>
          <w:u w:val="single"/>
        </w:rPr>
      </w:pPr>
    </w:p>
    <w:p w14:paraId="40A783C9" w14:textId="77777777" w:rsidR="00F616A4" w:rsidRDefault="00F616A4">
      <w:pPr>
        <w:spacing w:after="200" w:line="276" w:lineRule="auto"/>
        <w:jc w:val="both"/>
        <w:rPr>
          <w:rFonts w:ascii="Times New Roman" w:eastAsia="Times New Roman" w:hAnsi="Times New Roman" w:cs="Times New Roman"/>
          <w:b/>
          <w:sz w:val="24"/>
          <w:u w:val="single"/>
        </w:rPr>
      </w:pPr>
    </w:p>
    <w:p w14:paraId="40A783CA" w14:textId="77777777" w:rsidR="00F616A4" w:rsidRDefault="00F616A4">
      <w:pPr>
        <w:spacing w:after="200" w:line="276" w:lineRule="auto"/>
        <w:jc w:val="both"/>
        <w:rPr>
          <w:rFonts w:ascii="Times New Roman" w:eastAsia="Times New Roman" w:hAnsi="Times New Roman" w:cs="Times New Roman"/>
          <w:b/>
          <w:sz w:val="24"/>
          <w:u w:val="single"/>
        </w:rPr>
      </w:pPr>
    </w:p>
    <w:p w14:paraId="40A783CB" w14:textId="77777777" w:rsidR="00F616A4" w:rsidRDefault="00F616A4">
      <w:pPr>
        <w:spacing w:after="200" w:line="276" w:lineRule="auto"/>
        <w:jc w:val="both"/>
        <w:rPr>
          <w:rFonts w:ascii="Times New Roman" w:eastAsia="Times New Roman" w:hAnsi="Times New Roman" w:cs="Times New Roman"/>
          <w:b/>
          <w:sz w:val="24"/>
          <w:u w:val="single"/>
        </w:rPr>
      </w:pPr>
    </w:p>
    <w:p w14:paraId="40A783CC" w14:textId="77777777" w:rsidR="00F616A4" w:rsidRDefault="00F616A4">
      <w:pPr>
        <w:spacing w:after="200" w:line="276" w:lineRule="auto"/>
        <w:jc w:val="both"/>
        <w:rPr>
          <w:rFonts w:ascii="Times New Roman" w:eastAsia="Times New Roman" w:hAnsi="Times New Roman" w:cs="Times New Roman"/>
          <w:b/>
          <w:sz w:val="24"/>
          <w:u w:val="single"/>
        </w:rPr>
      </w:pPr>
    </w:p>
    <w:p w14:paraId="40A783CD" w14:textId="77777777" w:rsidR="00F616A4" w:rsidRDefault="00F616A4">
      <w:pPr>
        <w:spacing w:after="200" w:line="276" w:lineRule="auto"/>
        <w:jc w:val="both"/>
        <w:rPr>
          <w:rFonts w:ascii="Times New Roman" w:eastAsia="Times New Roman" w:hAnsi="Times New Roman" w:cs="Times New Roman"/>
          <w:b/>
          <w:sz w:val="24"/>
          <w:u w:val="single"/>
        </w:rPr>
      </w:pPr>
    </w:p>
    <w:p w14:paraId="40A783CE" w14:textId="77777777" w:rsidR="00F616A4" w:rsidRDefault="00F616A4">
      <w:pPr>
        <w:spacing w:after="200" w:line="276" w:lineRule="auto"/>
        <w:jc w:val="both"/>
        <w:rPr>
          <w:rFonts w:ascii="Times New Roman" w:eastAsia="Times New Roman" w:hAnsi="Times New Roman" w:cs="Times New Roman"/>
          <w:b/>
          <w:sz w:val="24"/>
          <w:u w:val="single"/>
        </w:rPr>
      </w:pPr>
    </w:p>
    <w:p w14:paraId="40A783CF" w14:textId="77777777" w:rsidR="00F616A4" w:rsidRDefault="00F616A4">
      <w:pPr>
        <w:spacing w:after="200" w:line="276" w:lineRule="auto"/>
        <w:jc w:val="both"/>
        <w:rPr>
          <w:rFonts w:ascii="Times New Roman" w:eastAsia="Times New Roman" w:hAnsi="Times New Roman" w:cs="Times New Roman"/>
          <w:b/>
          <w:sz w:val="24"/>
          <w:u w:val="single"/>
        </w:rPr>
      </w:pPr>
    </w:p>
    <w:p w14:paraId="40A783D0" w14:textId="77777777" w:rsidR="00F616A4" w:rsidRDefault="00F616A4">
      <w:pPr>
        <w:spacing w:after="200" w:line="276" w:lineRule="auto"/>
        <w:jc w:val="both"/>
        <w:rPr>
          <w:rFonts w:ascii="Times New Roman" w:eastAsia="Times New Roman" w:hAnsi="Times New Roman" w:cs="Times New Roman"/>
          <w:b/>
          <w:sz w:val="24"/>
          <w:u w:val="single"/>
        </w:rPr>
      </w:pPr>
    </w:p>
    <w:p w14:paraId="40A783D1" w14:textId="77777777" w:rsidR="00F616A4" w:rsidRDefault="00F616A4">
      <w:pPr>
        <w:spacing w:after="200" w:line="276" w:lineRule="auto"/>
        <w:jc w:val="both"/>
        <w:rPr>
          <w:rFonts w:ascii="Times New Roman" w:eastAsia="Times New Roman" w:hAnsi="Times New Roman" w:cs="Times New Roman"/>
          <w:b/>
          <w:sz w:val="24"/>
          <w:u w:val="single"/>
        </w:rPr>
      </w:pPr>
    </w:p>
    <w:p w14:paraId="40A783D2" w14:textId="77777777" w:rsidR="00F616A4" w:rsidRDefault="00F616A4">
      <w:pPr>
        <w:spacing w:after="200" w:line="276" w:lineRule="auto"/>
        <w:jc w:val="both"/>
        <w:rPr>
          <w:rFonts w:ascii="Times New Roman" w:eastAsia="Times New Roman" w:hAnsi="Times New Roman" w:cs="Times New Roman"/>
          <w:b/>
          <w:sz w:val="24"/>
          <w:u w:val="single"/>
        </w:rPr>
      </w:pPr>
    </w:p>
    <w:p w14:paraId="40A783D3" w14:textId="77777777" w:rsidR="00F616A4" w:rsidRDefault="00F616A4">
      <w:pPr>
        <w:spacing w:after="200" w:line="276" w:lineRule="auto"/>
        <w:jc w:val="both"/>
        <w:rPr>
          <w:rFonts w:ascii="Times New Roman" w:eastAsia="Times New Roman" w:hAnsi="Times New Roman" w:cs="Times New Roman"/>
          <w:b/>
          <w:sz w:val="24"/>
          <w:u w:val="single"/>
        </w:rPr>
      </w:pPr>
    </w:p>
    <w:p w14:paraId="40A783D4" w14:textId="77777777" w:rsidR="00F616A4" w:rsidRDefault="00F616A4">
      <w:pPr>
        <w:spacing w:after="200" w:line="276" w:lineRule="auto"/>
        <w:jc w:val="both"/>
        <w:rPr>
          <w:rFonts w:ascii="Times New Roman" w:eastAsia="Times New Roman" w:hAnsi="Times New Roman" w:cs="Times New Roman"/>
          <w:b/>
          <w:sz w:val="24"/>
          <w:u w:val="single"/>
        </w:rPr>
      </w:pPr>
    </w:p>
    <w:p w14:paraId="40A783D5" w14:textId="77777777" w:rsidR="00F616A4" w:rsidRDefault="00F616A4">
      <w:pPr>
        <w:spacing w:after="200" w:line="276" w:lineRule="auto"/>
        <w:jc w:val="both"/>
        <w:rPr>
          <w:rFonts w:ascii="Times New Roman" w:eastAsia="Times New Roman" w:hAnsi="Times New Roman" w:cs="Times New Roman"/>
          <w:b/>
          <w:sz w:val="24"/>
          <w:u w:val="single"/>
        </w:rPr>
      </w:pPr>
    </w:p>
    <w:p w14:paraId="40A783D6" w14:textId="77777777" w:rsidR="00F616A4" w:rsidRDefault="00F616A4">
      <w:pPr>
        <w:spacing w:after="200" w:line="276" w:lineRule="auto"/>
        <w:jc w:val="both"/>
        <w:rPr>
          <w:rFonts w:ascii="Times New Roman" w:eastAsia="Times New Roman" w:hAnsi="Times New Roman" w:cs="Times New Roman"/>
          <w:b/>
          <w:sz w:val="24"/>
          <w:u w:val="single"/>
        </w:rPr>
      </w:pPr>
    </w:p>
    <w:p w14:paraId="40A783D7" w14:textId="77777777" w:rsidR="00F616A4" w:rsidRDefault="00F616A4">
      <w:pPr>
        <w:spacing w:after="200" w:line="276" w:lineRule="auto"/>
        <w:jc w:val="both"/>
        <w:rPr>
          <w:rFonts w:ascii="Times New Roman" w:eastAsia="Times New Roman" w:hAnsi="Times New Roman" w:cs="Times New Roman"/>
          <w:b/>
          <w:sz w:val="24"/>
          <w:u w:val="single"/>
        </w:rPr>
      </w:pPr>
    </w:p>
    <w:p w14:paraId="40A783D8" w14:textId="77777777" w:rsidR="00F616A4" w:rsidRDefault="00F616A4">
      <w:pPr>
        <w:spacing w:after="200" w:line="276" w:lineRule="auto"/>
        <w:jc w:val="both"/>
        <w:rPr>
          <w:rFonts w:ascii="Times New Roman" w:eastAsia="Times New Roman" w:hAnsi="Times New Roman" w:cs="Times New Roman"/>
          <w:b/>
          <w:sz w:val="24"/>
          <w:u w:val="single"/>
        </w:rPr>
      </w:pPr>
    </w:p>
    <w:p w14:paraId="40A783D9" w14:textId="77777777" w:rsidR="00F616A4" w:rsidRDefault="00F616A4">
      <w:pPr>
        <w:spacing w:after="200" w:line="276" w:lineRule="auto"/>
        <w:jc w:val="both"/>
        <w:rPr>
          <w:rFonts w:ascii="Times New Roman" w:eastAsia="Times New Roman" w:hAnsi="Times New Roman" w:cs="Times New Roman"/>
          <w:b/>
          <w:sz w:val="24"/>
          <w:u w:val="single"/>
        </w:rPr>
      </w:pPr>
    </w:p>
    <w:p w14:paraId="40A783DA" w14:textId="77777777" w:rsidR="00F616A4" w:rsidRPr="00C258D6" w:rsidRDefault="00836DF2">
      <w:pPr>
        <w:spacing w:after="200" w:line="276" w:lineRule="auto"/>
        <w:jc w:val="center"/>
        <w:rPr>
          <w:rFonts w:ascii="Times New Roman" w:eastAsia="Times New Roman" w:hAnsi="Times New Roman" w:cs="Times New Roman"/>
          <w:b/>
          <w:sz w:val="27"/>
          <w:szCs w:val="27"/>
          <w:u w:val="single"/>
        </w:rPr>
      </w:pPr>
      <w:r w:rsidRPr="00C258D6">
        <w:rPr>
          <w:rFonts w:ascii="Times New Roman" w:eastAsia="Times New Roman" w:hAnsi="Times New Roman" w:cs="Times New Roman"/>
          <w:b/>
          <w:sz w:val="27"/>
          <w:szCs w:val="27"/>
          <w:u w:val="single"/>
        </w:rPr>
        <w:t>RENTAL AGREEMENT</w:t>
      </w:r>
    </w:p>
    <w:p w14:paraId="40A783DB" w14:textId="16504AE8" w:rsidR="00F616A4" w:rsidRPr="000A2440" w:rsidRDefault="00836DF2">
      <w:pPr>
        <w:spacing w:after="0" w:line="276" w:lineRule="auto"/>
        <w:jc w:val="both"/>
        <w:rPr>
          <w:rFonts w:ascii="Times New Roman" w:eastAsia="Times New Roman" w:hAnsi="Times New Roman" w:cs="Times New Roman"/>
          <w:sz w:val="27"/>
          <w:szCs w:val="27"/>
        </w:rPr>
      </w:pPr>
      <w:r w:rsidRPr="000A2440">
        <w:rPr>
          <w:rFonts w:ascii="Times New Roman" w:eastAsia="Times New Roman" w:hAnsi="Times New Roman" w:cs="Times New Roman"/>
          <w:sz w:val="27"/>
          <w:szCs w:val="27"/>
        </w:rPr>
        <w:t xml:space="preserve">THIS RENTAL AGREEMENT is made and Executed at Bangalore on this </w:t>
      </w:r>
      <w:r w:rsidR="00C61176">
        <w:rPr>
          <w:rFonts w:ascii="Times New Roman" w:eastAsia="Times New Roman" w:hAnsi="Times New Roman" w:cs="Times New Roman"/>
          <w:b/>
          <w:sz w:val="27"/>
          <w:szCs w:val="27"/>
        </w:rPr>
        <w:t>7</w:t>
      </w:r>
      <w:r w:rsidR="00C61176" w:rsidRPr="00C61176">
        <w:rPr>
          <w:rFonts w:ascii="Times New Roman" w:eastAsia="Times New Roman" w:hAnsi="Times New Roman" w:cs="Times New Roman"/>
          <w:b/>
          <w:sz w:val="27"/>
          <w:szCs w:val="27"/>
          <w:vertAlign w:val="superscript"/>
        </w:rPr>
        <w:t>th</w:t>
      </w:r>
      <w:r w:rsidR="00C61176">
        <w:rPr>
          <w:rFonts w:ascii="Times New Roman" w:eastAsia="Times New Roman" w:hAnsi="Times New Roman" w:cs="Times New Roman"/>
          <w:b/>
          <w:sz w:val="27"/>
          <w:szCs w:val="27"/>
        </w:rPr>
        <w:t xml:space="preserve"> </w:t>
      </w:r>
      <w:r w:rsidRPr="000A2440">
        <w:rPr>
          <w:rFonts w:ascii="Times New Roman" w:eastAsia="Times New Roman" w:hAnsi="Times New Roman" w:cs="Times New Roman"/>
          <w:sz w:val="27"/>
          <w:szCs w:val="27"/>
        </w:rPr>
        <w:t xml:space="preserve">day of </w:t>
      </w:r>
      <w:r w:rsidR="00C61176">
        <w:rPr>
          <w:rFonts w:ascii="Times New Roman" w:eastAsia="Times New Roman" w:hAnsi="Times New Roman" w:cs="Times New Roman"/>
          <w:sz w:val="27"/>
          <w:szCs w:val="27"/>
        </w:rPr>
        <w:t>October</w:t>
      </w:r>
      <w:r w:rsidR="00BE0E6A">
        <w:rPr>
          <w:rFonts w:ascii="Times New Roman" w:eastAsia="Times New Roman" w:hAnsi="Times New Roman" w:cs="Times New Roman"/>
          <w:sz w:val="27"/>
          <w:szCs w:val="27"/>
        </w:rPr>
        <w:t xml:space="preserve"> </w:t>
      </w:r>
      <w:r w:rsidRPr="00BA4F39">
        <w:rPr>
          <w:rFonts w:ascii="Times New Roman" w:eastAsia="Times New Roman" w:hAnsi="Times New Roman" w:cs="Times New Roman"/>
          <w:b/>
          <w:sz w:val="27"/>
          <w:szCs w:val="27"/>
        </w:rPr>
        <w:t>20</w:t>
      </w:r>
      <w:r w:rsidR="00703F86" w:rsidRPr="00BA4F39">
        <w:rPr>
          <w:rFonts w:ascii="Times New Roman" w:eastAsia="Times New Roman" w:hAnsi="Times New Roman" w:cs="Times New Roman"/>
          <w:b/>
          <w:sz w:val="27"/>
          <w:szCs w:val="27"/>
        </w:rPr>
        <w:t>2</w:t>
      </w:r>
      <w:r w:rsidR="00C61176">
        <w:rPr>
          <w:rFonts w:ascii="Times New Roman" w:eastAsia="Times New Roman" w:hAnsi="Times New Roman" w:cs="Times New Roman"/>
          <w:b/>
          <w:sz w:val="27"/>
          <w:szCs w:val="27"/>
        </w:rPr>
        <w:t>4</w:t>
      </w:r>
      <w:r w:rsidRPr="000A2440">
        <w:rPr>
          <w:rFonts w:ascii="Times New Roman" w:eastAsia="Times New Roman" w:hAnsi="Times New Roman" w:cs="Times New Roman"/>
          <w:sz w:val="27"/>
          <w:szCs w:val="27"/>
        </w:rPr>
        <w:t xml:space="preserve">. </w:t>
      </w:r>
      <w:r w:rsidRPr="007741DE">
        <w:rPr>
          <w:rFonts w:ascii="Times New Roman" w:eastAsia="Times New Roman" w:hAnsi="Times New Roman" w:cs="Times New Roman"/>
          <w:b/>
          <w:sz w:val="27"/>
          <w:szCs w:val="27"/>
        </w:rPr>
        <w:t>(</w:t>
      </w:r>
      <w:r w:rsidR="00232CCC">
        <w:rPr>
          <w:rFonts w:ascii="Times New Roman" w:eastAsia="Times New Roman" w:hAnsi="Times New Roman" w:cs="Times New Roman"/>
          <w:b/>
          <w:sz w:val="27"/>
          <w:szCs w:val="27"/>
        </w:rPr>
        <w:t>07</w:t>
      </w:r>
      <w:r w:rsidRPr="007741DE">
        <w:rPr>
          <w:rFonts w:ascii="Times New Roman" w:eastAsia="Times New Roman" w:hAnsi="Times New Roman" w:cs="Times New Roman"/>
          <w:b/>
          <w:sz w:val="27"/>
          <w:szCs w:val="27"/>
        </w:rPr>
        <w:t>.</w:t>
      </w:r>
      <w:r w:rsidR="00232CCC">
        <w:rPr>
          <w:rFonts w:ascii="Times New Roman" w:eastAsia="Times New Roman" w:hAnsi="Times New Roman" w:cs="Times New Roman"/>
          <w:b/>
          <w:sz w:val="27"/>
          <w:szCs w:val="27"/>
        </w:rPr>
        <w:t>10</w:t>
      </w:r>
      <w:r w:rsidRPr="007741DE">
        <w:rPr>
          <w:rFonts w:ascii="Times New Roman" w:eastAsia="Times New Roman" w:hAnsi="Times New Roman" w:cs="Times New Roman"/>
          <w:b/>
          <w:sz w:val="27"/>
          <w:szCs w:val="27"/>
        </w:rPr>
        <w:t>.20</w:t>
      </w:r>
      <w:r w:rsidR="00703F86" w:rsidRPr="007741DE">
        <w:rPr>
          <w:rFonts w:ascii="Times New Roman" w:eastAsia="Times New Roman" w:hAnsi="Times New Roman" w:cs="Times New Roman"/>
          <w:b/>
          <w:sz w:val="27"/>
          <w:szCs w:val="27"/>
        </w:rPr>
        <w:t>2</w:t>
      </w:r>
      <w:r w:rsidR="00C61176">
        <w:rPr>
          <w:rFonts w:ascii="Times New Roman" w:eastAsia="Times New Roman" w:hAnsi="Times New Roman" w:cs="Times New Roman"/>
          <w:b/>
          <w:sz w:val="27"/>
          <w:szCs w:val="27"/>
        </w:rPr>
        <w:t>4</w:t>
      </w:r>
      <w:r w:rsidRPr="007741DE">
        <w:rPr>
          <w:rFonts w:ascii="Times New Roman" w:eastAsia="Times New Roman" w:hAnsi="Times New Roman" w:cs="Times New Roman"/>
          <w:b/>
          <w:sz w:val="27"/>
          <w:szCs w:val="27"/>
        </w:rPr>
        <w:t>)</w:t>
      </w:r>
      <w:r w:rsidRPr="000A2440">
        <w:rPr>
          <w:rFonts w:ascii="Times New Roman" w:eastAsia="Times New Roman" w:hAnsi="Times New Roman" w:cs="Times New Roman"/>
          <w:sz w:val="27"/>
          <w:szCs w:val="27"/>
        </w:rPr>
        <w:t xml:space="preserve"> by and between: </w:t>
      </w:r>
    </w:p>
    <w:p w14:paraId="40A783DC" w14:textId="77777777" w:rsidR="00227F86" w:rsidRDefault="00227F86" w:rsidP="00C258D6">
      <w:pPr>
        <w:spacing w:after="0" w:line="276" w:lineRule="auto"/>
        <w:ind w:left="2880" w:firstLine="720"/>
        <w:jc w:val="both"/>
        <w:rPr>
          <w:rFonts w:ascii="Times New Roman" w:eastAsia="Times New Roman" w:hAnsi="Times New Roman" w:cs="Times New Roman"/>
          <w:b/>
          <w:sz w:val="26"/>
          <w:szCs w:val="26"/>
        </w:rPr>
      </w:pPr>
    </w:p>
    <w:p w14:paraId="40A783DD" w14:textId="20A5EDC2" w:rsidR="00F616A4" w:rsidRPr="00227F86" w:rsidRDefault="00836DF2" w:rsidP="00F8094D">
      <w:pPr>
        <w:spacing w:after="0" w:line="276" w:lineRule="auto"/>
        <w:ind w:left="2880" w:firstLine="720"/>
        <w:rPr>
          <w:rFonts w:ascii="Times New Roman" w:eastAsia="Times New Roman" w:hAnsi="Times New Roman" w:cs="Times New Roman"/>
          <w:b/>
          <w:sz w:val="26"/>
          <w:szCs w:val="26"/>
        </w:rPr>
      </w:pPr>
      <w:r w:rsidRPr="00C258D6">
        <w:rPr>
          <w:rFonts w:ascii="Times New Roman" w:eastAsia="Times New Roman" w:hAnsi="Times New Roman" w:cs="Times New Roman"/>
          <w:b/>
          <w:sz w:val="26"/>
          <w:szCs w:val="26"/>
        </w:rPr>
        <w:t>Mr. Sajesh Nambiar</w:t>
      </w:r>
      <w:r w:rsidR="00C258D6">
        <w:rPr>
          <w:rFonts w:ascii="Times New Roman" w:eastAsia="Times New Roman" w:hAnsi="Times New Roman" w:cs="Times New Roman"/>
          <w:b/>
          <w:sz w:val="26"/>
          <w:szCs w:val="26"/>
        </w:rPr>
        <w:t>,</w:t>
      </w:r>
      <w:r w:rsidR="00C258D6" w:rsidRPr="00227F86">
        <w:rPr>
          <w:rFonts w:ascii="Times New Roman" w:eastAsia="Times New Roman" w:hAnsi="Times New Roman" w:cs="Times New Roman"/>
          <w:b/>
          <w:sz w:val="26"/>
          <w:szCs w:val="26"/>
        </w:rPr>
        <w:t xml:space="preserve">Aged about </w:t>
      </w:r>
      <w:r w:rsidR="00C61176">
        <w:rPr>
          <w:rFonts w:ascii="Times New Roman" w:eastAsia="Times New Roman" w:hAnsi="Times New Roman" w:cs="Times New Roman"/>
          <w:b/>
          <w:sz w:val="26"/>
          <w:szCs w:val="26"/>
        </w:rPr>
        <w:t>40</w:t>
      </w:r>
      <w:r w:rsidR="00C258D6" w:rsidRPr="00227F86">
        <w:rPr>
          <w:rFonts w:ascii="Times New Roman" w:eastAsia="Times New Roman" w:hAnsi="Times New Roman" w:cs="Times New Roman"/>
          <w:b/>
          <w:sz w:val="26"/>
          <w:szCs w:val="26"/>
        </w:rPr>
        <w:t xml:space="preserve"> Years,</w:t>
      </w:r>
    </w:p>
    <w:p w14:paraId="40A783DE" w14:textId="77777777" w:rsidR="00F616A4" w:rsidRPr="00770B4A" w:rsidRDefault="00836DF2">
      <w:pPr>
        <w:spacing w:after="0" w:line="276" w:lineRule="auto"/>
        <w:jc w:val="both"/>
        <w:rPr>
          <w:rFonts w:ascii="Times New Roman" w:eastAsia="Times New Roman" w:hAnsi="Times New Roman" w:cs="Times New Roman"/>
          <w:b/>
          <w:sz w:val="26"/>
          <w:szCs w:val="26"/>
        </w:rPr>
      </w:pPr>
      <w:r w:rsidRPr="00C258D6">
        <w:rPr>
          <w:rFonts w:ascii="Times New Roman" w:eastAsia="Times New Roman" w:hAnsi="Times New Roman" w:cs="Times New Roman"/>
          <w:sz w:val="26"/>
          <w:szCs w:val="26"/>
        </w:rPr>
        <w:tab/>
      </w:r>
      <w:r w:rsidRPr="00C258D6">
        <w:rPr>
          <w:rFonts w:ascii="Times New Roman" w:eastAsia="Times New Roman" w:hAnsi="Times New Roman" w:cs="Times New Roman"/>
          <w:sz w:val="26"/>
          <w:szCs w:val="26"/>
        </w:rPr>
        <w:tab/>
      </w:r>
      <w:r w:rsidRPr="00C258D6">
        <w:rPr>
          <w:rFonts w:ascii="Times New Roman" w:eastAsia="Times New Roman" w:hAnsi="Times New Roman" w:cs="Times New Roman"/>
          <w:sz w:val="26"/>
          <w:szCs w:val="26"/>
        </w:rPr>
        <w:tab/>
      </w:r>
      <w:r w:rsidRPr="00C258D6">
        <w:rPr>
          <w:rFonts w:ascii="Times New Roman" w:eastAsia="Times New Roman" w:hAnsi="Times New Roman" w:cs="Times New Roman"/>
          <w:sz w:val="26"/>
          <w:szCs w:val="26"/>
        </w:rPr>
        <w:tab/>
      </w:r>
      <w:r w:rsidRPr="00C258D6">
        <w:rPr>
          <w:rFonts w:ascii="Times New Roman" w:eastAsia="Times New Roman" w:hAnsi="Times New Roman" w:cs="Times New Roman"/>
          <w:sz w:val="26"/>
          <w:szCs w:val="26"/>
        </w:rPr>
        <w:tab/>
      </w:r>
      <w:r w:rsidRPr="00770B4A">
        <w:rPr>
          <w:rFonts w:ascii="Times New Roman" w:eastAsia="Times New Roman" w:hAnsi="Times New Roman" w:cs="Times New Roman"/>
          <w:b/>
          <w:sz w:val="26"/>
          <w:szCs w:val="26"/>
        </w:rPr>
        <w:t>S/o. Janardhanan Nambiar</w:t>
      </w:r>
      <w:r w:rsidR="00302B54">
        <w:rPr>
          <w:rFonts w:ascii="Times New Roman" w:eastAsia="Times New Roman" w:hAnsi="Times New Roman" w:cs="Times New Roman"/>
          <w:b/>
          <w:sz w:val="26"/>
          <w:szCs w:val="26"/>
        </w:rPr>
        <w:t>,</w:t>
      </w:r>
    </w:p>
    <w:p w14:paraId="40A783DF" w14:textId="77777777" w:rsidR="00F616A4" w:rsidRPr="00770B4A" w:rsidRDefault="00836DF2">
      <w:pPr>
        <w:spacing w:after="0" w:line="276" w:lineRule="auto"/>
        <w:ind w:left="2880" w:firstLine="720"/>
        <w:jc w:val="both"/>
        <w:rPr>
          <w:rFonts w:ascii="Times New Roman" w:eastAsia="Times New Roman" w:hAnsi="Times New Roman" w:cs="Times New Roman"/>
          <w:b/>
          <w:sz w:val="26"/>
          <w:szCs w:val="26"/>
        </w:rPr>
      </w:pPr>
      <w:r w:rsidRPr="00770B4A">
        <w:rPr>
          <w:rFonts w:ascii="Times New Roman" w:eastAsia="Times New Roman" w:hAnsi="Times New Roman" w:cs="Times New Roman"/>
          <w:b/>
          <w:sz w:val="26"/>
          <w:szCs w:val="26"/>
        </w:rPr>
        <w:t>F.No. 302 Sterling Domain</w:t>
      </w:r>
      <w:r w:rsidR="000A2440" w:rsidRPr="00770B4A">
        <w:rPr>
          <w:rFonts w:ascii="Times New Roman" w:eastAsia="Times New Roman" w:hAnsi="Times New Roman" w:cs="Times New Roman"/>
          <w:b/>
          <w:sz w:val="26"/>
          <w:szCs w:val="26"/>
        </w:rPr>
        <w:t xml:space="preserve">, </w:t>
      </w:r>
    </w:p>
    <w:p w14:paraId="40A783E0" w14:textId="77777777" w:rsidR="00F616A4" w:rsidRPr="00770B4A" w:rsidRDefault="00836DF2">
      <w:pPr>
        <w:spacing w:after="0" w:line="276" w:lineRule="auto"/>
        <w:ind w:left="2880"/>
        <w:jc w:val="both"/>
        <w:rPr>
          <w:rFonts w:ascii="Times New Roman" w:eastAsia="Times New Roman" w:hAnsi="Times New Roman" w:cs="Times New Roman"/>
          <w:b/>
          <w:sz w:val="26"/>
          <w:szCs w:val="26"/>
        </w:rPr>
      </w:pPr>
      <w:r w:rsidRPr="00770B4A">
        <w:rPr>
          <w:rFonts w:ascii="Times New Roman" w:eastAsia="Times New Roman" w:hAnsi="Times New Roman" w:cs="Times New Roman"/>
          <w:b/>
          <w:sz w:val="26"/>
          <w:szCs w:val="26"/>
        </w:rPr>
        <w:t>Neeladiri Nagar 16th Cross, Electronics City,</w:t>
      </w:r>
    </w:p>
    <w:p w14:paraId="40A783E1" w14:textId="77777777" w:rsidR="00F616A4" w:rsidRPr="00770B4A" w:rsidRDefault="00836DF2">
      <w:pPr>
        <w:spacing w:after="0" w:line="276" w:lineRule="auto"/>
        <w:ind w:left="2880" w:firstLine="720"/>
        <w:jc w:val="both"/>
        <w:rPr>
          <w:rFonts w:ascii="Times New Roman" w:eastAsia="Times New Roman" w:hAnsi="Times New Roman" w:cs="Times New Roman"/>
          <w:b/>
          <w:sz w:val="26"/>
          <w:szCs w:val="26"/>
        </w:rPr>
      </w:pPr>
      <w:r w:rsidRPr="00770B4A">
        <w:rPr>
          <w:rFonts w:ascii="Times New Roman" w:eastAsia="Times New Roman" w:hAnsi="Times New Roman" w:cs="Times New Roman"/>
          <w:b/>
          <w:sz w:val="26"/>
          <w:szCs w:val="26"/>
        </w:rPr>
        <w:t xml:space="preserve">Bangalore 560100. </w:t>
      </w:r>
    </w:p>
    <w:p w14:paraId="40A783E2" w14:textId="77777777" w:rsidR="00F616A4" w:rsidRDefault="00F616A4">
      <w:pPr>
        <w:spacing w:after="0" w:line="276" w:lineRule="auto"/>
        <w:jc w:val="both"/>
        <w:rPr>
          <w:rFonts w:ascii="Times New Roman" w:eastAsia="Times New Roman" w:hAnsi="Times New Roman" w:cs="Times New Roman"/>
          <w:sz w:val="24"/>
        </w:rPr>
      </w:pPr>
    </w:p>
    <w:p w14:paraId="40A783E3" w14:textId="77777777" w:rsidR="00F616A4" w:rsidRPr="00770B4A" w:rsidRDefault="00836DF2">
      <w:pPr>
        <w:spacing w:after="0" w:line="276" w:lineRule="auto"/>
        <w:jc w:val="both"/>
        <w:rPr>
          <w:rFonts w:ascii="Times New Roman" w:eastAsia="Times New Roman" w:hAnsi="Times New Roman" w:cs="Times New Roman"/>
          <w:sz w:val="26"/>
          <w:szCs w:val="26"/>
        </w:rPr>
      </w:pPr>
      <w:r w:rsidRPr="00770B4A">
        <w:rPr>
          <w:rFonts w:ascii="Times New Roman" w:eastAsia="Times New Roman" w:hAnsi="Times New Roman" w:cs="Times New Roman"/>
          <w:sz w:val="26"/>
          <w:szCs w:val="26"/>
        </w:rPr>
        <w:lastRenderedPageBreak/>
        <w:t xml:space="preserve">Hereinafter called as the </w:t>
      </w:r>
      <w:r w:rsidRPr="00770B4A">
        <w:rPr>
          <w:rFonts w:ascii="Times New Roman" w:eastAsia="Times New Roman" w:hAnsi="Times New Roman" w:cs="Times New Roman"/>
          <w:b/>
          <w:sz w:val="26"/>
          <w:szCs w:val="26"/>
        </w:rPr>
        <w:t xml:space="preserve">LESSOR </w:t>
      </w:r>
      <w:r w:rsidRPr="00770B4A">
        <w:rPr>
          <w:rFonts w:ascii="Times New Roman" w:eastAsia="Times New Roman" w:hAnsi="Times New Roman" w:cs="Times New Roman"/>
          <w:sz w:val="26"/>
          <w:szCs w:val="26"/>
        </w:rPr>
        <w:t xml:space="preserve">(which expression shall mean and include wherever the context so requires admits his heirs, executors, representatives and assignees) on the </w:t>
      </w:r>
      <w:r w:rsidRPr="00770B4A">
        <w:rPr>
          <w:rFonts w:ascii="Times New Roman" w:eastAsia="Times New Roman" w:hAnsi="Times New Roman" w:cs="Times New Roman"/>
          <w:b/>
          <w:sz w:val="26"/>
          <w:szCs w:val="26"/>
        </w:rPr>
        <w:t>ONE PART:</w:t>
      </w:r>
    </w:p>
    <w:p w14:paraId="40A783E4" w14:textId="77777777" w:rsidR="00F616A4" w:rsidRDefault="00F616A4">
      <w:pPr>
        <w:spacing w:after="200" w:line="276" w:lineRule="auto"/>
        <w:jc w:val="both"/>
        <w:rPr>
          <w:rFonts w:ascii="Times New Roman" w:eastAsia="Times New Roman" w:hAnsi="Times New Roman" w:cs="Times New Roman"/>
          <w:b/>
          <w:sz w:val="24"/>
        </w:rPr>
      </w:pPr>
    </w:p>
    <w:p w14:paraId="40A783E5" w14:textId="77777777" w:rsidR="00F616A4" w:rsidRDefault="00F616A4">
      <w:pPr>
        <w:spacing w:after="200" w:line="276" w:lineRule="auto"/>
        <w:jc w:val="both"/>
        <w:rPr>
          <w:rFonts w:ascii="Times New Roman" w:eastAsia="Times New Roman" w:hAnsi="Times New Roman" w:cs="Times New Roman"/>
          <w:b/>
          <w:sz w:val="24"/>
        </w:rPr>
      </w:pPr>
    </w:p>
    <w:p w14:paraId="40A783E6" w14:textId="6DAE2503" w:rsidR="00F616A4" w:rsidRDefault="00836DF2" w:rsidP="0066796B">
      <w:pPr>
        <w:spacing w:after="200" w:line="240" w:lineRule="auto"/>
        <w:ind w:left="3600"/>
        <w:jc w:val="both"/>
        <w:rPr>
          <w:rFonts w:ascii="Times New Roman" w:eastAsia="Times New Roman" w:hAnsi="Times New Roman" w:cs="Times New Roman"/>
          <w:b/>
          <w:sz w:val="26"/>
          <w:szCs w:val="26"/>
        </w:rPr>
      </w:pPr>
      <w:r w:rsidRPr="00770B4A">
        <w:rPr>
          <w:rFonts w:ascii="Times New Roman" w:eastAsia="Times New Roman" w:hAnsi="Times New Roman" w:cs="Times New Roman"/>
          <w:b/>
          <w:sz w:val="26"/>
          <w:szCs w:val="26"/>
        </w:rPr>
        <w:t xml:space="preserve">Mr. </w:t>
      </w:r>
      <w:r w:rsidR="003C34D0">
        <w:rPr>
          <w:rFonts w:ascii="Times New Roman" w:eastAsia="Times New Roman" w:hAnsi="Times New Roman" w:cs="Times New Roman"/>
          <w:b/>
          <w:sz w:val="26"/>
          <w:szCs w:val="26"/>
        </w:rPr>
        <w:t>Madiri Puru</w:t>
      </w:r>
      <w:r w:rsidR="00F2277C">
        <w:rPr>
          <w:rFonts w:ascii="Times New Roman" w:eastAsia="Times New Roman" w:hAnsi="Times New Roman" w:cs="Times New Roman"/>
          <w:b/>
          <w:sz w:val="26"/>
          <w:szCs w:val="26"/>
        </w:rPr>
        <w:t>shotham</w:t>
      </w:r>
    </w:p>
    <w:p w14:paraId="364737F2" w14:textId="5849E14D" w:rsidR="00F2277C" w:rsidRPr="00770B4A" w:rsidRDefault="00F2277C" w:rsidP="0066796B">
      <w:pPr>
        <w:spacing w:after="200" w:line="240" w:lineRule="auto"/>
        <w:ind w:left="36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S/O Madiri Na</w:t>
      </w:r>
      <w:r w:rsidR="00B70674">
        <w:rPr>
          <w:rFonts w:ascii="Times New Roman" w:eastAsia="Times New Roman" w:hAnsi="Times New Roman" w:cs="Times New Roman"/>
          <w:b/>
          <w:sz w:val="26"/>
          <w:szCs w:val="26"/>
        </w:rPr>
        <w:t>aryana</w:t>
      </w:r>
    </w:p>
    <w:p w14:paraId="40A783E7" w14:textId="2E63A4C3" w:rsidR="00F616A4" w:rsidRPr="00770B4A" w:rsidRDefault="00B70674" w:rsidP="0066796B">
      <w:pPr>
        <w:spacing w:after="200" w:line="240" w:lineRule="auto"/>
        <w:ind w:left="36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0000, Pedraju Palli</w:t>
      </w:r>
      <w:r w:rsidR="0027253F">
        <w:rPr>
          <w:rFonts w:ascii="Times New Roman" w:eastAsia="Times New Roman" w:hAnsi="Times New Roman" w:cs="Times New Roman"/>
          <w:b/>
          <w:sz w:val="26"/>
          <w:szCs w:val="26"/>
        </w:rPr>
        <w:t>,</w:t>
      </w:r>
    </w:p>
    <w:p w14:paraId="40A783E8" w14:textId="5A7BA98D" w:rsidR="00F616A4" w:rsidRPr="00770B4A" w:rsidRDefault="0027253F" w:rsidP="0066796B">
      <w:pPr>
        <w:spacing w:after="200" w:line="240" w:lineRule="auto"/>
        <w:ind w:left="36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Miniki, Ramasamudram</w:t>
      </w:r>
    </w:p>
    <w:p w14:paraId="40A783EA" w14:textId="27048FCF" w:rsidR="00F616A4" w:rsidRPr="00770B4A" w:rsidRDefault="0027253F" w:rsidP="0066796B">
      <w:pPr>
        <w:spacing w:after="200" w:line="240" w:lineRule="auto"/>
        <w:ind w:left="36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Chittoor, Andhra Pradesh</w:t>
      </w:r>
      <w:r w:rsidR="00AF2117">
        <w:rPr>
          <w:rFonts w:ascii="Times New Roman" w:eastAsia="Times New Roman" w:hAnsi="Times New Roman" w:cs="Times New Roman"/>
          <w:b/>
          <w:sz w:val="26"/>
          <w:szCs w:val="26"/>
        </w:rPr>
        <w:t xml:space="preserve"> 517417</w:t>
      </w:r>
    </w:p>
    <w:p w14:paraId="40A783EB" w14:textId="31094C09" w:rsidR="00F616A4" w:rsidRPr="00770B4A" w:rsidRDefault="00836DF2" w:rsidP="0066796B">
      <w:pPr>
        <w:spacing w:after="0" w:line="240" w:lineRule="auto"/>
        <w:jc w:val="both"/>
        <w:rPr>
          <w:rFonts w:ascii="Times New Roman" w:eastAsia="Times New Roman" w:hAnsi="Times New Roman" w:cs="Times New Roman"/>
          <w:b/>
          <w:sz w:val="26"/>
          <w:szCs w:val="26"/>
        </w:rPr>
      </w:pPr>
      <w:r w:rsidRPr="00770B4A">
        <w:rPr>
          <w:rFonts w:ascii="Times New Roman" w:eastAsia="Times New Roman" w:hAnsi="Times New Roman" w:cs="Times New Roman"/>
          <w:sz w:val="26"/>
          <w:szCs w:val="26"/>
        </w:rPr>
        <w:tab/>
      </w:r>
      <w:r w:rsidRPr="00770B4A">
        <w:rPr>
          <w:rFonts w:ascii="Times New Roman" w:eastAsia="Times New Roman" w:hAnsi="Times New Roman" w:cs="Times New Roman"/>
          <w:sz w:val="26"/>
          <w:szCs w:val="26"/>
        </w:rPr>
        <w:tab/>
      </w:r>
      <w:r w:rsidRPr="00770B4A">
        <w:rPr>
          <w:rFonts w:ascii="Times New Roman" w:eastAsia="Times New Roman" w:hAnsi="Times New Roman" w:cs="Times New Roman"/>
          <w:sz w:val="26"/>
          <w:szCs w:val="26"/>
        </w:rPr>
        <w:tab/>
      </w:r>
      <w:r w:rsidRPr="00770B4A">
        <w:rPr>
          <w:rFonts w:ascii="Times New Roman" w:eastAsia="Times New Roman" w:hAnsi="Times New Roman" w:cs="Times New Roman"/>
          <w:sz w:val="26"/>
          <w:szCs w:val="26"/>
        </w:rPr>
        <w:tab/>
      </w:r>
      <w:r w:rsidRPr="00770B4A">
        <w:rPr>
          <w:rFonts w:ascii="Times New Roman" w:eastAsia="Times New Roman" w:hAnsi="Times New Roman" w:cs="Times New Roman"/>
          <w:sz w:val="26"/>
          <w:szCs w:val="26"/>
        </w:rPr>
        <w:tab/>
      </w:r>
      <w:r w:rsidRPr="00770B4A">
        <w:rPr>
          <w:rFonts w:ascii="Times New Roman" w:eastAsia="Times New Roman" w:hAnsi="Times New Roman" w:cs="Times New Roman"/>
          <w:b/>
          <w:sz w:val="26"/>
          <w:szCs w:val="26"/>
        </w:rPr>
        <w:t xml:space="preserve">Aged about: </w:t>
      </w:r>
      <w:r w:rsidR="0027253F">
        <w:rPr>
          <w:rFonts w:ascii="Times New Roman" w:eastAsia="Times New Roman" w:hAnsi="Times New Roman" w:cs="Times New Roman"/>
          <w:b/>
          <w:sz w:val="26"/>
          <w:szCs w:val="26"/>
        </w:rPr>
        <w:t>30</w:t>
      </w:r>
      <w:r w:rsidR="00E07B02">
        <w:rPr>
          <w:rFonts w:ascii="Times New Roman" w:eastAsia="Times New Roman" w:hAnsi="Times New Roman" w:cs="Times New Roman"/>
          <w:b/>
          <w:sz w:val="26"/>
          <w:szCs w:val="26"/>
        </w:rPr>
        <w:t xml:space="preserve"> </w:t>
      </w:r>
      <w:r w:rsidRPr="00770B4A">
        <w:rPr>
          <w:rFonts w:ascii="Times New Roman" w:eastAsia="Times New Roman" w:hAnsi="Times New Roman" w:cs="Times New Roman"/>
          <w:b/>
          <w:sz w:val="26"/>
          <w:szCs w:val="26"/>
        </w:rPr>
        <w:t>Years.</w:t>
      </w:r>
    </w:p>
    <w:p w14:paraId="40A783EC" w14:textId="77777777" w:rsidR="00F616A4" w:rsidRPr="00770B4A" w:rsidRDefault="00836DF2" w:rsidP="0066796B">
      <w:pPr>
        <w:spacing w:after="0" w:line="240" w:lineRule="auto"/>
        <w:jc w:val="both"/>
        <w:rPr>
          <w:rFonts w:ascii="Times New Roman" w:eastAsia="Times New Roman" w:hAnsi="Times New Roman" w:cs="Times New Roman"/>
          <w:b/>
          <w:sz w:val="26"/>
          <w:szCs w:val="26"/>
        </w:rPr>
      </w:pPr>
      <w:r w:rsidRPr="00770B4A">
        <w:rPr>
          <w:rFonts w:ascii="Times New Roman" w:eastAsia="Times New Roman" w:hAnsi="Times New Roman" w:cs="Times New Roman"/>
          <w:b/>
          <w:sz w:val="26"/>
          <w:szCs w:val="26"/>
        </w:rPr>
        <w:tab/>
      </w:r>
      <w:r w:rsidRPr="00770B4A">
        <w:rPr>
          <w:rFonts w:ascii="Times New Roman" w:eastAsia="Times New Roman" w:hAnsi="Times New Roman" w:cs="Times New Roman"/>
          <w:b/>
          <w:sz w:val="26"/>
          <w:szCs w:val="26"/>
        </w:rPr>
        <w:tab/>
      </w:r>
      <w:r w:rsidRPr="00770B4A">
        <w:rPr>
          <w:rFonts w:ascii="Times New Roman" w:eastAsia="Times New Roman" w:hAnsi="Times New Roman" w:cs="Times New Roman"/>
          <w:b/>
          <w:sz w:val="26"/>
          <w:szCs w:val="26"/>
        </w:rPr>
        <w:tab/>
      </w:r>
      <w:r w:rsidRPr="00770B4A">
        <w:rPr>
          <w:rFonts w:ascii="Times New Roman" w:eastAsia="Times New Roman" w:hAnsi="Times New Roman" w:cs="Times New Roman"/>
          <w:b/>
          <w:sz w:val="26"/>
          <w:szCs w:val="26"/>
        </w:rPr>
        <w:tab/>
      </w:r>
      <w:r w:rsidRPr="00770B4A">
        <w:rPr>
          <w:rFonts w:ascii="Times New Roman" w:eastAsia="Times New Roman" w:hAnsi="Times New Roman" w:cs="Times New Roman"/>
          <w:b/>
          <w:sz w:val="26"/>
          <w:szCs w:val="26"/>
        </w:rPr>
        <w:tab/>
      </w:r>
    </w:p>
    <w:p w14:paraId="40A783EE" w14:textId="72959DF5" w:rsidR="00542AB7" w:rsidRPr="00770B4A" w:rsidRDefault="00836DF2" w:rsidP="00E07B02">
      <w:pPr>
        <w:spacing w:after="0" w:line="240" w:lineRule="auto"/>
        <w:jc w:val="both"/>
        <w:rPr>
          <w:rFonts w:ascii="Times New Roman" w:eastAsia="Times New Roman" w:hAnsi="Times New Roman" w:cs="Times New Roman"/>
          <w:b/>
          <w:sz w:val="26"/>
          <w:szCs w:val="26"/>
        </w:rPr>
      </w:pPr>
      <w:r w:rsidRPr="00770B4A">
        <w:rPr>
          <w:rFonts w:ascii="Times New Roman" w:eastAsia="Times New Roman" w:hAnsi="Times New Roman" w:cs="Times New Roman"/>
          <w:b/>
          <w:sz w:val="26"/>
          <w:szCs w:val="26"/>
        </w:rPr>
        <w:tab/>
      </w:r>
      <w:r w:rsidRPr="00770B4A">
        <w:rPr>
          <w:rFonts w:ascii="Times New Roman" w:eastAsia="Times New Roman" w:hAnsi="Times New Roman" w:cs="Times New Roman"/>
          <w:b/>
          <w:sz w:val="26"/>
          <w:szCs w:val="26"/>
        </w:rPr>
        <w:tab/>
      </w:r>
      <w:r w:rsidRPr="00770B4A">
        <w:rPr>
          <w:rFonts w:ascii="Times New Roman" w:eastAsia="Times New Roman" w:hAnsi="Times New Roman" w:cs="Times New Roman"/>
          <w:b/>
          <w:sz w:val="26"/>
          <w:szCs w:val="26"/>
        </w:rPr>
        <w:tab/>
      </w:r>
      <w:r w:rsidRPr="00770B4A">
        <w:rPr>
          <w:rFonts w:ascii="Times New Roman" w:eastAsia="Times New Roman" w:hAnsi="Times New Roman" w:cs="Times New Roman"/>
          <w:b/>
          <w:sz w:val="26"/>
          <w:szCs w:val="26"/>
        </w:rPr>
        <w:tab/>
      </w:r>
      <w:r w:rsidRPr="00770B4A">
        <w:rPr>
          <w:rFonts w:ascii="Times New Roman" w:eastAsia="Times New Roman" w:hAnsi="Times New Roman" w:cs="Times New Roman"/>
          <w:b/>
          <w:sz w:val="26"/>
          <w:szCs w:val="26"/>
        </w:rPr>
        <w:tab/>
        <w:t>Aadhar No</w:t>
      </w:r>
      <w:r w:rsidR="00E07B02">
        <w:rPr>
          <w:rFonts w:ascii="Times New Roman" w:eastAsia="Times New Roman" w:hAnsi="Times New Roman" w:cs="Times New Roman"/>
          <w:b/>
          <w:sz w:val="26"/>
          <w:szCs w:val="26"/>
        </w:rPr>
        <w:t xml:space="preserve">: </w:t>
      </w:r>
      <w:r w:rsidR="00232CCC">
        <w:rPr>
          <w:rFonts w:ascii="Times New Roman" w:eastAsia="Times New Roman" w:hAnsi="Times New Roman" w:cs="Times New Roman"/>
          <w:b/>
          <w:sz w:val="26"/>
          <w:szCs w:val="26"/>
        </w:rPr>
        <w:t>803847326023</w:t>
      </w:r>
    </w:p>
    <w:p w14:paraId="40A783EF" w14:textId="77777777" w:rsidR="00F616A4" w:rsidRDefault="00836DF2" w:rsidP="000B27EC">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40A783F0" w14:textId="77777777" w:rsidR="00F616A4" w:rsidRDefault="00F616A4">
      <w:pPr>
        <w:spacing w:after="0" w:line="276" w:lineRule="auto"/>
        <w:jc w:val="both"/>
        <w:rPr>
          <w:rFonts w:ascii="Times New Roman" w:eastAsia="Times New Roman" w:hAnsi="Times New Roman" w:cs="Times New Roman"/>
          <w:sz w:val="14"/>
        </w:rPr>
      </w:pPr>
    </w:p>
    <w:p w14:paraId="40A783F1" w14:textId="35AABE40" w:rsidR="00F616A4" w:rsidRDefault="00836DF2">
      <w:pPr>
        <w:spacing w:after="200" w:line="276" w:lineRule="auto"/>
        <w:jc w:val="both"/>
        <w:rPr>
          <w:rFonts w:ascii="Times New Roman" w:eastAsia="Times New Roman" w:hAnsi="Times New Roman" w:cs="Times New Roman"/>
          <w:b/>
          <w:sz w:val="24"/>
        </w:rPr>
      </w:pPr>
      <w:r w:rsidRPr="00770B4A">
        <w:rPr>
          <w:rFonts w:ascii="Times New Roman" w:eastAsia="Times New Roman" w:hAnsi="Times New Roman" w:cs="Times New Roman"/>
          <w:sz w:val="26"/>
          <w:szCs w:val="26"/>
        </w:rPr>
        <w:t xml:space="preserve">Hereinafter called as the </w:t>
      </w:r>
      <w:r w:rsidRPr="00770B4A">
        <w:rPr>
          <w:rFonts w:ascii="Times New Roman" w:eastAsia="Times New Roman" w:hAnsi="Times New Roman" w:cs="Times New Roman"/>
          <w:b/>
          <w:sz w:val="26"/>
          <w:szCs w:val="26"/>
        </w:rPr>
        <w:t xml:space="preserve">LESSEE </w:t>
      </w:r>
      <w:r w:rsidRPr="00770B4A">
        <w:rPr>
          <w:rFonts w:ascii="Times New Roman" w:eastAsia="Times New Roman" w:hAnsi="Times New Roman" w:cs="Times New Roman"/>
          <w:sz w:val="26"/>
          <w:szCs w:val="26"/>
        </w:rPr>
        <w:t>(Which expression shall mean and include wherever the context so requires, admits their executors, representatives and assignees) on the</w:t>
      </w:r>
      <w:r w:rsidR="00E07B02">
        <w:rPr>
          <w:rFonts w:ascii="Times New Roman" w:eastAsia="Times New Roman" w:hAnsi="Times New Roman" w:cs="Times New Roman"/>
          <w:sz w:val="26"/>
          <w:szCs w:val="26"/>
        </w:rPr>
        <w:t xml:space="preserve"> </w:t>
      </w:r>
      <w:r>
        <w:rPr>
          <w:rFonts w:ascii="Times New Roman" w:eastAsia="Times New Roman" w:hAnsi="Times New Roman" w:cs="Times New Roman"/>
          <w:b/>
          <w:sz w:val="24"/>
        </w:rPr>
        <w:t>OTHER PART</w:t>
      </w:r>
      <w:r>
        <w:rPr>
          <w:rFonts w:ascii="Times New Roman" w:eastAsia="Times New Roman" w:hAnsi="Times New Roman" w:cs="Times New Roman"/>
          <w:sz w:val="24"/>
        </w:rPr>
        <w:t>.</w:t>
      </w:r>
    </w:p>
    <w:p w14:paraId="40A783F2" w14:textId="77777777" w:rsidR="00C710FE" w:rsidRPr="00F8094D" w:rsidRDefault="00C710FE">
      <w:pPr>
        <w:spacing w:after="200" w:line="276" w:lineRule="auto"/>
        <w:jc w:val="both"/>
        <w:rPr>
          <w:rFonts w:ascii="Times New Roman" w:eastAsia="Times New Roman" w:hAnsi="Times New Roman" w:cs="Times New Roman"/>
          <w:b/>
          <w:sz w:val="2"/>
          <w:u w:val="single"/>
        </w:rPr>
      </w:pPr>
    </w:p>
    <w:p w14:paraId="40A783F3" w14:textId="77777777" w:rsidR="00F616A4" w:rsidRDefault="00836DF2">
      <w:pPr>
        <w:spacing w:after="20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u w:val="single"/>
        </w:rPr>
        <w:t>WITNESSES AS FOLLOWS</w:t>
      </w:r>
      <w:r>
        <w:rPr>
          <w:rFonts w:ascii="Times New Roman" w:eastAsia="Times New Roman" w:hAnsi="Times New Roman" w:cs="Times New Roman"/>
          <w:b/>
          <w:sz w:val="24"/>
        </w:rPr>
        <w:t>:</w:t>
      </w:r>
    </w:p>
    <w:p w14:paraId="40A783F4" w14:textId="77777777" w:rsidR="00F616A4" w:rsidRPr="00770B4A" w:rsidRDefault="00836DF2">
      <w:pPr>
        <w:spacing w:after="0" w:line="276" w:lineRule="auto"/>
        <w:jc w:val="both"/>
        <w:rPr>
          <w:rFonts w:ascii="Times New Roman" w:eastAsia="Times New Roman" w:hAnsi="Times New Roman" w:cs="Times New Roman"/>
          <w:sz w:val="26"/>
        </w:rPr>
      </w:pPr>
      <w:r w:rsidRPr="00770B4A">
        <w:rPr>
          <w:rFonts w:ascii="Times New Roman" w:eastAsia="Times New Roman" w:hAnsi="Times New Roman" w:cs="Times New Roman"/>
          <w:sz w:val="26"/>
        </w:rPr>
        <w:t xml:space="preserve">Whereas the lessor is the absolute owner of the residential premises situated at </w:t>
      </w:r>
      <w:r w:rsidRPr="00770B4A">
        <w:rPr>
          <w:rFonts w:ascii="Times New Roman" w:eastAsia="Times New Roman" w:hAnsi="Times New Roman" w:cs="Times New Roman"/>
          <w:b/>
          <w:sz w:val="26"/>
        </w:rPr>
        <w:t>“No.302 Sterling Domain, 16</w:t>
      </w:r>
      <w:r w:rsidRPr="00770B4A">
        <w:rPr>
          <w:rFonts w:ascii="Times New Roman" w:eastAsia="Times New Roman" w:hAnsi="Times New Roman" w:cs="Times New Roman"/>
          <w:b/>
          <w:sz w:val="26"/>
          <w:vertAlign w:val="superscript"/>
        </w:rPr>
        <w:t>th</w:t>
      </w:r>
      <w:r w:rsidRPr="00770B4A">
        <w:rPr>
          <w:rFonts w:ascii="Times New Roman" w:eastAsia="Times New Roman" w:hAnsi="Times New Roman" w:cs="Times New Roman"/>
          <w:b/>
          <w:sz w:val="26"/>
        </w:rPr>
        <w:t xml:space="preserve"> Cross, Neeladri Nagar, E City 1</w:t>
      </w:r>
      <w:r w:rsidRPr="00770B4A">
        <w:rPr>
          <w:rFonts w:ascii="Times New Roman" w:eastAsia="Times New Roman" w:hAnsi="Times New Roman" w:cs="Times New Roman"/>
          <w:b/>
          <w:sz w:val="26"/>
          <w:vertAlign w:val="superscript"/>
        </w:rPr>
        <w:t>st</w:t>
      </w:r>
      <w:r w:rsidRPr="00770B4A">
        <w:rPr>
          <w:rFonts w:ascii="Times New Roman" w:eastAsia="Times New Roman" w:hAnsi="Times New Roman" w:cs="Times New Roman"/>
          <w:b/>
          <w:sz w:val="26"/>
        </w:rPr>
        <w:t xml:space="preserve"> Phase, Bangalore 560100.” </w:t>
      </w:r>
      <w:r w:rsidRPr="00770B4A">
        <w:rPr>
          <w:rFonts w:ascii="Times New Roman" w:eastAsia="Times New Roman" w:hAnsi="Times New Roman" w:cs="Times New Roman"/>
          <w:sz w:val="26"/>
        </w:rPr>
        <w:t xml:space="preserve">Which are more fully described in the Schedule written hereunder and hereinafter referred to as the </w:t>
      </w:r>
      <w:r w:rsidRPr="00770B4A">
        <w:rPr>
          <w:rFonts w:ascii="Times New Roman" w:eastAsia="Times New Roman" w:hAnsi="Times New Roman" w:cs="Times New Roman"/>
          <w:b/>
          <w:sz w:val="26"/>
        </w:rPr>
        <w:t xml:space="preserve">“SCHEDULE PROPERTY” </w:t>
      </w:r>
      <w:r w:rsidRPr="00770B4A">
        <w:rPr>
          <w:rFonts w:ascii="Times New Roman" w:eastAsia="Times New Roman" w:hAnsi="Times New Roman" w:cs="Times New Roman"/>
          <w:sz w:val="26"/>
        </w:rPr>
        <w:t>Whereas the Lessor has agreed to grant a lease out the schedule premises to the Lessee under the following terms and conditions:-</w:t>
      </w:r>
    </w:p>
    <w:p w14:paraId="40A783F5" w14:textId="77777777" w:rsidR="00F616A4" w:rsidRDefault="00F616A4">
      <w:pPr>
        <w:spacing w:after="0" w:line="276" w:lineRule="auto"/>
        <w:jc w:val="both"/>
        <w:rPr>
          <w:rFonts w:ascii="Times New Roman" w:eastAsia="Times New Roman" w:hAnsi="Times New Roman" w:cs="Times New Roman"/>
          <w:sz w:val="24"/>
        </w:rPr>
      </w:pPr>
    </w:p>
    <w:p w14:paraId="40A783F6" w14:textId="2BA0C3B4" w:rsidR="00F616A4" w:rsidRPr="003E12AF" w:rsidRDefault="00836DF2">
      <w:pPr>
        <w:numPr>
          <w:ilvl w:val="0"/>
          <w:numId w:val="1"/>
        </w:numPr>
        <w:spacing w:after="200" w:line="276" w:lineRule="auto"/>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4"/>
          <w:u w:val="single"/>
        </w:rPr>
        <w:t>DURATION</w:t>
      </w:r>
      <w:r>
        <w:rPr>
          <w:rFonts w:ascii="Times New Roman" w:eastAsia="Times New Roman" w:hAnsi="Times New Roman" w:cs="Times New Roman"/>
          <w:sz w:val="24"/>
        </w:rPr>
        <w:t xml:space="preserve">: </w:t>
      </w:r>
      <w:r w:rsidRPr="00770B4A">
        <w:rPr>
          <w:rFonts w:ascii="Times New Roman" w:eastAsia="Times New Roman" w:hAnsi="Times New Roman" w:cs="Times New Roman"/>
          <w:sz w:val="26"/>
        </w:rPr>
        <w:t xml:space="preserve">The duration of the Lease shall be paid for a period of </w:t>
      </w:r>
      <w:r w:rsidRPr="000E30AD">
        <w:rPr>
          <w:rFonts w:ascii="Times New Roman" w:eastAsia="Times New Roman" w:hAnsi="Times New Roman" w:cs="Times New Roman"/>
          <w:b/>
          <w:sz w:val="26"/>
        </w:rPr>
        <w:t>11</w:t>
      </w:r>
      <w:r w:rsidRPr="00770B4A">
        <w:rPr>
          <w:rFonts w:ascii="Times New Roman" w:eastAsia="Times New Roman" w:hAnsi="Times New Roman" w:cs="Times New Roman"/>
          <w:b/>
          <w:sz w:val="26"/>
        </w:rPr>
        <w:t xml:space="preserve"> Months</w:t>
      </w:r>
      <w:r w:rsidRPr="00770B4A">
        <w:rPr>
          <w:rFonts w:ascii="Times New Roman" w:eastAsia="Times New Roman" w:hAnsi="Times New Roman" w:cs="Times New Roman"/>
          <w:sz w:val="26"/>
        </w:rPr>
        <w:t xml:space="preserve">, Commencing from </w:t>
      </w:r>
      <w:r w:rsidR="00E07B02">
        <w:rPr>
          <w:rFonts w:ascii="Times New Roman" w:eastAsia="Times New Roman" w:hAnsi="Times New Roman" w:cs="Times New Roman"/>
          <w:b/>
          <w:sz w:val="26"/>
        </w:rPr>
        <w:t>2</w:t>
      </w:r>
      <w:r w:rsidR="00AB6E3B">
        <w:rPr>
          <w:rFonts w:ascii="Times New Roman" w:eastAsia="Times New Roman" w:hAnsi="Times New Roman" w:cs="Times New Roman"/>
          <w:b/>
          <w:sz w:val="26"/>
        </w:rPr>
        <w:t>5</w:t>
      </w:r>
      <w:r w:rsidRPr="00770B4A">
        <w:rPr>
          <w:rFonts w:ascii="Times New Roman" w:eastAsia="Times New Roman" w:hAnsi="Times New Roman" w:cs="Times New Roman"/>
          <w:b/>
          <w:sz w:val="26"/>
        </w:rPr>
        <w:t>.</w:t>
      </w:r>
      <w:r w:rsidR="00AB6E3B">
        <w:rPr>
          <w:rFonts w:ascii="Times New Roman" w:eastAsia="Times New Roman" w:hAnsi="Times New Roman" w:cs="Times New Roman"/>
          <w:b/>
          <w:sz w:val="26"/>
        </w:rPr>
        <w:t>10</w:t>
      </w:r>
      <w:r w:rsidRPr="00770B4A">
        <w:rPr>
          <w:rFonts w:ascii="Times New Roman" w:eastAsia="Times New Roman" w:hAnsi="Times New Roman" w:cs="Times New Roman"/>
          <w:b/>
          <w:sz w:val="26"/>
        </w:rPr>
        <w:t>.20</w:t>
      </w:r>
      <w:r w:rsidR="00703F86" w:rsidRPr="00770B4A">
        <w:rPr>
          <w:rFonts w:ascii="Times New Roman" w:eastAsia="Times New Roman" w:hAnsi="Times New Roman" w:cs="Times New Roman"/>
          <w:b/>
          <w:sz w:val="26"/>
        </w:rPr>
        <w:t>2</w:t>
      </w:r>
      <w:r w:rsidR="00AB6E3B">
        <w:rPr>
          <w:rFonts w:ascii="Times New Roman" w:eastAsia="Times New Roman" w:hAnsi="Times New Roman" w:cs="Times New Roman"/>
          <w:b/>
          <w:sz w:val="26"/>
        </w:rPr>
        <w:t>4</w:t>
      </w:r>
      <w:r w:rsidRPr="00770B4A">
        <w:rPr>
          <w:rFonts w:ascii="Times New Roman" w:eastAsia="Times New Roman" w:hAnsi="Times New Roman" w:cs="Times New Roman"/>
          <w:b/>
          <w:sz w:val="26"/>
        </w:rPr>
        <w:t>,</w:t>
      </w:r>
      <w:r w:rsidRPr="00770B4A">
        <w:rPr>
          <w:rFonts w:ascii="Times New Roman" w:eastAsia="Times New Roman" w:hAnsi="Times New Roman" w:cs="Times New Roman"/>
          <w:sz w:val="26"/>
        </w:rPr>
        <w:t xml:space="preserve"> but it can be extended by mutual consent</w:t>
      </w:r>
      <w:r w:rsidRPr="003E12AF">
        <w:rPr>
          <w:rFonts w:ascii="Times New Roman" w:eastAsia="Times New Roman" w:hAnsi="Times New Roman" w:cs="Times New Roman"/>
          <w:b/>
          <w:sz w:val="26"/>
        </w:rPr>
        <w:t>.</w:t>
      </w:r>
    </w:p>
    <w:p w14:paraId="40A783F7" w14:textId="45BD5931" w:rsidR="00C90012" w:rsidRDefault="00836DF2">
      <w:pPr>
        <w:numPr>
          <w:ilvl w:val="0"/>
          <w:numId w:val="2"/>
        </w:numPr>
        <w:spacing w:after="0" w:line="276"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b/>
          <w:sz w:val="24"/>
          <w:u w:val="single"/>
        </w:rPr>
        <w:t>RENT</w:t>
      </w:r>
      <w:r>
        <w:rPr>
          <w:rFonts w:ascii="Times New Roman" w:eastAsia="Times New Roman" w:hAnsi="Times New Roman" w:cs="Times New Roman"/>
          <w:sz w:val="24"/>
        </w:rPr>
        <w:t xml:space="preserve">: </w:t>
      </w:r>
      <w:r w:rsidRPr="00770B4A">
        <w:rPr>
          <w:rFonts w:ascii="Times New Roman" w:eastAsia="Times New Roman" w:hAnsi="Times New Roman" w:cs="Times New Roman"/>
          <w:sz w:val="26"/>
        </w:rPr>
        <w:t xml:space="preserve">The monthly rent payable by the Lessees to the Lessor for the Schedule Property shall be </w:t>
      </w:r>
      <w:r w:rsidRPr="00770B4A">
        <w:rPr>
          <w:rFonts w:ascii="Times New Roman" w:eastAsia="Times New Roman" w:hAnsi="Times New Roman" w:cs="Times New Roman"/>
          <w:b/>
          <w:sz w:val="26"/>
        </w:rPr>
        <w:t xml:space="preserve">Rs. </w:t>
      </w:r>
      <w:r w:rsidR="000B27EC" w:rsidRPr="00770B4A">
        <w:rPr>
          <w:rFonts w:ascii="Times New Roman" w:eastAsia="Times New Roman" w:hAnsi="Times New Roman" w:cs="Times New Roman"/>
          <w:b/>
          <w:sz w:val="26"/>
        </w:rPr>
        <w:t>1</w:t>
      </w:r>
      <w:r w:rsidR="00C90012">
        <w:rPr>
          <w:rFonts w:ascii="Times New Roman" w:eastAsia="Times New Roman" w:hAnsi="Times New Roman" w:cs="Times New Roman"/>
          <w:b/>
          <w:sz w:val="26"/>
        </w:rPr>
        <w:t>2</w:t>
      </w:r>
      <w:r w:rsidR="000B27EC" w:rsidRPr="00770B4A">
        <w:rPr>
          <w:rFonts w:ascii="Times New Roman" w:eastAsia="Times New Roman" w:hAnsi="Times New Roman" w:cs="Times New Roman"/>
          <w:b/>
          <w:sz w:val="26"/>
        </w:rPr>
        <w:t>,</w:t>
      </w:r>
      <w:r w:rsidR="00AB6E3B">
        <w:rPr>
          <w:rFonts w:ascii="Times New Roman" w:eastAsia="Times New Roman" w:hAnsi="Times New Roman" w:cs="Times New Roman"/>
          <w:b/>
          <w:sz w:val="26"/>
        </w:rPr>
        <w:t>0</w:t>
      </w:r>
      <w:r w:rsidRPr="00770B4A">
        <w:rPr>
          <w:rFonts w:ascii="Times New Roman" w:eastAsia="Times New Roman" w:hAnsi="Times New Roman" w:cs="Times New Roman"/>
          <w:b/>
          <w:sz w:val="26"/>
        </w:rPr>
        <w:t xml:space="preserve">00/- (Rupees </w:t>
      </w:r>
      <w:r w:rsidR="00C90012">
        <w:rPr>
          <w:rFonts w:ascii="Times New Roman" w:eastAsia="Times New Roman" w:hAnsi="Times New Roman" w:cs="Times New Roman"/>
          <w:b/>
          <w:sz w:val="26"/>
        </w:rPr>
        <w:t>Twelve</w:t>
      </w:r>
      <w:r w:rsidRPr="00770B4A">
        <w:rPr>
          <w:rFonts w:ascii="Times New Roman" w:eastAsia="Times New Roman" w:hAnsi="Times New Roman" w:cs="Times New Roman"/>
          <w:b/>
          <w:sz w:val="26"/>
        </w:rPr>
        <w:t xml:space="preserve"> Thousand Only), </w:t>
      </w:r>
      <w:r w:rsidRPr="00770B4A">
        <w:rPr>
          <w:rFonts w:ascii="Times New Roman" w:eastAsia="Times New Roman" w:hAnsi="Times New Roman" w:cs="Times New Roman"/>
          <w:sz w:val="26"/>
        </w:rPr>
        <w:t xml:space="preserve">per month.  This amount shall be paid every month on or before </w:t>
      </w:r>
      <w:r w:rsidRPr="00752B7A">
        <w:rPr>
          <w:rFonts w:ascii="Times New Roman" w:eastAsia="Times New Roman" w:hAnsi="Times New Roman" w:cs="Times New Roman"/>
          <w:b/>
          <w:sz w:val="26"/>
        </w:rPr>
        <w:t>5</w:t>
      </w:r>
      <w:r w:rsidRPr="00752B7A">
        <w:rPr>
          <w:rFonts w:ascii="Times New Roman" w:eastAsia="Times New Roman" w:hAnsi="Times New Roman" w:cs="Times New Roman"/>
          <w:b/>
          <w:sz w:val="26"/>
          <w:vertAlign w:val="superscript"/>
        </w:rPr>
        <w:t>th</w:t>
      </w:r>
      <w:r w:rsidRPr="00770B4A">
        <w:rPr>
          <w:rFonts w:ascii="Times New Roman" w:eastAsia="Times New Roman" w:hAnsi="Times New Roman" w:cs="Times New Roman"/>
          <w:sz w:val="26"/>
        </w:rPr>
        <w:t xml:space="preserve"> the day of subsequent month</w:t>
      </w:r>
      <w:r w:rsidRPr="003E12AF">
        <w:rPr>
          <w:rFonts w:ascii="Times New Roman" w:eastAsia="Times New Roman" w:hAnsi="Times New Roman" w:cs="Times New Roman"/>
          <w:b/>
          <w:sz w:val="26"/>
        </w:rPr>
        <w:t>.</w:t>
      </w:r>
    </w:p>
    <w:p w14:paraId="40A783F8" w14:textId="77777777" w:rsidR="00F616A4" w:rsidRPr="00770B4A" w:rsidRDefault="00F616A4" w:rsidP="00C90012">
      <w:pPr>
        <w:spacing w:after="0" w:line="276" w:lineRule="auto"/>
        <w:jc w:val="both"/>
        <w:rPr>
          <w:rFonts w:ascii="Times New Roman" w:eastAsia="Times New Roman" w:hAnsi="Times New Roman" w:cs="Times New Roman"/>
          <w:sz w:val="26"/>
        </w:rPr>
      </w:pPr>
    </w:p>
    <w:p w14:paraId="40A783F9" w14:textId="30E4B397" w:rsidR="00F616A4" w:rsidRPr="00C90012" w:rsidRDefault="00836DF2" w:rsidP="00C90012">
      <w:pPr>
        <w:pStyle w:val="ListParagraph"/>
        <w:numPr>
          <w:ilvl w:val="0"/>
          <w:numId w:val="14"/>
        </w:numPr>
        <w:spacing w:after="200" w:line="276" w:lineRule="auto"/>
        <w:jc w:val="both"/>
        <w:rPr>
          <w:rFonts w:ascii="Times New Roman" w:eastAsia="Times New Roman" w:hAnsi="Times New Roman" w:cs="Times New Roman"/>
          <w:sz w:val="14"/>
        </w:rPr>
      </w:pPr>
      <w:r w:rsidRPr="00C90012">
        <w:rPr>
          <w:rFonts w:ascii="Times New Roman" w:eastAsia="Times New Roman" w:hAnsi="Times New Roman" w:cs="Times New Roman"/>
          <w:b/>
          <w:sz w:val="24"/>
          <w:u w:val="single"/>
        </w:rPr>
        <w:t xml:space="preserve">ELECTRICITY </w:t>
      </w:r>
      <w:r w:rsidR="00E07B02">
        <w:rPr>
          <w:rFonts w:ascii="Times New Roman" w:eastAsia="Times New Roman" w:hAnsi="Times New Roman" w:cs="Times New Roman"/>
          <w:b/>
          <w:sz w:val="24"/>
          <w:u w:val="single"/>
        </w:rPr>
        <w:t xml:space="preserve">&amp; WATER MAINTENANCE </w:t>
      </w:r>
      <w:r w:rsidRPr="00C90012">
        <w:rPr>
          <w:rFonts w:ascii="Times New Roman" w:eastAsia="Times New Roman" w:hAnsi="Times New Roman" w:cs="Times New Roman"/>
          <w:b/>
          <w:sz w:val="24"/>
          <w:u w:val="single"/>
        </w:rPr>
        <w:t>CHARGES</w:t>
      </w:r>
      <w:r w:rsidRPr="00C90012">
        <w:rPr>
          <w:rFonts w:ascii="Times New Roman" w:eastAsia="Times New Roman" w:hAnsi="Times New Roman" w:cs="Times New Roman"/>
          <w:sz w:val="24"/>
        </w:rPr>
        <w:t xml:space="preserve">: </w:t>
      </w:r>
      <w:r w:rsidRPr="00C90012">
        <w:rPr>
          <w:rFonts w:ascii="Times New Roman" w:eastAsia="Times New Roman" w:hAnsi="Times New Roman" w:cs="Times New Roman"/>
          <w:sz w:val="26"/>
        </w:rPr>
        <w:t xml:space="preserve">The Lessees shall pay the Electricity charges separately to the concerned department regularly as </w:t>
      </w:r>
      <w:r w:rsidRPr="00C90012">
        <w:rPr>
          <w:rFonts w:ascii="Times New Roman" w:eastAsia="Times New Roman" w:hAnsi="Times New Roman" w:cs="Times New Roman"/>
          <w:sz w:val="26"/>
        </w:rPr>
        <w:lastRenderedPageBreak/>
        <w:t xml:space="preserve">per the bill every month </w:t>
      </w:r>
      <w:r w:rsidR="00441E10">
        <w:rPr>
          <w:rFonts w:ascii="Times New Roman" w:eastAsia="Times New Roman" w:hAnsi="Times New Roman" w:cs="Times New Roman"/>
          <w:sz w:val="26"/>
        </w:rPr>
        <w:t xml:space="preserve">regularly </w:t>
      </w:r>
      <w:r w:rsidR="00F8094D">
        <w:rPr>
          <w:rFonts w:ascii="Times New Roman" w:eastAsia="Times New Roman" w:hAnsi="Times New Roman" w:cs="Times New Roman"/>
          <w:sz w:val="26"/>
        </w:rPr>
        <w:t>W</w:t>
      </w:r>
      <w:r w:rsidRPr="00C90012">
        <w:rPr>
          <w:rFonts w:ascii="Times New Roman" w:eastAsia="Times New Roman" w:hAnsi="Times New Roman" w:cs="Times New Roman"/>
          <w:sz w:val="26"/>
        </w:rPr>
        <w:t xml:space="preserve">ater &amp; Maintenance charges </w:t>
      </w:r>
      <w:r w:rsidR="007D12B9">
        <w:rPr>
          <w:rFonts w:ascii="Times New Roman" w:eastAsia="Times New Roman" w:hAnsi="Times New Roman" w:cs="Times New Roman"/>
          <w:sz w:val="26"/>
        </w:rPr>
        <w:t xml:space="preserve">of </w:t>
      </w:r>
      <w:r w:rsidR="007D12B9" w:rsidRPr="007D12B9">
        <w:rPr>
          <w:rFonts w:ascii="Times New Roman" w:eastAsia="Times New Roman" w:hAnsi="Times New Roman" w:cs="Times New Roman"/>
          <w:b/>
          <w:bCs/>
          <w:sz w:val="26"/>
        </w:rPr>
        <w:t xml:space="preserve">Rs </w:t>
      </w:r>
      <w:r w:rsidR="00AB6E3B">
        <w:rPr>
          <w:rFonts w:ascii="Times New Roman" w:eastAsia="Times New Roman" w:hAnsi="Times New Roman" w:cs="Times New Roman"/>
          <w:b/>
          <w:bCs/>
          <w:sz w:val="26"/>
        </w:rPr>
        <w:t>20</w:t>
      </w:r>
      <w:r w:rsidR="007D12B9" w:rsidRPr="007D12B9">
        <w:rPr>
          <w:rFonts w:ascii="Times New Roman" w:eastAsia="Times New Roman" w:hAnsi="Times New Roman" w:cs="Times New Roman"/>
          <w:b/>
          <w:bCs/>
          <w:sz w:val="26"/>
        </w:rPr>
        <w:t>00</w:t>
      </w:r>
      <w:r w:rsidR="007D12B9" w:rsidRPr="000B5D78">
        <w:rPr>
          <w:rFonts w:ascii="Times New Roman" w:eastAsia="Times New Roman" w:hAnsi="Times New Roman" w:cs="Times New Roman"/>
          <w:b/>
          <w:bCs/>
          <w:sz w:val="26"/>
        </w:rPr>
        <w:t>/-(</w:t>
      </w:r>
      <w:r w:rsidR="0014735F" w:rsidRPr="000B5D78">
        <w:rPr>
          <w:rFonts w:ascii="Times New Roman" w:eastAsia="Times New Roman" w:hAnsi="Times New Roman" w:cs="Times New Roman"/>
          <w:b/>
          <w:bCs/>
          <w:sz w:val="26"/>
        </w:rPr>
        <w:t>Rupees Five Hundred Only)</w:t>
      </w:r>
      <w:r w:rsidR="0014735F">
        <w:rPr>
          <w:rFonts w:ascii="Times New Roman" w:eastAsia="Times New Roman" w:hAnsi="Times New Roman" w:cs="Times New Roman"/>
          <w:sz w:val="26"/>
        </w:rPr>
        <w:t xml:space="preserve"> shall be paid to Apartments society.</w:t>
      </w:r>
      <w:r w:rsidR="00C90012" w:rsidRPr="00CF1887">
        <w:rPr>
          <w:rFonts w:ascii="Times New Roman" w:eastAsia="Times New Roman" w:hAnsi="Times New Roman" w:cs="Times New Roman"/>
          <w:b/>
          <w:sz w:val="26"/>
        </w:rPr>
        <w:t xml:space="preserve"> </w:t>
      </w:r>
    </w:p>
    <w:p w14:paraId="40A783FA" w14:textId="77777777" w:rsidR="00F616A4" w:rsidRPr="00770B4A" w:rsidRDefault="00836DF2">
      <w:pPr>
        <w:numPr>
          <w:ilvl w:val="0"/>
          <w:numId w:val="4"/>
        </w:numPr>
        <w:spacing w:after="0" w:line="276"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b/>
          <w:sz w:val="24"/>
          <w:u w:val="single"/>
        </w:rPr>
        <w:t>LIABLE FOR DAMAGES</w:t>
      </w:r>
      <w:r>
        <w:rPr>
          <w:rFonts w:ascii="Times New Roman" w:eastAsia="Times New Roman" w:hAnsi="Times New Roman" w:cs="Times New Roman"/>
          <w:sz w:val="24"/>
        </w:rPr>
        <w:t xml:space="preserve">: </w:t>
      </w:r>
      <w:r w:rsidRPr="00770B4A">
        <w:rPr>
          <w:rFonts w:ascii="Times New Roman" w:eastAsia="Times New Roman" w:hAnsi="Times New Roman" w:cs="Times New Roman"/>
          <w:sz w:val="26"/>
        </w:rPr>
        <w:t>It is agreed that any damages caused by the lessees in the Schedule Property shall be made good by the Lessees promptly. The lessee shall not cause any damage to the schedule property &amp; its fixtures and fittings during the subsistence of this lease period. In the event of any damage to the fixtures and fittings, the lessee shall make good the same to the lessor. The lessee shall attend to minor repairs at their cost and shall keep and maintain the schedule property in good and tenantable condition at all times</w:t>
      </w:r>
      <w:r w:rsidRPr="00C710FE">
        <w:rPr>
          <w:rFonts w:ascii="Times New Roman" w:eastAsia="Times New Roman" w:hAnsi="Times New Roman" w:cs="Times New Roman"/>
          <w:b/>
          <w:sz w:val="26"/>
        </w:rPr>
        <w:t>.</w:t>
      </w:r>
    </w:p>
    <w:p w14:paraId="40A783FB" w14:textId="77777777" w:rsidR="00F616A4" w:rsidRDefault="00F616A4">
      <w:pPr>
        <w:spacing w:after="0" w:line="276" w:lineRule="auto"/>
        <w:ind w:left="720"/>
        <w:jc w:val="both"/>
        <w:rPr>
          <w:rFonts w:ascii="Times New Roman" w:eastAsia="Times New Roman" w:hAnsi="Times New Roman" w:cs="Times New Roman"/>
          <w:sz w:val="14"/>
        </w:rPr>
      </w:pPr>
    </w:p>
    <w:p w14:paraId="40A783FC" w14:textId="77777777" w:rsidR="00F616A4" w:rsidRDefault="00836DF2">
      <w:pPr>
        <w:numPr>
          <w:ilvl w:val="0"/>
          <w:numId w:val="5"/>
        </w:numPr>
        <w:spacing w:after="200" w:line="276" w:lineRule="auto"/>
        <w:ind w:left="720" w:hanging="360"/>
        <w:jc w:val="both"/>
        <w:rPr>
          <w:rFonts w:ascii="Times New Roman" w:eastAsia="Times New Roman" w:hAnsi="Times New Roman" w:cs="Times New Roman"/>
          <w:sz w:val="24"/>
          <w:u w:val="single"/>
        </w:rPr>
      </w:pPr>
      <w:r>
        <w:rPr>
          <w:rFonts w:ascii="Times New Roman" w:eastAsia="Times New Roman" w:hAnsi="Times New Roman" w:cs="Times New Roman"/>
          <w:b/>
          <w:sz w:val="24"/>
          <w:u w:val="single"/>
        </w:rPr>
        <w:t>USER:</w:t>
      </w:r>
      <w:r w:rsidRPr="00770B4A">
        <w:rPr>
          <w:rFonts w:ascii="Times New Roman" w:eastAsia="Times New Roman" w:hAnsi="Times New Roman" w:cs="Times New Roman"/>
          <w:sz w:val="26"/>
        </w:rPr>
        <w:t xml:space="preserve">The schedule property shall be used by the lesser only for his </w:t>
      </w:r>
      <w:r w:rsidRPr="00770B4A">
        <w:rPr>
          <w:rFonts w:ascii="Times New Roman" w:eastAsia="Times New Roman" w:hAnsi="Times New Roman" w:cs="Times New Roman"/>
          <w:b/>
          <w:sz w:val="26"/>
        </w:rPr>
        <w:t xml:space="preserve">Residential </w:t>
      </w:r>
      <w:r w:rsidRPr="00770B4A">
        <w:rPr>
          <w:rFonts w:ascii="Times New Roman" w:eastAsia="Times New Roman" w:hAnsi="Times New Roman" w:cs="Times New Roman"/>
          <w:sz w:val="26"/>
        </w:rPr>
        <w:t>purpose and shall not use for any unlawful or business or occupational purpose. The Lessee shall not sublet, underlet or part with possession of the schedule property to anybody, modify or alter the same without the consent of the lessor in writing</w:t>
      </w:r>
      <w:r w:rsidRPr="00C710FE">
        <w:rPr>
          <w:rFonts w:ascii="Times New Roman" w:eastAsia="Times New Roman" w:hAnsi="Times New Roman" w:cs="Times New Roman"/>
          <w:b/>
          <w:sz w:val="26"/>
        </w:rPr>
        <w:t>.</w:t>
      </w:r>
    </w:p>
    <w:p w14:paraId="40A783FD" w14:textId="7ACAF556" w:rsidR="00F616A4" w:rsidRPr="00770B4A" w:rsidRDefault="00836DF2">
      <w:pPr>
        <w:numPr>
          <w:ilvl w:val="0"/>
          <w:numId w:val="6"/>
        </w:numPr>
        <w:spacing w:after="200" w:line="276" w:lineRule="auto"/>
        <w:ind w:left="720" w:hanging="360"/>
        <w:jc w:val="both"/>
        <w:rPr>
          <w:rFonts w:ascii="Times New Roman" w:eastAsia="Times New Roman" w:hAnsi="Times New Roman" w:cs="Times New Roman"/>
          <w:b/>
          <w:sz w:val="26"/>
          <w:u w:val="single"/>
        </w:rPr>
      </w:pPr>
      <w:r>
        <w:rPr>
          <w:rFonts w:ascii="Times New Roman" w:eastAsia="Times New Roman" w:hAnsi="Times New Roman" w:cs="Times New Roman"/>
          <w:b/>
          <w:sz w:val="24"/>
          <w:u w:val="single"/>
        </w:rPr>
        <w:t xml:space="preserve">SECURITY DEPOSIT: </w:t>
      </w:r>
      <w:r w:rsidRPr="00770B4A">
        <w:rPr>
          <w:rFonts w:ascii="Times New Roman" w:eastAsia="Times New Roman" w:hAnsi="Times New Roman" w:cs="Times New Roman"/>
          <w:sz w:val="26"/>
        </w:rPr>
        <w:t xml:space="preserve">The Lessees had paid sum of </w:t>
      </w:r>
      <w:r w:rsidR="00533E4F">
        <w:rPr>
          <w:rFonts w:ascii="Times New Roman" w:eastAsia="Times New Roman" w:hAnsi="Times New Roman" w:cs="Times New Roman"/>
          <w:b/>
          <w:sz w:val="26"/>
        </w:rPr>
        <w:t>Rs.</w:t>
      </w:r>
      <w:r w:rsidR="008D49D6">
        <w:rPr>
          <w:rFonts w:ascii="Times New Roman" w:eastAsia="Times New Roman" w:hAnsi="Times New Roman" w:cs="Times New Roman"/>
          <w:b/>
          <w:sz w:val="26"/>
        </w:rPr>
        <w:t>6</w:t>
      </w:r>
      <w:r w:rsidR="00703F86" w:rsidRPr="00770B4A">
        <w:rPr>
          <w:rFonts w:ascii="Times New Roman" w:eastAsia="Times New Roman" w:hAnsi="Times New Roman" w:cs="Times New Roman"/>
          <w:b/>
          <w:sz w:val="26"/>
        </w:rPr>
        <w:t>0</w:t>
      </w:r>
      <w:r w:rsidRPr="00770B4A">
        <w:rPr>
          <w:rFonts w:ascii="Times New Roman" w:eastAsia="Times New Roman" w:hAnsi="Times New Roman" w:cs="Times New Roman"/>
          <w:b/>
          <w:sz w:val="26"/>
        </w:rPr>
        <w:t xml:space="preserve">,000/- (Rupees </w:t>
      </w:r>
      <w:r w:rsidR="000B5D78">
        <w:rPr>
          <w:rFonts w:ascii="Times New Roman" w:eastAsia="Times New Roman" w:hAnsi="Times New Roman" w:cs="Times New Roman"/>
          <w:b/>
          <w:sz w:val="26"/>
        </w:rPr>
        <w:t>S</w:t>
      </w:r>
      <w:r w:rsidR="008D49D6">
        <w:rPr>
          <w:rFonts w:ascii="Times New Roman" w:eastAsia="Times New Roman" w:hAnsi="Times New Roman" w:cs="Times New Roman"/>
          <w:b/>
          <w:sz w:val="26"/>
        </w:rPr>
        <w:t>ixt</w:t>
      </w:r>
      <w:r w:rsidR="000B5D78">
        <w:rPr>
          <w:rFonts w:ascii="Times New Roman" w:eastAsia="Times New Roman" w:hAnsi="Times New Roman" w:cs="Times New Roman"/>
          <w:b/>
          <w:sz w:val="26"/>
        </w:rPr>
        <w:t>y</w:t>
      </w:r>
      <w:r w:rsidRPr="00770B4A">
        <w:rPr>
          <w:rFonts w:ascii="Times New Roman" w:eastAsia="Times New Roman" w:hAnsi="Times New Roman" w:cs="Times New Roman"/>
          <w:b/>
          <w:sz w:val="26"/>
        </w:rPr>
        <w:t xml:space="preserve"> Thousand Only), </w:t>
      </w:r>
      <w:r w:rsidRPr="00770B4A">
        <w:rPr>
          <w:rFonts w:ascii="Times New Roman" w:eastAsia="Times New Roman" w:hAnsi="Times New Roman" w:cs="Times New Roman"/>
          <w:sz w:val="26"/>
        </w:rPr>
        <w:t xml:space="preserve">by </w:t>
      </w:r>
      <w:r w:rsidR="00C23F83">
        <w:rPr>
          <w:rFonts w:ascii="Times New Roman" w:eastAsia="Times New Roman" w:hAnsi="Times New Roman" w:cs="Times New Roman"/>
          <w:sz w:val="26"/>
        </w:rPr>
        <w:t>online transfer</w:t>
      </w:r>
      <w:r w:rsidRPr="00770B4A">
        <w:rPr>
          <w:rFonts w:ascii="Times New Roman" w:eastAsia="Times New Roman" w:hAnsi="Times New Roman" w:cs="Times New Roman"/>
          <w:sz w:val="26"/>
        </w:rPr>
        <w:t>, as security deposit. The deposit amount shall be refundable by the lessor to the lessee without any interest at the time of vacating the schedule premises</w:t>
      </w:r>
      <w:r w:rsidRPr="001D6C10">
        <w:rPr>
          <w:rFonts w:ascii="Times New Roman" w:eastAsia="Times New Roman" w:hAnsi="Times New Roman" w:cs="Times New Roman"/>
          <w:b/>
          <w:sz w:val="26"/>
        </w:rPr>
        <w:t>.</w:t>
      </w:r>
    </w:p>
    <w:p w14:paraId="40A783FE" w14:textId="0A0C02F3" w:rsidR="00F616A4" w:rsidRDefault="00836DF2">
      <w:pPr>
        <w:numPr>
          <w:ilvl w:val="0"/>
          <w:numId w:val="7"/>
        </w:numPr>
        <w:spacing w:after="200" w:line="276" w:lineRule="auto"/>
        <w:ind w:left="720" w:hanging="36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TERMINATION OF LEASE:</w:t>
      </w:r>
      <w:r w:rsidRPr="00770B4A">
        <w:rPr>
          <w:rFonts w:ascii="Times New Roman" w:eastAsia="Times New Roman" w:hAnsi="Times New Roman" w:cs="Times New Roman"/>
          <w:sz w:val="26"/>
        </w:rPr>
        <w:t>Lessor and lessee can terminate the lease</w:t>
      </w:r>
      <w:r w:rsidR="000B5D78">
        <w:rPr>
          <w:rFonts w:ascii="Times New Roman" w:eastAsia="Times New Roman" w:hAnsi="Times New Roman" w:cs="Times New Roman"/>
          <w:sz w:val="26"/>
        </w:rPr>
        <w:t xml:space="preserve"> </w:t>
      </w:r>
      <w:r w:rsidRPr="00770B4A">
        <w:rPr>
          <w:rFonts w:ascii="Times New Roman" w:eastAsia="Times New Roman" w:hAnsi="Times New Roman" w:cs="Times New Roman"/>
          <w:sz w:val="26"/>
        </w:rPr>
        <w:t xml:space="preserve">during the operation by giving </w:t>
      </w:r>
      <w:r w:rsidR="000B5D78">
        <w:rPr>
          <w:rFonts w:ascii="Times New Roman" w:eastAsia="Times New Roman" w:hAnsi="Times New Roman" w:cs="Times New Roman"/>
          <w:sz w:val="26"/>
        </w:rPr>
        <w:t>Two</w:t>
      </w:r>
      <w:r w:rsidRPr="00770B4A">
        <w:rPr>
          <w:rFonts w:ascii="Times New Roman" w:eastAsia="Times New Roman" w:hAnsi="Times New Roman" w:cs="Times New Roman"/>
          <w:b/>
          <w:sz w:val="26"/>
        </w:rPr>
        <w:t>(</w:t>
      </w:r>
      <w:r w:rsidR="000B5D78">
        <w:rPr>
          <w:rFonts w:ascii="Times New Roman" w:eastAsia="Times New Roman" w:hAnsi="Times New Roman" w:cs="Times New Roman"/>
          <w:b/>
          <w:sz w:val="26"/>
        </w:rPr>
        <w:t xml:space="preserve">2) </w:t>
      </w:r>
      <w:r w:rsidRPr="00770B4A">
        <w:rPr>
          <w:rFonts w:ascii="Times New Roman" w:eastAsia="Times New Roman" w:hAnsi="Times New Roman" w:cs="Times New Roman"/>
          <w:sz w:val="26"/>
        </w:rPr>
        <w:t>month</w:t>
      </w:r>
      <w:r w:rsidR="000B5D78">
        <w:rPr>
          <w:rFonts w:ascii="Times New Roman" w:eastAsia="Times New Roman" w:hAnsi="Times New Roman" w:cs="Times New Roman"/>
          <w:sz w:val="26"/>
        </w:rPr>
        <w:t xml:space="preserve"> </w:t>
      </w:r>
      <w:r w:rsidRPr="00770B4A">
        <w:rPr>
          <w:rFonts w:ascii="Times New Roman" w:eastAsia="Times New Roman" w:hAnsi="Times New Roman" w:cs="Times New Roman"/>
          <w:sz w:val="26"/>
        </w:rPr>
        <w:t>prior notice</w:t>
      </w:r>
      <w:r w:rsidRPr="00770B4A">
        <w:rPr>
          <w:rFonts w:ascii="Times New Roman" w:eastAsia="Times New Roman" w:hAnsi="Times New Roman" w:cs="Times New Roman"/>
          <w:b/>
          <w:sz w:val="26"/>
        </w:rPr>
        <w:t>.</w:t>
      </w:r>
    </w:p>
    <w:p w14:paraId="40A783FF" w14:textId="77777777" w:rsidR="00F616A4" w:rsidRPr="00770B4A" w:rsidRDefault="00F616A4">
      <w:pPr>
        <w:spacing w:after="200" w:line="276" w:lineRule="auto"/>
        <w:ind w:left="720"/>
        <w:jc w:val="both"/>
        <w:rPr>
          <w:rFonts w:ascii="Times New Roman" w:eastAsia="Times New Roman" w:hAnsi="Times New Roman" w:cs="Times New Roman"/>
          <w:b/>
          <w:sz w:val="2"/>
          <w:u w:val="single"/>
        </w:rPr>
      </w:pPr>
    </w:p>
    <w:p w14:paraId="40A78400" w14:textId="77777777" w:rsidR="00F616A4" w:rsidRPr="00770B4A" w:rsidRDefault="00836DF2">
      <w:pPr>
        <w:numPr>
          <w:ilvl w:val="0"/>
          <w:numId w:val="8"/>
        </w:numPr>
        <w:spacing w:after="200" w:line="276" w:lineRule="auto"/>
        <w:ind w:left="720" w:hanging="360"/>
        <w:jc w:val="both"/>
        <w:rPr>
          <w:rFonts w:ascii="Times New Roman" w:eastAsia="Times New Roman" w:hAnsi="Times New Roman" w:cs="Times New Roman"/>
          <w:b/>
          <w:sz w:val="26"/>
          <w:u w:val="single"/>
        </w:rPr>
      </w:pPr>
      <w:r>
        <w:rPr>
          <w:rFonts w:ascii="Times New Roman" w:eastAsia="Times New Roman" w:hAnsi="Times New Roman" w:cs="Times New Roman"/>
          <w:b/>
          <w:sz w:val="24"/>
          <w:u w:val="single"/>
        </w:rPr>
        <w:t>HANDLING OVER:</w:t>
      </w:r>
      <w:r w:rsidRPr="00770B4A">
        <w:rPr>
          <w:rFonts w:ascii="Times New Roman" w:eastAsia="Times New Roman" w:hAnsi="Times New Roman" w:cs="Times New Roman"/>
          <w:sz w:val="26"/>
        </w:rPr>
        <w:t>The Lessee on the expiry of the lessee period shall handover the vacant possession of the schedule property to the lessor alone and not to any person</w:t>
      </w:r>
      <w:r w:rsidRPr="001D6C10">
        <w:rPr>
          <w:rFonts w:ascii="Times New Roman" w:eastAsia="Times New Roman" w:hAnsi="Times New Roman" w:cs="Times New Roman"/>
          <w:b/>
          <w:sz w:val="26"/>
        </w:rPr>
        <w:t>.</w:t>
      </w:r>
    </w:p>
    <w:p w14:paraId="40A78401" w14:textId="77777777" w:rsidR="00F616A4" w:rsidRPr="00770B4A" w:rsidRDefault="00836DF2">
      <w:pPr>
        <w:numPr>
          <w:ilvl w:val="0"/>
          <w:numId w:val="9"/>
        </w:numPr>
        <w:spacing w:after="200" w:line="276" w:lineRule="auto"/>
        <w:ind w:left="720" w:hanging="360"/>
        <w:jc w:val="both"/>
        <w:rPr>
          <w:rFonts w:ascii="Times New Roman" w:eastAsia="Times New Roman" w:hAnsi="Times New Roman" w:cs="Times New Roman"/>
          <w:b/>
          <w:sz w:val="26"/>
          <w:u w:val="single"/>
        </w:rPr>
      </w:pPr>
      <w:r>
        <w:rPr>
          <w:rFonts w:ascii="Times New Roman" w:eastAsia="Times New Roman" w:hAnsi="Times New Roman" w:cs="Times New Roman"/>
          <w:b/>
          <w:sz w:val="24"/>
          <w:u w:val="single"/>
        </w:rPr>
        <w:t xml:space="preserve">INSPECTION: </w:t>
      </w:r>
      <w:r w:rsidRPr="00770B4A">
        <w:rPr>
          <w:rFonts w:ascii="Times New Roman" w:eastAsia="Times New Roman" w:hAnsi="Times New Roman" w:cs="Times New Roman"/>
          <w:sz w:val="26"/>
        </w:rPr>
        <w:t>The Lessor or their respective shall inspect the schedule premises at all reasonable hours with prior intimation</w:t>
      </w:r>
      <w:r w:rsidRPr="001D6C10">
        <w:rPr>
          <w:rFonts w:ascii="Times New Roman" w:eastAsia="Times New Roman" w:hAnsi="Times New Roman" w:cs="Times New Roman"/>
          <w:b/>
          <w:sz w:val="26"/>
        </w:rPr>
        <w:t>.</w:t>
      </w:r>
    </w:p>
    <w:p w14:paraId="40A78402" w14:textId="77777777" w:rsidR="00F616A4" w:rsidRPr="00770B4A" w:rsidRDefault="00836DF2">
      <w:pPr>
        <w:numPr>
          <w:ilvl w:val="0"/>
          <w:numId w:val="10"/>
        </w:numPr>
        <w:spacing w:after="200" w:line="276" w:lineRule="auto"/>
        <w:ind w:left="720" w:hanging="360"/>
        <w:jc w:val="both"/>
        <w:rPr>
          <w:rFonts w:ascii="Times New Roman" w:eastAsia="Times New Roman" w:hAnsi="Times New Roman" w:cs="Times New Roman"/>
          <w:b/>
          <w:sz w:val="26"/>
          <w:u w:val="single"/>
        </w:rPr>
      </w:pPr>
      <w:r>
        <w:rPr>
          <w:rFonts w:ascii="Times New Roman" w:eastAsia="Times New Roman" w:hAnsi="Times New Roman" w:cs="Times New Roman"/>
          <w:b/>
          <w:sz w:val="24"/>
          <w:u w:val="single"/>
        </w:rPr>
        <w:t>SUB LEASE:</w:t>
      </w:r>
      <w:r w:rsidRPr="00770B4A">
        <w:rPr>
          <w:rFonts w:ascii="Times New Roman" w:eastAsia="Times New Roman" w:hAnsi="Times New Roman" w:cs="Times New Roman"/>
          <w:sz w:val="26"/>
        </w:rPr>
        <w:t>The Lessee shall not be entitled or permitted to assign, underlet or sublet the schedule premises or any part thereof or part with possession of the demised property or any part thereof to anybody whatsoever.</w:t>
      </w:r>
    </w:p>
    <w:p w14:paraId="40A78403" w14:textId="77777777" w:rsidR="00F616A4" w:rsidRPr="00770B4A" w:rsidRDefault="000F6C14">
      <w:pPr>
        <w:numPr>
          <w:ilvl w:val="0"/>
          <w:numId w:val="11"/>
        </w:numPr>
        <w:spacing w:after="200" w:line="276" w:lineRule="auto"/>
        <w:ind w:left="720" w:hanging="360"/>
        <w:jc w:val="both"/>
        <w:rPr>
          <w:rFonts w:ascii="Times New Roman" w:eastAsia="Times New Roman" w:hAnsi="Times New Roman" w:cs="Times New Roman"/>
          <w:b/>
          <w:sz w:val="26"/>
          <w:u w:val="single"/>
        </w:rPr>
      </w:pPr>
      <w:r>
        <w:rPr>
          <w:rFonts w:ascii="Times New Roman" w:eastAsia="Times New Roman" w:hAnsi="Times New Roman" w:cs="Times New Roman"/>
          <w:b/>
          <w:sz w:val="24"/>
          <w:u w:val="single"/>
        </w:rPr>
        <w:t>PAINTING CHARGES</w:t>
      </w:r>
      <w:r w:rsidR="00836DF2">
        <w:rPr>
          <w:rFonts w:ascii="Times New Roman" w:eastAsia="Times New Roman" w:hAnsi="Times New Roman" w:cs="Times New Roman"/>
          <w:b/>
          <w:sz w:val="24"/>
          <w:u w:val="single"/>
        </w:rPr>
        <w:t xml:space="preserve">: </w:t>
      </w:r>
      <w:r w:rsidR="00770B4A">
        <w:rPr>
          <w:rFonts w:ascii="Times New Roman" w:eastAsia="Times New Roman" w:hAnsi="Times New Roman" w:cs="Times New Roman"/>
          <w:sz w:val="26"/>
        </w:rPr>
        <w:t xml:space="preserve">The Lessee Liable to pay </w:t>
      </w:r>
      <w:r w:rsidR="00752B7A">
        <w:rPr>
          <w:rFonts w:ascii="Times New Roman" w:eastAsia="Times New Roman" w:hAnsi="Times New Roman" w:cs="Times New Roman"/>
          <w:b/>
          <w:sz w:val="26"/>
        </w:rPr>
        <w:t>Nil</w:t>
      </w:r>
      <w:r w:rsidR="00836DF2" w:rsidRPr="00770B4A">
        <w:rPr>
          <w:rFonts w:ascii="Times New Roman" w:eastAsia="Times New Roman" w:hAnsi="Times New Roman" w:cs="Times New Roman"/>
          <w:sz w:val="26"/>
        </w:rPr>
        <w:t xml:space="preserve"> at the time Vacating the Premises to the Lessor. </w:t>
      </w:r>
    </w:p>
    <w:p w14:paraId="40A78404" w14:textId="77777777" w:rsidR="00F616A4" w:rsidRPr="00625C42" w:rsidRDefault="00836DF2">
      <w:pPr>
        <w:spacing w:after="200" w:line="276" w:lineRule="auto"/>
        <w:ind w:left="720"/>
        <w:jc w:val="both"/>
        <w:rPr>
          <w:rFonts w:ascii="Times New Roman" w:eastAsia="Times New Roman" w:hAnsi="Times New Roman" w:cs="Times New Roman"/>
          <w:sz w:val="26"/>
        </w:rPr>
      </w:pPr>
      <w:r w:rsidRPr="00625C42">
        <w:rPr>
          <w:rFonts w:ascii="Times New Roman" w:eastAsia="Times New Roman" w:hAnsi="Times New Roman" w:cs="Times New Roman"/>
          <w:sz w:val="26"/>
        </w:rPr>
        <w:t>At the time of vacating the premises, if there are any arrears of rent, electricity or if any damage is caused by the tenants to the premises / fixtures, fittings, such damages shall be deducted by the owner from the security deposit</w:t>
      </w:r>
    </w:p>
    <w:p w14:paraId="40A78405" w14:textId="77777777" w:rsidR="00F616A4" w:rsidRPr="00625C42" w:rsidRDefault="00836DF2">
      <w:pPr>
        <w:spacing w:after="0" w:line="276" w:lineRule="auto"/>
        <w:ind w:left="360" w:right="270"/>
        <w:jc w:val="both"/>
        <w:rPr>
          <w:rFonts w:ascii="Times New Roman" w:eastAsia="Times New Roman" w:hAnsi="Times New Roman" w:cs="Times New Roman"/>
          <w:sz w:val="26"/>
        </w:rPr>
      </w:pPr>
      <w:r w:rsidRPr="00625C42">
        <w:rPr>
          <w:rFonts w:ascii="Times New Roman" w:eastAsia="Times New Roman" w:hAnsi="Times New Roman" w:cs="Times New Roman"/>
          <w:sz w:val="26"/>
        </w:rPr>
        <w:t xml:space="preserve">Notwithstanding what is stated above, the agreement shall be liable to be revoked by the Lessor, if the Lessee is in default in the payment of the rent and / </w:t>
      </w:r>
      <w:r w:rsidRPr="00625C42">
        <w:rPr>
          <w:rFonts w:ascii="Times New Roman" w:eastAsia="Times New Roman" w:hAnsi="Times New Roman" w:cs="Times New Roman"/>
          <w:sz w:val="26"/>
        </w:rPr>
        <w:lastRenderedPageBreak/>
        <w:t>or other charges for two months after the same have fallen due or if the Lessee/ Lessor commit breach of any terms and conditions of this agreement</w:t>
      </w:r>
      <w:r w:rsidRPr="000F6C14">
        <w:rPr>
          <w:rFonts w:ascii="Times New Roman" w:eastAsia="Times New Roman" w:hAnsi="Times New Roman" w:cs="Times New Roman"/>
          <w:b/>
          <w:sz w:val="26"/>
        </w:rPr>
        <w:t>.</w:t>
      </w:r>
    </w:p>
    <w:p w14:paraId="40A78406" w14:textId="77777777" w:rsidR="00F616A4" w:rsidRPr="006E0675" w:rsidRDefault="00F616A4">
      <w:pPr>
        <w:spacing w:after="200" w:line="276" w:lineRule="auto"/>
        <w:ind w:right="270"/>
        <w:jc w:val="both"/>
        <w:rPr>
          <w:rFonts w:ascii="Times New Roman" w:eastAsia="Times New Roman" w:hAnsi="Times New Roman" w:cs="Times New Roman"/>
          <w:sz w:val="2"/>
        </w:rPr>
      </w:pPr>
    </w:p>
    <w:p w14:paraId="40A78407" w14:textId="77777777" w:rsidR="00F616A4" w:rsidRDefault="00836DF2">
      <w:pPr>
        <w:spacing w:after="200" w:line="276"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SHEDULE PROPERTY</w:t>
      </w:r>
    </w:p>
    <w:p w14:paraId="40A78408" w14:textId="77777777" w:rsidR="00F616A4" w:rsidRPr="00625C42" w:rsidRDefault="00836DF2">
      <w:pPr>
        <w:spacing w:after="0" w:line="276" w:lineRule="auto"/>
        <w:ind w:left="360"/>
        <w:jc w:val="both"/>
        <w:rPr>
          <w:rFonts w:ascii="Times New Roman" w:eastAsia="Times New Roman" w:hAnsi="Times New Roman" w:cs="Times New Roman"/>
          <w:sz w:val="26"/>
        </w:rPr>
      </w:pPr>
      <w:r w:rsidRPr="00625C42">
        <w:rPr>
          <w:rFonts w:ascii="Times New Roman" w:eastAsia="Times New Roman" w:hAnsi="Times New Roman" w:cs="Times New Roman"/>
          <w:sz w:val="26"/>
        </w:rPr>
        <w:t xml:space="preserve">All that piece and parcel in portion at </w:t>
      </w:r>
      <w:r w:rsidRPr="00625C42">
        <w:rPr>
          <w:rFonts w:ascii="Times New Roman" w:eastAsia="Times New Roman" w:hAnsi="Times New Roman" w:cs="Times New Roman"/>
          <w:b/>
          <w:sz w:val="26"/>
        </w:rPr>
        <w:t>“No.302 Sterling Domain, 16</w:t>
      </w:r>
      <w:r w:rsidRPr="00625C42">
        <w:rPr>
          <w:rFonts w:ascii="Times New Roman" w:eastAsia="Times New Roman" w:hAnsi="Times New Roman" w:cs="Times New Roman"/>
          <w:b/>
          <w:sz w:val="26"/>
          <w:vertAlign w:val="superscript"/>
        </w:rPr>
        <w:t>th</w:t>
      </w:r>
      <w:r w:rsidRPr="00625C42">
        <w:rPr>
          <w:rFonts w:ascii="Times New Roman" w:eastAsia="Times New Roman" w:hAnsi="Times New Roman" w:cs="Times New Roman"/>
          <w:b/>
          <w:sz w:val="26"/>
        </w:rPr>
        <w:t xml:space="preserve"> Cross, Neeladri Nagar, E City 1</w:t>
      </w:r>
      <w:r w:rsidRPr="00625C42">
        <w:rPr>
          <w:rFonts w:ascii="Times New Roman" w:eastAsia="Times New Roman" w:hAnsi="Times New Roman" w:cs="Times New Roman"/>
          <w:b/>
          <w:sz w:val="26"/>
          <w:vertAlign w:val="superscript"/>
        </w:rPr>
        <w:t>st</w:t>
      </w:r>
      <w:r w:rsidRPr="00625C42">
        <w:rPr>
          <w:rFonts w:ascii="Times New Roman" w:eastAsia="Times New Roman" w:hAnsi="Times New Roman" w:cs="Times New Roman"/>
          <w:b/>
          <w:sz w:val="26"/>
        </w:rPr>
        <w:t xml:space="preserve"> Phase, Bangalore 560100”</w:t>
      </w:r>
      <w:r w:rsidRPr="00625C42">
        <w:rPr>
          <w:rFonts w:ascii="Times New Roman" w:eastAsia="Times New Roman" w:hAnsi="Times New Roman" w:cs="Times New Roman"/>
          <w:sz w:val="26"/>
        </w:rPr>
        <w:t xml:space="preserve">  Consisting of One Hall, One Bedroom, One Attached Bathroom, One Common Bathroom,Kitchen</w:t>
      </w:r>
    </w:p>
    <w:p w14:paraId="40A78409" w14:textId="77777777" w:rsidR="00F616A4" w:rsidRDefault="00F616A4">
      <w:pPr>
        <w:spacing w:after="0" w:line="276" w:lineRule="auto"/>
        <w:ind w:left="360"/>
        <w:jc w:val="both"/>
        <w:rPr>
          <w:rFonts w:ascii="Times New Roman" w:eastAsia="Times New Roman" w:hAnsi="Times New Roman" w:cs="Times New Roman"/>
          <w:sz w:val="24"/>
        </w:rPr>
      </w:pPr>
    </w:p>
    <w:p w14:paraId="40A7840A" w14:textId="77777777" w:rsidR="00F616A4" w:rsidRPr="00625C42" w:rsidRDefault="008735FA">
      <w:pPr>
        <w:spacing w:after="0" w:line="276" w:lineRule="auto"/>
        <w:ind w:left="360"/>
        <w:jc w:val="both"/>
        <w:rPr>
          <w:rFonts w:ascii="Times New Roman" w:eastAsia="Times New Roman" w:hAnsi="Times New Roman" w:cs="Times New Roman"/>
          <w:sz w:val="16"/>
        </w:rPr>
      </w:pPr>
      <w:r w:rsidRPr="00625C42">
        <w:rPr>
          <w:rFonts w:ascii="Times New Roman" w:eastAsia="Times New Roman" w:hAnsi="Times New Roman" w:cs="Times New Roman"/>
          <w:sz w:val="26"/>
        </w:rPr>
        <w:t>Fixtures:</w:t>
      </w:r>
      <w:r w:rsidR="00836DF2" w:rsidRPr="00625C42">
        <w:rPr>
          <w:rFonts w:ascii="Times New Roman" w:eastAsia="Times New Roman" w:hAnsi="Times New Roman" w:cs="Times New Roman"/>
          <w:sz w:val="26"/>
        </w:rPr>
        <w:t xml:space="preserve"> Ceiling Fans – 2 Nos, Ceiling fan with light -- 1 Nos, Faber Kitchen chimney – 1 Nos, </w:t>
      </w:r>
      <w:r w:rsidR="00FD5C32">
        <w:rPr>
          <w:rFonts w:ascii="Times New Roman" w:eastAsia="Times New Roman" w:hAnsi="Times New Roman" w:cs="Times New Roman"/>
          <w:sz w:val="26"/>
        </w:rPr>
        <w:t xml:space="preserve">One Single Diwan (Sitting), </w:t>
      </w:r>
      <w:r w:rsidR="00836DF2" w:rsidRPr="00625C42">
        <w:rPr>
          <w:rFonts w:ascii="Times New Roman" w:eastAsia="Times New Roman" w:hAnsi="Times New Roman" w:cs="Times New Roman"/>
          <w:sz w:val="26"/>
        </w:rPr>
        <w:t>King size bed – 1 Nos</w:t>
      </w:r>
      <w:r w:rsidR="00752B7A">
        <w:rPr>
          <w:rFonts w:ascii="Times New Roman" w:eastAsia="Times New Roman" w:hAnsi="Times New Roman" w:cs="Times New Roman"/>
          <w:sz w:val="26"/>
        </w:rPr>
        <w:t>. (Brocken)</w:t>
      </w:r>
      <w:r w:rsidR="00836DF2" w:rsidRPr="00625C42">
        <w:rPr>
          <w:rFonts w:ascii="Times New Roman" w:eastAsia="Times New Roman" w:hAnsi="Times New Roman" w:cs="Times New Roman"/>
          <w:sz w:val="26"/>
        </w:rPr>
        <w:t xml:space="preserve">, Water geysers – </w:t>
      </w:r>
      <w:r w:rsidR="00BE7BF3" w:rsidRPr="00625C42">
        <w:rPr>
          <w:rFonts w:ascii="Times New Roman" w:eastAsia="Times New Roman" w:hAnsi="Times New Roman" w:cs="Times New Roman"/>
          <w:sz w:val="26"/>
        </w:rPr>
        <w:t>1</w:t>
      </w:r>
      <w:r w:rsidR="00836DF2" w:rsidRPr="00625C42">
        <w:rPr>
          <w:rFonts w:ascii="Times New Roman" w:eastAsia="Times New Roman" w:hAnsi="Times New Roman" w:cs="Times New Roman"/>
          <w:sz w:val="26"/>
        </w:rPr>
        <w:t xml:space="preserve"> No, Water purifier(</w:t>
      </w:r>
      <w:r w:rsidR="00752B7A" w:rsidRPr="00625C42">
        <w:rPr>
          <w:rFonts w:ascii="Times New Roman" w:eastAsia="Times New Roman" w:hAnsi="Times New Roman" w:cs="Times New Roman"/>
          <w:sz w:val="26"/>
        </w:rPr>
        <w:t>Aqua guard</w:t>
      </w:r>
      <w:r w:rsidR="00752B7A">
        <w:rPr>
          <w:rFonts w:ascii="Times New Roman" w:eastAsia="Times New Roman" w:hAnsi="Times New Roman" w:cs="Times New Roman"/>
          <w:sz w:val="26"/>
        </w:rPr>
        <w:t xml:space="preserve"> Not working</w:t>
      </w:r>
      <w:r w:rsidR="00836DF2" w:rsidRPr="00625C42">
        <w:rPr>
          <w:rFonts w:ascii="Times New Roman" w:eastAsia="Times New Roman" w:hAnsi="Times New Roman" w:cs="Times New Roman"/>
          <w:sz w:val="26"/>
        </w:rPr>
        <w:t>) -- 1</w:t>
      </w:r>
      <w:r w:rsidR="00BE7BF3" w:rsidRPr="00625C42">
        <w:rPr>
          <w:rFonts w:ascii="Times New Roman" w:eastAsia="Times New Roman" w:hAnsi="Times New Roman" w:cs="Times New Roman"/>
          <w:sz w:val="26"/>
        </w:rPr>
        <w:t xml:space="preserve"> No</w:t>
      </w:r>
      <w:r w:rsidR="00836DF2" w:rsidRPr="00625C42">
        <w:rPr>
          <w:rFonts w:ascii="Times New Roman" w:eastAsia="Times New Roman" w:hAnsi="Times New Roman" w:cs="Times New Roman"/>
          <w:sz w:val="26"/>
        </w:rPr>
        <w:t>, wooden templestand – 1 No</w:t>
      </w:r>
      <w:r w:rsidRPr="00625C42">
        <w:rPr>
          <w:rFonts w:ascii="Times New Roman" w:eastAsia="Times New Roman" w:hAnsi="Times New Roman" w:cs="Times New Roman"/>
          <w:sz w:val="26"/>
        </w:rPr>
        <w:t>, Shoe</w:t>
      </w:r>
      <w:r w:rsidR="00836DF2" w:rsidRPr="00625C42">
        <w:rPr>
          <w:rFonts w:ascii="Times New Roman" w:eastAsia="Times New Roman" w:hAnsi="Times New Roman" w:cs="Times New Roman"/>
          <w:sz w:val="26"/>
        </w:rPr>
        <w:t xml:space="preserve"> rack – 1 No, Hanging decorative lights – 2 </w:t>
      </w:r>
      <w:r w:rsidRPr="00625C42">
        <w:rPr>
          <w:rFonts w:ascii="Times New Roman" w:eastAsia="Times New Roman" w:hAnsi="Times New Roman" w:cs="Times New Roman"/>
          <w:sz w:val="26"/>
        </w:rPr>
        <w:t>Nos,</w:t>
      </w:r>
      <w:r w:rsidR="00836DF2" w:rsidRPr="00625C42">
        <w:rPr>
          <w:rFonts w:ascii="Times New Roman" w:eastAsia="Times New Roman" w:hAnsi="Times New Roman" w:cs="Times New Roman"/>
          <w:sz w:val="26"/>
        </w:rPr>
        <w:t xml:space="preserve"> Curtains on all window – 3 Nos.</w:t>
      </w:r>
    </w:p>
    <w:p w14:paraId="40A7840B" w14:textId="77777777" w:rsidR="00F616A4" w:rsidRDefault="00F616A4">
      <w:pPr>
        <w:spacing w:after="0" w:line="276" w:lineRule="auto"/>
        <w:ind w:left="720"/>
        <w:jc w:val="both"/>
        <w:rPr>
          <w:rFonts w:ascii="Times New Roman" w:eastAsia="Times New Roman" w:hAnsi="Times New Roman" w:cs="Times New Roman"/>
          <w:sz w:val="14"/>
        </w:rPr>
      </w:pPr>
    </w:p>
    <w:p w14:paraId="40A7840C" w14:textId="77777777" w:rsidR="00F616A4" w:rsidRPr="00EB6F61" w:rsidRDefault="00836DF2">
      <w:pPr>
        <w:spacing w:after="200" w:line="276" w:lineRule="auto"/>
        <w:jc w:val="both"/>
        <w:rPr>
          <w:rFonts w:ascii="Times New Roman" w:eastAsia="Times New Roman" w:hAnsi="Times New Roman" w:cs="Times New Roman"/>
          <w:sz w:val="26"/>
        </w:rPr>
      </w:pPr>
      <w:r>
        <w:rPr>
          <w:rFonts w:ascii="Times New Roman" w:eastAsia="Times New Roman" w:hAnsi="Times New Roman" w:cs="Times New Roman"/>
          <w:sz w:val="24"/>
        </w:rPr>
        <w:t xml:space="preserve">             IN WITHNESS WHEREOF THE </w:t>
      </w:r>
      <w:r w:rsidRPr="00EB6F61">
        <w:rPr>
          <w:rFonts w:ascii="Times New Roman" w:eastAsia="Times New Roman" w:hAnsi="Times New Roman" w:cs="Times New Roman"/>
          <w:sz w:val="26"/>
        </w:rPr>
        <w:t>parties have executed this agreement in the presence of the following witnesses on the day, moth and year as first above mentioned.</w:t>
      </w:r>
    </w:p>
    <w:p w14:paraId="40A7840D" w14:textId="77777777" w:rsidR="000F6C14" w:rsidRPr="000F6C14" w:rsidRDefault="000F6C14">
      <w:pPr>
        <w:spacing w:after="200" w:line="276" w:lineRule="auto"/>
        <w:jc w:val="both"/>
        <w:rPr>
          <w:rFonts w:ascii="Times New Roman" w:eastAsia="Times New Roman" w:hAnsi="Times New Roman" w:cs="Times New Roman"/>
          <w:b/>
          <w:sz w:val="2"/>
          <w:u w:val="single"/>
        </w:rPr>
      </w:pPr>
    </w:p>
    <w:p w14:paraId="40A7840E" w14:textId="77777777" w:rsidR="00F616A4" w:rsidRDefault="00836DF2">
      <w:pPr>
        <w:spacing w:after="200" w:line="276"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WITNESSES:</w:t>
      </w:r>
    </w:p>
    <w:p w14:paraId="40A7840F" w14:textId="77777777" w:rsidR="00EB6F61" w:rsidRPr="00EB6F61" w:rsidRDefault="00836DF2" w:rsidP="00EB6F61">
      <w:pPr>
        <w:pStyle w:val="ListParagraph"/>
        <w:numPr>
          <w:ilvl w:val="0"/>
          <w:numId w:val="13"/>
        </w:numPr>
        <w:spacing w:after="200" w:line="276" w:lineRule="auto"/>
        <w:rPr>
          <w:rFonts w:ascii="Times New Roman" w:eastAsia="Times New Roman" w:hAnsi="Times New Roman" w:cs="Times New Roman"/>
          <w:b/>
          <w:sz w:val="24"/>
        </w:rPr>
      </w:pPr>
      <w:r w:rsidRPr="00EB6F61">
        <w:rPr>
          <w:rFonts w:ascii="Times New Roman" w:eastAsia="Times New Roman" w:hAnsi="Times New Roman" w:cs="Times New Roman"/>
          <w:b/>
          <w:sz w:val="24"/>
        </w:rPr>
        <w:t>LESSOR / OWNER</w:t>
      </w:r>
    </w:p>
    <w:p w14:paraId="40A78410" w14:textId="77777777" w:rsidR="00EB6F61" w:rsidRPr="00EB6F61" w:rsidRDefault="00EB6F61" w:rsidP="00EB6F61">
      <w:pPr>
        <w:spacing w:after="200" w:line="276" w:lineRule="auto"/>
        <w:ind w:left="6480"/>
        <w:rPr>
          <w:rFonts w:ascii="Times New Roman" w:eastAsia="Times New Roman" w:hAnsi="Times New Roman" w:cs="Times New Roman"/>
          <w:b/>
          <w:sz w:val="24"/>
        </w:rPr>
      </w:pPr>
    </w:p>
    <w:p w14:paraId="40A78411" w14:textId="77777777" w:rsidR="00EB6F61" w:rsidRDefault="00836DF2" w:rsidP="00EB6F61">
      <w:pPr>
        <w:spacing w:after="200" w:line="276" w:lineRule="auto"/>
        <w:ind w:left="6480"/>
        <w:rPr>
          <w:rFonts w:ascii="Times New Roman" w:eastAsia="Times New Roman" w:hAnsi="Times New Roman" w:cs="Times New Roman"/>
          <w:b/>
          <w:sz w:val="24"/>
        </w:rPr>
      </w:pPr>
      <w:r w:rsidRPr="00EB6F61">
        <w:rPr>
          <w:rFonts w:ascii="Times New Roman" w:eastAsia="Times New Roman" w:hAnsi="Times New Roman" w:cs="Times New Roman"/>
          <w:b/>
          <w:sz w:val="24"/>
        </w:rPr>
        <w:tab/>
      </w:r>
    </w:p>
    <w:p w14:paraId="40A78412" w14:textId="77777777" w:rsidR="00EB6F61" w:rsidRPr="00EB6F61" w:rsidRDefault="00836DF2" w:rsidP="00EB6F61">
      <w:pPr>
        <w:pStyle w:val="ListParagraph"/>
        <w:numPr>
          <w:ilvl w:val="0"/>
          <w:numId w:val="13"/>
        </w:numPr>
        <w:spacing w:after="200" w:line="276" w:lineRule="auto"/>
        <w:rPr>
          <w:rFonts w:ascii="Times New Roman" w:eastAsia="Times New Roman" w:hAnsi="Times New Roman" w:cs="Times New Roman"/>
          <w:b/>
          <w:sz w:val="24"/>
        </w:rPr>
      </w:pPr>
      <w:r w:rsidRPr="00EB6F61">
        <w:rPr>
          <w:rFonts w:ascii="Times New Roman" w:eastAsia="Times New Roman" w:hAnsi="Times New Roman" w:cs="Times New Roman"/>
          <w:b/>
          <w:sz w:val="24"/>
        </w:rPr>
        <w:t>TENANT / LESSEE</w:t>
      </w:r>
      <w:r w:rsidRPr="00EB6F61">
        <w:rPr>
          <w:rFonts w:ascii="Times New Roman" w:eastAsia="Times New Roman" w:hAnsi="Times New Roman" w:cs="Times New Roman"/>
          <w:b/>
          <w:sz w:val="24"/>
        </w:rPr>
        <w:tab/>
      </w:r>
      <w:r w:rsidRPr="00EB6F61">
        <w:rPr>
          <w:rFonts w:ascii="Times New Roman" w:eastAsia="Times New Roman" w:hAnsi="Times New Roman" w:cs="Times New Roman"/>
          <w:b/>
          <w:sz w:val="24"/>
        </w:rPr>
        <w:tab/>
      </w:r>
      <w:r w:rsidRPr="00EB6F61">
        <w:rPr>
          <w:rFonts w:ascii="Times New Roman" w:eastAsia="Times New Roman" w:hAnsi="Times New Roman" w:cs="Times New Roman"/>
          <w:b/>
          <w:sz w:val="24"/>
        </w:rPr>
        <w:tab/>
      </w:r>
      <w:r w:rsidRPr="00EB6F61">
        <w:rPr>
          <w:rFonts w:ascii="Times New Roman" w:eastAsia="Times New Roman" w:hAnsi="Times New Roman" w:cs="Times New Roman"/>
          <w:b/>
          <w:sz w:val="24"/>
        </w:rPr>
        <w:tab/>
      </w:r>
      <w:r w:rsidRPr="00EB6F61">
        <w:rPr>
          <w:rFonts w:ascii="Times New Roman" w:eastAsia="Times New Roman" w:hAnsi="Times New Roman" w:cs="Times New Roman"/>
          <w:b/>
          <w:sz w:val="24"/>
        </w:rPr>
        <w:tab/>
      </w:r>
    </w:p>
    <w:p w14:paraId="40A78413" w14:textId="77777777" w:rsidR="00F616A4" w:rsidRPr="00EB6F61" w:rsidRDefault="00F616A4" w:rsidP="00EB6F61">
      <w:pPr>
        <w:spacing w:after="200" w:line="276" w:lineRule="auto"/>
        <w:jc w:val="right"/>
        <w:rPr>
          <w:rFonts w:ascii="Times New Roman" w:eastAsia="Times New Roman" w:hAnsi="Times New Roman" w:cs="Times New Roman"/>
          <w:b/>
          <w:sz w:val="24"/>
        </w:rPr>
      </w:pPr>
    </w:p>
    <w:sectPr w:rsidR="00F616A4" w:rsidRPr="00EB6F61" w:rsidSect="00227F86">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15AE1" w14:textId="77777777" w:rsidR="00C61176" w:rsidRDefault="00C61176" w:rsidP="00C61176">
      <w:pPr>
        <w:spacing w:after="0" w:line="240" w:lineRule="auto"/>
      </w:pPr>
      <w:r>
        <w:separator/>
      </w:r>
    </w:p>
  </w:endnote>
  <w:endnote w:type="continuationSeparator" w:id="0">
    <w:p w14:paraId="1AEBCD25" w14:textId="77777777" w:rsidR="00C61176" w:rsidRDefault="00C61176" w:rsidP="00C6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7E7AA" w14:textId="77777777" w:rsidR="00C61176" w:rsidRDefault="00C61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B94E" w14:textId="77777777" w:rsidR="00C61176" w:rsidRDefault="00C61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125B" w14:textId="77777777" w:rsidR="00C61176" w:rsidRDefault="00C61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0178E" w14:textId="77777777" w:rsidR="00C61176" w:rsidRDefault="00C61176" w:rsidP="00C61176">
      <w:pPr>
        <w:spacing w:after="0" w:line="240" w:lineRule="auto"/>
      </w:pPr>
      <w:r>
        <w:separator/>
      </w:r>
    </w:p>
  </w:footnote>
  <w:footnote w:type="continuationSeparator" w:id="0">
    <w:p w14:paraId="49189B68" w14:textId="77777777" w:rsidR="00C61176" w:rsidRDefault="00C61176" w:rsidP="00C61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A008" w14:textId="77777777" w:rsidR="00C61176" w:rsidRDefault="00C61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2179" w14:textId="77777777" w:rsidR="00C61176" w:rsidRDefault="00C611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4D07" w14:textId="77777777" w:rsidR="00C61176" w:rsidRDefault="00C611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52D5"/>
    <w:multiLevelType w:val="multilevel"/>
    <w:tmpl w:val="1C763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A4044A"/>
    <w:multiLevelType w:val="multilevel"/>
    <w:tmpl w:val="58CCE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B82109"/>
    <w:multiLevelType w:val="multilevel"/>
    <w:tmpl w:val="9CC4A9BC"/>
    <w:lvl w:ilvl="0">
      <w:start w:val="1"/>
      <w:numFmt w:val="bullet"/>
      <w:lvlText w:val="•"/>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D5822EE"/>
    <w:multiLevelType w:val="hybridMultilevel"/>
    <w:tmpl w:val="7094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4711D"/>
    <w:multiLevelType w:val="multilevel"/>
    <w:tmpl w:val="800E3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A3055D4"/>
    <w:multiLevelType w:val="multilevel"/>
    <w:tmpl w:val="E2184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19872FC"/>
    <w:multiLevelType w:val="multilevel"/>
    <w:tmpl w:val="F738D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A9132D3"/>
    <w:multiLevelType w:val="multilevel"/>
    <w:tmpl w:val="00726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7B975E8"/>
    <w:multiLevelType w:val="multilevel"/>
    <w:tmpl w:val="2DDCDB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A0F7D15"/>
    <w:multiLevelType w:val="multilevel"/>
    <w:tmpl w:val="B7888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B45733C"/>
    <w:multiLevelType w:val="multilevel"/>
    <w:tmpl w:val="0B7E1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4925C5A"/>
    <w:multiLevelType w:val="multilevel"/>
    <w:tmpl w:val="713CA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4A82161"/>
    <w:multiLevelType w:val="multilevel"/>
    <w:tmpl w:val="589240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334747"/>
    <w:multiLevelType w:val="hybridMultilevel"/>
    <w:tmpl w:val="BA7A8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550797">
    <w:abstractNumId w:val="12"/>
  </w:num>
  <w:num w:numId="2" w16cid:durableId="1315645599">
    <w:abstractNumId w:val="1"/>
  </w:num>
  <w:num w:numId="3" w16cid:durableId="122428986">
    <w:abstractNumId w:val="10"/>
  </w:num>
  <w:num w:numId="4" w16cid:durableId="1923906104">
    <w:abstractNumId w:val="2"/>
  </w:num>
  <w:num w:numId="5" w16cid:durableId="1144925873">
    <w:abstractNumId w:val="5"/>
  </w:num>
  <w:num w:numId="6" w16cid:durableId="923301519">
    <w:abstractNumId w:val="7"/>
  </w:num>
  <w:num w:numId="7" w16cid:durableId="1006782925">
    <w:abstractNumId w:val="11"/>
  </w:num>
  <w:num w:numId="8" w16cid:durableId="1825851438">
    <w:abstractNumId w:val="6"/>
  </w:num>
  <w:num w:numId="9" w16cid:durableId="1639992602">
    <w:abstractNumId w:val="9"/>
  </w:num>
  <w:num w:numId="10" w16cid:durableId="725029365">
    <w:abstractNumId w:val="4"/>
  </w:num>
  <w:num w:numId="11" w16cid:durableId="1187254031">
    <w:abstractNumId w:val="0"/>
  </w:num>
  <w:num w:numId="12" w16cid:durableId="2068607143">
    <w:abstractNumId w:val="8"/>
  </w:num>
  <w:num w:numId="13" w16cid:durableId="164054636">
    <w:abstractNumId w:val="13"/>
  </w:num>
  <w:num w:numId="14" w16cid:durableId="1489592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16A4"/>
    <w:rsid w:val="000A2440"/>
    <w:rsid w:val="000B27EC"/>
    <w:rsid w:val="000B5D78"/>
    <w:rsid w:val="000E30AD"/>
    <w:rsid w:val="000F6C14"/>
    <w:rsid w:val="0014735F"/>
    <w:rsid w:val="001B263D"/>
    <w:rsid w:val="001D3E95"/>
    <w:rsid w:val="001D6C10"/>
    <w:rsid w:val="0022371C"/>
    <w:rsid w:val="00227F86"/>
    <w:rsid w:val="00232CCC"/>
    <w:rsid w:val="0027253F"/>
    <w:rsid w:val="00297CAF"/>
    <w:rsid w:val="002D10B6"/>
    <w:rsid w:val="00302B54"/>
    <w:rsid w:val="003C34D0"/>
    <w:rsid w:val="003E12AF"/>
    <w:rsid w:val="00441E10"/>
    <w:rsid w:val="004751CC"/>
    <w:rsid w:val="005122EF"/>
    <w:rsid w:val="005221DB"/>
    <w:rsid w:val="00533E4F"/>
    <w:rsid w:val="00542AB7"/>
    <w:rsid w:val="00625C42"/>
    <w:rsid w:val="006447A4"/>
    <w:rsid w:val="0066796B"/>
    <w:rsid w:val="006E0675"/>
    <w:rsid w:val="00703F86"/>
    <w:rsid w:val="00752B7A"/>
    <w:rsid w:val="00770B4A"/>
    <w:rsid w:val="007741DE"/>
    <w:rsid w:val="00776D9D"/>
    <w:rsid w:val="007D12B9"/>
    <w:rsid w:val="00806B9B"/>
    <w:rsid w:val="00836DF2"/>
    <w:rsid w:val="008735FA"/>
    <w:rsid w:val="008D49D6"/>
    <w:rsid w:val="0092346B"/>
    <w:rsid w:val="009513C0"/>
    <w:rsid w:val="0097280B"/>
    <w:rsid w:val="009741FC"/>
    <w:rsid w:val="009F42AA"/>
    <w:rsid w:val="00A104F6"/>
    <w:rsid w:val="00AB6E3B"/>
    <w:rsid w:val="00AF2117"/>
    <w:rsid w:val="00B70674"/>
    <w:rsid w:val="00BA4F39"/>
    <w:rsid w:val="00BC429F"/>
    <w:rsid w:val="00BE0E6A"/>
    <w:rsid w:val="00BE7BF3"/>
    <w:rsid w:val="00C23F83"/>
    <w:rsid w:val="00C258D6"/>
    <w:rsid w:val="00C5328C"/>
    <w:rsid w:val="00C61176"/>
    <w:rsid w:val="00C710FE"/>
    <w:rsid w:val="00C90012"/>
    <w:rsid w:val="00CD0A8B"/>
    <w:rsid w:val="00CF1887"/>
    <w:rsid w:val="00D2511F"/>
    <w:rsid w:val="00D320D6"/>
    <w:rsid w:val="00E07B02"/>
    <w:rsid w:val="00E5478F"/>
    <w:rsid w:val="00EB6F61"/>
    <w:rsid w:val="00EC49DB"/>
    <w:rsid w:val="00F2277C"/>
    <w:rsid w:val="00F616A4"/>
    <w:rsid w:val="00F8094D"/>
    <w:rsid w:val="00FD5C32"/>
    <w:rsid w:val="00FF78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83C6"/>
  <w15:docId w15:val="{A76BF18F-5EAE-4B0A-977E-B028E1B8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27EC"/>
    <w:rPr>
      <w:sz w:val="16"/>
      <w:szCs w:val="16"/>
    </w:rPr>
  </w:style>
  <w:style w:type="paragraph" w:styleId="CommentText">
    <w:name w:val="annotation text"/>
    <w:basedOn w:val="Normal"/>
    <w:link w:val="CommentTextChar"/>
    <w:uiPriority w:val="99"/>
    <w:semiHidden/>
    <w:unhideWhenUsed/>
    <w:rsid w:val="000B27EC"/>
    <w:pPr>
      <w:spacing w:line="240" w:lineRule="auto"/>
    </w:pPr>
    <w:rPr>
      <w:sz w:val="20"/>
      <w:szCs w:val="20"/>
    </w:rPr>
  </w:style>
  <w:style w:type="character" w:customStyle="1" w:styleId="CommentTextChar">
    <w:name w:val="Comment Text Char"/>
    <w:basedOn w:val="DefaultParagraphFont"/>
    <w:link w:val="CommentText"/>
    <w:uiPriority w:val="99"/>
    <w:semiHidden/>
    <w:rsid w:val="000B27EC"/>
    <w:rPr>
      <w:sz w:val="20"/>
      <w:szCs w:val="20"/>
    </w:rPr>
  </w:style>
  <w:style w:type="paragraph" w:styleId="CommentSubject">
    <w:name w:val="annotation subject"/>
    <w:basedOn w:val="CommentText"/>
    <w:next w:val="CommentText"/>
    <w:link w:val="CommentSubjectChar"/>
    <w:uiPriority w:val="99"/>
    <w:semiHidden/>
    <w:unhideWhenUsed/>
    <w:rsid w:val="000B27EC"/>
    <w:rPr>
      <w:b/>
      <w:bCs/>
    </w:rPr>
  </w:style>
  <w:style w:type="character" w:customStyle="1" w:styleId="CommentSubjectChar">
    <w:name w:val="Comment Subject Char"/>
    <w:basedOn w:val="CommentTextChar"/>
    <w:link w:val="CommentSubject"/>
    <w:uiPriority w:val="99"/>
    <w:semiHidden/>
    <w:rsid w:val="000B27EC"/>
    <w:rPr>
      <w:b/>
      <w:bCs/>
      <w:sz w:val="20"/>
      <w:szCs w:val="20"/>
    </w:rPr>
  </w:style>
  <w:style w:type="paragraph" w:styleId="BalloonText">
    <w:name w:val="Balloon Text"/>
    <w:basedOn w:val="Normal"/>
    <w:link w:val="BalloonTextChar"/>
    <w:uiPriority w:val="99"/>
    <w:semiHidden/>
    <w:unhideWhenUsed/>
    <w:rsid w:val="000B27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7EC"/>
    <w:rPr>
      <w:rFonts w:ascii="Segoe UI" w:hAnsi="Segoe UI" w:cs="Segoe UI"/>
      <w:sz w:val="18"/>
      <w:szCs w:val="18"/>
    </w:rPr>
  </w:style>
  <w:style w:type="paragraph" w:styleId="ListParagraph">
    <w:name w:val="List Paragraph"/>
    <w:basedOn w:val="Normal"/>
    <w:uiPriority w:val="34"/>
    <w:qFormat/>
    <w:rsid w:val="00EB6F61"/>
    <w:pPr>
      <w:ind w:left="720"/>
      <w:contextualSpacing/>
    </w:pPr>
  </w:style>
  <w:style w:type="paragraph" w:styleId="Header">
    <w:name w:val="header"/>
    <w:basedOn w:val="Normal"/>
    <w:link w:val="HeaderChar"/>
    <w:uiPriority w:val="99"/>
    <w:unhideWhenUsed/>
    <w:rsid w:val="00C61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176"/>
  </w:style>
  <w:style w:type="paragraph" w:styleId="Footer">
    <w:name w:val="footer"/>
    <w:basedOn w:val="Normal"/>
    <w:link w:val="FooterChar"/>
    <w:uiPriority w:val="99"/>
    <w:unhideWhenUsed/>
    <w:rsid w:val="00C61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Nambiar, Sajesh - DCF</dc:creator>
  <cp:lastModifiedBy>Nambiar, Sajesh</cp:lastModifiedBy>
  <cp:revision>21</cp:revision>
  <cp:lastPrinted>2022-02-06T13:14:00Z</cp:lastPrinted>
  <dcterms:created xsi:type="dcterms:W3CDTF">2023-05-20T04:57:00Z</dcterms:created>
  <dcterms:modified xsi:type="dcterms:W3CDTF">2024-10-06T19:05:00Z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2023-05-21T03:16:57Z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04758bc3-061a-4721-a318-393a3fc33050</vt:lpwstr>
  </property>
  <property fmtid="{D5CDD505-2E9C-101B-9397-08002B2CF9AE}" pid="8" name="MSIP_Label_831f0267-8575-4fc2-99cc-f6b7f9934be9_ContentBits">
    <vt:lpwstr>0</vt:lpwstr>
  </property>
</Properties>
</file>