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4395"/>
        <w:gridCol w:w="2126"/>
      </w:tblGrid>
      <w:tr w:rsidR="00934E5A" w:rsidRPr="00527533" w:rsidTr="00420BAE">
        <w:tc>
          <w:tcPr>
            <w:tcW w:w="2268" w:type="dxa"/>
          </w:tcPr>
          <w:p w:rsidR="00934E5A" w:rsidRPr="004E2880" w:rsidRDefault="00934E5A" w:rsidP="00420BAE">
            <w:pPr>
              <w:jc w:val="center"/>
              <w:rPr>
                <w:rFonts w:eastAsia="SimSun" w:cs="Tahoma"/>
                <w:b/>
              </w:rPr>
            </w:pPr>
            <w:r w:rsidRPr="004E2880">
              <w:rPr>
                <w:rFonts w:eastAsia="SimSun" w:cs="Tahoma"/>
                <w:b/>
                <w:noProof/>
              </w:rPr>
              <w:drawing>
                <wp:anchor distT="0" distB="0" distL="114300" distR="114300" simplePos="0" relativeHeight="251657216" behindDoc="1" locked="0" layoutInCell="1" allowOverlap="1" wp14:anchorId="20DC144A" wp14:editId="3603115B">
                  <wp:simplePos x="0" y="0"/>
                  <wp:positionH relativeFrom="column">
                    <wp:posOffset>3810</wp:posOffset>
                  </wp:positionH>
                  <wp:positionV relativeFrom="paragraph">
                    <wp:posOffset>588010</wp:posOffset>
                  </wp:positionV>
                  <wp:extent cx="1371600" cy="1418400"/>
                  <wp:effectExtent l="0" t="0" r="0" b="0"/>
                  <wp:wrapNone/>
                  <wp:docPr id="18"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41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4395" w:type="dxa"/>
            <w:vAlign w:val="center"/>
          </w:tcPr>
          <w:p w:rsidR="00934E5A" w:rsidRPr="004E2880" w:rsidRDefault="00934E5A" w:rsidP="00420BAE">
            <w:pPr>
              <w:jc w:val="center"/>
              <w:rPr>
                <w:rFonts w:cs="Tahoma"/>
                <w:b/>
                <w:sz w:val="20"/>
                <w:szCs w:val="22"/>
              </w:rPr>
            </w:pPr>
          </w:p>
          <w:p w:rsidR="00266725" w:rsidRPr="004669DF" w:rsidRDefault="00266725" w:rsidP="00266725">
            <w:pPr>
              <w:jc w:val="center"/>
              <w:rPr>
                <w:rFonts w:cs="Tahoma"/>
                <w:b/>
                <w:szCs w:val="22"/>
              </w:rPr>
            </w:pPr>
            <w:r w:rsidRPr="004669DF">
              <w:rPr>
                <w:rFonts w:cs="Tahoma"/>
                <w:b/>
                <w:szCs w:val="22"/>
              </w:rPr>
              <w:t>UNIVERSIDAD DE LOS ANDES</w:t>
            </w:r>
          </w:p>
          <w:p w:rsidR="00266725" w:rsidRPr="004669DF" w:rsidRDefault="00266725" w:rsidP="00266725">
            <w:pPr>
              <w:jc w:val="center"/>
              <w:rPr>
                <w:rFonts w:cs="Tahoma"/>
                <w:b/>
                <w:szCs w:val="22"/>
              </w:rPr>
            </w:pPr>
          </w:p>
          <w:p w:rsidR="00266725" w:rsidRPr="004669DF" w:rsidRDefault="00266725" w:rsidP="00266725">
            <w:pPr>
              <w:jc w:val="center"/>
              <w:rPr>
                <w:rFonts w:cs="Tahoma"/>
                <w:b/>
                <w:szCs w:val="22"/>
              </w:rPr>
            </w:pPr>
            <w:r w:rsidRPr="004669DF">
              <w:rPr>
                <w:rFonts w:cs="Tahoma"/>
                <w:b/>
                <w:szCs w:val="22"/>
              </w:rPr>
              <w:t>FACULTAD DE INGENIERÍA</w:t>
            </w:r>
          </w:p>
          <w:p w:rsidR="00266725" w:rsidRPr="004669DF" w:rsidRDefault="00266725" w:rsidP="00266725">
            <w:pPr>
              <w:jc w:val="center"/>
              <w:rPr>
                <w:rFonts w:cs="Tahoma"/>
                <w:b/>
                <w:szCs w:val="22"/>
              </w:rPr>
            </w:pPr>
          </w:p>
          <w:p w:rsidR="00266725" w:rsidRPr="004669DF" w:rsidRDefault="00266725" w:rsidP="00266725">
            <w:pPr>
              <w:jc w:val="center"/>
              <w:rPr>
                <w:rFonts w:cs="Tahoma"/>
                <w:b/>
                <w:szCs w:val="22"/>
              </w:rPr>
            </w:pPr>
            <w:r w:rsidRPr="004669DF">
              <w:rPr>
                <w:rFonts w:cs="Tahoma"/>
                <w:b/>
                <w:szCs w:val="22"/>
              </w:rPr>
              <w:t>DEPARTAMENTO DE SISTEMAS Y COMPUTACIÓN</w:t>
            </w:r>
          </w:p>
          <w:p w:rsidR="00266725" w:rsidRPr="004669DF" w:rsidRDefault="00266725" w:rsidP="00266725">
            <w:pPr>
              <w:jc w:val="center"/>
              <w:rPr>
                <w:rFonts w:cs="Tahoma"/>
                <w:b/>
                <w:szCs w:val="22"/>
              </w:rPr>
            </w:pPr>
          </w:p>
          <w:p w:rsidR="00266725" w:rsidRPr="004669DF" w:rsidRDefault="00266725" w:rsidP="00266725">
            <w:pPr>
              <w:jc w:val="center"/>
              <w:rPr>
                <w:rFonts w:cs="Tahoma"/>
                <w:b/>
                <w:szCs w:val="22"/>
              </w:rPr>
            </w:pPr>
            <w:r w:rsidRPr="004669DF">
              <w:rPr>
                <w:rFonts w:cs="Tahoma"/>
                <w:b/>
                <w:szCs w:val="22"/>
              </w:rPr>
              <w:t>INFRAESTRUCTURA DE COMUNICACIONES</w:t>
            </w:r>
          </w:p>
          <w:p w:rsidR="00266725" w:rsidRPr="004669DF" w:rsidRDefault="00266725" w:rsidP="00266725">
            <w:pPr>
              <w:jc w:val="center"/>
              <w:rPr>
                <w:rFonts w:cs="Tahoma"/>
                <w:b/>
                <w:szCs w:val="22"/>
              </w:rPr>
            </w:pPr>
          </w:p>
          <w:p w:rsidR="00266725" w:rsidRPr="004669DF" w:rsidRDefault="00266725" w:rsidP="00266725">
            <w:pPr>
              <w:jc w:val="center"/>
              <w:rPr>
                <w:rFonts w:cs="Tahoma"/>
                <w:b/>
                <w:szCs w:val="22"/>
              </w:rPr>
            </w:pPr>
            <w:r w:rsidRPr="004669DF">
              <w:rPr>
                <w:rFonts w:cs="Tahoma"/>
                <w:b/>
                <w:szCs w:val="22"/>
              </w:rPr>
              <w:t>Profesor</w:t>
            </w:r>
            <w:r>
              <w:rPr>
                <w:rFonts w:cs="Tahoma"/>
                <w:b/>
                <w:szCs w:val="22"/>
              </w:rPr>
              <w:t>:</w:t>
            </w:r>
          </w:p>
          <w:p w:rsidR="00266725" w:rsidRPr="004669DF" w:rsidRDefault="00266725" w:rsidP="00266725">
            <w:pPr>
              <w:jc w:val="center"/>
              <w:rPr>
                <w:rFonts w:cs="Tahoma"/>
                <w:b/>
                <w:szCs w:val="22"/>
              </w:rPr>
            </w:pPr>
            <w:r>
              <w:rPr>
                <w:rFonts w:cs="Tahoma"/>
                <w:b/>
                <w:szCs w:val="22"/>
              </w:rPr>
              <w:t>Yezid Donoso</w:t>
            </w:r>
            <w:r w:rsidRPr="004669DF">
              <w:rPr>
                <w:rFonts w:cs="Tahoma"/>
                <w:b/>
                <w:szCs w:val="22"/>
              </w:rPr>
              <w:t xml:space="preserve"> </w:t>
            </w:r>
          </w:p>
          <w:p w:rsidR="00266725" w:rsidRDefault="009216A7" w:rsidP="00266725">
            <w:pPr>
              <w:jc w:val="center"/>
              <w:rPr>
                <w:rStyle w:val="Hyperlink"/>
                <w:rFonts w:ascii="Tahoma" w:hAnsi="Tahoma" w:cs="Tahoma"/>
                <w:b/>
                <w:sz w:val="22"/>
                <w:szCs w:val="22"/>
              </w:rPr>
            </w:pPr>
            <w:hyperlink r:id="rId10" w:history="1">
              <w:r w:rsidR="00266725" w:rsidRPr="00ED517F">
                <w:rPr>
                  <w:rStyle w:val="Hyperlink"/>
                  <w:rFonts w:ascii="Tahoma" w:hAnsi="Tahoma" w:cs="Tahoma"/>
                  <w:b/>
                  <w:sz w:val="22"/>
                  <w:szCs w:val="22"/>
                </w:rPr>
                <w:t>ydonoso@uniandes.edu.co</w:t>
              </w:r>
            </w:hyperlink>
          </w:p>
          <w:p w:rsidR="00266725" w:rsidRPr="004669DF" w:rsidRDefault="00266725" w:rsidP="00266725">
            <w:pPr>
              <w:jc w:val="center"/>
              <w:rPr>
                <w:rFonts w:cs="Tahoma"/>
                <w:b/>
                <w:szCs w:val="22"/>
              </w:rPr>
            </w:pPr>
          </w:p>
          <w:p w:rsidR="00266725" w:rsidRPr="00E71241" w:rsidRDefault="00890BFA" w:rsidP="00266725">
            <w:pPr>
              <w:jc w:val="center"/>
              <w:rPr>
                <w:rFonts w:cs="Tahoma"/>
                <w:b/>
                <w:szCs w:val="22"/>
                <w:lang w:val="en-US"/>
              </w:rPr>
            </w:pPr>
            <w:r>
              <w:rPr>
                <w:rFonts w:cs="Tahoma"/>
                <w:b/>
                <w:szCs w:val="22"/>
                <w:lang w:val="en-US"/>
              </w:rPr>
              <w:t>Santiago Rojas</w:t>
            </w:r>
          </w:p>
          <w:p w:rsidR="00266725" w:rsidRPr="00E71241" w:rsidRDefault="009216A7" w:rsidP="00266725">
            <w:pPr>
              <w:jc w:val="center"/>
              <w:rPr>
                <w:rFonts w:cs="Tahoma"/>
                <w:b/>
                <w:color w:val="11274E"/>
                <w:szCs w:val="22"/>
                <w:lang w:val="en-US"/>
              </w:rPr>
            </w:pPr>
            <w:hyperlink r:id="rId11" w:history="1">
              <w:r w:rsidR="00890BFA" w:rsidRPr="00E71241">
                <w:rPr>
                  <w:rStyle w:val="Hyperlink"/>
                  <w:rFonts w:ascii="Tahoma" w:hAnsi="Tahoma" w:cs="Tahoma"/>
                  <w:b/>
                  <w:sz w:val="22"/>
                  <w:szCs w:val="22"/>
                  <w:lang w:val="en-US"/>
                </w:rPr>
                <w:t>s.rojas963@uniandes.edu.co</w:t>
              </w:r>
            </w:hyperlink>
          </w:p>
        </w:tc>
        <w:tc>
          <w:tcPr>
            <w:tcW w:w="2126" w:type="dxa"/>
          </w:tcPr>
          <w:p w:rsidR="00934E5A" w:rsidRPr="00E71241" w:rsidRDefault="00934E5A" w:rsidP="00420BAE">
            <w:pPr>
              <w:jc w:val="center"/>
              <w:rPr>
                <w:rFonts w:eastAsia="SimSun" w:cs="Tahoma"/>
                <w:b/>
                <w:lang w:val="en-US"/>
              </w:rPr>
            </w:pPr>
            <w:r w:rsidRPr="004E2880">
              <w:rPr>
                <w:rFonts w:eastAsia="SimSun" w:cs="Tahoma"/>
                <w:b/>
                <w:noProof/>
              </w:rPr>
              <w:drawing>
                <wp:anchor distT="0" distB="0" distL="114300" distR="114300" simplePos="0" relativeHeight="251658240" behindDoc="1" locked="0" layoutInCell="1" allowOverlap="0" wp14:anchorId="1B46BF9F" wp14:editId="04320631">
                  <wp:simplePos x="0" y="0"/>
                  <wp:positionH relativeFrom="column">
                    <wp:posOffset>1905</wp:posOffset>
                  </wp:positionH>
                  <wp:positionV relativeFrom="paragraph">
                    <wp:posOffset>607060</wp:posOffset>
                  </wp:positionV>
                  <wp:extent cx="1342800" cy="1389600"/>
                  <wp:effectExtent l="0" t="0" r="0" b="0"/>
                  <wp:wrapNone/>
                  <wp:docPr id="1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2800" cy="13896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r>
    </w:tbl>
    <w:p w:rsidR="00934E5A" w:rsidRPr="00E71241" w:rsidRDefault="00934E5A" w:rsidP="00AA484F">
      <w:pPr>
        <w:rPr>
          <w:rFonts w:cs="Tahoma"/>
          <w:lang w:val="en-US"/>
        </w:rPr>
      </w:pPr>
    </w:p>
    <w:p w:rsidR="00585DB4" w:rsidRPr="00E71241" w:rsidRDefault="00585DB4" w:rsidP="00AA484F">
      <w:pPr>
        <w:rPr>
          <w:rFonts w:cs="Tahoma"/>
          <w:lang w:val="en-US"/>
        </w:rPr>
      </w:pPr>
    </w:p>
    <w:tbl>
      <w:tblPr>
        <w:tblW w:w="0" w:type="auto"/>
        <w:tblLook w:val="01E0" w:firstRow="1" w:lastRow="1" w:firstColumn="1" w:lastColumn="1" w:noHBand="0" w:noVBand="0"/>
      </w:tblPr>
      <w:tblGrid>
        <w:gridCol w:w="10112"/>
      </w:tblGrid>
      <w:tr w:rsidR="00585DB4" w:rsidRPr="004E2880">
        <w:tc>
          <w:tcPr>
            <w:tcW w:w="10112" w:type="dxa"/>
            <w:shd w:val="clear" w:color="auto" w:fill="CCCCCC"/>
          </w:tcPr>
          <w:p w:rsidR="00410575" w:rsidRPr="00E71241" w:rsidRDefault="00410575" w:rsidP="00410575">
            <w:pPr>
              <w:rPr>
                <w:rFonts w:cs="Tahoma"/>
                <w:lang w:val="en-US"/>
              </w:rPr>
            </w:pPr>
          </w:p>
          <w:tbl>
            <w:tblPr>
              <w:tblW w:w="0" w:type="auto"/>
              <w:tblLook w:val="01E0" w:firstRow="1" w:lastRow="1" w:firstColumn="1" w:lastColumn="1" w:noHBand="0" w:noVBand="0"/>
            </w:tblPr>
            <w:tblGrid>
              <w:gridCol w:w="9896"/>
            </w:tblGrid>
            <w:tr w:rsidR="00410575" w:rsidRPr="00E45D91" w:rsidTr="00420BAE">
              <w:tc>
                <w:tcPr>
                  <w:tcW w:w="10112" w:type="dxa"/>
                  <w:shd w:val="clear" w:color="auto" w:fill="CCCCCC"/>
                </w:tcPr>
                <w:p w:rsidR="00410575" w:rsidRPr="00E45D91" w:rsidRDefault="00410575" w:rsidP="00890BFA">
                  <w:pPr>
                    <w:jc w:val="center"/>
                    <w:rPr>
                      <w:rFonts w:cs="Tahoma"/>
                      <w:b/>
                      <w:sz w:val="28"/>
                      <w:szCs w:val="28"/>
                    </w:rPr>
                  </w:pPr>
                  <w:r>
                    <w:rPr>
                      <w:rFonts w:cs="Tahoma"/>
                      <w:b/>
                      <w:sz w:val="32"/>
                      <w:szCs w:val="28"/>
                    </w:rPr>
                    <w:t>LABORATORIO</w:t>
                  </w:r>
                  <w:r w:rsidRPr="00B123B5">
                    <w:rPr>
                      <w:rFonts w:cs="Tahoma"/>
                      <w:b/>
                      <w:sz w:val="32"/>
                      <w:szCs w:val="28"/>
                    </w:rPr>
                    <w:t xml:space="preserve"> </w:t>
                  </w:r>
                  <w:r>
                    <w:rPr>
                      <w:rFonts w:cs="Tahoma"/>
                      <w:b/>
                      <w:sz w:val="32"/>
                      <w:szCs w:val="28"/>
                    </w:rPr>
                    <w:t>–</w:t>
                  </w:r>
                  <w:r w:rsidRPr="00B123B5">
                    <w:rPr>
                      <w:rFonts w:cs="Tahoma"/>
                      <w:b/>
                      <w:sz w:val="32"/>
                      <w:szCs w:val="28"/>
                    </w:rPr>
                    <w:t xml:space="preserve"> </w:t>
                  </w:r>
                  <w:r w:rsidR="00890BFA">
                    <w:rPr>
                      <w:rFonts w:cs="Tahoma"/>
                      <w:b/>
                      <w:sz w:val="32"/>
                      <w:szCs w:val="28"/>
                    </w:rPr>
                    <w:t>ARDUINO GALILEO Y UBIDOTS</w:t>
                  </w:r>
                  <w:r w:rsidR="008F5BBE">
                    <w:rPr>
                      <w:rFonts w:cs="Tahoma"/>
                      <w:b/>
                      <w:sz w:val="32"/>
                      <w:szCs w:val="28"/>
                    </w:rPr>
                    <w:t xml:space="preserve">  </w:t>
                  </w:r>
                </w:p>
              </w:tc>
            </w:tr>
            <w:tr w:rsidR="00410575" w:rsidRPr="00E45D91" w:rsidTr="00420BAE">
              <w:tc>
                <w:tcPr>
                  <w:tcW w:w="10112" w:type="dxa"/>
                  <w:shd w:val="clear" w:color="auto" w:fill="CCCCCC"/>
                </w:tcPr>
                <w:p w:rsidR="00410575" w:rsidRPr="00E45D91" w:rsidRDefault="00410575" w:rsidP="00420BAE">
                  <w:pPr>
                    <w:rPr>
                      <w:rFonts w:cs="Tahoma"/>
                      <w:b/>
                      <w:sz w:val="28"/>
                      <w:szCs w:val="28"/>
                    </w:rPr>
                  </w:pPr>
                </w:p>
              </w:tc>
            </w:tr>
          </w:tbl>
          <w:p w:rsidR="00585DB4" w:rsidRPr="004E2880" w:rsidRDefault="00585DB4" w:rsidP="007F4C7C">
            <w:pPr>
              <w:jc w:val="center"/>
              <w:rPr>
                <w:rFonts w:cs="Tahoma"/>
                <w:b/>
                <w:szCs w:val="28"/>
              </w:rPr>
            </w:pPr>
          </w:p>
        </w:tc>
      </w:tr>
    </w:tbl>
    <w:p w:rsidR="00585DB4" w:rsidRPr="004E2880" w:rsidRDefault="00585DB4" w:rsidP="00AA484F">
      <w:pPr>
        <w:rPr>
          <w:rFonts w:cs="Tahoma"/>
        </w:rPr>
      </w:pPr>
    </w:p>
    <w:p w:rsidR="00585DB4" w:rsidRPr="004E2880" w:rsidRDefault="00585DB4" w:rsidP="00AA484F">
      <w:pPr>
        <w:rPr>
          <w:rFonts w:cs="Tahoma"/>
          <w:b/>
          <w:color w:val="808080"/>
          <w:szCs w:val="28"/>
        </w:rPr>
      </w:pPr>
    </w:p>
    <w:p w:rsidR="00585DB4" w:rsidRPr="004E2880" w:rsidRDefault="00585DB4" w:rsidP="00AA484F">
      <w:pPr>
        <w:rPr>
          <w:rFonts w:cs="Tahoma"/>
          <w:b/>
          <w:color w:val="808080"/>
          <w:szCs w:val="28"/>
        </w:rPr>
      </w:pPr>
      <w:r w:rsidRPr="004E2880">
        <w:rPr>
          <w:rFonts w:cs="Tahoma"/>
          <w:b/>
          <w:color w:val="808080"/>
          <w:szCs w:val="28"/>
        </w:rPr>
        <w:t>1. OBJETIVO (S)</w:t>
      </w:r>
    </w:p>
    <w:p w:rsidR="00266FD7" w:rsidRPr="004E2880" w:rsidRDefault="004D4B78" w:rsidP="00266FD7">
      <w:pPr>
        <w:rPr>
          <w:rFonts w:cs="Tahoma"/>
          <w:b/>
        </w:rPr>
      </w:pPr>
      <w:r>
        <w:rPr>
          <w:rFonts w:cs="Tahoma"/>
          <w:noProof/>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38100</wp:posOffset>
                </wp:positionV>
                <wp:extent cx="6400800" cy="0"/>
                <wp:effectExtent l="15240" t="15240" r="13335" b="13335"/>
                <wp:wrapNone/>
                <wp:docPr id="3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F56346"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7in,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" strokecolor="gray" strokeweight="1.5pt"/>
            </w:pict>
          </mc:Fallback>
        </mc:AlternateContent>
      </w:r>
    </w:p>
    <w:p w:rsidR="00984CB3" w:rsidRPr="004E2880" w:rsidRDefault="00984CB3" w:rsidP="00266FD7">
      <w:pPr>
        <w:rPr>
          <w:rFonts w:cs="Tahoma"/>
          <w:b/>
        </w:rPr>
      </w:pPr>
      <w:r w:rsidRPr="004E2880">
        <w:rPr>
          <w:rFonts w:cs="Tahoma"/>
        </w:rPr>
        <w:tab/>
      </w:r>
    </w:p>
    <w:p w:rsidR="00B27AB3" w:rsidRDefault="00B27AB3" w:rsidP="00AA484F">
      <w:pPr>
        <w:rPr>
          <w:rFonts w:cs="Tahoma"/>
        </w:rPr>
      </w:pPr>
      <w:r>
        <w:rPr>
          <w:rFonts w:cs="Tahoma"/>
        </w:rPr>
        <w:t>Utilizar una tarjeta Arduino como mecanismo para recolectar información de diversos sensores análogos y digitales.</w:t>
      </w:r>
    </w:p>
    <w:p w:rsidR="00B27AB3" w:rsidRDefault="00B27AB3" w:rsidP="00AA484F">
      <w:pPr>
        <w:rPr>
          <w:rFonts w:cs="Tahoma"/>
        </w:rPr>
      </w:pPr>
    </w:p>
    <w:p w:rsidR="00B27AB3" w:rsidRDefault="00B27AB3" w:rsidP="00AA484F">
      <w:pPr>
        <w:rPr>
          <w:rFonts w:cs="Tahoma"/>
        </w:rPr>
      </w:pPr>
      <w:r>
        <w:rPr>
          <w:rFonts w:cs="Tahoma"/>
        </w:rPr>
        <w:t>Utilizar una Arduino Galileo para transmitir información hacia la nube.</w:t>
      </w:r>
    </w:p>
    <w:p w:rsidR="006A00EE" w:rsidRDefault="006A00EE" w:rsidP="00AA484F">
      <w:pPr>
        <w:rPr>
          <w:rFonts w:cs="Tahoma"/>
        </w:rPr>
      </w:pPr>
    </w:p>
    <w:p w:rsidR="006A00EE" w:rsidRDefault="006A00EE" w:rsidP="00AA484F">
      <w:pPr>
        <w:rPr>
          <w:rFonts w:cs="Tahoma"/>
        </w:rPr>
      </w:pPr>
      <w:r>
        <w:rPr>
          <w:rFonts w:cs="Tahoma"/>
        </w:rPr>
        <w:t xml:space="preserve">Realizar aplicaciones prácticas de </w:t>
      </w:r>
      <w:r w:rsidR="00B27AB3">
        <w:rPr>
          <w:rFonts w:cs="Tahoma"/>
        </w:rPr>
        <w:t>medición</w:t>
      </w:r>
      <w:r>
        <w:rPr>
          <w:rFonts w:cs="Tahoma"/>
        </w:rPr>
        <w:t xml:space="preserve"> util</w:t>
      </w:r>
      <w:r w:rsidR="00B27AB3">
        <w:rPr>
          <w:rFonts w:cs="Tahoma"/>
        </w:rPr>
        <w:t>izando sensores de Temperatura y detección de movimiento.</w:t>
      </w:r>
    </w:p>
    <w:p w:rsidR="00B27AB3" w:rsidRDefault="00B27AB3" w:rsidP="00AA484F">
      <w:pPr>
        <w:rPr>
          <w:rFonts w:cs="Tahoma"/>
        </w:rPr>
      </w:pPr>
    </w:p>
    <w:p w:rsidR="00B27AB3" w:rsidRPr="00410575" w:rsidRDefault="00B27AB3" w:rsidP="00AA484F">
      <w:pPr>
        <w:rPr>
          <w:rFonts w:cs="Tahoma"/>
        </w:rPr>
      </w:pPr>
      <w:r>
        <w:rPr>
          <w:rFonts w:cs="Tahoma"/>
        </w:rPr>
        <w:t xml:space="preserve">Conocer </w:t>
      </w:r>
      <w:r w:rsidR="00E71241">
        <w:rPr>
          <w:rFonts w:cs="Tahoma"/>
        </w:rPr>
        <w:t>el funcionamiento de la plataforma Ubidots para recolectar y analizar grandes cantidades de datos.</w:t>
      </w:r>
    </w:p>
    <w:p w:rsidR="008745CE" w:rsidRPr="004E2880" w:rsidRDefault="008745CE" w:rsidP="00AA484F">
      <w:pPr>
        <w:rPr>
          <w:rFonts w:cs="Tahoma"/>
        </w:rPr>
      </w:pPr>
    </w:p>
    <w:p w:rsidR="008745CE" w:rsidRPr="004E2880" w:rsidRDefault="008745CE" w:rsidP="00AA484F">
      <w:pPr>
        <w:rPr>
          <w:rFonts w:cs="Tahoma"/>
          <w:b/>
        </w:rPr>
      </w:pPr>
    </w:p>
    <w:p w:rsidR="00585DB4" w:rsidRPr="004E2880" w:rsidRDefault="00585DB4" w:rsidP="00AA484F">
      <w:pPr>
        <w:rPr>
          <w:rFonts w:cs="Tahoma"/>
          <w:b/>
          <w:color w:val="808080"/>
          <w:szCs w:val="28"/>
        </w:rPr>
      </w:pPr>
      <w:r w:rsidRPr="004E2880">
        <w:rPr>
          <w:rFonts w:cs="Tahoma"/>
          <w:b/>
          <w:color w:val="808080"/>
          <w:szCs w:val="28"/>
        </w:rPr>
        <w:t>2. LECTURAS PREVIAS</w:t>
      </w:r>
    </w:p>
    <w:p w:rsidR="00585DB4" w:rsidRPr="00410575" w:rsidRDefault="004D4B78" w:rsidP="00AA484F">
      <w:pPr>
        <w:rPr>
          <w:rFonts w:cs="Tahoma"/>
          <w:b/>
        </w:rPr>
      </w:pPr>
      <w:r>
        <w:rPr>
          <w:rFonts w:cs="Tahoma"/>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26035</wp:posOffset>
                </wp:positionV>
                <wp:extent cx="6400800" cy="0"/>
                <wp:effectExtent l="15240" t="12065" r="13335" b="16510"/>
                <wp:wrapNone/>
                <wp:docPr id="3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9D08481"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5pt" to="7in,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" strokecolor="gray" strokeweight="1.5pt"/>
            </w:pict>
          </mc:Fallback>
        </mc:AlternateContent>
      </w:r>
    </w:p>
    <w:p w:rsidR="00585DB4" w:rsidRPr="009F710C" w:rsidRDefault="00061907" w:rsidP="004E2880">
      <w:pPr>
        <w:pStyle w:val="ListParagraph"/>
        <w:numPr>
          <w:ilvl w:val="0"/>
          <w:numId w:val="24"/>
        </w:numPr>
        <w:rPr>
          <w:rFonts w:cs="Tahoma"/>
          <w:lang w:val="en-US"/>
        </w:rPr>
      </w:pPr>
      <w:r>
        <w:rPr>
          <w:rFonts w:cs="Tahoma"/>
          <w:lang w:val="en-US"/>
        </w:rPr>
        <w:t>Arduino, Intel Galileo</w:t>
      </w:r>
      <w:r w:rsidR="001F4CA6">
        <w:rPr>
          <w:rFonts w:cs="Tahoma"/>
          <w:lang w:val="en-US"/>
        </w:rPr>
        <w:t xml:space="preserve"> [</w:t>
      </w:r>
      <w:r w:rsidR="00B15808">
        <w:rPr>
          <w:rFonts w:cs="Tahoma"/>
          <w:lang w:val="en-US"/>
        </w:rPr>
        <w:t>10</w:t>
      </w:r>
      <w:r w:rsidR="001F4CA6">
        <w:rPr>
          <w:rFonts w:cs="Tahoma"/>
          <w:lang w:val="en-US"/>
        </w:rPr>
        <w:t>]</w:t>
      </w:r>
      <w:r w:rsidR="00B15808">
        <w:rPr>
          <w:rFonts w:cs="Tahoma"/>
          <w:lang w:val="en-US"/>
        </w:rPr>
        <w:t>, Getting started with Galileo [12]</w:t>
      </w:r>
      <w:r w:rsidR="00104ADA">
        <w:rPr>
          <w:rFonts w:cs="Tahoma"/>
          <w:lang w:val="en-US"/>
        </w:rPr>
        <w:t>, Getting started, Ubidots [14]</w:t>
      </w:r>
    </w:p>
    <w:p w:rsidR="001F75FF" w:rsidRPr="006A00EE" w:rsidRDefault="001F75FF" w:rsidP="001F75FF">
      <w:pPr>
        <w:pStyle w:val="ListParagraph"/>
        <w:ind w:left="720"/>
        <w:rPr>
          <w:rFonts w:cs="Tahoma"/>
          <w:sz w:val="20"/>
          <w:lang w:val="en-US"/>
        </w:rPr>
      </w:pPr>
    </w:p>
    <w:p w:rsidR="00585DB4" w:rsidRPr="00212EDC" w:rsidRDefault="00CA4733" w:rsidP="00AA484F">
      <w:pPr>
        <w:rPr>
          <w:rFonts w:cs="Tahoma"/>
          <w:b/>
          <w:color w:val="808080"/>
          <w:szCs w:val="28"/>
        </w:rPr>
      </w:pPr>
      <w:r w:rsidRPr="00212EDC">
        <w:rPr>
          <w:rFonts w:cs="Tahoma"/>
          <w:b/>
          <w:color w:val="808080"/>
          <w:szCs w:val="28"/>
        </w:rPr>
        <w:t xml:space="preserve">3. </w:t>
      </w:r>
      <w:r w:rsidR="007F39C3">
        <w:rPr>
          <w:rFonts w:cs="Tahoma"/>
          <w:b/>
          <w:color w:val="808080"/>
          <w:szCs w:val="28"/>
        </w:rPr>
        <w:t xml:space="preserve">INFORMACIÓN BÁSICA </w:t>
      </w:r>
    </w:p>
    <w:p w:rsidR="00585DB4" w:rsidRPr="00212EDC" w:rsidRDefault="004D4B78" w:rsidP="00AA484F">
      <w:pPr>
        <w:rPr>
          <w:rFonts w:cs="Tahoma"/>
          <w:b/>
        </w:rPr>
      </w:pPr>
      <w:r>
        <w:rPr>
          <w:rFonts w:cs="Tahoma"/>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35560</wp:posOffset>
                </wp:positionV>
                <wp:extent cx="6400800" cy="0"/>
                <wp:effectExtent l="15240" t="13970" r="13335" b="14605"/>
                <wp:wrapNone/>
                <wp:docPr id="2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C0DD37"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7in,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" strokecolor="gray" strokeweight="1.5pt"/>
            </w:pict>
          </mc:Fallback>
        </mc:AlternateContent>
      </w:r>
    </w:p>
    <w:p w:rsidR="007F39C3" w:rsidRDefault="007F39C3" w:rsidP="0012102B">
      <w:pPr>
        <w:rPr>
          <w:rFonts w:cs="Tahoma"/>
          <w:szCs w:val="22"/>
        </w:rPr>
      </w:pPr>
    </w:p>
    <w:p w:rsidR="005238C1" w:rsidRPr="005238C1" w:rsidRDefault="00924AF4" w:rsidP="005238C1">
      <w:pPr>
        <w:rPr>
          <w:rFonts w:cs="Tahoma"/>
          <w:szCs w:val="22"/>
        </w:rPr>
      </w:pPr>
      <w:r>
        <w:rPr>
          <w:rFonts w:cs="Tahoma"/>
          <w:szCs w:val="22"/>
        </w:rPr>
        <w:t>A lo largo del laboratorio se observará la forma de trabajar con información de sensores, su obtención, transmisión, compilación, análisis y consulta.</w:t>
      </w:r>
      <w:r w:rsidR="005238C1">
        <w:rPr>
          <w:rFonts w:cs="Tahoma"/>
          <w:szCs w:val="22"/>
        </w:rPr>
        <w:t xml:space="preserve"> </w:t>
      </w:r>
      <w:r w:rsidR="00330FE7">
        <w:rPr>
          <w:rFonts w:cs="Tahoma"/>
          <w:szCs w:val="22"/>
        </w:rPr>
        <w:t xml:space="preserve">Se tomarán dos valores de temperatura </w:t>
      </w:r>
      <w:r w:rsidR="006E208E">
        <w:rPr>
          <w:rFonts w:cs="Tahoma"/>
          <w:szCs w:val="22"/>
        </w:rPr>
        <w:t>simultáneos</w:t>
      </w:r>
      <w:r w:rsidR="00330FE7">
        <w:rPr>
          <w:rFonts w:cs="Tahoma"/>
          <w:szCs w:val="22"/>
        </w:rPr>
        <w:t xml:space="preserve"> y un indicador de movimiento en la habitación. La información capturada será enviada a </w:t>
      </w:r>
      <w:r w:rsidR="00330FE7">
        <w:rPr>
          <w:rFonts w:cs="Tahoma"/>
          <w:szCs w:val="22"/>
        </w:rPr>
        <w:lastRenderedPageBreak/>
        <w:t xml:space="preserve">la plataforma Ubidots gracias a la fácil conectividad de las tarjetas Arduino a través de su puerto Ethernet. </w:t>
      </w:r>
    </w:p>
    <w:p w:rsidR="005238C1" w:rsidRDefault="005238C1" w:rsidP="007F39C3">
      <w:pPr>
        <w:rPr>
          <w:rFonts w:cs="Tahoma"/>
          <w:szCs w:val="22"/>
        </w:rPr>
      </w:pPr>
    </w:p>
    <w:p w:rsidR="007F39C3" w:rsidRPr="00212EDC" w:rsidRDefault="007F39C3" w:rsidP="007F39C3">
      <w:pPr>
        <w:rPr>
          <w:rFonts w:cs="Tahoma"/>
          <w:b/>
          <w:color w:val="808080"/>
          <w:szCs w:val="28"/>
        </w:rPr>
      </w:pPr>
      <w:r>
        <w:rPr>
          <w:rFonts w:cs="Tahoma"/>
          <w:b/>
          <w:color w:val="808080"/>
          <w:szCs w:val="28"/>
        </w:rPr>
        <w:t>4</w:t>
      </w:r>
      <w:r w:rsidRPr="00212EDC">
        <w:rPr>
          <w:rFonts w:cs="Tahoma"/>
          <w:b/>
          <w:color w:val="808080"/>
          <w:szCs w:val="28"/>
        </w:rPr>
        <w:t>. MARCO TEÓRICO</w:t>
      </w:r>
    </w:p>
    <w:p w:rsidR="007F39C3" w:rsidRPr="00212EDC" w:rsidRDefault="004D4B78" w:rsidP="007F39C3">
      <w:pPr>
        <w:rPr>
          <w:rFonts w:cs="Tahoma"/>
          <w:b/>
        </w:rPr>
      </w:pPr>
      <w:r>
        <w:rPr>
          <w:rFonts w:cs="Tahoma"/>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35560</wp:posOffset>
                </wp:positionV>
                <wp:extent cx="6400800" cy="0"/>
                <wp:effectExtent l="15240" t="17780" r="13335" b="10795"/>
                <wp:wrapNone/>
                <wp:docPr id="2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C488CC2" id="Line 22"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7in,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" strokecolor="gray" strokeweight="1.5pt"/>
            </w:pict>
          </mc:Fallback>
        </mc:AlternateContent>
      </w:r>
    </w:p>
    <w:p w:rsidR="00A10A19" w:rsidRDefault="009F51DF" w:rsidP="00527956">
      <w:pPr>
        <w:rPr>
          <w:rFonts w:cs="Tahoma"/>
          <w:szCs w:val="22"/>
        </w:rPr>
      </w:pPr>
      <w:r>
        <w:rPr>
          <w:rFonts w:cs="Tahoma"/>
          <w:szCs w:val="22"/>
        </w:rPr>
        <w:t xml:space="preserve">Los sensores son dispositivos que reciben una señal o </w:t>
      </w:r>
      <w:r w:rsidR="005238C1">
        <w:rPr>
          <w:rFonts w:cs="Tahoma"/>
          <w:szCs w:val="22"/>
        </w:rPr>
        <w:t>estimulo</w:t>
      </w:r>
      <w:r>
        <w:rPr>
          <w:rFonts w:cs="Tahoma"/>
          <w:szCs w:val="22"/>
        </w:rPr>
        <w:t xml:space="preserve"> físico y lo convierten en una señal eléctrica. El </w:t>
      </w:r>
      <w:r w:rsidR="005238C1">
        <w:rPr>
          <w:rFonts w:cs="Tahoma"/>
          <w:szCs w:val="22"/>
        </w:rPr>
        <w:t>estímulo</w:t>
      </w:r>
      <w:r>
        <w:rPr>
          <w:rFonts w:cs="Tahoma"/>
          <w:szCs w:val="22"/>
        </w:rPr>
        <w:t xml:space="preserve"> es la cantidad, propiedad o </w:t>
      </w:r>
      <w:r w:rsidR="005238C1">
        <w:rPr>
          <w:rFonts w:cs="Tahoma"/>
          <w:szCs w:val="22"/>
        </w:rPr>
        <w:t>condición</w:t>
      </w:r>
      <w:r>
        <w:rPr>
          <w:rFonts w:cs="Tahoma"/>
          <w:szCs w:val="22"/>
        </w:rPr>
        <w:t xml:space="preserve"> que es </w:t>
      </w:r>
      <w:r w:rsidR="00924AF4">
        <w:rPr>
          <w:rFonts w:cs="Tahoma"/>
          <w:szCs w:val="22"/>
        </w:rPr>
        <w:t>censada</w:t>
      </w:r>
      <w:r>
        <w:rPr>
          <w:rFonts w:cs="Tahoma"/>
          <w:szCs w:val="22"/>
        </w:rPr>
        <w:t xml:space="preserve"> y convertida en una señal eléctrica. La señal </w:t>
      </w:r>
      <w:r w:rsidR="009B3F27">
        <w:rPr>
          <w:rFonts w:cs="Tahoma"/>
          <w:szCs w:val="22"/>
        </w:rPr>
        <w:t>de la</w:t>
      </w:r>
      <w:r>
        <w:rPr>
          <w:rFonts w:cs="Tahoma"/>
          <w:szCs w:val="22"/>
        </w:rPr>
        <w:t xml:space="preserve"> salida del sensor puede ser voltaje, corriente o </w:t>
      </w:r>
      <w:r w:rsidR="00924AF4">
        <w:rPr>
          <w:rFonts w:cs="Tahoma"/>
          <w:szCs w:val="22"/>
        </w:rPr>
        <w:t>carga.</w:t>
      </w:r>
    </w:p>
    <w:p w:rsidR="005238C1" w:rsidRDefault="005238C1" w:rsidP="00527956">
      <w:pPr>
        <w:rPr>
          <w:rFonts w:cs="Tahoma"/>
          <w:szCs w:val="22"/>
        </w:rPr>
      </w:pPr>
    </w:p>
    <w:p w:rsidR="005238C1" w:rsidRDefault="005238C1" w:rsidP="005238C1">
      <w:pPr>
        <w:rPr>
          <w:rFonts w:cs="Tahoma"/>
          <w:szCs w:val="22"/>
        </w:rPr>
      </w:pPr>
      <w:r w:rsidRPr="005238C1">
        <w:rPr>
          <w:rFonts w:cs="Tahoma"/>
          <w:szCs w:val="22"/>
        </w:rPr>
        <w:t xml:space="preserve">Entre algunas de las variables físicas que puede medir un sensor se tienen: temperatura, humedad, intensidad lumínica, distancia, aceleración, inclinación, desplazamiento, presión, fuerza, torsión, movimiento, calidad del aire, calidad del agua, ruido, entre muchos otras. </w:t>
      </w:r>
    </w:p>
    <w:p w:rsidR="005238C1" w:rsidRDefault="005238C1" w:rsidP="005238C1">
      <w:pPr>
        <w:rPr>
          <w:rFonts w:cs="Tahoma"/>
          <w:szCs w:val="22"/>
        </w:rPr>
      </w:pPr>
    </w:p>
    <w:p w:rsidR="005238C1" w:rsidRPr="005238C1" w:rsidRDefault="005238C1" w:rsidP="005238C1">
      <w:pPr>
        <w:rPr>
          <w:rFonts w:cs="Tahoma"/>
          <w:szCs w:val="22"/>
        </w:rPr>
      </w:pPr>
      <w:r w:rsidRPr="005238C1">
        <w:rPr>
          <w:rFonts w:cs="Tahoma"/>
          <w:szCs w:val="22"/>
        </w:rPr>
        <w:t>Un sensor ideal es aquel instrumento que no altera las propiedades y valores de las medidas tomadas.</w:t>
      </w:r>
    </w:p>
    <w:p w:rsidR="001F59A5" w:rsidRPr="005238C1" w:rsidRDefault="005238C1" w:rsidP="005238C1">
      <w:pPr>
        <w:tabs>
          <w:tab w:val="num" w:pos="720"/>
        </w:tabs>
        <w:rPr>
          <w:rFonts w:cs="Tahoma"/>
          <w:szCs w:val="22"/>
        </w:rPr>
      </w:pPr>
      <w:r>
        <w:rPr>
          <w:rFonts w:cs="Tahoma"/>
          <w:szCs w:val="22"/>
        </w:rPr>
        <w:t>Ejemplo, “e</w:t>
      </w:r>
      <w:r w:rsidRPr="005238C1">
        <w:rPr>
          <w:rFonts w:cs="Tahoma"/>
          <w:szCs w:val="22"/>
        </w:rPr>
        <w:t>n una medición de temperatura el sensor ideal no debería aportar ni recibir calor, es decir debería tener una masa igual a cero o no debería estar en contacto con la masa a la que se le está midiendo la temperatura</w:t>
      </w:r>
      <w:r>
        <w:rPr>
          <w:rFonts w:cs="Tahoma"/>
          <w:szCs w:val="22"/>
        </w:rPr>
        <w:t>”</w:t>
      </w:r>
      <w:r w:rsidRPr="005238C1">
        <w:rPr>
          <w:rFonts w:cs="Tahoma"/>
          <w:szCs w:val="22"/>
        </w:rPr>
        <w:t xml:space="preserve">. </w:t>
      </w:r>
    </w:p>
    <w:p w:rsidR="0014341F" w:rsidRPr="0014341F" w:rsidRDefault="0014341F" w:rsidP="0014341F"/>
    <w:p w:rsidR="00E03AE4" w:rsidRPr="00681058" w:rsidRDefault="00E03AE4" w:rsidP="00E03AE4">
      <w:pPr>
        <w:rPr>
          <w:rFonts w:cs="Tahoma"/>
          <w:b/>
          <w:color w:val="808080"/>
          <w:szCs w:val="28"/>
        </w:rPr>
      </w:pPr>
      <w:r w:rsidRPr="00681058">
        <w:rPr>
          <w:rFonts w:cs="Tahoma"/>
          <w:b/>
          <w:color w:val="808080"/>
          <w:szCs w:val="28"/>
        </w:rPr>
        <w:t>Características de un sensor</w:t>
      </w:r>
    </w:p>
    <w:p w:rsidR="00681058" w:rsidRPr="00E03AE4" w:rsidRDefault="00681058" w:rsidP="00E03AE4">
      <w:pPr>
        <w:rPr>
          <w:rFonts w:cs="Tahoma"/>
          <w:szCs w:val="22"/>
          <w:lang w:val="es-ES"/>
        </w:rPr>
      </w:pP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Rango de medida: dominio en la magnitud medida en el que puede aplicarse el sensor.</w:t>
      </w: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Precisión: es el error de medida máximo esperado.</w:t>
      </w: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Offset o desviación de cero: valor de la variable de salida cuando la variable de entrada es nula. Si el rango de medida no llega a valores nulos de la variable de entrada, habitualmente se establece otro punto de referencia para definir el offset.</w:t>
      </w: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Linealidad o correlación lineal.</w:t>
      </w:r>
    </w:p>
    <w:p w:rsidR="00E03AE4" w:rsidRPr="00E03AE4" w:rsidRDefault="00E03AE4" w:rsidP="00E03AE4">
      <w:pPr>
        <w:pStyle w:val="ListParagraph"/>
        <w:numPr>
          <w:ilvl w:val="0"/>
          <w:numId w:val="40"/>
        </w:numPr>
        <w:rPr>
          <w:rFonts w:cs="Tahoma"/>
          <w:szCs w:val="22"/>
          <w:lang w:val="es-ES"/>
        </w:rPr>
      </w:pPr>
      <w:bookmarkStart w:id="0" w:name="_GoBack"/>
      <w:bookmarkEnd w:id="0"/>
      <w:r w:rsidRPr="00E03AE4">
        <w:rPr>
          <w:rFonts w:cs="Tahoma"/>
          <w:szCs w:val="22"/>
          <w:lang w:val="es-ES"/>
        </w:rPr>
        <w:t>Resolución: mínima variación de la magnitud de entrada que puede detectarse a la salida.</w:t>
      </w: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Rapidez de respuesta: puede ser un tiempo fijo o depender de cuánto varíe la magnitud a medir. Depende de la capacidad del sistema para seguir las variaciones de la magnitud de entrada.</w:t>
      </w:r>
    </w:p>
    <w:p w:rsidR="00E03AE4" w:rsidRPr="00E03AE4" w:rsidRDefault="00E03AE4" w:rsidP="00E03AE4">
      <w:pPr>
        <w:pStyle w:val="ListParagraph"/>
        <w:numPr>
          <w:ilvl w:val="0"/>
          <w:numId w:val="40"/>
        </w:numPr>
        <w:rPr>
          <w:rFonts w:cs="Tahoma"/>
          <w:szCs w:val="22"/>
          <w:lang w:val="es-ES"/>
        </w:rPr>
      </w:pPr>
      <w:r w:rsidRPr="00E03AE4">
        <w:rPr>
          <w:rFonts w:cs="Tahoma"/>
          <w:szCs w:val="22"/>
          <w:lang w:val="es-ES"/>
        </w:rPr>
        <w:t>Derivas: son otras magnitudes, aparte de la medida como magnitud de entrada, que influyen en la variable de salida. Por ejemplo, pueden ser condiciones ambientales, como la humedad, la temperatura u otras como el envejecimiento (oxidación, desgaste, etc.) del sensor.</w:t>
      </w:r>
    </w:p>
    <w:p w:rsidR="0014341F" w:rsidRDefault="00E03AE4" w:rsidP="00E03AE4">
      <w:pPr>
        <w:pStyle w:val="ListParagraph"/>
        <w:numPr>
          <w:ilvl w:val="0"/>
          <w:numId w:val="40"/>
        </w:numPr>
        <w:rPr>
          <w:rFonts w:cs="Tahoma"/>
          <w:szCs w:val="22"/>
          <w:lang w:val="es-ES"/>
        </w:rPr>
      </w:pPr>
      <w:r w:rsidRPr="00E03AE4">
        <w:rPr>
          <w:rFonts w:cs="Tahoma"/>
          <w:szCs w:val="22"/>
          <w:lang w:val="es-ES"/>
        </w:rPr>
        <w:t>Repetitividad: error esperado al repetir varias veces la misma medida.</w:t>
      </w:r>
    </w:p>
    <w:p w:rsidR="00113B95" w:rsidRDefault="00113B95" w:rsidP="00113B95">
      <w:pPr>
        <w:rPr>
          <w:rFonts w:cs="Tahoma"/>
          <w:szCs w:val="22"/>
          <w:lang w:val="es-ES"/>
        </w:rPr>
      </w:pPr>
    </w:p>
    <w:p w:rsidR="00113B95" w:rsidRPr="00113B95" w:rsidRDefault="00113B95" w:rsidP="00113B95">
      <w:pPr>
        <w:rPr>
          <w:rFonts w:cs="Tahoma"/>
          <w:szCs w:val="22"/>
          <w:lang w:val="es-ES"/>
        </w:rPr>
      </w:pPr>
      <w:r w:rsidRPr="00113B95">
        <w:rPr>
          <w:rFonts w:cs="Tahoma"/>
          <w:szCs w:val="22"/>
          <w:lang w:val="es-ES"/>
        </w:rPr>
        <w:t>El valor de salida</w:t>
      </w:r>
      <w:r>
        <w:rPr>
          <w:rFonts w:cs="Tahoma"/>
          <w:szCs w:val="22"/>
          <w:lang w:val="es-ES"/>
        </w:rPr>
        <w:t xml:space="preserve"> de un sensor</w:t>
      </w:r>
      <w:r w:rsidRPr="00113B95">
        <w:rPr>
          <w:rFonts w:cs="Tahoma"/>
          <w:szCs w:val="22"/>
          <w:lang w:val="es-ES"/>
        </w:rPr>
        <w:t xml:space="preserve"> es proporcional al estímulo recibido por el sensor en la entrada. </w:t>
      </w:r>
      <w:r>
        <w:rPr>
          <w:rFonts w:cs="Tahoma"/>
          <w:szCs w:val="22"/>
          <w:lang w:val="es-ES"/>
        </w:rPr>
        <w:t>Sin embargo hay sensores que se conocen como sensores ON/OFF, donde e</w:t>
      </w:r>
      <w:r w:rsidRPr="00113B95">
        <w:rPr>
          <w:rFonts w:cs="Tahoma"/>
          <w:szCs w:val="22"/>
          <w:lang w:val="es-ES"/>
        </w:rPr>
        <w:t>l valor salida es un cambio de esta</w:t>
      </w:r>
      <w:r w:rsidR="00330FE7">
        <w:rPr>
          <w:rFonts w:cs="Tahoma"/>
          <w:szCs w:val="22"/>
          <w:lang w:val="es-ES"/>
        </w:rPr>
        <w:t>do generado cuándo la variable c</w:t>
      </w:r>
      <w:r w:rsidRPr="00113B95">
        <w:rPr>
          <w:rFonts w:cs="Tahoma"/>
          <w:szCs w:val="22"/>
          <w:lang w:val="es-ES"/>
        </w:rPr>
        <w:t>ensada rebasa un cierto umbral. El cambio de estado puede ser encendido o apagado, o un estado lógico de uno o cero.</w:t>
      </w:r>
    </w:p>
    <w:p w:rsidR="00E03AE4" w:rsidRDefault="00E03AE4" w:rsidP="00E03AE4">
      <w:pPr>
        <w:rPr>
          <w:rFonts w:cs="Tahoma"/>
          <w:b/>
          <w:sz w:val="20"/>
          <w:szCs w:val="22"/>
          <w:lang w:val="es-ES"/>
        </w:rPr>
      </w:pPr>
    </w:p>
    <w:p w:rsidR="00681058" w:rsidRDefault="00681058" w:rsidP="00681058">
      <w:pPr>
        <w:rPr>
          <w:rFonts w:cs="Tahoma"/>
          <w:b/>
          <w:color w:val="808080"/>
          <w:szCs w:val="28"/>
        </w:rPr>
      </w:pPr>
    </w:p>
    <w:p w:rsidR="00DB6711" w:rsidRPr="005D28B2" w:rsidRDefault="00681058" w:rsidP="009B3F27">
      <w:pPr>
        <w:rPr>
          <w:rStyle w:val="Strong"/>
        </w:rPr>
      </w:pPr>
      <w:r w:rsidRPr="005D28B2">
        <w:rPr>
          <w:rStyle w:val="Strong"/>
        </w:rPr>
        <w:t>Tipos de sensores</w:t>
      </w:r>
    </w:p>
    <w:p w:rsidR="00330FE7" w:rsidRPr="00330FE7" w:rsidRDefault="00330FE7" w:rsidP="009B3F27">
      <w:pPr>
        <w:rPr>
          <w:rFonts w:cs="Tahoma"/>
          <w:b/>
          <w:color w:val="808080"/>
          <w:sz w:val="24"/>
          <w:szCs w:val="28"/>
        </w:rPr>
      </w:pPr>
    </w:p>
    <w:p w:rsidR="009B3F27" w:rsidRPr="009B3F27" w:rsidRDefault="009B3F27" w:rsidP="009B3F27">
      <w:pPr>
        <w:pStyle w:val="ListParagraph"/>
        <w:numPr>
          <w:ilvl w:val="0"/>
          <w:numId w:val="43"/>
        </w:numPr>
        <w:rPr>
          <w:rFonts w:cs="Tahoma"/>
          <w:szCs w:val="22"/>
          <w:lang w:val="es-ES"/>
        </w:rPr>
      </w:pPr>
      <w:r w:rsidRPr="009B3F27">
        <w:rPr>
          <w:rFonts w:cs="Tahoma"/>
          <w:b/>
          <w:szCs w:val="22"/>
          <w:lang w:val="es-ES"/>
        </w:rPr>
        <w:t>Sensores Activos</w:t>
      </w:r>
      <w:r w:rsidRPr="009B3F27">
        <w:rPr>
          <w:rFonts w:cs="Tahoma"/>
          <w:szCs w:val="22"/>
          <w:lang w:val="es-ES"/>
        </w:rPr>
        <w:t>, Sensores que generan señales representativas de las magnitudes a medir en forma autónoma, sin requerir de fuente alguna de energía</w:t>
      </w:r>
      <w:r w:rsidR="006E208E">
        <w:rPr>
          <w:rFonts w:cs="Tahoma"/>
          <w:szCs w:val="22"/>
          <w:lang w:val="es-ES"/>
        </w:rPr>
        <w:t>.</w:t>
      </w:r>
    </w:p>
    <w:p w:rsidR="009B3F27" w:rsidRPr="009B3F27" w:rsidRDefault="009B3F27" w:rsidP="009B3F27">
      <w:pPr>
        <w:rPr>
          <w:rFonts w:cs="Tahoma"/>
          <w:szCs w:val="22"/>
          <w:lang w:val="es-ES"/>
        </w:rPr>
      </w:pPr>
    </w:p>
    <w:p w:rsidR="009B3F27" w:rsidRPr="009B3F27" w:rsidRDefault="009B3F27" w:rsidP="009B3F27">
      <w:pPr>
        <w:pStyle w:val="ListParagraph"/>
        <w:numPr>
          <w:ilvl w:val="0"/>
          <w:numId w:val="43"/>
        </w:numPr>
        <w:rPr>
          <w:rFonts w:cs="Tahoma"/>
          <w:szCs w:val="22"/>
          <w:lang w:val="es-ES"/>
        </w:rPr>
      </w:pPr>
      <w:r w:rsidRPr="009B3F27">
        <w:rPr>
          <w:rFonts w:cs="Tahoma"/>
          <w:b/>
          <w:szCs w:val="22"/>
          <w:lang w:val="es-ES"/>
        </w:rPr>
        <w:t>Sensores Pasivos</w:t>
      </w:r>
      <w:r w:rsidRPr="009B3F27">
        <w:rPr>
          <w:rFonts w:cs="Tahoma"/>
          <w:szCs w:val="22"/>
          <w:lang w:val="es-ES"/>
        </w:rPr>
        <w:t>, Son aquellos que generan señales representativas de las magnitudes a medir por intermedio de una fuente energía auxiliar.</w:t>
      </w:r>
    </w:p>
    <w:p w:rsidR="00455C48" w:rsidRDefault="00455C48" w:rsidP="00455C48">
      <w:pPr>
        <w:rPr>
          <w:rFonts w:cs="Tahoma"/>
          <w:b/>
          <w:sz w:val="20"/>
          <w:szCs w:val="22"/>
          <w:lang w:val="es-ES"/>
        </w:rPr>
      </w:pPr>
    </w:p>
    <w:p w:rsidR="009B3F27" w:rsidRDefault="009B3F27" w:rsidP="009B3F27">
      <w:pPr>
        <w:rPr>
          <w:rFonts w:cs="Tahoma"/>
          <w:szCs w:val="22"/>
          <w:lang w:val="es-ES"/>
        </w:rPr>
      </w:pPr>
      <w:r w:rsidRPr="009B3F27">
        <w:rPr>
          <w:rFonts w:cs="Tahoma"/>
          <w:szCs w:val="22"/>
          <w:lang w:val="es-ES"/>
        </w:rPr>
        <w:t xml:space="preserve">Los sensores pueden entregar los datos de salidas, representándolos como una señal digital o una señal analógica: </w:t>
      </w:r>
    </w:p>
    <w:p w:rsidR="00DB6711" w:rsidRPr="009B3F27" w:rsidRDefault="00DB6711" w:rsidP="009B3F27">
      <w:pPr>
        <w:rPr>
          <w:rFonts w:cs="Tahoma"/>
          <w:szCs w:val="22"/>
          <w:lang w:val="es-ES"/>
        </w:rPr>
      </w:pPr>
    </w:p>
    <w:p w:rsidR="009B3F27" w:rsidRDefault="009B3F27" w:rsidP="009B3F27">
      <w:pPr>
        <w:pStyle w:val="ListParagraph"/>
        <w:numPr>
          <w:ilvl w:val="0"/>
          <w:numId w:val="44"/>
        </w:numPr>
        <w:rPr>
          <w:rFonts w:cs="Tahoma"/>
          <w:szCs w:val="22"/>
          <w:lang w:val="es-ES"/>
        </w:rPr>
      </w:pPr>
      <w:r w:rsidRPr="009B3F27">
        <w:rPr>
          <w:rFonts w:cs="Tahoma"/>
          <w:b/>
          <w:szCs w:val="22"/>
          <w:lang w:val="es-ES"/>
        </w:rPr>
        <w:t>Sensores Análogos</w:t>
      </w:r>
      <w:r w:rsidRPr="009B3F27">
        <w:rPr>
          <w:rFonts w:cs="Tahoma"/>
          <w:szCs w:val="22"/>
          <w:lang w:val="es-ES"/>
        </w:rPr>
        <w:t xml:space="preserve">, Los sensores analógicos que miden la información </w:t>
      </w:r>
      <w:r w:rsidR="00A02BD6" w:rsidRPr="009B3F27">
        <w:rPr>
          <w:rFonts w:cs="Tahoma"/>
          <w:szCs w:val="22"/>
          <w:lang w:val="es-ES"/>
        </w:rPr>
        <w:t>continua</w:t>
      </w:r>
      <w:r w:rsidRPr="009B3F27">
        <w:rPr>
          <w:rFonts w:cs="Tahoma"/>
          <w:szCs w:val="22"/>
          <w:lang w:val="es-ES"/>
        </w:rPr>
        <w:t xml:space="preserve"> en el tiempo, es decir para todo tiempo T, el sensor mide la entrada y entrega </w:t>
      </w:r>
      <w:r w:rsidR="00A02BD6" w:rsidRPr="009B3F27">
        <w:rPr>
          <w:rFonts w:cs="Tahoma"/>
          <w:szCs w:val="22"/>
          <w:lang w:val="es-ES"/>
        </w:rPr>
        <w:t>un</w:t>
      </w:r>
      <w:r w:rsidRPr="009B3F27">
        <w:rPr>
          <w:rFonts w:cs="Tahoma"/>
          <w:szCs w:val="22"/>
          <w:lang w:val="es-ES"/>
        </w:rPr>
        <w:t xml:space="preserve"> valor de salida.</w:t>
      </w:r>
    </w:p>
    <w:p w:rsidR="00DB6711" w:rsidRPr="009B3F27" w:rsidRDefault="00DB6711" w:rsidP="00DB6711">
      <w:pPr>
        <w:pStyle w:val="ListParagraph"/>
        <w:ind w:left="720"/>
        <w:rPr>
          <w:rFonts w:cs="Tahoma"/>
          <w:szCs w:val="22"/>
          <w:lang w:val="es-ES"/>
        </w:rPr>
      </w:pPr>
    </w:p>
    <w:p w:rsidR="009B3F27" w:rsidRDefault="009B3F27" w:rsidP="009B3F27">
      <w:pPr>
        <w:pStyle w:val="ListParagraph"/>
        <w:numPr>
          <w:ilvl w:val="0"/>
          <w:numId w:val="44"/>
        </w:numPr>
        <w:rPr>
          <w:rFonts w:cs="Tahoma"/>
          <w:szCs w:val="22"/>
          <w:lang w:val="es-ES"/>
        </w:rPr>
      </w:pPr>
      <w:r w:rsidRPr="009B3F27">
        <w:rPr>
          <w:rFonts w:cs="Tahoma"/>
          <w:b/>
          <w:szCs w:val="22"/>
          <w:lang w:val="es-ES"/>
        </w:rPr>
        <w:t>Sensores Digitales</w:t>
      </w:r>
      <w:r w:rsidRPr="009B3F27">
        <w:rPr>
          <w:rFonts w:cs="Tahoma"/>
          <w:szCs w:val="22"/>
          <w:lang w:val="es-ES"/>
        </w:rPr>
        <w:t>, Los sensores digitales son aquellos que frente a un estímulo de entrada, su salida es representada por un cambia de estado lógico ya sea de cero a uno o de uno a cero o una secuencia de bits que representan el valor del estímulo. Utilizan valores discretos para representar la información para la entrada</w:t>
      </w:r>
      <w:r w:rsidR="002172F7">
        <w:rPr>
          <w:rFonts w:cs="Tahoma"/>
          <w:szCs w:val="22"/>
          <w:lang w:val="es-ES"/>
        </w:rPr>
        <w:t>.</w:t>
      </w:r>
    </w:p>
    <w:p w:rsidR="00330FE7" w:rsidRPr="00330FE7" w:rsidRDefault="00330FE7" w:rsidP="00330FE7">
      <w:pPr>
        <w:pStyle w:val="ListParagraph"/>
        <w:rPr>
          <w:rFonts w:cs="Tahoma"/>
          <w:szCs w:val="22"/>
          <w:lang w:val="es-ES"/>
        </w:rPr>
      </w:pPr>
    </w:p>
    <w:p w:rsidR="00330FE7" w:rsidRPr="00330FE7" w:rsidRDefault="00330FE7" w:rsidP="00330FE7">
      <w:pPr>
        <w:rPr>
          <w:rFonts w:cs="Tahoma"/>
          <w:szCs w:val="22"/>
          <w:lang w:val="es-ES"/>
        </w:rPr>
      </w:pPr>
      <w:r w:rsidRPr="00330FE7">
        <w:rPr>
          <w:rFonts w:cs="Tahoma"/>
          <w:b/>
          <w:szCs w:val="22"/>
          <w:lang w:val="es-ES"/>
        </w:rPr>
        <w:t>ADVERTENCIA</w:t>
      </w:r>
      <w:r>
        <w:rPr>
          <w:rFonts w:cs="Tahoma"/>
          <w:szCs w:val="22"/>
          <w:lang w:val="es-ES"/>
        </w:rPr>
        <w:t>: Resulta especialmente importante diferenciar los sensores análogos de los digitales para utilizarlos con una tarjeta Arduino. Esta cuenta con pines de lectura análogos y pines de lectura/escritura digitales. Si se conecta un sensor con una salida análoga a un pin digital, éste dañará el pin.</w:t>
      </w:r>
    </w:p>
    <w:p w:rsidR="002172F7" w:rsidRDefault="002172F7" w:rsidP="002172F7">
      <w:pPr>
        <w:rPr>
          <w:rFonts w:cs="Tahoma"/>
          <w:szCs w:val="22"/>
          <w:lang w:val="es-ES"/>
        </w:rPr>
      </w:pPr>
    </w:p>
    <w:p w:rsidR="00DB6711" w:rsidRPr="005D28B2" w:rsidRDefault="00DB6711" w:rsidP="00DB6711">
      <w:pPr>
        <w:rPr>
          <w:rStyle w:val="Strong"/>
        </w:rPr>
      </w:pPr>
      <w:r w:rsidRPr="005D28B2">
        <w:rPr>
          <w:rStyle w:val="Strong"/>
        </w:rPr>
        <w:t>Sensores de Temperatura</w:t>
      </w:r>
    </w:p>
    <w:p w:rsidR="00DB6711" w:rsidRDefault="00DB6711" w:rsidP="00DB6711">
      <w:pPr>
        <w:rPr>
          <w:rFonts w:cs="Tahoma"/>
          <w:b/>
          <w:color w:val="808080"/>
          <w:szCs w:val="28"/>
        </w:rPr>
      </w:pPr>
    </w:p>
    <w:p w:rsidR="00CF4012" w:rsidRDefault="00CF4012" w:rsidP="005D28B2">
      <w:r w:rsidRPr="00CF4012">
        <w:t xml:space="preserve">Los sensores de temperatura son dispositivos </w:t>
      </w:r>
      <w:r w:rsidR="00B27AB3">
        <w:t>capaces de transformar</w:t>
      </w:r>
      <w:r w:rsidRPr="00CF4012">
        <w:t xml:space="preserve"> los cambios de temperatura</w:t>
      </w:r>
      <w:r w:rsidR="00B27AB3">
        <w:t xml:space="preserve"> de </w:t>
      </w:r>
      <w:r>
        <w:t xml:space="preserve">un medio </w:t>
      </w:r>
      <w:r w:rsidRPr="00CF4012">
        <w:t xml:space="preserve">en cambios en señales eléctricas que son procesados por </w:t>
      </w:r>
      <w:r w:rsidR="00B27AB3">
        <w:t xml:space="preserve">un </w:t>
      </w:r>
      <w:r w:rsidRPr="00CF4012">
        <w:t>equipo eléctrico o electrónico.</w:t>
      </w:r>
      <w:r w:rsidR="00B27AB3">
        <w:t xml:space="preserve"> Existen diversos tipos de sensores de temperatura, para este laboratorio se utilizarán los sensores de tipo monolítico.</w:t>
      </w:r>
    </w:p>
    <w:p w:rsidR="005D28B2" w:rsidRPr="00B27AB3" w:rsidRDefault="005D28B2" w:rsidP="005D28B2"/>
    <w:p w:rsidR="00C603B9" w:rsidRPr="005D28B2" w:rsidRDefault="00C603B9" w:rsidP="00C603B9">
      <w:pPr>
        <w:rPr>
          <w:rStyle w:val="Strong"/>
        </w:rPr>
      </w:pPr>
      <w:r w:rsidRPr="005D28B2">
        <w:rPr>
          <w:rStyle w:val="Strong"/>
        </w:rPr>
        <w:t xml:space="preserve">Sensores de temperatura </w:t>
      </w:r>
      <w:r w:rsidR="00585DA1" w:rsidRPr="005D28B2">
        <w:rPr>
          <w:rStyle w:val="Strong"/>
        </w:rPr>
        <w:t>Monolíticos</w:t>
      </w:r>
    </w:p>
    <w:p w:rsidR="00CF4012" w:rsidRDefault="00CF4012" w:rsidP="00CF4012">
      <w:pPr>
        <w:rPr>
          <w:rFonts w:cs="Tahoma"/>
          <w:b/>
          <w:color w:val="808080"/>
          <w:szCs w:val="28"/>
        </w:rPr>
      </w:pPr>
    </w:p>
    <w:p w:rsidR="00CF4012" w:rsidRDefault="00585DA1" w:rsidP="002F6C6F">
      <w:pPr>
        <w:rPr>
          <w:rFonts w:cs="Tahoma"/>
        </w:rPr>
      </w:pPr>
      <w:r>
        <w:rPr>
          <w:rFonts w:cs="Tahoma"/>
        </w:rPr>
        <w:t xml:space="preserve">Las principales ventajas de estos dispositivos es que son económicos, pequeños y lineales. Su salida puede ser voltaje, corriente y datos digitales para los </w:t>
      </w:r>
      <w:r w:rsidR="002F6C6F">
        <w:rPr>
          <w:rFonts w:cs="Tahoma"/>
        </w:rPr>
        <w:t>más</w:t>
      </w:r>
      <w:r>
        <w:rPr>
          <w:rFonts w:cs="Tahoma"/>
        </w:rPr>
        <w:t xml:space="preserve"> complejos. </w:t>
      </w:r>
      <w:r w:rsidR="002F6C6F">
        <w:rPr>
          <w:rFonts w:cs="Tahoma"/>
        </w:rPr>
        <w:t>La principal desventaja es que el rango de temperatura no supera los 200 °C.</w:t>
      </w:r>
    </w:p>
    <w:p w:rsidR="002F6C6F" w:rsidRDefault="002F6C6F" w:rsidP="002F6C6F">
      <w:pPr>
        <w:rPr>
          <w:rFonts w:cs="Tahoma"/>
        </w:rPr>
      </w:pPr>
    </w:p>
    <w:p w:rsidR="00C603B9" w:rsidRDefault="002F6C6F" w:rsidP="00C603B9">
      <w:r>
        <w:rPr>
          <w:rFonts w:cs="Tahoma"/>
        </w:rPr>
        <w:t xml:space="preserve">Un ejemplo de este tipo de sensores son los LM35 (Sensor de Temperatura Celsius); es un dispositivo de tres terminales que produce un voltaje de salida de 10 mV/°C, de modo que el voltaje nominal de salida es de </w:t>
      </w:r>
      <w:r w:rsidR="008C2A59">
        <w:rPr>
          <w:rFonts w:cs="Tahoma"/>
        </w:rPr>
        <w:t>250MV a 25°C y un 1V a 100 °C</w:t>
      </w:r>
      <w:r>
        <w:rPr>
          <w:rFonts w:cs="Tahoma"/>
        </w:rPr>
        <w:t xml:space="preserve">. La precisión del LM35 </w:t>
      </w:r>
      <w:r w:rsidR="00C508CA">
        <w:rPr>
          <w:rFonts w:cs="Tahoma"/>
        </w:rPr>
        <w:t>es de más o menos 1°C desde -</w:t>
      </w:r>
      <w:r>
        <w:rPr>
          <w:rFonts w:cs="Tahoma"/>
        </w:rPr>
        <w:t xml:space="preserve">55°C a +150°C. </w:t>
      </w:r>
    </w:p>
    <w:p w:rsidR="002F6C6F" w:rsidRDefault="002F6C6F" w:rsidP="00C603B9"/>
    <w:p w:rsidR="002F6C6F" w:rsidRDefault="00950878" w:rsidP="002F6C6F">
      <w:pPr>
        <w:keepNext/>
        <w:jc w:val="center"/>
      </w:pPr>
      <w:r w:rsidRPr="00950878">
        <w:rPr>
          <w:noProof/>
        </w:rPr>
        <w:drawing>
          <wp:inline distT="0" distB="0" distL="0" distR="0" wp14:anchorId="5951A151" wp14:editId="2BA68222">
            <wp:extent cx="5315692" cy="13336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5692" cy="1333686"/>
                    </a:xfrm>
                    <a:prstGeom prst="rect">
                      <a:avLst/>
                    </a:prstGeom>
                  </pic:spPr>
                </pic:pic>
              </a:graphicData>
            </a:graphic>
          </wp:inline>
        </w:drawing>
      </w:r>
    </w:p>
    <w:p w:rsidR="002F6C6F" w:rsidRDefault="002F6C6F" w:rsidP="002F6C6F">
      <w:pPr>
        <w:pStyle w:val="Caption"/>
      </w:pPr>
      <w:r>
        <w:t xml:space="preserve">Ilustración </w:t>
      </w:r>
      <w:r w:rsidR="00567112">
        <w:fldChar w:fldCharType="begin"/>
      </w:r>
      <w:r w:rsidR="00567112">
        <w:instrText xml:space="preserve"> SEQ Ilustración \* ARABIC </w:instrText>
      </w:r>
      <w:r w:rsidR="00567112">
        <w:fldChar w:fldCharType="separate"/>
      </w:r>
      <w:r w:rsidR="00123675">
        <w:rPr>
          <w:noProof/>
        </w:rPr>
        <w:t>1</w:t>
      </w:r>
      <w:r w:rsidR="00567112">
        <w:rPr>
          <w:noProof/>
        </w:rPr>
        <w:fldChar w:fldCharType="end"/>
      </w:r>
      <w:r>
        <w:t xml:space="preserve">. </w:t>
      </w:r>
      <w:r w:rsidR="00C508CA">
        <w:t xml:space="preserve">Sensor </w:t>
      </w:r>
      <w:r>
        <w:t>LM35</w:t>
      </w:r>
    </w:p>
    <w:p w:rsidR="004D41DB" w:rsidRDefault="004D41DB" w:rsidP="004D41DB"/>
    <w:p w:rsidR="004D41DB" w:rsidRPr="004D41DB" w:rsidRDefault="004D41DB" w:rsidP="004D41DB">
      <w:pPr>
        <w:rPr>
          <w:rFonts w:cs="Tahoma"/>
        </w:rPr>
      </w:pPr>
      <w:r w:rsidRPr="004D41DB">
        <w:rPr>
          <w:rFonts w:cs="Tahoma"/>
        </w:rPr>
        <w:t>El LM35 no requiere de circuitos adicionales para calibrarlo externamente. La baja impedancia de salida, su salida lineal y su precisa calibración hace posib</w:t>
      </w:r>
      <w:r w:rsidR="00C508CA">
        <w:rPr>
          <w:rFonts w:cs="Tahoma"/>
        </w:rPr>
        <w:t>le que</w:t>
      </w:r>
      <w:r w:rsidRPr="004D41DB">
        <w:rPr>
          <w:rFonts w:cs="Tahoma"/>
        </w:rPr>
        <w:t xml:space="preserve"> sea instalado fácilmente en un circuito de control. Debido a su baja corriente de alimentación se produce un efecto de auto calentamiento muy reducido. </w:t>
      </w:r>
    </w:p>
    <w:p w:rsidR="00FE4763" w:rsidRDefault="00FE4763" w:rsidP="00B66ACD">
      <w:pPr>
        <w:rPr>
          <w:rFonts w:cs="Tahoma"/>
        </w:rPr>
      </w:pPr>
    </w:p>
    <w:p w:rsidR="00C508CA" w:rsidRPr="005D28B2" w:rsidRDefault="00C508CA" w:rsidP="00B66ACD">
      <w:pPr>
        <w:rPr>
          <w:rStyle w:val="Strong"/>
        </w:rPr>
      </w:pPr>
      <w:r w:rsidRPr="005D28B2">
        <w:rPr>
          <w:rStyle w:val="Strong"/>
        </w:rPr>
        <w:t>Sensores de Movimiento</w:t>
      </w:r>
    </w:p>
    <w:p w:rsidR="00C508CA" w:rsidRPr="00B66ACD" w:rsidRDefault="00C508CA" w:rsidP="00B66ACD">
      <w:pPr>
        <w:rPr>
          <w:rFonts w:cs="Tahoma"/>
        </w:rPr>
      </w:pPr>
    </w:p>
    <w:p w:rsidR="00FE4763" w:rsidRPr="00B66ACD" w:rsidRDefault="00FE4763" w:rsidP="00B66ACD">
      <w:pPr>
        <w:rPr>
          <w:rFonts w:cs="Tahoma"/>
        </w:rPr>
      </w:pPr>
      <w:r w:rsidRPr="00B66ACD">
        <w:rPr>
          <w:rFonts w:cs="Tahoma"/>
        </w:rPr>
        <w:t xml:space="preserve">Un sensor </w:t>
      </w:r>
      <w:r w:rsidR="00B27AB3">
        <w:rPr>
          <w:rFonts w:cs="Tahoma"/>
        </w:rPr>
        <w:t>pasivo de infrarrojo</w:t>
      </w:r>
      <w:r w:rsidRPr="00B66ACD">
        <w:rPr>
          <w:rFonts w:cs="Tahoma"/>
        </w:rPr>
        <w:t xml:space="preserve"> (PIR </w:t>
      </w:r>
      <w:r w:rsidR="00B27AB3">
        <w:rPr>
          <w:rFonts w:cs="Tahoma"/>
        </w:rPr>
        <w:t>por sus siglas en inglés</w:t>
      </w:r>
      <w:r w:rsidRPr="00B66ACD">
        <w:rPr>
          <w:rFonts w:cs="Tahoma"/>
        </w:rPr>
        <w:t xml:space="preserve">) es un sensor electrónico que mide la luz infrarroja (IR) que irradia de los objetos en su campo de visión. </w:t>
      </w:r>
      <w:r w:rsidR="00B27AB3">
        <w:rPr>
          <w:rFonts w:cs="Tahoma"/>
        </w:rPr>
        <w:t>Estos</w:t>
      </w:r>
      <w:r w:rsidRPr="00B66ACD">
        <w:rPr>
          <w:rFonts w:cs="Tahoma"/>
        </w:rPr>
        <w:t xml:space="preserve"> son los más utilizados </w:t>
      </w:r>
      <w:r w:rsidR="00B27AB3">
        <w:rPr>
          <w:rFonts w:cs="Tahoma"/>
        </w:rPr>
        <w:t>para la detección de movimiento</w:t>
      </w:r>
      <w:r w:rsidRPr="00B66ACD">
        <w:rPr>
          <w:rFonts w:cs="Tahoma"/>
        </w:rPr>
        <w:t>.</w:t>
      </w:r>
    </w:p>
    <w:p w:rsidR="00FE4763" w:rsidRPr="00B66ACD" w:rsidRDefault="00FE4763" w:rsidP="00B66ACD">
      <w:pPr>
        <w:rPr>
          <w:rFonts w:cs="Tahoma"/>
        </w:rPr>
      </w:pPr>
      <w:r w:rsidRPr="00B66ACD">
        <w:rPr>
          <w:rFonts w:cs="Tahoma"/>
        </w:rPr>
        <w:t>Todos los objetos con una temperatura por encima del cero absoluto emiten energía de calor en forma de radiación. Por lo general, esta radiación es invisible para el ojo humano, ya que irradia en longitudes de onda infrarrojas, pero puede ser detectado por dispositivos electrónicos diseñados para tal propósito.</w:t>
      </w:r>
      <w:r w:rsidR="00B27AB3">
        <w:rPr>
          <w:rFonts w:cs="Tahoma"/>
        </w:rPr>
        <w:t xml:space="preserve"> </w:t>
      </w:r>
      <w:r w:rsidRPr="00B66ACD">
        <w:rPr>
          <w:rFonts w:cs="Tahoma"/>
        </w:rPr>
        <w:t>El término pasivo en este caso se refiere al hecho de que lo</w:t>
      </w:r>
      <w:r w:rsidR="00B27AB3">
        <w:rPr>
          <w:rFonts w:cs="Tahoma"/>
        </w:rPr>
        <w:t xml:space="preserve">s dispositivos PIR no generan ni </w:t>
      </w:r>
      <w:r w:rsidRPr="00B66ACD">
        <w:rPr>
          <w:rFonts w:cs="Tahoma"/>
        </w:rPr>
        <w:t>irradian energía para fines de detección. Trabajan en su totalidad por la detección de la energ</w:t>
      </w:r>
      <w:r w:rsidR="00B27AB3">
        <w:rPr>
          <w:rFonts w:cs="Tahoma"/>
        </w:rPr>
        <w:t>ía emitida por otros objetos. Los  s</w:t>
      </w:r>
      <w:r w:rsidRPr="00B66ACD">
        <w:rPr>
          <w:rFonts w:cs="Tahoma"/>
        </w:rPr>
        <w:t>ensores PIR no detectan o</w:t>
      </w:r>
      <w:r w:rsidR="00B27AB3">
        <w:rPr>
          <w:rFonts w:cs="Tahoma"/>
        </w:rPr>
        <w:t xml:space="preserve"> miden calor</w:t>
      </w:r>
      <w:r w:rsidRPr="00B66ACD">
        <w:rPr>
          <w:rFonts w:cs="Tahoma"/>
        </w:rPr>
        <w:t xml:space="preserve">; en </w:t>
      </w:r>
      <w:r w:rsidR="00B27AB3">
        <w:rPr>
          <w:rFonts w:cs="Tahoma"/>
        </w:rPr>
        <w:t xml:space="preserve">su </w:t>
      </w:r>
      <w:r w:rsidRPr="00B66ACD">
        <w:rPr>
          <w:rFonts w:cs="Tahoma"/>
        </w:rPr>
        <w:t>lugar detectan la radiación infrarroja emitida o reflejada de un objeto</w:t>
      </w:r>
      <w:r w:rsidR="00B66ACD" w:rsidRPr="00B66ACD">
        <w:rPr>
          <w:rFonts w:cs="Tahoma"/>
        </w:rPr>
        <w:t>.</w:t>
      </w:r>
    </w:p>
    <w:p w:rsidR="002172F7" w:rsidRPr="003944FE" w:rsidRDefault="002172F7" w:rsidP="002172F7">
      <w:pPr>
        <w:rPr>
          <w:rFonts w:cs="Tahoma"/>
          <w:szCs w:val="22"/>
        </w:rPr>
      </w:pPr>
    </w:p>
    <w:p w:rsidR="00567112" w:rsidRPr="004E2880" w:rsidRDefault="00567112" w:rsidP="00567112">
      <w:pPr>
        <w:rPr>
          <w:rFonts w:cs="Tahoma"/>
          <w:b/>
          <w:color w:val="808080"/>
          <w:szCs w:val="28"/>
        </w:rPr>
      </w:pPr>
      <w:r>
        <w:rPr>
          <w:rFonts w:cs="Tahoma"/>
          <w:b/>
          <w:color w:val="808080"/>
          <w:szCs w:val="28"/>
        </w:rPr>
        <w:t>5</w:t>
      </w:r>
      <w:r w:rsidRPr="004E2880">
        <w:rPr>
          <w:rFonts w:cs="Tahoma"/>
          <w:b/>
          <w:color w:val="808080"/>
          <w:szCs w:val="28"/>
        </w:rPr>
        <w:t xml:space="preserve">. </w:t>
      </w:r>
      <w:r>
        <w:rPr>
          <w:rFonts w:cs="Tahoma"/>
          <w:b/>
          <w:color w:val="808080"/>
          <w:szCs w:val="28"/>
        </w:rPr>
        <w:t>COMPONENTES REQUERIDOS</w:t>
      </w:r>
    </w:p>
    <w:p w:rsidR="00567112" w:rsidRPr="00567112" w:rsidRDefault="004D4B78" w:rsidP="00567112">
      <w:pPr>
        <w:rPr>
          <w:rFonts w:cs="Tahoma"/>
          <w:b/>
        </w:rPr>
      </w:pPr>
      <w:r>
        <w:rPr>
          <w:rFonts w:cs="Tahoma"/>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42545</wp:posOffset>
                </wp:positionV>
                <wp:extent cx="6400800" cy="0"/>
                <wp:effectExtent l="15240" t="13970" r="13335" b="14605"/>
                <wp:wrapNone/>
                <wp:docPr id="2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D56C517"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5pt" to="7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" strokecolor="gray" strokeweight="1.5pt"/>
            </w:pict>
          </mc:Fallback>
        </mc:AlternateContent>
      </w:r>
    </w:p>
    <w:p w:rsidR="00567112" w:rsidRDefault="00955496" w:rsidP="00955496">
      <w:pPr>
        <w:tabs>
          <w:tab w:val="left" w:pos="2038"/>
        </w:tabs>
        <w:rPr>
          <w:rFonts w:cs="Tahoma"/>
          <w:szCs w:val="22"/>
        </w:rPr>
      </w:pPr>
      <w:r>
        <w:rPr>
          <w:rFonts w:cs="Tahoma"/>
          <w:szCs w:val="22"/>
        </w:rPr>
        <w:t>Para el desarrollo completo de este laboratorio, se necesitarán:</w:t>
      </w:r>
    </w:p>
    <w:p w:rsidR="005D28B2" w:rsidRDefault="005D28B2" w:rsidP="00955496">
      <w:pPr>
        <w:tabs>
          <w:tab w:val="left" w:pos="2038"/>
        </w:tabs>
        <w:rPr>
          <w:rFonts w:cs="Tahoma"/>
          <w:szCs w:val="22"/>
        </w:rPr>
      </w:pPr>
    </w:p>
    <w:p w:rsidR="00567112" w:rsidRDefault="00567112" w:rsidP="00567112">
      <w:pPr>
        <w:pStyle w:val="ListParagraph"/>
        <w:numPr>
          <w:ilvl w:val="0"/>
          <w:numId w:val="48"/>
        </w:numPr>
        <w:rPr>
          <w:rFonts w:cs="Tahoma"/>
          <w:szCs w:val="22"/>
        </w:rPr>
      </w:pPr>
      <w:r>
        <w:rPr>
          <w:rFonts w:cs="Tahoma"/>
          <w:szCs w:val="22"/>
        </w:rPr>
        <w:t>Tarjeta Arduino Galileo (gen 1)</w:t>
      </w:r>
    </w:p>
    <w:p w:rsidR="00567112" w:rsidRDefault="00567112" w:rsidP="00567112">
      <w:pPr>
        <w:pStyle w:val="ListParagraph"/>
        <w:numPr>
          <w:ilvl w:val="0"/>
          <w:numId w:val="48"/>
        </w:numPr>
        <w:rPr>
          <w:rFonts w:cs="Tahoma"/>
          <w:szCs w:val="22"/>
        </w:rPr>
      </w:pPr>
      <w:r>
        <w:rPr>
          <w:rFonts w:cs="Tahoma"/>
          <w:szCs w:val="22"/>
        </w:rPr>
        <w:t>Protoboard</w:t>
      </w:r>
    </w:p>
    <w:p w:rsidR="00567112" w:rsidRDefault="005D28B2" w:rsidP="00567112">
      <w:pPr>
        <w:pStyle w:val="ListParagraph"/>
        <w:numPr>
          <w:ilvl w:val="0"/>
          <w:numId w:val="48"/>
        </w:numPr>
        <w:rPr>
          <w:rFonts w:cs="Tahoma"/>
          <w:szCs w:val="22"/>
        </w:rPr>
      </w:pPr>
      <w:r>
        <w:rPr>
          <w:rFonts w:cs="Tahoma"/>
          <w:szCs w:val="22"/>
        </w:rPr>
        <w:t xml:space="preserve">11 </w:t>
      </w:r>
      <w:r w:rsidR="00567112">
        <w:rPr>
          <w:rFonts w:cs="Tahoma"/>
          <w:szCs w:val="22"/>
        </w:rPr>
        <w:t>Cables de cobre</w:t>
      </w:r>
    </w:p>
    <w:p w:rsidR="00567112" w:rsidRDefault="00567112" w:rsidP="00567112">
      <w:pPr>
        <w:pStyle w:val="ListParagraph"/>
        <w:numPr>
          <w:ilvl w:val="0"/>
          <w:numId w:val="48"/>
        </w:numPr>
        <w:rPr>
          <w:rFonts w:cs="Tahoma"/>
          <w:szCs w:val="22"/>
        </w:rPr>
      </w:pPr>
      <w:r>
        <w:rPr>
          <w:rFonts w:cs="Tahoma"/>
          <w:szCs w:val="22"/>
        </w:rPr>
        <w:t>2 sensores LM35 de temperatura</w:t>
      </w:r>
    </w:p>
    <w:p w:rsidR="00567112" w:rsidRDefault="00567112" w:rsidP="00567112">
      <w:pPr>
        <w:pStyle w:val="ListParagraph"/>
        <w:numPr>
          <w:ilvl w:val="0"/>
          <w:numId w:val="48"/>
        </w:numPr>
        <w:rPr>
          <w:rFonts w:cs="Tahoma"/>
          <w:szCs w:val="22"/>
        </w:rPr>
      </w:pPr>
      <w:r>
        <w:rPr>
          <w:rFonts w:cs="Tahoma"/>
          <w:szCs w:val="22"/>
        </w:rPr>
        <w:t xml:space="preserve">1 sensor PIR </w:t>
      </w:r>
    </w:p>
    <w:p w:rsidR="00955496" w:rsidRDefault="00955496" w:rsidP="00567112">
      <w:pPr>
        <w:pStyle w:val="ListParagraph"/>
        <w:numPr>
          <w:ilvl w:val="0"/>
          <w:numId w:val="48"/>
        </w:numPr>
        <w:rPr>
          <w:rFonts w:cs="Tahoma"/>
          <w:szCs w:val="22"/>
        </w:rPr>
      </w:pPr>
      <w:r>
        <w:rPr>
          <w:rFonts w:cs="Tahoma"/>
          <w:szCs w:val="22"/>
        </w:rPr>
        <w:t>Cable Ethernet</w:t>
      </w:r>
    </w:p>
    <w:p w:rsidR="00955496" w:rsidRDefault="00955496" w:rsidP="00567112">
      <w:pPr>
        <w:pStyle w:val="ListParagraph"/>
        <w:numPr>
          <w:ilvl w:val="0"/>
          <w:numId w:val="48"/>
        </w:numPr>
        <w:rPr>
          <w:rFonts w:cs="Tahoma"/>
          <w:szCs w:val="22"/>
        </w:rPr>
      </w:pPr>
      <w:r>
        <w:rPr>
          <w:rFonts w:cs="Tahoma"/>
          <w:szCs w:val="22"/>
        </w:rPr>
        <w:t xml:space="preserve">Cable USB </w:t>
      </w:r>
      <w:r w:rsidR="005D28B2">
        <w:rPr>
          <w:rFonts w:cs="Tahoma"/>
          <w:szCs w:val="22"/>
        </w:rPr>
        <w:t>–</w:t>
      </w:r>
      <w:r>
        <w:rPr>
          <w:rFonts w:cs="Tahoma"/>
          <w:szCs w:val="22"/>
        </w:rPr>
        <w:t xml:space="preserve"> microUSB</w:t>
      </w:r>
    </w:p>
    <w:p w:rsidR="005D28B2" w:rsidRDefault="005D28B2" w:rsidP="005D28B2">
      <w:pPr>
        <w:rPr>
          <w:rFonts w:cs="Tahoma"/>
          <w:szCs w:val="22"/>
        </w:rPr>
      </w:pPr>
    </w:p>
    <w:p w:rsidR="005D28B2" w:rsidRPr="005D28B2" w:rsidRDefault="005D28B2" w:rsidP="005D28B2">
      <w:pPr>
        <w:rPr>
          <w:rFonts w:cs="Tahoma"/>
          <w:szCs w:val="22"/>
        </w:rPr>
      </w:pPr>
    </w:p>
    <w:p w:rsidR="00567112" w:rsidRPr="004E2880" w:rsidRDefault="00567112" w:rsidP="00567112">
      <w:pPr>
        <w:rPr>
          <w:rFonts w:cs="Tahoma"/>
          <w:b/>
          <w:color w:val="808080"/>
          <w:szCs w:val="28"/>
        </w:rPr>
      </w:pPr>
      <w:r>
        <w:rPr>
          <w:rFonts w:cs="Tahoma"/>
          <w:b/>
          <w:color w:val="808080"/>
          <w:szCs w:val="28"/>
        </w:rPr>
        <w:t>6</w:t>
      </w:r>
      <w:r w:rsidRPr="004E2880">
        <w:rPr>
          <w:rFonts w:cs="Tahoma"/>
          <w:b/>
          <w:color w:val="808080"/>
          <w:szCs w:val="28"/>
        </w:rPr>
        <w:t>. PROCEDIMIENTO</w:t>
      </w:r>
    </w:p>
    <w:p w:rsidR="00567112" w:rsidRPr="005D28B2" w:rsidRDefault="009216A7" w:rsidP="005D28B2">
      <w:pPr>
        <w:rPr>
          <w:rFonts w:cs="Tahoma"/>
          <w:b/>
        </w:rPr>
      </w:pPr>
      <w:r>
        <w:rPr>
          <w:noProof/>
        </w:rPr>
        <w:pict>
          <v:line id="Line 6" o:spid="_x0000_s1028"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5pt" to="7in,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" strokecolor="gray" strokeweight="1.5pt"/>
        </w:pict>
      </w:r>
    </w:p>
    <w:p w:rsidR="00567112" w:rsidRDefault="00567112" w:rsidP="001E1A33">
      <w:pPr>
        <w:widowControl w:val="0"/>
        <w:autoSpaceDE w:val="0"/>
        <w:autoSpaceDN w:val="0"/>
        <w:adjustRightInd w:val="0"/>
        <w:rPr>
          <w:rFonts w:cs="Tahoma"/>
          <w:bCs/>
          <w:szCs w:val="22"/>
        </w:rPr>
      </w:pPr>
    </w:p>
    <w:p w:rsidR="0091015C" w:rsidRDefault="0091015C" w:rsidP="001E1A33">
      <w:pPr>
        <w:widowControl w:val="0"/>
        <w:autoSpaceDE w:val="0"/>
        <w:autoSpaceDN w:val="0"/>
        <w:adjustRightInd w:val="0"/>
        <w:rPr>
          <w:rFonts w:cs="Tahoma"/>
          <w:bCs/>
          <w:szCs w:val="22"/>
        </w:rPr>
      </w:pPr>
      <w:r>
        <w:rPr>
          <w:rFonts w:cs="Tahoma"/>
          <w:bCs/>
          <w:szCs w:val="22"/>
        </w:rPr>
        <w:t xml:space="preserve">Se debe montar el circuito de manera tal que el pin de 5V de la tarjeta alimente simultáneamente a los 3 sensores, a su vez, los tres estarán conectados al mismo polo a tierra. La salida de los sensores de temperatura estará unida a los pines A0 y A2 y por su parte el sensor de movimiento al pin D2. Es importante fijarse de conectar los sensores a los pines correctos, o podrá dañar </w:t>
      </w:r>
      <w:r w:rsidR="001845FE">
        <w:rPr>
          <w:rFonts w:cs="Tahoma"/>
          <w:bCs/>
          <w:szCs w:val="22"/>
        </w:rPr>
        <w:t>a estos o a la tarjeta.</w:t>
      </w:r>
    </w:p>
    <w:p w:rsidR="005D28B2" w:rsidRDefault="005D28B2" w:rsidP="001E1A33">
      <w:pPr>
        <w:widowControl w:val="0"/>
        <w:autoSpaceDE w:val="0"/>
        <w:autoSpaceDN w:val="0"/>
        <w:adjustRightInd w:val="0"/>
        <w:rPr>
          <w:rFonts w:cs="Tahoma"/>
          <w:bCs/>
          <w:szCs w:val="22"/>
        </w:rPr>
      </w:pPr>
    </w:p>
    <w:p w:rsidR="005D28B2" w:rsidRDefault="005D28B2" w:rsidP="0091015C">
      <w:pPr>
        <w:keepNext/>
        <w:widowControl w:val="0"/>
        <w:autoSpaceDE w:val="0"/>
        <w:autoSpaceDN w:val="0"/>
        <w:adjustRightInd w:val="0"/>
        <w:jc w:val="center"/>
      </w:pPr>
      <w:r>
        <w:rPr>
          <w:rFonts w:cs="Tahoma"/>
          <w:bCs/>
          <w:noProof/>
          <w:szCs w:val="22"/>
        </w:rPr>
        <w:drawing>
          <wp:inline distT="0" distB="0" distL="0" distR="0" wp14:anchorId="2AEEC832" wp14:editId="2582FE82">
            <wp:extent cx="5943600" cy="6667500"/>
            <wp:effectExtent l="0" t="0" r="0" b="0"/>
            <wp:docPr id="8" name="Picture 8" descr="D:\tesis\IoT-HouseSimulation\diagrama\protoboard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sis\IoT-HouseSimulation\diagrama\protoboard_b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667500"/>
                    </a:xfrm>
                    <a:prstGeom prst="rect">
                      <a:avLst/>
                    </a:prstGeom>
                    <a:noFill/>
                    <a:ln>
                      <a:noFill/>
                    </a:ln>
                  </pic:spPr>
                </pic:pic>
              </a:graphicData>
            </a:graphic>
          </wp:inline>
        </w:drawing>
      </w:r>
    </w:p>
    <w:p w:rsidR="005D28B2" w:rsidRDefault="005D28B2" w:rsidP="0091015C">
      <w:pPr>
        <w:pStyle w:val="Caption"/>
        <w:rPr>
          <w:rFonts w:cs="Tahoma"/>
          <w:bCs/>
          <w:sz w:val="22"/>
          <w:szCs w:val="22"/>
        </w:rPr>
      </w:pPr>
      <w:r>
        <w:t xml:space="preserve">Ilustración </w:t>
      </w:r>
      <w:r>
        <w:fldChar w:fldCharType="begin"/>
      </w:r>
      <w:r>
        <w:instrText xml:space="preserve"> SEQ Ilustración \* ARABIC </w:instrText>
      </w:r>
      <w:r>
        <w:fldChar w:fldCharType="separate"/>
      </w:r>
      <w:r w:rsidR="00123675">
        <w:rPr>
          <w:noProof/>
        </w:rPr>
        <w:t>2</w:t>
      </w:r>
      <w:r>
        <w:fldChar w:fldCharType="end"/>
      </w:r>
      <w:r>
        <w:t xml:space="preserve"> Arquitectura del circuito</w:t>
      </w:r>
    </w:p>
    <w:p w:rsidR="00897DEB" w:rsidRDefault="00897DEB" w:rsidP="00897DEB">
      <w:pPr>
        <w:rPr>
          <w:rFonts w:cs="Tahoma"/>
        </w:rPr>
      </w:pPr>
    </w:p>
    <w:p w:rsidR="0091015C" w:rsidRDefault="0091015C" w:rsidP="00897DEB">
      <w:pPr>
        <w:rPr>
          <w:rFonts w:cs="Tahoma"/>
        </w:rPr>
      </w:pPr>
    </w:p>
    <w:p w:rsidR="00897DEB" w:rsidRDefault="00567112" w:rsidP="00897DEB">
      <w:pPr>
        <w:rPr>
          <w:rFonts w:cs="Tahoma"/>
          <w:b/>
          <w:color w:val="808080"/>
          <w:szCs w:val="28"/>
        </w:rPr>
      </w:pPr>
      <w:r>
        <w:rPr>
          <w:rFonts w:cs="Tahoma"/>
          <w:b/>
          <w:color w:val="808080"/>
          <w:szCs w:val="28"/>
        </w:rPr>
        <w:t>6</w:t>
      </w:r>
      <w:r w:rsidR="00897DEB" w:rsidRPr="00624D21">
        <w:rPr>
          <w:rFonts w:cs="Tahoma"/>
          <w:b/>
          <w:color w:val="808080"/>
          <w:szCs w:val="28"/>
        </w:rPr>
        <w:t>.</w:t>
      </w:r>
      <w:r w:rsidR="00182349">
        <w:rPr>
          <w:rFonts w:cs="Tahoma"/>
          <w:b/>
          <w:color w:val="808080"/>
          <w:szCs w:val="28"/>
        </w:rPr>
        <w:t>1</w:t>
      </w:r>
      <w:r w:rsidR="00897DEB" w:rsidRPr="00624D21">
        <w:rPr>
          <w:rFonts w:cs="Tahoma"/>
          <w:b/>
          <w:color w:val="808080"/>
          <w:szCs w:val="28"/>
        </w:rPr>
        <w:t xml:space="preserve">. </w:t>
      </w:r>
      <w:r w:rsidR="00182349" w:rsidRPr="00182349">
        <w:rPr>
          <w:rFonts w:cs="Tahoma"/>
          <w:b/>
          <w:color w:val="808080"/>
          <w:szCs w:val="28"/>
        </w:rPr>
        <w:t xml:space="preserve">LECTURA DE UN </w:t>
      </w:r>
      <w:r w:rsidR="00182349">
        <w:rPr>
          <w:rFonts w:cs="Tahoma"/>
          <w:b/>
          <w:color w:val="808080"/>
          <w:szCs w:val="28"/>
        </w:rPr>
        <w:t>SENSOR DE TEMPERATURA LM35</w:t>
      </w:r>
    </w:p>
    <w:p w:rsidR="00545F01" w:rsidRDefault="00545F01" w:rsidP="00897DEB">
      <w:pPr>
        <w:rPr>
          <w:rFonts w:cs="Tahoma"/>
          <w:b/>
          <w:color w:val="808080"/>
          <w:szCs w:val="28"/>
        </w:rPr>
      </w:pPr>
    </w:p>
    <w:p w:rsidR="00F50EEE" w:rsidRDefault="00545F01" w:rsidP="00897DEB">
      <w:pPr>
        <w:rPr>
          <w:rFonts w:cs="Tahoma"/>
          <w:bCs/>
          <w:szCs w:val="22"/>
        </w:rPr>
      </w:pPr>
      <w:r w:rsidRPr="00545F01">
        <w:rPr>
          <w:rFonts w:cs="Tahoma"/>
          <w:bCs/>
          <w:szCs w:val="22"/>
        </w:rPr>
        <w:t xml:space="preserve">En esta </w:t>
      </w:r>
      <w:r w:rsidR="001845FE">
        <w:rPr>
          <w:rFonts w:cs="Tahoma"/>
          <w:bCs/>
          <w:szCs w:val="22"/>
        </w:rPr>
        <w:t>parte</w:t>
      </w:r>
      <w:r w:rsidRPr="00545F01">
        <w:rPr>
          <w:rFonts w:cs="Tahoma"/>
          <w:bCs/>
          <w:szCs w:val="22"/>
        </w:rPr>
        <w:t xml:space="preserve"> usted utilizar</w:t>
      </w:r>
      <w:r w:rsidR="005D28B2">
        <w:rPr>
          <w:rFonts w:cs="Tahoma"/>
          <w:bCs/>
          <w:szCs w:val="22"/>
        </w:rPr>
        <w:t>á</w:t>
      </w:r>
      <w:r w:rsidRPr="00545F01">
        <w:rPr>
          <w:rFonts w:cs="Tahoma"/>
          <w:bCs/>
          <w:szCs w:val="22"/>
        </w:rPr>
        <w:t xml:space="preserve"> </w:t>
      </w:r>
      <w:r w:rsidR="001845FE">
        <w:rPr>
          <w:rFonts w:cs="Tahoma"/>
          <w:bCs/>
          <w:szCs w:val="22"/>
        </w:rPr>
        <w:t xml:space="preserve">dos </w:t>
      </w:r>
      <w:r w:rsidR="00995557">
        <w:rPr>
          <w:rFonts w:cs="Tahoma"/>
          <w:bCs/>
          <w:szCs w:val="22"/>
        </w:rPr>
        <w:t>sensor</w:t>
      </w:r>
      <w:r w:rsidR="001845FE">
        <w:rPr>
          <w:rFonts w:cs="Tahoma"/>
          <w:bCs/>
          <w:szCs w:val="22"/>
        </w:rPr>
        <w:t>es</w:t>
      </w:r>
      <w:r w:rsidR="00995557">
        <w:rPr>
          <w:rFonts w:cs="Tahoma"/>
          <w:bCs/>
          <w:szCs w:val="22"/>
        </w:rPr>
        <w:t xml:space="preserve"> </w:t>
      </w:r>
      <w:r>
        <w:rPr>
          <w:rFonts w:cs="Tahoma"/>
          <w:bCs/>
          <w:szCs w:val="22"/>
        </w:rPr>
        <w:t>LM35</w:t>
      </w:r>
      <w:r w:rsidRPr="00545F01">
        <w:rPr>
          <w:rFonts w:cs="Tahoma"/>
          <w:bCs/>
          <w:szCs w:val="22"/>
        </w:rPr>
        <w:t xml:space="preserve"> como </w:t>
      </w:r>
      <w:r w:rsidR="001845FE">
        <w:rPr>
          <w:rFonts w:cs="Tahoma"/>
          <w:bCs/>
          <w:szCs w:val="22"/>
        </w:rPr>
        <w:t>medidores</w:t>
      </w:r>
      <w:r w:rsidRPr="00545F01">
        <w:rPr>
          <w:rFonts w:cs="Tahoma"/>
          <w:bCs/>
          <w:szCs w:val="22"/>
        </w:rPr>
        <w:t xml:space="preserve"> de </w:t>
      </w:r>
      <w:r w:rsidR="00995557">
        <w:rPr>
          <w:rFonts w:cs="Tahoma"/>
          <w:bCs/>
          <w:szCs w:val="22"/>
        </w:rPr>
        <w:t>temperatura que entrega una medida de</w:t>
      </w:r>
      <w:r w:rsidRPr="00545F01">
        <w:rPr>
          <w:rFonts w:cs="Tahoma"/>
          <w:bCs/>
          <w:szCs w:val="22"/>
        </w:rPr>
        <w:t xml:space="preserve"> voltaje en un puerto analógico de la placa Arduino Galileo. Este valor </w:t>
      </w:r>
      <w:r w:rsidR="005D28B2">
        <w:rPr>
          <w:rFonts w:cs="Tahoma"/>
          <w:bCs/>
          <w:szCs w:val="22"/>
        </w:rPr>
        <w:t>c</w:t>
      </w:r>
      <w:r w:rsidRPr="00545F01">
        <w:rPr>
          <w:rFonts w:cs="Tahoma"/>
          <w:bCs/>
          <w:szCs w:val="22"/>
        </w:rPr>
        <w:t xml:space="preserve">ensado </w:t>
      </w:r>
      <w:r w:rsidR="001F59A5">
        <w:rPr>
          <w:rFonts w:cs="Tahoma"/>
          <w:bCs/>
          <w:szCs w:val="22"/>
        </w:rPr>
        <w:t xml:space="preserve">está dado en unidades de voltaje por lo que es necesario realizar una conversión a temperatura y finalmente presentar los datos </w:t>
      </w:r>
      <w:r w:rsidR="005D28B2">
        <w:rPr>
          <w:rFonts w:cs="Tahoma"/>
          <w:bCs/>
          <w:szCs w:val="22"/>
        </w:rPr>
        <w:t>c</w:t>
      </w:r>
      <w:r w:rsidR="001F59A5">
        <w:rPr>
          <w:rFonts w:cs="Tahoma"/>
          <w:bCs/>
          <w:szCs w:val="22"/>
        </w:rPr>
        <w:t>ensados a través del monitor serial de la placa</w:t>
      </w:r>
      <w:r w:rsidR="005D28B2">
        <w:rPr>
          <w:rFonts w:cs="Tahoma"/>
          <w:bCs/>
          <w:szCs w:val="22"/>
        </w:rPr>
        <w:t>.</w:t>
      </w:r>
    </w:p>
    <w:p w:rsidR="005D28B2" w:rsidRDefault="005D28B2" w:rsidP="00897DEB">
      <w:pPr>
        <w:rPr>
          <w:rFonts w:cs="Tahoma"/>
          <w:b/>
          <w:color w:val="808080"/>
          <w:szCs w:val="28"/>
        </w:rPr>
      </w:pPr>
    </w:p>
    <w:p w:rsidR="0091015C" w:rsidRPr="0091015C" w:rsidRDefault="0091015C" w:rsidP="0091015C"/>
    <w:p w:rsidR="001C2E60" w:rsidRDefault="001845FE" w:rsidP="001C2E60">
      <w:pPr>
        <w:rPr>
          <w:rFonts w:cs="Tahoma"/>
        </w:rPr>
      </w:pPr>
      <w:r>
        <w:rPr>
          <w:rFonts w:cs="Tahoma"/>
        </w:rPr>
        <w:t>Abra</w:t>
      </w:r>
      <w:r w:rsidR="001F59A5">
        <w:rPr>
          <w:rFonts w:cs="Tahoma"/>
        </w:rPr>
        <w:t xml:space="preserve"> el IDE de Arduino. Conecte la placa Arduino Galileo a su equipo, verifique cu</w:t>
      </w:r>
      <w:r w:rsidR="001C2E60">
        <w:rPr>
          <w:rFonts w:cs="Tahoma"/>
        </w:rPr>
        <w:t>á</w:t>
      </w:r>
      <w:r w:rsidR="001F59A5">
        <w:rPr>
          <w:rFonts w:cs="Tahoma"/>
        </w:rPr>
        <w:t xml:space="preserve">l es el puerto serial asociado a este y configúrelo en el entorno de desarrollo de ser necesario. </w:t>
      </w:r>
      <w:r>
        <w:rPr>
          <w:rFonts w:cs="Tahoma"/>
        </w:rPr>
        <w:t xml:space="preserve">Se recomienda utilizar la versión 1.5.3 del IDE </w:t>
      </w:r>
      <w:r w:rsidR="001C2E60">
        <w:rPr>
          <w:rFonts w:cs="Tahoma"/>
        </w:rPr>
        <w:t>dada</w:t>
      </w:r>
      <w:r>
        <w:rPr>
          <w:rFonts w:cs="Tahoma"/>
        </w:rPr>
        <w:t xml:space="preserve"> por Intel para conectarse correctamente a la tarjeta. </w:t>
      </w:r>
      <w:r w:rsidR="001F59A5">
        <w:rPr>
          <w:rFonts w:cs="Tahoma"/>
        </w:rPr>
        <w:t>Escriba el siguiente</w:t>
      </w:r>
      <w:r w:rsidR="001F59A5" w:rsidRPr="009F5F83">
        <w:rPr>
          <w:rFonts w:cs="Tahoma"/>
        </w:rPr>
        <w:t xml:space="preserve"> código </w:t>
      </w:r>
      <w:r w:rsidR="001F59A5">
        <w:rPr>
          <w:rFonts w:cs="Tahoma"/>
        </w:rPr>
        <w:t>para el sketch</w:t>
      </w:r>
      <w:r w:rsidR="001F59A5" w:rsidRPr="009F5F83">
        <w:rPr>
          <w:rFonts w:cs="Tahoma"/>
        </w:rPr>
        <w:t>:</w:t>
      </w:r>
    </w:p>
    <w:p w:rsidR="001C2E60" w:rsidRDefault="001C2E60" w:rsidP="001C2E60">
      <w:pPr>
        <w:rPr>
          <w:rFonts w:cs="Tahoma"/>
        </w:rPr>
      </w:pPr>
    </w:p>
    <w:p w:rsidR="001C2E60" w:rsidRDefault="001C2E60" w:rsidP="001C2E60">
      <w:pPr>
        <w:rPr>
          <w:rFonts w:cs="Tahoma"/>
        </w:rPr>
      </w:pPr>
      <w:r>
        <w:rPr>
          <w:rFonts w:cs="Tahoma"/>
        </w:rPr>
        <w:t xml:space="preserve">Se utilizan funciones auxiliares para calcular el valor en grados centígrados dado el voltaje </w:t>
      </w:r>
      <w:r w:rsidR="00123675">
        <w:rPr>
          <w:rFonts w:cs="Tahoma"/>
        </w:rPr>
        <w:t>de entrada.</w:t>
      </w:r>
    </w:p>
    <w:p w:rsidR="001C2E60" w:rsidRDefault="001C2E60" w:rsidP="001C2E60">
      <w:pPr>
        <w:rPr>
          <w:rFonts w:cs="Tahoma"/>
        </w:rPr>
      </w:pPr>
    </w:p>
    <w:p w:rsidR="00CB7766" w:rsidRPr="001C2E60" w:rsidRDefault="001C2E60" w:rsidP="001C2E60">
      <w:pPr>
        <w:jc w:val="left"/>
        <w:rPr>
          <w:rFonts w:cs="Tahoma"/>
        </w:rPr>
      </w:pPr>
      <w:r>
        <w:rPr>
          <w:noProof/>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3819525" cy="435292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19525" cy="4352925"/>
                    </a:xfrm>
                    <a:prstGeom prst="rect">
                      <a:avLst/>
                    </a:prstGeom>
                  </pic:spPr>
                </pic:pic>
              </a:graphicData>
            </a:graphic>
          </wp:anchor>
        </w:drawing>
      </w:r>
      <w:r w:rsidR="00123675">
        <w:rPr>
          <w:rFonts w:cs="Tahoma"/>
        </w:rPr>
        <w:br w:type="textWrapping" w:clear="all"/>
      </w:r>
    </w:p>
    <w:p w:rsidR="001C2E60" w:rsidRDefault="001C2E60" w:rsidP="001C2E60">
      <w:pPr>
        <w:keepNext/>
        <w:jc w:val="left"/>
      </w:pPr>
      <w:r>
        <w:rPr>
          <w:noProof/>
        </w:rPr>
        <w:drawing>
          <wp:inline distT="0" distB="0" distL="0" distR="0" wp14:anchorId="6E86868B" wp14:editId="39E4731D">
            <wp:extent cx="3819525" cy="4381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525" cy="4381500"/>
                    </a:xfrm>
                    <a:prstGeom prst="rect">
                      <a:avLst/>
                    </a:prstGeom>
                  </pic:spPr>
                </pic:pic>
              </a:graphicData>
            </a:graphic>
          </wp:inline>
        </w:drawing>
      </w:r>
    </w:p>
    <w:p w:rsidR="001C2E60" w:rsidRDefault="001C2E60" w:rsidP="001C2E60">
      <w:pPr>
        <w:keepNext/>
        <w:jc w:val="left"/>
      </w:pPr>
      <w:r>
        <w:rPr>
          <w:noProof/>
        </w:rPr>
        <w:drawing>
          <wp:inline distT="0" distB="0" distL="0" distR="0" wp14:anchorId="585E01BF" wp14:editId="2CBE9D22">
            <wp:extent cx="4695825" cy="3248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2011"/>
                    <a:stretch/>
                  </pic:blipFill>
                  <pic:spPr bwMode="auto">
                    <a:xfrm>
                      <a:off x="0" y="0"/>
                      <a:ext cx="4695825" cy="3248025"/>
                    </a:xfrm>
                    <a:prstGeom prst="rect">
                      <a:avLst/>
                    </a:prstGeom>
                    <a:ln>
                      <a:noFill/>
                    </a:ln>
                    <a:extLst>
                      <a:ext uri="{53640926-AAD7-44D8-BBD7-CCE9431645EC}">
                        <a14:shadowObscured xmlns:a14="http://schemas.microsoft.com/office/drawing/2010/main"/>
                      </a:ext>
                    </a:extLst>
                  </pic:spPr>
                </pic:pic>
              </a:graphicData>
            </a:graphic>
          </wp:inline>
        </w:drawing>
      </w:r>
    </w:p>
    <w:p w:rsidR="00CB7766" w:rsidRPr="009F5F83" w:rsidRDefault="00CB7766" w:rsidP="00CB7766">
      <w:pPr>
        <w:pStyle w:val="Caption"/>
        <w:rPr>
          <w:rFonts w:cs="Tahoma"/>
          <w:sz w:val="22"/>
        </w:rPr>
      </w:pPr>
      <w:r>
        <w:t xml:space="preserve">Ilustración </w:t>
      </w:r>
      <w:r w:rsidR="00567112">
        <w:fldChar w:fldCharType="begin"/>
      </w:r>
      <w:r w:rsidR="00567112">
        <w:instrText xml:space="preserve"> SEQ Ilustración \* ARABIC </w:instrText>
      </w:r>
      <w:r w:rsidR="00567112">
        <w:fldChar w:fldCharType="separate"/>
      </w:r>
      <w:r w:rsidR="00123675">
        <w:rPr>
          <w:noProof/>
        </w:rPr>
        <w:t>3</w:t>
      </w:r>
      <w:r w:rsidR="00567112">
        <w:rPr>
          <w:noProof/>
        </w:rPr>
        <w:fldChar w:fldCharType="end"/>
      </w:r>
      <w:r>
        <w:t>. Código fuente actividad 1</w:t>
      </w:r>
    </w:p>
    <w:p w:rsidR="005C17EE" w:rsidRDefault="00CB7766" w:rsidP="00CB7766">
      <w:pPr>
        <w:rPr>
          <w:rFonts w:cs="Tahoma"/>
        </w:rPr>
      </w:pPr>
      <w:r>
        <w:rPr>
          <w:rFonts w:cs="Tahoma"/>
        </w:rPr>
        <w:t xml:space="preserve">Como puede observar en el código, el pin análogo seleccionado es el pin analógico cero (0). En este pin cero, se conectó la salida </w:t>
      </w:r>
      <w:r w:rsidR="00123675">
        <w:rPr>
          <w:rFonts w:cs="Tahoma"/>
        </w:rPr>
        <w:t>del sensor de temperatura LM35.</w:t>
      </w:r>
      <w:r>
        <w:rPr>
          <w:rFonts w:cs="Tahoma"/>
        </w:rPr>
        <w:t xml:space="preserve"> Por medio de la función analogRead se lee el valor de voltaje asociado entregado en el pin análogo por el sensor. Esta medida de voltaje es un valor representado en la escala de cuantización del conversor análogo digital de la placa. </w:t>
      </w:r>
    </w:p>
    <w:p w:rsidR="00CB7766" w:rsidRDefault="00CB7766" w:rsidP="00CB7766">
      <w:pPr>
        <w:rPr>
          <w:rFonts w:cs="Tahoma"/>
        </w:rPr>
      </w:pPr>
    </w:p>
    <w:p w:rsidR="00CB7766" w:rsidRDefault="00CB7766" w:rsidP="00CB7766">
      <w:pPr>
        <w:rPr>
          <w:rFonts w:cs="Tahoma"/>
        </w:rPr>
      </w:pPr>
      <w:r>
        <w:rPr>
          <w:rFonts w:cs="Tahoma"/>
        </w:rPr>
        <w:t>Es de recordar que el sensor análogo digital de Arduino, tiene una resolución de 10 bits, por lo tanto para una medida de voltaje de 5 voltios, el sistema representara el valor como 1024 unidades; un valor de cero voltios lo representara como 0 unidades y para un valor de 2.5 voltios se tendrá una representación de 512 unidades.</w:t>
      </w:r>
    </w:p>
    <w:p w:rsidR="00CB7766" w:rsidRDefault="00CB7766" w:rsidP="00CB7766">
      <w:pPr>
        <w:rPr>
          <w:rFonts w:cs="Tahoma"/>
        </w:rPr>
      </w:pPr>
    </w:p>
    <w:p w:rsidR="00CB7766" w:rsidRDefault="00CB7766" w:rsidP="00CB7766">
      <w:pPr>
        <w:rPr>
          <w:rFonts w:cs="Tahoma"/>
        </w:rPr>
      </w:pPr>
      <w:r>
        <w:rPr>
          <w:rFonts w:cs="Tahoma"/>
        </w:rPr>
        <w:t xml:space="preserve">La expresión </w:t>
      </w:r>
      <w:r w:rsidRPr="00D34B8A">
        <w:rPr>
          <w:rFonts w:cs="Tahoma"/>
          <w:b/>
        </w:rPr>
        <w:t>temperatura = (5 * temperatura * 100) / 1024</w:t>
      </w:r>
      <w:r w:rsidRPr="00CB7766">
        <w:rPr>
          <w:rFonts w:cs="Tahoma"/>
        </w:rPr>
        <w:t>;</w:t>
      </w:r>
      <w:r w:rsidR="00D34B8A">
        <w:rPr>
          <w:rFonts w:cs="Tahoma"/>
        </w:rPr>
        <w:t xml:space="preserve"> permite convertir la representación del valor de temperatura en unidades a temperatura en grados centígrados. Recordando que el sensor LM35 entrega un voltaje de 1 voltio a una temperatura de 100 °C y un voltaje de 250 mili-voltios a 25 °C podemos validar la expresión de la siguiente forma:</w:t>
      </w:r>
    </w:p>
    <w:p w:rsidR="00D34B8A" w:rsidRDefault="00D34B8A" w:rsidP="00CB7766">
      <w:pPr>
        <w:rPr>
          <w:rFonts w:cs="Tahoma"/>
        </w:rPr>
      </w:pPr>
    </w:p>
    <w:p w:rsidR="00D34B8A" w:rsidRDefault="00D34B8A" w:rsidP="00527533">
      <w:pPr>
        <w:rPr>
          <w:rFonts w:cs="Tahoma"/>
        </w:rPr>
      </w:pPr>
      <w:r>
        <w:rPr>
          <w:rFonts w:cs="Tahoma"/>
        </w:rPr>
        <w:t xml:space="preserve">Primer paso convertir la expresión en voltios a unidades cuantizadas por el conversor análogo digital. </w:t>
      </w:r>
    </w:p>
    <w:p w:rsidR="005A269C" w:rsidRDefault="005A269C" w:rsidP="005C17EE">
      <w:pPr>
        <w:rPr>
          <w:rFonts w:cs="Tahoma"/>
        </w:rPr>
      </w:pPr>
    </w:p>
    <w:p w:rsidR="00D34B8A" w:rsidRPr="004E2880" w:rsidRDefault="00D34B8A" w:rsidP="005C17EE">
      <w:pPr>
        <w:rPr>
          <w:rFonts w:cs="Tahoma"/>
        </w:rPr>
      </w:pPr>
      <m:oMathPara>
        <m:oMath>
          <m:r>
            <w:rPr>
              <w:rFonts w:ascii="Cambria Math" w:hAnsi="Cambria Math" w:cs="Tahoma"/>
            </w:rPr>
            <m:t>temperatura=</m:t>
          </m:r>
          <m:f>
            <m:fPr>
              <m:ctrlPr>
                <w:rPr>
                  <w:rFonts w:ascii="Cambria Math" w:hAnsi="Cambria Math" w:cs="Tahoma"/>
                  <w:i/>
                </w:rPr>
              </m:ctrlPr>
            </m:fPr>
            <m:num>
              <m:d>
                <m:dPr>
                  <m:ctrlPr>
                    <w:rPr>
                      <w:rFonts w:ascii="Cambria Math" w:hAnsi="Cambria Math" w:cs="Tahoma"/>
                      <w:i/>
                    </w:rPr>
                  </m:ctrlPr>
                </m:dPr>
                <m:e>
                  <m:r>
                    <w:rPr>
                      <w:rFonts w:ascii="Cambria Math" w:hAnsi="Cambria Math" w:cs="Tahoma"/>
                    </w:rPr>
                    <m:t>5 *</m:t>
                  </m:r>
                  <m:r>
                    <w:rPr>
                      <w:rFonts w:ascii="Cambria Math" w:hAnsi="Cambria Math" w:cs="Tahoma"/>
                    </w:rPr>
                    <m:t>entrada</m:t>
                  </m:r>
                  <m:r>
                    <w:rPr>
                      <w:rFonts w:ascii="Cambria Math" w:hAnsi="Cambria Math" w:cs="Tahoma"/>
                    </w:rPr>
                    <m:t>*100</m:t>
                  </m:r>
                </m:e>
              </m:d>
            </m:num>
            <m:den>
              <m:r>
                <w:rPr>
                  <w:rFonts w:ascii="Cambria Math" w:hAnsi="Cambria Math" w:cs="Tahoma"/>
                </w:rPr>
                <m:t>1024</m:t>
              </m:r>
            </m:den>
          </m:f>
        </m:oMath>
      </m:oMathPara>
    </w:p>
    <w:p w:rsidR="005A269C" w:rsidRDefault="005A269C" w:rsidP="00B52613">
      <w:pPr>
        <w:rPr>
          <w:rFonts w:cs="Tahoma"/>
        </w:rPr>
      </w:pPr>
    </w:p>
    <w:p w:rsidR="005A269C" w:rsidRDefault="005A269C" w:rsidP="00B52613">
      <w:pPr>
        <w:rPr>
          <w:rFonts w:cs="Tahoma"/>
          <w:b/>
          <w:color w:val="808080"/>
          <w:szCs w:val="28"/>
        </w:rPr>
      </w:pPr>
    </w:p>
    <w:p w:rsidR="00BE123A" w:rsidRPr="00123675" w:rsidRDefault="00A34F87" w:rsidP="00BE123A">
      <w:pPr>
        <w:rPr>
          <w:rStyle w:val="Strong"/>
        </w:rPr>
      </w:pPr>
      <w:r>
        <w:rPr>
          <w:rStyle w:val="Strong"/>
        </w:rPr>
        <w:t xml:space="preserve">6.2. </w:t>
      </w:r>
      <w:r w:rsidR="002D2CA7" w:rsidRPr="00123675">
        <w:rPr>
          <w:rStyle w:val="Strong"/>
        </w:rPr>
        <w:t>Usando el  API de Ubidots</w:t>
      </w:r>
    </w:p>
    <w:p w:rsidR="002D2CA7" w:rsidRDefault="002D2CA7" w:rsidP="00BE123A"/>
    <w:p w:rsidR="00123675" w:rsidRDefault="00123675" w:rsidP="00BE123A">
      <w:r>
        <w:t>Cree una cuenta gratuita dentro de la plataforma, a continuación, cree un token para acceder al API desde Arduino.</w:t>
      </w:r>
    </w:p>
    <w:p w:rsidR="004C43C6" w:rsidRDefault="004C43C6" w:rsidP="00BE123A">
      <w:r>
        <w:rPr>
          <w:noProof/>
        </w:rPr>
        <w:drawing>
          <wp:inline distT="0" distB="0" distL="0" distR="0" wp14:anchorId="23E636B9" wp14:editId="526703C6">
            <wp:extent cx="5612130" cy="32492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249295"/>
                    </a:xfrm>
                    <a:prstGeom prst="rect">
                      <a:avLst/>
                    </a:prstGeom>
                  </pic:spPr>
                </pic:pic>
              </a:graphicData>
            </a:graphic>
          </wp:inline>
        </w:drawing>
      </w:r>
    </w:p>
    <w:p w:rsidR="00123675" w:rsidRDefault="00123675" w:rsidP="00123675">
      <w:pPr>
        <w:keepNext/>
        <w:jc w:val="center"/>
      </w:pPr>
    </w:p>
    <w:p w:rsidR="002D2CA7" w:rsidRDefault="00123675" w:rsidP="00123675">
      <w:pPr>
        <w:pStyle w:val="Caption"/>
      </w:pPr>
      <w:r>
        <w:t xml:space="preserve">Ilustración </w:t>
      </w:r>
      <w:r>
        <w:fldChar w:fldCharType="begin"/>
      </w:r>
      <w:r>
        <w:instrText xml:space="preserve"> SEQ Ilustración \* ARABIC </w:instrText>
      </w:r>
      <w:r>
        <w:fldChar w:fldCharType="separate"/>
      </w:r>
      <w:r>
        <w:rPr>
          <w:noProof/>
        </w:rPr>
        <w:t>4</w:t>
      </w:r>
      <w:r>
        <w:fldChar w:fldCharType="end"/>
      </w:r>
      <w:r>
        <w:t xml:space="preserve"> Crear un token de acceso a Ubidots</w:t>
      </w:r>
    </w:p>
    <w:p w:rsidR="002D2CA7" w:rsidRDefault="002D2CA7" w:rsidP="002D2CA7">
      <w:pPr>
        <w:jc w:val="center"/>
      </w:pPr>
    </w:p>
    <w:p w:rsidR="002D2CA7" w:rsidRDefault="00123675" w:rsidP="00123675">
      <w:r>
        <w:t>Cree una fuente de datos, que en este caso es nuestra tarjeta Galileo</w:t>
      </w:r>
      <w:r w:rsidR="00527CDB">
        <w:t>:</w:t>
      </w:r>
    </w:p>
    <w:p w:rsidR="00123675" w:rsidRDefault="00123675" w:rsidP="00123675"/>
    <w:p w:rsidR="00123675" w:rsidRDefault="002D2CA7" w:rsidP="00123675">
      <w:pPr>
        <w:keepNext/>
        <w:jc w:val="center"/>
      </w:pPr>
      <w:r>
        <w:rPr>
          <w:noProof/>
        </w:rPr>
        <w:drawing>
          <wp:inline distT="0" distB="0" distL="0" distR="0" wp14:anchorId="3F434058" wp14:editId="12084C95">
            <wp:extent cx="550545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05450" cy="3343275"/>
                    </a:xfrm>
                    <a:prstGeom prst="rect">
                      <a:avLst/>
                    </a:prstGeom>
                  </pic:spPr>
                </pic:pic>
              </a:graphicData>
            </a:graphic>
          </wp:inline>
        </w:drawing>
      </w:r>
    </w:p>
    <w:p w:rsidR="002D2CA7" w:rsidRDefault="00123675" w:rsidP="00123675">
      <w:pPr>
        <w:pStyle w:val="Caption"/>
      </w:pPr>
      <w:r>
        <w:t xml:space="preserve">Ilustración </w:t>
      </w:r>
      <w:r>
        <w:fldChar w:fldCharType="begin"/>
      </w:r>
      <w:r>
        <w:instrText xml:space="preserve"> SEQ Ilustración \* ARABIC </w:instrText>
      </w:r>
      <w:r>
        <w:fldChar w:fldCharType="separate"/>
      </w:r>
      <w:r>
        <w:rPr>
          <w:noProof/>
        </w:rPr>
        <w:t>5</w:t>
      </w:r>
      <w:r>
        <w:fldChar w:fldCharType="end"/>
      </w:r>
      <w:r>
        <w:t xml:space="preserve"> Crear una nueva fuente de datos</w:t>
      </w:r>
    </w:p>
    <w:p w:rsidR="002D2CA7" w:rsidRDefault="00123675" w:rsidP="00123675">
      <w:r>
        <w:t xml:space="preserve">Y agregue suficientes variables </w:t>
      </w:r>
      <w:r w:rsidR="008E40DA">
        <w:t>a</w:t>
      </w:r>
      <w:r>
        <w:t xml:space="preserve"> medir: dos</w:t>
      </w:r>
      <w:r w:rsidR="008E40DA">
        <w:t xml:space="preserve"> de</w:t>
      </w:r>
      <w:r>
        <w:t xml:space="preserve"> temperaturas y un movimiento, asignando nombres y unidades de medición en ºC para el caso de la temperatura. No es necesario definir una unidad para </w:t>
      </w:r>
      <w:r w:rsidR="008E40DA">
        <w:t>la variable de movimiento.</w:t>
      </w:r>
    </w:p>
    <w:p w:rsidR="008E40DA" w:rsidRDefault="008E40DA" w:rsidP="00123675"/>
    <w:p w:rsidR="002D2CA7" w:rsidRDefault="002D2CA7" w:rsidP="002D2CA7">
      <w:pPr>
        <w:jc w:val="center"/>
      </w:pPr>
      <w:r>
        <w:rPr>
          <w:noProof/>
        </w:rPr>
        <w:drawing>
          <wp:inline distT="0" distB="0" distL="0" distR="0" wp14:anchorId="02159288" wp14:editId="5A60B2BE">
            <wp:extent cx="430424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36295"/>
                    <a:stretch/>
                  </pic:blipFill>
                  <pic:spPr bwMode="auto">
                    <a:xfrm>
                      <a:off x="0" y="0"/>
                      <a:ext cx="4305300" cy="3210716"/>
                    </a:xfrm>
                    <a:prstGeom prst="rect">
                      <a:avLst/>
                    </a:prstGeom>
                    <a:ln>
                      <a:noFill/>
                    </a:ln>
                    <a:extLst>
                      <a:ext uri="{53640926-AAD7-44D8-BBD7-CCE9431645EC}">
                        <a14:shadowObscured xmlns:a14="http://schemas.microsoft.com/office/drawing/2010/main"/>
                      </a:ext>
                    </a:extLst>
                  </pic:spPr>
                </pic:pic>
              </a:graphicData>
            </a:graphic>
          </wp:inline>
        </w:drawing>
      </w:r>
      <w:r>
        <w:tab/>
      </w:r>
    </w:p>
    <w:p w:rsidR="00247789" w:rsidRDefault="00247789" w:rsidP="002D2CA7">
      <w:pPr>
        <w:jc w:val="center"/>
      </w:pPr>
    </w:p>
    <w:p w:rsidR="002D2CA7" w:rsidRDefault="002D2CA7" w:rsidP="002D2CA7">
      <w:pPr>
        <w:jc w:val="center"/>
      </w:pPr>
    </w:p>
    <w:p w:rsidR="00247789" w:rsidRDefault="00A34F87" w:rsidP="00A34F87">
      <w:r>
        <w:t>Después de esto, debemos anotar el id de variable asignado por Ubidots, este, en conjunto con el token será utilizado para enviar la información a la plataforma.</w:t>
      </w:r>
    </w:p>
    <w:p w:rsidR="002D2CA7" w:rsidRDefault="002D2CA7" w:rsidP="002D2CA7">
      <w:pPr>
        <w:jc w:val="center"/>
      </w:pPr>
      <w:r>
        <w:rPr>
          <w:noProof/>
        </w:rPr>
        <w:drawing>
          <wp:inline distT="0" distB="0" distL="0" distR="0" wp14:anchorId="09B32771" wp14:editId="55C46172">
            <wp:extent cx="333375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33750" cy="2847975"/>
                    </a:xfrm>
                    <a:prstGeom prst="rect">
                      <a:avLst/>
                    </a:prstGeom>
                  </pic:spPr>
                </pic:pic>
              </a:graphicData>
            </a:graphic>
          </wp:inline>
        </w:drawing>
      </w:r>
    </w:p>
    <w:p w:rsidR="00A34F87" w:rsidRDefault="00A34F87" w:rsidP="00A34F87"/>
    <w:p w:rsidR="00A34F87" w:rsidRPr="00A34F87" w:rsidRDefault="00A34F87" w:rsidP="00A34F87">
      <w:pPr>
        <w:rPr>
          <w:rStyle w:val="Strong"/>
        </w:rPr>
      </w:pPr>
      <w:r w:rsidRPr="00A34F87">
        <w:rPr>
          <w:rStyle w:val="Strong"/>
        </w:rPr>
        <w:t>6.3. Enviando valores desde Galileo a Ubidots</w:t>
      </w:r>
    </w:p>
    <w:p w:rsidR="00A34F87" w:rsidRDefault="00A34F87" w:rsidP="00A34F87"/>
    <w:p w:rsidR="00A34F87" w:rsidRDefault="00A34F87" w:rsidP="00A34F87">
      <w:r>
        <w:t>Conecte la tarjeta a un puerto LAN con salida a internet. Tenga en cuenta que las restricciones dentro de la universidad posiblemente no permitirán que Galileo se conecte a internet, por lo que se recomienda utilizar un router intermedio en función de NAT. Conecte el cable de Ethernet antes de conectar el cable de poder de la tarjeta.</w:t>
      </w:r>
    </w:p>
    <w:p w:rsidR="00A34F87" w:rsidRDefault="00A34F87" w:rsidP="00A34F87"/>
    <w:p w:rsidR="004B66DD" w:rsidRDefault="004B66DD" w:rsidP="00A34F87">
      <w:r>
        <w:t>Defina como variables el token y los id obtenidos en el paso anterior, también declare una mac para asignar a la tarjeta e incluya las librerías necesarias:</w:t>
      </w:r>
    </w:p>
    <w:p w:rsidR="004C43C6" w:rsidRDefault="004C43C6" w:rsidP="00A34F87"/>
    <w:p w:rsidR="004C43C6" w:rsidRDefault="004C43C6" w:rsidP="00A34F87"/>
    <w:p w:rsidR="004C43C6" w:rsidRDefault="004C43C6" w:rsidP="00A34F87">
      <w:r>
        <w:rPr>
          <w:noProof/>
        </w:rPr>
        <w:drawing>
          <wp:inline distT="0" distB="0" distL="0" distR="0" wp14:anchorId="71584B0F" wp14:editId="6344749C">
            <wp:extent cx="5562600" cy="2009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52154"/>
                    <a:stretch/>
                  </pic:blipFill>
                  <pic:spPr bwMode="auto">
                    <a:xfrm>
                      <a:off x="0" y="0"/>
                      <a:ext cx="5562600" cy="2009775"/>
                    </a:xfrm>
                    <a:prstGeom prst="rect">
                      <a:avLst/>
                    </a:prstGeom>
                    <a:ln>
                      <a:noFill/>
                    </a:ln>
                    <a:extLst>
                      <a:ext uri="{53640926-AAD7-44D8-BBD7-CCE9431645EC}">
                        <a14:shadowObscured xmlns:a14="http://schemas.microsoft.com/office/drawing/2010/main"/>
                      </a:ext>
                    </a:extLst>
                  </pic:spPr>
                </pic:pic>
              </a:graphicData>
            </a:graphic>
          </wp:inline>
        </w:drawing>
      </w:r>
    </w:p>
    <w:p w:rsidR="00A34F87" w:rsidRDefault="004B66DD" w:rsidP="00A34F87">
      <w:r>
        <w:rPr>
          <w:noProof/>
        </w:rPr>
        <w:drawing>
          <wp:inline distT="0" distB="0" distL="0" distR="0" wp14:anchorId="0376C137" wp14:editId="6F8583D5">
            <wp:extent cx="5562600" cy="21240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49433"/>
                    <a:stretch/>
                  </pic:blipFill>
                  <pic:spPr bwMode="auto">
                    <a:xfrm>
                      <a:off x="0" y="0"/>
                      <a:ext cx="5562600" cy="2124075"/>
                    </a:xfrm>
                    <a:prstGeom prst="rect">
                      <a:avLst/>
                    </a:prstGeom>
                    <a:ln>
                      <a:noFill/>
                    </a:ln>
                    <a:extLst>
                      <a:ext uri="{53640926-AAD7-44D8-BBD7-CCE9431645EC}">
                        <a14:shadowObscured xmlns:a14="http://schemas.microsoft.com/office/drawing/2010/main"/>
                      </a:ext>
                    </a:extLst>
                  </pic:spPr>
                </pic:pic>
              </a:graphicData>
            </a:graphic>
          </wp:inline>
        </w:drawing>
      </w:r>
    </w:p>
    <w:p w:rsidR="004B66DD" w:rsidRDefault="004B66DD" w:rsidP="00A34F87">
      <w:r>
        <w:rPr>
          <w:noProof/>
        </w:rPr>
        <w:drawing>
          <wp:inline distT="0" distB="0" distL="0" distR="0" wp14:anchorId="4489F7CE" wp14:editId="69F42D6A">
            <wp:extent cx="4200525" cy="1619250"/>
            <wp:effectExtent l="0" t="0" r="9525" b="0"/>
            <wp:docPr id="3073" name="Picture 3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00525" cy="1619250"/>
                    </a:xfrm>
                    <a:prstGeom prst="rect">
                      <a:avLst/>
                    </a:prstGeom>
                  </pic:spPr>
                </pic:pic>
              </a:graphicData>
            </a:graphic>
          </wp:inline>
        </w:drawing>
      </w:r>
    </w:p>
    <w:p w:rsidR="004B66DD" w:rsidRDefault="004B66DD" w:rsidP="00A34F87">
      <w:r>
        <w:rPr>
          <w:noProof/>
        </w:rPr>
        <w:drawing>
          <wp:inline distT="0" distB="0" distL="0" distR="0" wp14:anchorId="585D8D37" wp14:editId="343053EA">
            <wp:extent cx="5612130" cy="41783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4178300"/>
                    </a:xfrm>
                    <a:prstGeom prst="rect">
                      <a:avLst/>
                    </a:prstGeom>
                  </pic:spPr>
                </pic:pic>
              </a:graphicData>
            </a:graphic>
          </wp:inline>
        </w:drawing>
      </w:r>
    </w:p>
    <w:p w:rsidR="004B66DD" w:rsidRDefault="004B66DD" w:rsidP="00A34F87">
      <w:r>
        <w:rPr>
          <w:noProof/>
        </w:rPr>
        <w:drawing>
          <wp:inline distT="0" distB="0" distL="0" distR="0" wp14:anchorId="11DC134D" wp14:editId="3A8C8D46">
            <wp:extent cx="3800475" cy="2390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00475" cy="2390775"/>
                    </a:xfrm>
                    <a:prstGeom prst="rect">
                      <a:avLst/>
                    </a:prstGeom>
                  </pic:spPr>
                </pic:pic>
              </a:graphicData>
            </a:graphic>
          </wp:inline>
        </w:drawing>
      </w:r>
    </w:p>
    <w:p w:rsidR="00A34F87" w:rsidRDefault="00A34F87" w:rsidP="00A34F87"/>
    <w:p w:rsidR="00A34F87" w:rsidRDefault="00A34F87" w:rsidP="00A34F87">
      <w:r>
        <w:t>Una vez enviado un valor exitosamente, este se podrá ver en tiempo real en el dashboard de Ubidots.</w:t>
      </w:r>
    </w:p>
    <w:p w:rsidR="002D2CA7" w:rsidRDefault="002D2CA7" w:rsidP="002D2CA7">
      <w:pPr>
        <w:jc w:val="center"/>
      </w:pPr>
    </w:p>
    <w:p w:rsidR="002D2CA7" w:rsidRDefault="002D2CA7" w:rsidP="002D2CA7">
      <w:pPr>
        <w:jc w:val="center"/>
      </w:pPr>
      <w:r>
        <w:rPr>
          <w:noProof/>
        </w:rPr>
        <w:drawing>
          <wp:inline distT="0" distB="0" distL="0" distR="0" wp14:anchorId="1445FEE7" wp14:editId="5C508F86">
            <wp:extent cx="4133850" cy="1762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34397"/>
                    <a:stretch/>
                  </pic:blipFill>
                  <pic:spPr bwMode="auto">
                    <a:xfrm>
                      <a:off x="0" y="0"/>
                      <a:ext cx="4133850" cy="1762125"/>
                    </a:xfrm>
                    <a:prstGeom prst="rect">
                      <a:avLst/>
                    </a:prstGeom>
                    <a:ln>
                      <a:noFill/>
                    </a:ln>
                    <a:extLst>
                      <a:ext uri="{53640926-AAD7-44D8-BBD7-CCE9431645EC}">
                        <a14:shadowObscured xmlns:a14="http://schemas.microsoft.com/office/drawing/2010/main"/>
                      </a:ext>
                    </a:extLst>
                  </pic:spPr>
                </pic:pic>
              </a:graphicData>
            </a:graphic>
          </wp:inline>
        </w:drawing>
      </w:r>
    </w:p>
    <w:p w:rsidR="002D2CA7" w:rsidRDefault="002D2CA7" w:rsidP="002D2CA7">
      <w:pPr>
        <w:jc w:val="center"/>
      </w:pPr>
    </w:p>
    <w:p w:rsidR="002D2CA7" w:rsidRDefault="002D2CA7" w:rsidP="002D2CA7">
      <w:pPr>
        <w:jc w:val="center"/>
      </w:pPr>
    </w:p>
    <w:p w:rsidR="00470548" w:rsidRDefault="00470548" w:rsidP="00B52613">
      <w:pPr>
        <w:rPr>
          <w:rFonts w:cs="Tahoma"/>
          <w:b/>
          <w:color w:val="808080"/>
          <w:szCs w:val="28"/>
        </w:rPr>
      </w:pPr>
    </w:p>
    <w:p w:rsidR="00B52613" w:rsidRPr="004E2880" w:rsidRDefault="00567112" w:rsidP="00B52613">
      <w:pPr>
        <w:rPr>
          <w:rFonts w:cs="Tahoma"/>
          <w:b/>
          <w:color w:val="808080"/>
          <w:szCs w:val="28"/>
        </w:rPr>
      </w:pPr>
      <w:r>
        <w:rPr>
          <w:rFonts w:cs="Tahoma"/>
          <w:b/>
          <w:color w:val="808080"/>
          <w:szCs w:val="28"/>
        </w:rPr>
        <w:t>7</w:t>
      </w:r>
      <w:r w:rsidR="00B52613" w:rsidRPr="004E2880">
        <w:rPr>
          <w:rFonts w:cs="Tahoma"/>
          <w:b/>
          <w:color w:val="808080"/>
          <w:szCs w:val="28"/>
        </w:rPr>
        <w:t>. ENTREGABLES</w:t>
      </w:r>
    </w:p>
    <w:p w:rsidR="00922120" w:rsidRPr="004E2880" w:rsidRDefault="004D4B78" w:rsidP="00B52613">
      <w:pPr>
        <w:rPr>
          <w:rFonts w:cs="Tahoma"/>
          <w:sz w:val="20"/>
          <w:szCs w:val="22"/>
        </w:rPr>
      </w:pPr>
      <w:r>
        <w:rPr>
          <w:rFonts w:cs="Tahoma"/>
          <w:noProof/>
          <w:sz w:val="20"/>
          <w:szCs w:val="2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11430</wp:posOffset>
                </wp:positionV>
                <wp:extent cx="6400800" cy="0"/>
                <wp:effectExtent l="15240" t="12065" r="13335" b="16510"/>
                <wp:wrapNone/>
                <wp:docPr id="2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B8B8138" id="Line 20"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7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" strokecolor="gray" strokeweight="1.5pt"/>
            </w:pict>
          </mc:Fallback>
        </mc:AlternateContent>
      </w:r>
    </w:p>
    <w:p w:rsidR="008B4CA1" w:rsidRPr="007007A3" w:rsidRDefault="00470548" w:rsidP="007007A3">
      <w:pPr>
        <w:rPr>
          <w:rFonts w:cs="Tahoma"/>
        </w:rPr>
      </w:pPr>
      <w:r>
        <w:rPr>
          <w:rFonts w:cs="Tahoma"/>
        </w:rPr>
        <w:t>Actividades</w:t>
      </w:r>
      <w:r w:rsidR="008B4CA1" w:rsidRPr="007007A3">
        <w:rPr>
          <w:rFonts w:cs="Tahoma"/>
        </w:rPr>
        <w:t>:</w:t>
      </w:r>
    </w:p>
    <w:p w:rsidR="008B4CA1" w:rsidRDefault="000A521A" w:rsidP="007007A3">
      <w:pPr>
        <w:pStyle w:val="ListParagraph"/>
        <w:numPr>
          <w:ilvl w:val="0"/>
          <w:numId w:val="35"/>
        </w:numPr>
        <w:rPr>
          <w:rFonts w:cs="Tahoma"/>
        </w:rPr>
      </w:pPr>
      <w:r>
        <w:rPr>
          <w:rFonts w:cs="Tahoma"/>
        </w:rPr>
        <w:t xml:space="preserve">Integre el proceso de </w:t>
      </w:r>
      <w:r w:rsidR="00A34F87">
        <w:rPr>
          <w:rFonts w:cs="Tahoma"/>
        </w:rPr>
        <w:t>censado</w:t>
      </w:r>
      <w:r>
        <w:rPr>
          <w:rFonts w:cs="Tahoma"/>
        </w:rPr>
        <w:t xml:space="preserve"> de temperatura </w:t>
      </w:r>
      <w:r w:rsidR="00ED251A">
        <w:rPr>
          <w:rFonts w:cs="Tahoma"/>
        </w:rPr>
        <w:t xml:space="preserve">y movimiento </w:t>
      </w:r>
      <w:r>
        <w:rPr>
          <w:rFonts w:cs="Tahoma"/>
        </w:rPr>
        <w:t xml:space="preserve">visto en la actividad 1, con el proceso de </w:t>
      </w:r>
      <w:r w:rsidR="00ED251A">
        <w:rPr>
          <w:rFonts w:cs="Tahoma"/>
        </w:rPr>
        <w:t>envío de la actividad 2.</w:t>
      </w:r>
    </w:p>
    <w:p w:rsidR="00ED251A" w:rsidRDefault="00ED251A" w:rsidP="007007A3">
      <w:pPr>
        <w:pStyle w:val="ListParagraph"/>
        <w:numPr>
          <w:ilvl w:val="0"/>
          <w:numId w:val="35"/>
        </w:numPr>
        <w:rPr>
          <w:rFonts w:cs="Tahoma"/>
        </w:rPr>
      </w:pPr>
      <w:r>
        <w:rPr>
          <w:rFonts w:cs="Tahoma"/>
        </w:rPr>
        <w:t>Cree un cliente en otra plataforma, que consuma los servicios REST de Ubidots de consulta para obtener los últimos valores de las variables enviadas y simularlos gráficamente. Se recomienda utilizar el lenguaje processing, dado su similitud a la manera de usar Arduino y su sencillez. Refiérase a la documentación del API de Ubidots para tal proceso.</w:t>
      </w:r>
    </w:p>
    <w:p w:rsidR="00470548" w:rsidRDefault="00470548" w:rsidP="000A521A">
      <w:pPr>
        <w:pStyle w:val="ListParagraph"/>
        <w:numPr>
          <w:ilvl w:val="0"/>
          <w:numId w:val="35"/>
        </w:numPr>
        <w:rPr>
          <w:rFonts w:cs="Tahoma"/>
        </w:rPr>
      </w:pPr>
      <w:r>
        <w:rPr>
          <w:rFonts w:cs="Tahoma"/>
        </w:rPr>
        <w:t xml:space="preserve">Informe de laboratorio donde documente el proceso para desarrollar los dos puntos </w:t>
      </w:r>
      <w:r w:rsidR="00025813">
        <w:rPr>
          <w:rFonts w:cs="Tahoma"/>
        </w:rPr>
        <w:t>anteriores</w:t>
      </w:r>
      <w:r>
        <w:rPr>
          <w:rFonts w:cs="Tahoma"/>
        </w:rPr>
        <w:t>.</w:t>
      </w:r>
    </w:p>
    <w:p w:rsidR="00420BAE" w:rsidRDefault="00420BAE" w:rsidP="00420BAE">
      <w:pPr>
        <w:rPr>
          <w:rFonts w:cs="Tahoma"/>
        </w:rPr>
      </w:pPr>
    </w:p>
    <w:p w:rsidR="002A2B8E" w:rsidRPr="00A34F87" w:rsidRDefault="002A2B8E" w:rsidP="00A34F87">
      <w:pPr>
        <w:rPr>
          <w:rFonts w:cs="Tahoma"/>
          <w:sz w:val="20"/>
        </w:rPr>
      </w:pPr>
    </w:p>
    <w:p w:rsidR="002A2B8E" w:rsidRPr="004E2880" w:rsidRDefault="002A2B8E" w:rsidP="002A2B8E">
      <w:pPr>
        <w:pStyle w:val="ListParagraph"/>
        <w:ind w:left="1080"/>
        <w:rPr>
          <w:rFonts w:cs="Tahoma"/>
        </w:rPr>
      </w:pPr>
    </w:p>
    <w:p w:rsidR="002A2B8E" w:rsidRPr="00B66ACD" w:rsidRDefault="00567112" w:rsidP="002A2B8E">
      <w:pPr>
        <w:rPr>
          <w:rFonts w:cs="Tahoma"/>
          <w:b/>
          <w:color w:val="808080"/>
          <w:szCs w:val="28"/>
        </w:rPr>
      </w:pPr>
      <w:r>
        <w:rPr>
          <w:rFonts w:cs="Tahoma"/>
          <w:b/>
          <w:color w:val="808080"/>
          <w:szCs w:val="28"/>
        </w:rPr>
        <w:t>8</w:t>
      </w:r>
      <w:r w:rsidR="002A2B8E" w:rsidRPr="00B66ACD">
        <w:rPr>
          <w:rFonts w:cs="Tahoma"/>
          <w:b/>
          <w:color w:val="808080"/>
          <w:szCs w:val="28"/>
        </w:rPr>
        <w:t xml:space="preserve">. REFERENCIAS </w:t>
      </w:r>
    </w:p>
    <w:p w:rsidR="002A2B8E" w:rsidRPr="00B66ACD" w:rsidRDefault="009216A7" w:rsidP="002A2B8E">
      <w:pPr>
        <w:rPr>
          <w:rFonts w:cs="Tahoma"/>
        </w:rPr>
      </w:pPr>
      <w:r>
        <w:rPr>
          <w:rFonts w:cs="Tahoma"/>
          <w:noProof/>
          <w:lang w:val="es-ES_tradnl" w:eastAsia="es-ES_tradnl"/>
        </w:rPr>
        <w:pict>
          <v:line id="_x0000_s1026" style="position:absolute;left:0;text-align:left;z-index:251661312" from="0,3.35pt" to="7in,3.35pt" strokecolor="gray" strokeweight="1.5pt"/>
        </w:pict>
      </w:r>
      <w:r w:rsidR="002A2B8E" w:rsidRPr="00B66ACD">
        <w:rPr>
          <w:rFonts w:cs="Tahoma"/>
        </w:rPr>
        <w:tab/>
      </w:r>
    </w:p>
    <w:p w:rsidR="00B66ACD" w:rsidRDefault="00B66ACD" w:rsidP="002A2B8E">
      <w:pPr>
        <w:pStyle w:val="ListParagraph"/>
        <w:tabs>
          <w:tab w:val="left" w:pos="1365"/>
        </w:tabs>
        <w:ind w:left="0"/>
        <w:rPr>
          <w:rFonts w:cs="Tahoma"/>
        </w:rPr>
      </w:pPr>
      <w:r w:rsidRPr="00B66ACD">
        <w:rPr>
          <w:rFonts w:cs="Tahoma"/>
        </w:rPr>
        <w:t xml:space="preserve">Basada en la </w:t>
      </w:r>
      <w:r w:rsidR="00A34F87" w:rsidRPr="00B66ACD">
        <w:rPr>
          <w:rFonts w:cs="Tahoma"/>
        </w:rPr>
        <w:t>guía</w:t>
      </w:r>
      <w:r w:rsidRPr="00B66ACD">
        <w:rPr>
          <w:rFonts w:cs="Tahoma"/>
        </w:rPr>
        <w:t xml:space="preserve"> de laboratorio “</w:t>
      </w:r>
      <w:r>
        <w:rPr>
          <w:rFonts w:cs="Tahoma"/>
        </w:rPr>
        <w:t>Laboratorio 2 - Trabajando con Sensores</w:t>
      </w:r>
      <w:r w:rsidRPr="00B66ACD">
        <w:rPr>
          <w:rFonts w:cs="Tahoma"/>
        </w:rPr>
        <w:t>”</w:t>
      </w:r>
      <w:r w:rsidR="00061907">
        <w:rPr>
          <w:rFonts w:cs="Tahoma"/>
        </w:rPr>
        <w:t xml:space="preserve"> de Jesse Padilla.</w:t>
      </w:r>
    </w:p>
    <w:p w:rsidR="00061907" w:rsidRPr="00B66ACD" w:rsidRDefault="00061907" w:rsidP="002A2B8E">
      <w:pPr>
        <w:pStyle w:val="ListParagraph"/>
        <w:tabs>
          <w:tab w:val="left" w:pos="1365"/>
        </w:tabs>
        <w:ind w:left="0"/>
        <w:rPr>
          <w:rFonts w:cs="Tahoma"/>
        </w:rPr>
      </w:pPr>
    </w:p>
    <w:p w:rsidR="002A2B8E" w:rsidRPr="00C81239" w:rsidRDefault="002A2B8E" w:rsidP="002A2B8E">
      <w:pPr>
        <w:pStyle w:val="ListParagraph"/>
        <w:tabs>
          <w:tab w:val="left" w:pos="1365"/>
        </w:tabs>
        <w:ind w:left="0"/>
        <w:rPr>
          <w:rFonts w:cs="Tahoma"/>
          <w:lang w:val="en-US"/>
        </w:rPr>
      </w:pPr>
      <w:r w:rsidRPr="00C81239">
        <w:rPr>
          <w:rFonts w:cs="Tahoma"/>
          <w:lang w:val="en-US"/>
        </w:rPr>
        <w:t>[1] Arduino Cookbook. O'Reilly. 2nd Edition.</w:t>
      </w:r>
    </w:p>
    <w:p w:rsidR="002A2B8E" w:rsidRDefault="002A2B8E" w:rsidP="002A2B8E">
      <w:pPr>
        <w:pStyle w:val="ListParagraph"/>
        <w:tabs>
          <w:tab w:val="left" w:pos="1365"/>
        </w:tabs>
        <w:ind w:left="0"/>
        <w:rPr>
          <w:rFonts w:cs="Tahoma"/>
          <w:lang w:val="en-US"/>
        </w:rPr>
      </w:pPr>
      <w:r>
        <w:rPr>
          <w:rFonts w:cs="Tahoma"/>
          <w:lang w:val="en-US"/>
        </w:rPr>
        <w:t>[2</w:t>
      </w:r>
      <w:r w:rsidRPr="005F2FD6">
        <w:rPr>
          <w:rFonts w:cs="Tahoma"/>
          <w:lang w:val="en-US"/>
        </w:rPr>
        <w:t xml:space="preserve">] </w:t>
      </w:r>
      <w:r w:rsidRPr="00840E0A">
        <w:rPr>
          <w:rFonts w:cs="Tahoma"/>
          <w:lang w:val="en-US"/>
        </w:rPr>
        <w:t xml:space="preserve">Arduino in Action. Manning. 1st Edition. </w:t>
      </w:r>
    </w:p>
    <w:p w:rsidR="002A2B8E" w:rsidRPr="005F2FD6" w:rsidRDefault="002A2B8E" w:rsidP="002A2B8E">
      <w:pPr>
        <w:pStyle w:val="ListParagraph"/>
        <w:tabs>
          <w:tab w:val="left" w:pos="1365"/>
        </w:tabs>
        <w:ind w:left="0"/>
        <w:rPr>
          <w:rFonts w:cs="Tahoma"/>
          <w:lang w:val="en-US"/>
        </w:rPr>
      </w:pPr>
      <w:r>
        <w:rPr>
          <w:rFonts w:cs="Tahoma"/>
          <w:lang w:val="en-US"/>
        </w:rPr>
        <w:t>[3</w:t>
      </w:r>
      <w:r w:rsidRPr="005F2FD6">
        <w:rPr>
          <w:rFonts w:cs="Tahoma"/>
          <w:lang w:val="en-US"/>
        </w:rPr>
        <w:t xml:space="preserve">] </w:t>
      </w:r>
      <w:r>
        <w:rPr>
          <w:rFonts w:cs="Tahoma"/>
          <w:lang w:val="en-US"/>
        </w:rPr>
        <w:t>Arduino, a</w:t>
      </w:r>
      <w:r w:rsidRPr="004E5727">
        <w:rPr>
          <w:rFonts w:cs="Tahoma"/>
          <w:lang w:val="en-US"/>
        </w:rPr>
        <w:t xml:space="preserve"> Quick Star Guide. The Pragmatic Programmers. 1st Edition.</w:t>
      </w:r>
    </w:p>
    <w:p w:rsidR="002A2B8E" w:rsidRDefault="002A2B8E" w:rsidP="002A2B8E">
      <w:pPr>
        <w:pStyle w:val="ListParagraph"/>
        <w:tabs>
          <w:tab w:val="left" w:pos="1365"/>
        </w:tabs>
        <w:ind w:left="0"/>
        <w:rPr>
          <w:rFonts w:cs="Tahoma"/>
          <w:lang w:val="en-US"/>
        </w:rPr>
      </w:pPr>
      <w:r>
        <w:rPr>
          <w:rFonts w:cs="Tahoma"/>
          <w:lang w:val="en-US"/>
        </w:rPr>
        <w:t>[</w:t>
      </w:r>
      <w:r w:rsidR="00ED251A">
        <w:rPr>
          <w:rFonts w:cs="Tahoma"/>
          <w:lang w:val="en-US"/>
        </w:rPr>
        <w:t>4</w:t>
      </w:r>
      <w:r w:rsidRPr="005F2FD6">
        <w:rPr>
          <w:rFonts w:cs="Tahoma"/>
          <w:lang w:val="en-US"/>
        </w:rPr>
        <w:t xml:space="preserve">] </w:t>
      </w:r>
      <w:r w:rsidRPr="004E5727">
        <w:rPr>
          <w:rFonts w:cs="Tahoma"/>
          <w:lang w:val="en-US"/>
        </w:rPr>
        <w:t>Getting Started with Arduino. O'Reilly. 2nd Edition.</w:t>
      </w:r>
    </w:p>
    <w:p w:rsidR="006A00EE" w:rsidRPr="006A00EE" w:rsidRDefault="00ED251A" w:rsidP="002A2B8E">
      <w:pPr>
        <w:pStyle w:val="ListParagraph"/>
        <w:tabs>
          <w:tab w:val="left" w:pos="1365"/>
        </w:tabs>
        <w:ind w:left="0"/>
        <w:rPr>
          <w:rFonts w:cs="Tahoma"/>
          <w:lang w:val="en-US"/>
        </w:rPr>
      </w:pPr>
      <w:r>
        <w:rPr>
          <w:rFonts w:cs="Tahoma"/>
          <w:lang w:val="en-US"/>
        </w:rPr>
        <w:t>[5</w:t>
      </w:r>
      <w:r w:rsidR="006A00EE">
        <w:rPr>
          <w:rFonts w:cs="Tahoma"/>
          <w:lang w:val="en-US"/>
        </w:rPr>
        <w:t xml:space="preserve">] </w:t>
      </w:r>
      <w:r w:rsidR="006A00EE" w:rsidRPr="006A00EE">
        <w:rPr>
          <w:rFonts w:cs="Tahoma"/>
          <w:lang w:val="en-US"/>
        </w:rPr>
        <w:t>Make: Getting Started with Sensors</w:t>
      </w:r>
      <w:r w:rsidR="006A00EE" w:rsidRPr="004E5727">
        <w:rPr>
          <w:rFonts w:cs="Tahoma"/>
          <w:lang w:val="en-US"/>
        </w:rPr>
        <w:t xml:space="preserve">. </w:t>
      </w:r>
      <w:r w:rsidR="006A00EE">
        <w:rPr>
          <w:rFonts w:cs="Tahoma"/>
          <w:lang w:val="en-US"/>
        </w:rPr>
        <w:t xml:space="preserve">Maker Media. </w:t>
      </w:r>
      <w:r w:rsidR="006A00EE" w:rsidRPr="004E5727">
        <w:rPr>
          <w:rFonts w:cs="Tahoma"/>
          <w:lang w:val="en-US"/>
        </w:rPr>
        <w:t>1st Edition.</w:t>
      </w:r>
    </w:p>
    <w:p w:rsidR="002A2B8E" w:rsidRDefault="002A2B8E" w:rsidP="002A2B8E">
      <w:pPr>
        <w:pStyle w:val="ListParagraph"/>
        <w:tabs>
          <w:tab w:val="left" w:pos="1365"/>
        </w:tabs>
        <w:ind w:left="0"/>
        <w:rPr>
          <w:rFonts w:cs="Tahoma"/>
          <w:lang w:val="en-US"/>
        </w:rPr>
      </w:pPr>
    </w:p>
    <w:p w:rsidR="002A2B8E" w:rsidRPr="005F2FD6" w:rsidRDefault="002A2B8E" w:rsidP="002A2B8E">
      <w:pPr>
        <w:pStyle w:val="ListParagraph"/>
        <w:tabs>
          <w:tab w:val="left" w:pos="1365"/>
        </w:tabs>
        <w:ind w:left="0"/>
        <w:rPr>
          <w:rFonts w:cs="Tahoma"/>
          <w:lang w:val="en-US"/>
        </w:rPr>
      </w:pPr>
    </w:p>
    <w:p w:rsidR="002A2B8E" w:rsidRPr="00C81239" w:rsidRDefault="00567112" w:rsidP="002A2B8E">
      <w:pPr>
        <w:rPr>
          <w:rFonts w:cs="Tahoma"/>
          <w:b/>
          <w:color w:val="808080"/>
          <w:szCs w:val="28"/>
          <w:lang w:val="en-US"/>
        </w:rPr>
      </w:pPr>
      <w:r>
        <w:rPr>
          <w:rFonts w:cs="Tahoma"/>
          <w:b/>
          <w:color w:val="808080"/>
          <w:szCs w:val="28"/>
          <w:lang w:val="en-US"/>
        </w:rPr>
        <w:t>9</w:t>
      </w:r>
      <w:r w:rsidR="002A2B8E" w:rsidRPr="00C81239">
        <w:rPr>
          <w:rFonts w:cs="Tahoma"/>
          <w:b/>
          <w:color w:val="808080"/>
          <w:szCs w:val="28"/>
          <w:lang w:val="en-US"/>
        </w:rPr>
        <w:t>. REFERENCIAS WEB</w:t>
      </w:r>
    </w:p>
    <w:p w:rsidR="002A2B8E" w:rsidRPr="00C81239" w:rsidRDefault="009216A7" w:rsidP="002A2B8E">
      <w:pPr>
        <w:rPr>
          <w:rFonts w:cs="Tahoma"/>
          <w:lang w:val="en-US"/>
        </w:rPr>
      </w:pPr>
      <w:r>
        <w:rPr>
          <w:rFonts w:cs="Tahoma"/>
          <w:noProof/>
          <w:lang w:val="es-ES_tradnl" w:eastAsia="es-ES_tradnl"/>
        </w:rPr>
        <w:pict>
          <v:line id="_x0000_s1027" style="position:absolute;left:0;text-align:left;z-index:251662336" from="0,3.35pt" to="7in,3.35pt" strokecolor="gray" strokeweight="1.5pt"/>
        </w:pict>
      </w:r>
      <w:r w:rsidR="002A2B8E" w:rsidRPr="00C81239">
        <w:rPr>
          <w:rFonts w:cs="Tahoma"/>
          <w:lang w:val="en-US"/>
        </w:rPr>
        <w:tab/>
      </w:r>
    </w:p>
    <w:p w:rsidR="002A2B8E" w:rsidRPr="009F710C" w:rsidRDefault="002A2B8E" w:rsidP="002A2B8E">
      <w:pPr>
        <w:pStyle w:val="ListParagraph"/>
        <w:tabs>
          <w:tab w:val="left" w:pos="1365"/>
        </w:tabs>
        <w:ind w:left="0"/>
        <w:rPr>
          <w:rFonts w:cs="Tahoma"/>
        </w:rPr>
      </w:pPr>
      <w:r w:rsidRPr="009F710C">
        <w:rPr>
          <w:rFonts w:cs="Tahoma"/>
        </w:rPr>
        <w:t>[1</w:t>
      </w:r>
      <w:r w:rsidR="00B15808">
        <w:rPr>
          <w:rFonts w:cs="Tahoma"/>
        </w:rPr>
        <w:t>0</w:t>
      </w:r>
      <w:r w:rsidRPr="009F710C">
        <w:rPr>
          <w:rFonts w:cs="Tahoma"/>
        </w:rPr>
        <w:t xml:space="preserve">] Intel Galileo - </w:t>
      </w:r>
      <w:hyperlink r:id="rId26" w:history="1">
        <w:r w:rsidRPr="009F710C">
          <w:rPr>
            <w:rStyle w:val="Hyperlink"/>
            <w:rFonts w:ascii="Tahoma" w:hAnsi="Tahoma" w:cs="Tahoma"/>
            <w:sz w:val="22"/>
            <w:szCs w:val="24"/>
          </w:rPr>
          <w:t>http://arduino.cc/en/ArduinoCertified/IntelGalileo</w:t>
        </w:r>
      </w:hyperlink>
      <w:r w:rsidRPr="009F710C">
        <w:rPr>
          <w:rFonts w:cs="Tahoma"/>
        </w:rPr>
        <w:t xml:space="preserve"> </w:t>
      </w:r>
    </w:p>
    <w:p w:rsidR="002A2B8E" w:rsidRPr="00F17E1D" w:rsidRDefault="002A2B8E" w:rsidP="002A2B8E">
      <w:pPr>
        <w:pStyle w:val="ListParagraph"/>
        <w:tabs>
          <w:tab w:val="left" w:pos="1365"/>
        </w:tabs>
        <w:ind w:left="0"/>
        <w:rPr>
          <w:rFonts w:cs="Tahoma"/>
          <w:lang w:val="en-US"/>
        </w:rPr>
      </w:pPr>
      <w:r w:rsidRPr="00F17E1D">
        <w:rPr>
          <w:rFonts w:cs="Tahoma"/>
          <w:lang w:val="en-US"/>
        </w:rPr>
        <w:t>[</w:t>
      </w:r>
      <w:r w:rsidR="00B15808">
        <w:rPr>
          <w:rFonts w:cs="Tahoma"/>
          <w:lang w:val="en-US"/>
        </w:rPr>
        <w:t>11</w:t>
      </w:r>
      <w:r w:rsidRPr="00F17E1D">
        <w:rPr>
          <w:rFonts w:cs="Tahoma"/>
          <w:lang w:val="en-US"/>
        </w:rPr>
        <w:t xml:space="preserve">] Intel Galileo Software -  </w:t>
      </w:r>
      <w:hyperlink r:id="rId27" w:history="1">
        <w:r w:rsidRPr="00F17E1D">
          <w:rPr>
            <w:rStyle w:val="Hyperlink"/>
            <w:rFonts w:ascii="Tahoma" w:hAnsi="Tahoma" w:cs="Tahoma"/>
            <w:sz w:val="22"/>
            <w:szCs w:val="24"/>
            <w:lang w:val="en-US"/>
          </w:rPr>
          <w:t>https://communities.intel.com/docs/DOC-22226</w:t>
        </w:r>
      </w:hyperlink>
      <w:r w:rsidRPr="00F17E1D">
        <w:rPr>
          <w:rFonts w:cs="Tahoma"/>
          <w:lang w:val="en-US"/>
        </w:rPr>
        <w:t xml:space="preserve"> </w:t>
      </w:r>
    </w:p>
    <w:p w:rsidR="002A2B8E" w:rsidRDefault="00B15808" w:rsidP="002A2B8E">
      <w:pPr>
        <w:pStyle w:val="Default"/>
        <w:rPr>
          <w:rFonts w:ascii="Tahoma" w:hAnsi="Tahoma" w:cs="Tahoma"/>
          <w:sz w:val="22"/>
          <w:lang w:val="en-US"/>
        </w:rPr>
      </w:pPr>
      <w:r>
        <w:rPr>
          <w:rFonts w:ascii="Tahoma" w:hAnsi="Tahoma" w:cs="Tahoma"/>
          <w:sz w:val="22"/>
          <w:lang w:val="en-US"/>
        </w:rPr>
        <w:t>[12</w:t>
      </w:r>
      <w:r w:rsidR="002A2B8E" w:rsidRPr="005F2FD6">
        <w:rPr>
          <w:rFonts w:ascii="Tahoma" w:hAnsi="Tahoma" w:cs="Tahoma"/>
          <w:sz w:val="22"/>
          <w:lang w:val="en-US"/>
        </w:rPr>
        <w:t xml:space="preserve">] </w:t>
      </w:r>
      <w:r w:rsidR="002A2B8E" w:rsidRPr="00F17E1D">
        <w:rPr>
          <w:rFonts w:ascii="Tahoma" w:hAnsi="Tahoma" w:cs="Tahoma"/>
          <w:sz w:val="22"/>
          <w:lang w:val="en-US"/>
        </w:rPr>
        <w:t xml:space="preserve">Galileo Getting Started Guide - </w:t>
      </w:r>
      <w:hyperlink r:id="rId28" w:history="1">
        <w:r w:rsidR="002A2B8E" w:rsidRPr="00556182">
          <w:rPr>
            <w:rStyle w:val="Hyperlink"/>
            <w:rFonts w:ascii="Tahoma" w:hAnsi="Tahoma" w:cs="Tahoma"/>
            <w:sz w:val="22"/>
            <w:szCs w:val="24"/>
            <w:lang w:val="en-US"/>
          </w:rPr>
          <w:t>https://learn.sparkfun.com/tutorials/galileo-getting-started-guide</w:t>
        </w:r>
      </w:hyperlink>
    </w:p>
    <w:p w:rsidR="002A2B8E" w:rsidRDefault="00B15808" w:rsidP="00B66ACD">
      <w:pPr>
        <w:pStyle w:val="Default"/>
        <w:rPr>
          <w:rFonts w:ascii="Tahoma" w:hAnsi="Tahoma" w:cs="Tahoma"/>
          <w:sz w:val="22"/>
          <w:lang w:val="en-US"/>
        </w:rPr>
      </w:pPr>
      <w:r>
        <w:rPr>
          <w:rFonts w:ascii="Tahoma" w:hAnsi="Tahoma" w:cs="Tahoma"/>
          <w:sz w:val="22"/>
          <w:lang w:val="en-US"/>
        </w:rPr>
        <w:t>[13</w:t>
      </w:r>
      <w:r w:rsidR="00B66ACD">
        <w:rPr>
          <w:rFonts w:ascii="Tahoma" w:hAnsi="Tahoma" w:cs="Tahoma"/>
          <w:sz w:val="22"/>
          <w:lang w:val="en-US"/>
        </w:rPr>
        <w:t xml:space="preserve">] Passive Infrared Sensor - </w:t>
      </w:r>
      <w:hyperlink r:id="rId29" w:history="1">
        <w:r w:rsidR="00B66ACD" w:rsidRPr="009336D4">
          <w:rPr>
            <w:rStyle w:val="Hyperlink"/>
            <w:rFonts w:ascii="Tahoma" w:hAnsi="Tahoma" w:cs="Tahoma"/>
            <w:sz w:val="22"/>
            <w:szCs w:val="24"/>
            <w:lang w:val="en-US"/>
          </w:rPr>
          <w:t>http://en.wikipedia.org/wiki/Passive_infrared_sensor</w:t>
        </w:r>
      </w:hyperlink>
    </w:p>
    <w:p w:rsidR="00B66ACD" w:rsidRDefault="00B15808" w:rsidP="00B66ACD">
      <w:pPr>
        <w:pStyle w:val="Default"/>
        <w:rPr>
          <w:rFonts w:ascii="Tahoma" w:hAnsi="Tahoma" w:cs="Tahoma"/>
          <w:sz w:val="22"/>
          <w:lang w:val="en-US"/>
        </w:rPr>
      </w:pPr>
      <w:r>
        <w:rPr>
          <w:rFonts w:ascii="Tahoma" w:hAnsi="Tahoma" w:cs="Tahoma"/>
          <w:sz w:val="22"/>
          <w:lang w:val="en-US"/>
        </w:rPr>
        <w:t>[14</w:t>
      </w:r>
      <w:r w:rsidR="00B66ACD">
        <w:rPr>
          <w:rFonts w:ascii="Tahoma" w:hAnsi="Tahoma" w:cs="Tahoma"/>
          <w:sz w:val="22"/>
          <w:lang w:val="en-US"/>
        </w:rPr>
        <w:t>]</w:t>
      </w:r>
      <w:r w:rsidR="00104ADA">
        <w:rPr>
          <w:rFonts w:ascii="Tahoma" w:hAnsi="Tahoma" w:cs="Tahoma"/>
          <w:sz w:val="22"/>
          <w:lang w:val="en-US"/>
        </w:rPr>
        <w:t xml:space="preserve"> Getting Started, Ubidots - </w:t>
      </w:r>
      <w:hyperlink r:id="rId30" w:history="1">
        <w:r w:rsidR="00104ADA" w:rsidRPr="00252748">
          <w:rPr>
            <w:rStyle w:val="Hyperlink"/>
            <w:rFonts w:ascii="Tahoma" w:hAnsi="Tahoma" w:cs="Tahoma"/>
            <w:sz w:val="22"/>
            <w:szCs w:val="24"/>
            <w:lang w:val="en-US"/>
          </w:rPr>
          <w:t>http://ubidots.com/docs/get_started/index.html</w:t>
        </w:r>
      </w:hyperlink>
    </w:p>
    <w:p w:rsidR="00104ADA" w:rsidRDefault="00104ADA" w:rsidP="00B66ACD">
      <w:pPr>
        <w:pStyle w:val="Default"/>
        <w:rPr>
          <w:rFonts w:ascii="Tahoma" w:hAnsi="Tahoma" w:cs="Tahoma"/>
          <w:sz w:val="22"/>
          <w:lang w:val="en-US"/>
        </w:rPr>
      </w:pPr>
    </w:p>
    <w:p w:rsidR="002A2B8E" w:rsidRDefault="002A2B8E" w:rsidP="00B66ACD">
      <w:pPr>
        <w:pStyle w:val="Default"/>
        <w:rPr>
          <w:rFonts w:ascii="Tahoma" w:hAnsi="Tahoma" w:cs="Tahoma"/>
          <w:sz w:val="22"/>
          <w:lang w:val="en-US"/>
        </w:rPr>
      </w:pPr>
    </w:p>
    <w:p w:rsidR="002A2B8E" w:rsidRDefault="002A2B8E" w:rsidP="002A2B8E">
      <w:pPr>
        <w:rPr>
          <w:rFonts w:cs="Tahoma"/>
          <w:color w:val="000000"/>
          <w:lang w:val="en-US"/>
        </w:rPr>
      </w:pPr>
      <w:r>
        <w:rPr>
          <w:rFonts w:cs="Tahoma"/>
          <w:lang w:val="en-US"/>
        </w:rPr>
        <w:br w:type="page"/>
      </w:r>
    </w:p>
    <w:p w:rsidR="002A2B8E" w:rsidRPr="00C81239" w:rsidRDefault="002A2B8E" w:rsidP="002A2B8E">
      <w:pPr>
        <w:pStyle w:val="Default"/>
        <w:jc w:val="center"/>
        <w:rPr>
          <w:rFonts w:ascii="Tahoma" w:hAnsi="Tahoma" w:cs="Tahoma"/>
          <w:sz w:val="22"/>
          <w:szCs w:val="22"/>
          <w:lang w:val="en-US"/>
        </w:rPr>
      </w:pPr>
      <w:r w:rsidRPr="00C81239">
        <w:rPr>
          <w:rFonts w:ascii="Tahoma" w:hAnsi="Tahoma" w:cs="Tahoma"/>
          <w:b/>
          <w:color w:val="808080"/>
          <w:szCs w:val="28"/>
          <w:lang w:val="en-US"/>
        </w:rPr>
        <w:t>HISTORIAL DE REVISIONES</w:t>
      </w:r>
    </w:p>
    <w:p w:rsidR="002A2B8E" w:rsidRPr="00C81239" w:rsidRDefault="002A2B8E" w:rsidP="002A2B8E">
      <w:pPr>
        <w:rPr>
          <w:rFonts w:cs="Tahoma"/>
          <w:lang w:val="en-US"/>
        </w:rPr>
      </w:pPr>
    </w:p>
    <w:p w:rsidR="002A2B8E" w:rsidRPr="00C81239" w:rsidRDefault="002A2B8E" w:rsidP="002A2B8E">
      <w:pPr>
        <w:pStyle w:val="ListParagraph"/>
        <w:tabs>
          <w:tab w:val="left" w:pos="1365"/>
        </w:tabs>
        <w:ind w:left="720"/>
        <w:rPr>
          <w:rFonts w:cs="Tahoma"/>
          <w:szCs w:val="22"/>
          <w:lang w:val="en-US"/>
        </w:rPr>
      </w:pPr>
    </w:p>
    <w:tbl>
      <w:tblPr>
        <w:tblStyle w:val="TableGrid"/>
        <w:tblW w:w="0" w:type="auto"/>
        <w:jc w:val="center"/>
        <w:tblLook w:val="04A0" w:firstRow="1" w:lastRow="0" w:firstColumn="1" w:lastColumn="0" w:noHBand="0" w:noVBand="1"/>
      </w:tblPr>
      <w:tblGrid>
        <w:gridCol w:w="1668"/>
        <w:gridCol w:w="4094"/>
        <w:gridCol w:w="2882"/>
      </w:tblGrid>
      <w:tr w:rsidR="002A2B8E" w:rsidRPr="004967F9" w:rsidTr="001F59A5">
        <w:trPr>
          <w:jc w:val="center"/>
        </w:trPr>
        <w:tc>
          <w:tcPr>
            <w:tcW w:w="1668" w:type="dxa"/>
          </w:tcPr>
          <w:p w:rsidR="002A2B8E" w:rsidRPr="004967F9" w:rsidRDefault="002A2B8E" w:rsidP="001F59A5">
            <w:pPr>
              <w:jc w:val="center"/>
              <w:rPr>
                <w:rFonts w:cs="Tahoma"/>
                <w:b/>
                <w:szCs w:val="22"/>
                <w:lang w:val="en-US"/>
              </w:rPr>
            </w:pPr>
            <w:r w:rsidRPr="004967F9">
              <w:rPr>
                <w:rFonts w:cs="Tahoma"/>
                <w:b/>
                <w:szCs w:val="22"/>
                <w:lang w:val="en-US"/>
              </w:rPr>
              <w:t>FECHA</w:t>
            </w:r>
          </w:p>
        </w:tc>
        <w:tc>
          <w:tcPr>
            <w:tcW w:w="4094" w:type="dxa"/>
          </w:tcPr>
          <w:p w:rsidR="002A2B8E" w:rsidRPr="004967F9" w:rsidRDefault="002A2B8E" w:rsidP="001F59A5">
            <w:pPr>
              <w:jc w:val="center"/>
              <w:rPr>
                <w:rFonts w:cs="Tahoma"/>
                <w:b/>
                <w:szCs w:val="22"/>
                <w:lang w:val="en-US"/>
              </w:rPr>
            </w:pPr>
            <w:r w:rsidRPr="004967F9">
              <w:rPr>
                <w:rFonts w:cs="Tahoma"/>
                <w:b/>
                <w:szCs w:val="22"/>
                <w:lang w:val="en-US"/>
              </w:rPr>
              <w:t>AUTOR</w:t>
            </w:r>
          </w:p>
        </w:tc>
        <w:tc>
          <w:tcPr>
            <w:tcW w:w="2882" w:type="dxa"/>
          </w:tcPr>
          <w:p w:rsidR="002A2B8E" w:rsidRPr="004967F9" w:rsidRDefault="002A2B8E" w:rsidP="001F59A5">
            <w:pPr>
              <w:jc w:val="center"/>
              <w:rPr>
                <w:rFonts w:cs="Tahoma"/>
                <w:b/>
                <w:szCs w:val="22"/>
                <w:lang w:val="en-US"/>
              </w:rPr>
            </w:pPr>
            <w:r w:rsidRPr="004967F9">
              <w:rPr>
                <w:rFonts w:cs="Tahoma"/>
                <w:b/>
                <w:szCs w:val="22"/>
                <w:lang w:val="en-US"/>
              </w:rPr>
              <w:t>OBSERVACIONES</w:t>
            </w:r>
          </w:p>
        </w:tc>
      </w:tr>
      <w:tr w:rsidR="002A2B8E" w:rsidRPr="00E45D91" w:rsidTr="001F59A5">
        <w:trPr>
          <w:jc w:val="center"/>
        </w:trPr>
        <w:tc>
          <w:tcPr>
            <w:tcW w:w="1668" w:type="dxa"/>
          </w:tcPr>
          <w:p w:rsidR="002A2B8E" w:rsidRPr="004967F9" w:rsidRDefault="002A2B8E" w:rsidP="001F59A5">
            <w:pPr>
              <w:rPr>
                <w:rFonts w:cs="Tahoma"/>
                <w:sz w:val="20"/>
                <w:szCs w:val="22"/>
                <w:lang w:val="en-US"/>
              </w:rPr>
            </w:pPr>
          </w:p>
          <w:p w:rsidR="002A2B8E" w:rsidRPr="004967F9" w:rsidRDefault="00470548" w:rsidP="001F59A5">
            <w:pPr>
              <w:rPr>
                <w:rFonts w:cs="Tahoma"/>
                <w:sz w:val="20"/>
                <w:szCs w:val="22"/>
                <w:lang w:val="en-US"/>
              </w:rPr>
            </w:pPr>
            <w:r>
              <w:rPr>
                <w:rFonts w:cs="Tahoma"/>
                <w:sz w:val="20"/>
                <w:szCs w:val="22"/>
                <w:lang w:val="en-US"/>
              </w:rPr>
              <w:t>2</w:t>
            </w:r>
            <w:r w:rsidR="00061907">
              <w:rPr>
                <w:rFonts w:cs="Tahoma"/>
                <w:sz w:val="20"/>
                <w:szCs w:val="22"/>
                <w:lang w:val="en-US"/>
              </w:rPr>
              <w:t>3/05</w:t>
            </w:r>
            <w:r w:rsidR="002A2B8E" w:rsidRPr="004967F9">
              <w:rPr>
                <w:rFonts w:cs="Tahoma"/>
                <w:sz w:val="20"/>
                <w:szCs w:val="22"/>
                <w:lang w:val="en-US"/>
              </w:rPr>
              <w:t>/2015</w:t>
            </w:r>
          </w:p>
        </w:tc>
        <w:tc>
          <w:tcPr>
            <w:tcW w:w="4094" w:type="dxa"/>
          </w:tcPr>
          <w:p w:rsidR="002A2B8E" w:rsidRPr="009D05E9" w:rsidRDefault="002A2B8E" w:rsidP="001F59A5">
            <w:pPr>
              <w:jc w:val="center"/>
              <w:rPr>
                <w:rFonts w:cs="Tahoma"/>
                <w:b/>
                <w:szCs w:val="22"/>
              </w:rPr>
            </w:pPr>
          </w:p>
          <w:p w:rsidR="002A2B8E" w:rsidRPr="009D05E9" w:rsidRDefault="00061907" w:rsidP="001F59A5">
            <w:pPr>
              <w:jc w:val="center"/>
              <w:rPr>
                <w:rFonts w:cs="Tahoma"/>
                <w:b/>
                <w:sz w:val="20"/>
                <w:szCs w:val="22"/>
              </w:rPr>
            </w:pPr>
            <w:r>
              <w:rPr>
                <w:rFonts w:cs="Tahoma"/>
                <w:b/>
                <w:sz w:val="20"/>
                <w:szCs w:val="22"/>
              </w:rPr>
              <w:t>Santiago Rojas Ricaurte</w:t>
            </w:r>
          </w:p>
          <w:p w:rsidR="002A2B8E" w:rsidRPr="009D05E9" w:rsidRDefault="00061907" w:rsidP="001F59A5">
            <w:pPr>
              <w:jc w:val="center"/>
              <w:rPr>
                <w:rStyle w:val="Hyperlink"/>
                <w:rFonts w:ascii="Tahoma" w:hAnsi="Tahoma" w:cs="Tahoma"/>
                <w:szCs w:val="22"/>
              </w:rPr>
            </w:pPr>
            <w:r>
              <w:rPr>
                <w:rStyle w:val="Hyperlink"/>
                <w:rFonts w:ascii="Tahoma" w:hAnsi="Tahoma" w:cs="Tahoma"/>
                <w:szCs w:val="22"/>
              </w:rPr>
              <w:t>s.rojas963</w:t>
            </w:r>
            <w:r w:rsidR="002A2B8E" w:rsidRPr="009D05E9">
              <w:rPr>
                <w:rStyle w:val="Hyperlink"/>
                <w:rFonts w:ascii="Tahoma" w:hAnsi="Tahoma" w:cs="Tahoma"/>
                <w:szCs w:val="22"/>
              </w:rPr>
              <w:t>@uniandes.edu.co</w:t>
            </w:r>
          </w:p>
          <w:p w:rsidR="002A2B8E" w:rsidRPr="009D05E9" w:rsidRDefault="002A2B8E" w:rsidP="001F59A5">
            <w:pPr>
              <w:jc w:val="center"/>
              <w:rPr>
                <w:rFonts w:cs="Tahoma"/>
                <w:b/>
                <w:szCs w:val="22"/>
              </w:rPr>
            </w:pPr>
          </w:p>
        </w:tc>
        <w:tc>
          <w:tcPr>
            <w:tcW w:w="2882" w:type="dxa"/>
          </w:tcPr>
          <w:p w:rsidR="002A2B8E" w:rsidRPr="009D05E9" w:rsidRDefault="002A2B8E" w:rsidP="001F59A5">
            <w:pPr>
              <w:rPr>
                <w:rFonts w:cs="Tahoma"/>
                <w:szCs w:val="22"/>
              </w:rPr>
            </w:pPr>
          </w:p>
          <w:p w:rsidR="002A2B8E" w:rsidRPr="00B123B5" w:rsidRDefault="002A2B8E" w:rsidP="001F59A5">
            <w:pPr>
              <w:rPr>
                <w:rFonts w:cs="Tahoma"/>
                <w:szCs w:val="22"/>
              </w:rPr>
            </w:pPr>
            <w:r w:rsidRPr="005D60D6">
              <w:rPr>
                <w:rFonts w:cs="Tahoma"/>
                <w:sz w:val="20"/>
                <w:szCs w:val="22"/>
              </w:rPr>
              <w:t>Versión</w:t>
            </w:r>
            <w:r w:rsidRPr="00B123B5">
              <w:rPr>
                <w:rFonts w:cs="Tahoma"/>
                <w:sz w:val="20"/>
                <w:szCs w:val="22"/>
              </w:rPr>
              <w:t xml:space="preserve"> inicial del documento.</w:t>
            </w:r>
          </w:p>
        </w:tc>
      </w:tr>
    </w:tbl>
    <w:p w:rsidR="002A2B8E" w:rsidRPr="00E45D91" w:rsidRDefault="002A2B8E" w:rsidP="002A2B8E">
      <w:pPr>
        <w:rPr>
          <w:rFonts w:cs="Tahoma"/>
          <w:sz w:val="20"/>
          <w:szCs w:val="22"/>
        </w:rPr>
      </w:pPr>
    </w:p>
    <w:p w:rsidR="002A2B8E" w:rsidRPr="004E2880" w:rsidRDefault="002A2B8E" w:rsidP="002A2B8E">
      <w:pPr>
        <w:rPr>
          <w:rFonts w:cs="Tahoma"/>
          <w:sz w:val="20"/>
          <w:szCs w:val="22"/>
        </w:rPr>
      </w:pPr>
    </w:p>
    <w:p w:rsidR="008745CE" w:rsidRPr="004E2880" w:rsidRDefault="008745CE" w:rsidP="002A2B8E">
      <w:pPr>
        <w:rPr>
          <w:rFonts w:cs="Tahoma"/>
          <w:sz w:val="20"/>
          <w:szCs w:val="22"/>
        </w:rPr>
      </w:pPr>
    </w:p>
    <w:sectPr w:rsidR="008745CE" w:rsidRPr="004E2880" w:rsidSect="00544092">
      <w:footerReference w:type="even" r:id="rId31"/>
      <w:footerReference w:type="default" r:id="rId32"/>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6A7" w:rsidRDefault="009216A7">
      <w:r>
        <w:separator/>
      </w:r>
    </w:p>
  </w:endnote>
  <w:endnote w:type="continuationSeparator" w:id="0">
    <w:p w:rsidR="009216A7" w:rsidRDefault="00921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12" w:rsidRDefault="00567112" w:rsidP="00D057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7112" w:rsidRDefault="005671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112" w:rsidRDefault="00567112" w:rsidP="00C84C76">
    <w:pPr>
      <w:pStyle w:val="Footer"/>
      <w:jc w:val="center"/>
      <w:rPr>
        <w:rFonts w:asciiTheme="minorHAnsi" w:hAnsiTheme="minorHAnsi"/>
        <w:sz w:val="18"/>
        <w:szCs w:val="20"/>
      </w:rPr>
    </w:pPr>
    <w:r w:rsidRPr="008745CE">
      <w:rPr>
        <w:rFonts w:asciiTheme="minorHAnsi" w:hAnsiTheme="minorHAnsi"/>
        <w:sz w:val="18"/>
        <w:szCs w:val="20"/>
      </w:rPr>
      <w:t>Universidad de los Andes – Ingeni</w:t>
    </w:r>
    <w:r>
      <w:rPr>
        <w:rFonts w:asciiTheme="minorHAnsi" w:hAnsiTheme="minorHAnsi"/>
        <w:sz w:val="18"/>
        <w:szCs w:val="20"/>
      </w:rPr>
      <w:t>ería de Sistemas y Computación</w:t>
    </w:r>
  </w:p>
  <w:p w:rsidR="00567112" w:rsidRPr="008745CE" w:rsidRDefault="00567112" w:rsidP="00725CB6">
    <w:pPr>
      <w:pStyle w:val="Footer"/>
      <w:rPr>
        <w:rFonts w:asciiTheme="minorHAnsi" w:hAnsiTheme="minorHAnsi"/>
        <w:sz w:val="18"/>
        <w:szCs w:val="20"/>
      </w:rPr>
    </w:pPr>
  </w:p>
  <w:p w:rsidR="00567112" w:rsidRPr="00D057A1" w:rsidRDefault="00567112" w:rsidP="00712680">
    <w:pPr>
      <w:pStyle w:val="Footer"/>
      <w:jc w:val="center"/>
      <w:rPr>
        <w:sz w:val="20"/>
        <w:szCs w:val="20"/>
      </w:rPr>
    </w:pPr>
    <w:r w:rsidRPr="00517BA9">
      <w:rPr>
        <w:sz w:val="20"/>
        <w:szCs w:val="20"/>
      </w:rPr>
      <w:t xml:space="preserve">- </w:t>
    </w:r>
    <w:r w:rsidRPr="00517BA9">
      <w:rPr>
        <w:sz w:val="20"/>
        <w:szCs w:val="20"/>
      </w:rPr>
      <w:fldChar w:fldCharType="begin"/>
    </w:r>
    <w:r w:rsidRPr="00517BA9">
      <w:rPr>
        <w:sz w:val="20"/>
        <w:szCs w:val="20"/>
      </w:rPr>
      <w:instrText xml:space="preserve"> PAGE </w:instrText>
    </w:r>
    <w:r w:rsidRPr="00517BA9">
      <w:rPr>
        <w:sz w:val="20"/>
        <w:szCs w:val="20"/>
      </w:rPr>
      <w:fldChar w:fldCharType="separate"/>
    </w:r>
    <w:r w:rsidR="009216A7">
      <w:rPr>
        <w:noProof/>
        <w:sz w:val="20"/>
        <w:szCs w:val="20"/>
      </w:rPr>
      <w:t>1</w:t>
    </w:r>
    <w:r w:rsidRPr="00517BA9">
      <w:rPr>
        <w:sz w:val="20"/>
        <w:szCs w:val="20"/>
      </w:rPr>
      <w:fldChar w:fldCharType="end"/>
    </w:r>
    <w:r w:rsidRPr="00517BA9">
      <w:rPr>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6A7" w:rsidRDefault="009216A7">
      <w:r>
        <w:separator/>
      </w:r>
    </w:p>
  </w:footnote>
  <w:footnote w:type="continuationSeparator" w:id="0">
    <w:p w:rsidR="009216A7" w:rsidRDefault="009216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49EF"/>
    <w:multiLevelType w:val="multilevel"/>
    <w:tmpl w:val="28B042D6"/>
    <w:lvl w:ilvl="0">
      <w:start w:val="1"/>
      <w:numFmt w:val="lowerLetter"/>
      <w:lvlText w:val="%1."/>
      <w:lvlJc w:val="left"/>
      <w:pPr>
        <w:tabs>
          <w:tab w:val="num" w:pos="1068"/>
        </w:tabs>
        <w:ind w:left="1068" w:hanging="360"/>
      </w:pPr>
      <w:rPr>
        <w:rFonts w:cs="Times New Roman" w:hint="default"/>
      </w:rPr>
    </w:lvl>
    <w:lvl w:ilvl="1">
      <w:start w:val="1"/>
      <w:numFmt w:val="lowerLetter"/>
      <w:lvlText w:val="%2)"/>
      <w:lvlJc w:val="left"/>
      <w:pPr>
        <w:tabs>
          <w:tab w:val="num" w:pos="1428"/>
        </w:tabs>
        <w:ind w:left="1428" w:hanging="360"/>
      </w:pPr>
      <w:rPr>
        <w:rFonts w:cs="Times New Roman"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1">
    <w:nsid w:val="00AC63AD"/>
    <w:multiLevelType w:val="hybridMultilevel"/>
    <w:tmpl w:val="28D600F0"/>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63133E1"/>
    <w:multiLevelType w:val="hybridMultilevel"/>
    <w:tmpl w:val="8698F74C"/>
    <w:lvl w:ilvl="0" w:tplc="BF7EC9FC">
      <w:start w:val="1"/>
      <w:numFmt w:val="bullet"/>
      <w:pStyle w:val="Bullet-Eagle"/>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6AD402F"/>
    <w:multiLevelType w:val="multilevel"/>
    <w:tmpl w:val="28B042D6"/>
    <w:lvl w:ilvl="0">
      <w:start w:val="1"/>
      <w:numFmt w:val="lowerLetter"/>
      <w:lvlText w:val="%1."/>
      <w:lvlJc w:val="left"/>
      <w:pPr>
        <w:tabs>
          <w:tab w:val="num" w:pos="1068"/>
        </w:tabs>
        <w:ind w:left="1068" w:hanging="360"/>
      </w:pPr>
      <w:rPr>
        <w:rFonts w:cs="Times New Roman" w:hint="default"/>
      </w:rPr>
    </w:lvl>
    <w:lvl w:ilvl="1">
      <w:start w:val="1"/>
      <w:numFmt w:val="lowerLetter"/>
      <w:lvlText w:val="%2)"/>
      <w:lvlJc w:val="left"/>
      <w:pPr>
        <w:tabs>
          <w:tab w:val="num" w:pos="1428"/>
        </w:tabs>
        <w:ind w:left="1428" w:hanging="360"/>
      </w:pPr>
      <w:rPr>
        <w:rFonts w:cs="Times New Roman"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4">
    <w:nsid w:val="0CC33EBA"/>
    <w:multiLevelType w:val="multilevel"/>
    <w:tmpl w:val="2D568474"/>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5">
    <w:nsid w:val="0D7274E5"/>
    <w:multiLevelType w:val="multilevel"/>
    <w:tmpl w:val="AEC41056"/>
    <w:lvl w:ilvl="0">
      <w:start w:val="1"/>
      <w:numFmt w:val="lowerLetter"/>
      <w:lvlText w:val="%1."/>
      <w:lvlJc w:val="left"/>
      <w:pPr>
        <w:tabs>
          <w:tab w:val="num" w:pos="1068"/>
        </w:tabs>
        <w:ind w:left="1068" w:hanging="360"/>
      </w:pPr>
      <w:rPr>
        <w:rFonts w:cs="Times New Roman" w:hint="default"/>
      </w:rPr>
    </w:lvl>
    <w:lvl w:ilvl="1">
      <w:start w:val="1"/>
      <w:numFmt w:val="bullet"/>
      <w:lvlText w:val=""/>
      <w:lvlJc w:val="left"/>
      <w:pPr>
        <w:tabs>
          <w:tab w:val="num" w:pos="1428"/>
        </w:tabs>
        <w:ind w:left="1428" w:hanging="360"/>
      </w:pPr>
      <w:rPr>
        <w:rFonts w:ascii="Symbol" w:hAnsi="Symbol"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6">
    <w:nsid w:val="13240EC4"/>
    <w:multiLevelType w:val="hybridMultilevel"/>
    <w:tmpl w:val="5BCE8BD6"/>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8216C9"/>
    <w:multiLevelType w:val="multilevel"/>
    <w:tmpl w:val="AE183B7A"/>
    <w:lvl w:ilvl="0">
      <w:start w:val="1"/>
      <w:numFmt w:val="bullet"/>
      <w:lvlText w:val=""/>
      <w:lvlJc w:val="left"/>
      <w:pPr>
        <w:tabs>
          <w:tab w:val="num" w:pos="720"/>
        </w:tabs>
        <w:ind w:left="720" w:hanging="360"/>
      </w:pPr>
      <w:rPr>
        <w:rFonts w:ascii="Symbol" w:hAnsi="Symbol" w:hint="default"/>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8">
    <w:nsid w:val="1B8B649C"/>
    <w:multiLevelType w:val="hybridMultilevel"/>
    <w:tmpl w:val="3CE804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CE2A6F"/>
    <w:multiLevelType w:val="hybridMultilevel"/>
    <w:tmpl w:val="1D083B46"/>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E294A96"/>
    <w:multiLevelType w:val="hybridMultilevel"/>
    <w:tmpl w:val="22A6BC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5979BE"/>
    <w:multiLevelType w:val="multilevel"/>
    <w:tmpl w:val="2D568474"/>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2">
    <w:nsid w:val="226B1EEC"/>
    <w:multiLevelType w:val="hybridMultilevel"/>
    <w:tmpl w:val="F7343758"/>
    <w:lvl w:ilvl="0" w:tplc="9D1499E0">
      <w:start w:val="1"/>
      <w:numFmt w:val="bullet"/>
      <w:lvlText w:val="o"/>
      <w:lvlJc w:val="left"/>
      <w:pPr>
        <w:tabs>
          <w:tab w:val="num" w:pos="284"/>
        </w:tabs>
        <w:ind w:left="284" w:hanging="284"/>
      </w:pPr>
      <w:rPr>
        <w:rFonts w:ascii="Courier New" w:hAnsi="Courier New" w:hint="default"/>
      </w:rPr>
    </w:lvl>
    <w:lvl w:ilvl="1" w:tplc="240A0003" w:tentative="1">
      <w:start w:val="1"/>
      <w:numFmt w:val="bullet"/>
      <w:lvlText w:val="o"/>
      <w:lvlJc w:val="left"/>
      <w:pPr>
        <w:tabs>
          <w:tab w:val="num" w:pos="1440"/>
        </w:tabs>
        <w:ind w:left="1440" w:hanging="360"/>
      </w:pPr>
      <w:rPr>
        <w:rFonts w:ascii="Courier New" w:hAnsi="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13">
    <w:nsid w:val="282F455A"/>
    <w:multiLevelType w:val="hybridMultilevel"/>
    <w:tmpl w:val="B11AE0E6"/>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4">
    <w:nsid w:val="298F1698"/>
    <w:multiLevelType w:val="hybridMultilevel"/>
    <w:tmpl w:val="D6AC0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C5D1CE5"/>
    <w:multiLevelType w:val="hybridMultilevel"/>
    <w:tmpl w:val="6D8C239C"/>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6">
    <w:nsid w:val="2C8806DD"/>
    <w:multiLevelType w:val="multilevel"/>
    <w:tmpl w:val="E65E38EC"/>
    <w:lvl w:ilvl="0">
      <w:start w:val="1"/>
      <w:numFmt w:val="lowerLetter"/>
      <w:lvlText w:val="%1."/>
      <w:lvlJc w:val="left"/>
      <w:pPr>
        <w:tabs>
          <w:tab w:val="num" w:pos="720"/>
        </w:tabs>
        <w:ind w:left="720" w:hanging="360"/>
      </w:pPr>
      <w:rPr>
        <w:rFonts w:cs="Times New Roman" w:hint="default"/>
      </w:rPr>
    </w:lvl>
    <w:lvl w:ilvl="1">
      <w:start w:val="1"/>
      <w:numFmt w:val="bullet"/>
      <w:lvlText w:val=""/>
      <w:lvlJc w:val="left"/>
      <w:pPr>
        <w:tabs>
          <w:tab w:val="num" w:pos="1440"/>
        </w:tabs>
        <w:ind w:left="1440" w:hanging="360"/>
      </w:pPr>
      <w:rPr>
        <w:rFonts w:ascii="Wingdings" w:hAnsi="Wingdings"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7">
    <w:nsid w:val="3398799C"/>
    <w:multiLevelType w:val="hybridMultilevel"/>
    <w:tmpl w:val="2D846E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3E35691"/>
    <w:multiLevelType w:val="multilevel"/>
    <w:tmpl w:val="28B042D6"/>
    <w:lvl w:ilvl="0">
      <w:start w:val="1"/>
      <w:numFmt w:val="lowerLetter"/>
      <w:lvlText w:val="%1."/>
      <w:lvlJc w:val="left"/>
      <w:pPr>
        <w:tabs>
          <w:tab w:val="num" w:pos="1068"/>
        </w:tabs>
        <w:ind w:left="1068" w:hanging="360"/>
      </w:pPr>
      <w:rPr>
        <w:rFonts w:cs="Times New Roman" w:hint="default"/>
      </w:rPr>
    </w:lvl>
    <w:lvl w:ilvl="1">
      <w:start w:val="1"/>
      <w:numFmt w:val="lowerLetter"/>
      <w:lvlText w:val="%2)"/>
      <w:lvlJc w:val="left"/>
      <w:pPr>
        <w:tabs>
          <w:tab w:val="num" w:pos="1428"/>
        </w:tabs>
        <w:ind w:left="1428" w:hanging="360"/>
      </w:pPr>
      <w:rPr>
        <w:rFonts w:cs="Times New Roman"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19">
    <w:nsid w:val="347350E2"/>
    <w:multiLevelType w:val="hybridMultilevel"/>
    <w:tmpl w:val="931072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350C5091"/>
    <w:multiLevelType w:val="hybridMultilevel"/>
    <w:tmpl w:val="97EE306E"/>
    <w:lvl w:ilvl="0" w:tplc="040A0001">
      <w:start w:val="1"/>
      <w:numFmt w:val="bullet"/>
      <w:lvlText w:val=""/>
      <w:lvlJc w:val="left"/>
      <w:pPr>
        <w:tabs>
          <w:tab w:val="num" w:pos="720"/>
        </w:tabs>
        <w:ind w:left="720" w:hanging="360"/>
      </w:pPr>
      <w:rPr>
        <w:rFonts w:ascii="Symbol" w:hAnsi="Symbol" w:hint="default"/>
      </w:rPr>
    </w:lvl>
    <w:lvl w:ilvl="1" w:tplc="040A0003">
      <w:start w:val="1"/>
      <w:numFmt w:val="bullet"/>
      <w:lvlText w:val="o"/>
      <w:lvlJc w:val="left"/>
      <w:pPr>
        <w:tabs>
          <w:tab w:val="num" w:pos="1440"/>
        </w:tabs>
        <w:ind w:left="1440" w:hanging="360"/>
      </w:pPr>
      <w:rPr>
        <w:rFonts w:ascii="Courier New" w:hAnsi="Courier New" w:hint="default"/>
      </w:rPr>
    </w:lvl>
    <w:lvl w:ilvl="2" w:tplc="040A0005">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1">
    <w:nsid w:val="36870549"/>
    <w:multiLevelType w:val="hybridMultilevel"/>
    <w:tmpl w:val="05141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BEF7917"/>
    <w:multiLevelType w:val="hybridMultilevel"/>
    <w:tmpl w:val="58C02F5E"/>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D87137E"/>
    <w:multiLevelType w:val="multilevel"/>
    <w:tmpl w:val="28B042D6"/>
    <w:lvl w:ilvl="0">
      <w:start w:val="1"/>
      <w:numFmt w:val="lowerLetter"/>
      <w:lvlText w:val="%1."/>
      <w:lvlJc w:val="left"/>
      <w:pPr>
        <w:tabs>
          <w:tab w:val="num" w:pos="1068"/>
        </w:tabs>
        <w:ind w:left="1068" w:hanging="360"/>
      </w:pPr>
      <w:rPr>
        <w:rFonts w:cs="Times New Roman" w:hint="default"/>
      </w:rPr>
    </w:lvl>
    <w:lvl w:ilvl="1">
      <w:start w:val="1"/>
      <w:numFmt w:val="lowerLetter"/>
      <w:lvlText w:val="%2)"/>
      <w:lvlJc w:val="left"/>
      <w:pPr>
        <w:tabs>
          <w:tab w:val="num" w:pos="1428"/>
        </w:tabs>
        <w:ind w:left="1428" w:hanging="360"/>
      </w:pPr>
      <w:rPr>
        <w:rFonts w:cs="Times New Roman"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24">
    <w:nsid w:val="43F71002"/>
    <w:multiLevelType w:val="hybridMultilevel"/>
    <w:tmpl w:val="AC56E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4791090"/>
    <w:multiLevelType w:val="hybridMultilevel"/>
    <w:tmpl w:val="52889BF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F9E142D"/>
    <w:multiLevelType w:val="hybridMultilevel"/>
    <w:tmpl w:val="AB4E848C"/>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731918"/>
    <w:multiLevelType w:val="hybridMultilevel"/>
    <w:tmpl w:val="48E031D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4DC4312"/>
    <w:multiLevelType w:val="hybridMultilevel"/>
    <w:tmpl w:val="7A686092"/>
    <w:lvl w:ilvl="0" w:tplc="3996AA68">
      <w:start w:val="1"/>
      <w:numFmt w:val="bullet"/>
      <w:lvlText w:val="•"/>
      <w:lvlJc w:val="left"/>
      <w:pPr>
        <w:tabs>
          <w:tab w:val="num" w:pos="720"/>
        </w:tabs>
        <w:ind w:left="720" w:hanging="360"/>
      </w:pPr>
      <w:rPr>
        <w:rFonts w:ascii="Arial" w:hAnsi="Arial" w:hint="default"/>
      </w:rPr>
    </w:lvl>
    <w:lvl w:ilvl="1" w:tplc="FF027C3A" w:tentative="1">
      <w:start w:val="1"/>
      <w:numFmt w:val="bullet"/>
      <w:lvlText w:val="•"/>
      <w:lvlJc w:val="left"/>
      <w:pPr>
        <w:tabs>
          <w:tab w:val="num" w:pos="1440"/>
        </w:tabs>
        <w:ind w:left="1440" w:hanging="360"/>
      </w:pPr>
      <w:rPr>
        <w:rFonts w:ascii="Arial" w:hAnsi="Arial" w:hint="default"/>
      </w:rPr>
    </w:lvl>
    <w:lvl w:ilvl="2" w:tplc="406E15F0" w:tentative="1">
      <w:start w:val="1"/>
      <w:numFmt w:val="bullet"/>
      <w:lvlText w:val="•"/>
      <w:lvlJc w:val="left"/>
      <w:pPr>
        <w:tabs>
          <w:tab w:val="num" w:pos="2160"/>
        </w:tabs>
        <w:ind w:left="2160" w:hanging="360"/>
      </w:pPr>
      <w:rPr>
        <w:rFonts w:ascii="Arial" w:hAnsi="Arial" w:hint="default"/>
      </w:rPr>
    </w:lvl>
    <w:lvl w:ilvl="3" w:tplc="164232CE" w:tentative="1">
      <w:start w:val="1"/>
      <w:numFmt w:val="bullet"/>
      <w:lvlText w:val="•"/>
      <w:lvlJc w:val="left"/>
      <w:pPr>
        <w:tabs>
          <w:tab w:val="num" w:pos="2880"/>
        </w:tabs>
        <w:ind w:left="2880" w:hanging="360"/>
      </w:pPr>
      <w:rPr>
        <w:rFonts w:ascii="Arial" w:hAnsi="Arial" w:hint="default"/>
      </w:rPr>
    </w:lvl>
    <w:lvl w:ilvl="4" w:tplc="5D10BF72" w:tentative="1">
      <w:start w:val="1"/>
      <w:numFmt w:val="bullet"/>
      <w:lvlText w:val="•"/>
      <w:lvlJc w:val="left"/>
      <w:pPr>
        <w:tabs>
          <w:tab w:val="num" w:pos="3600"/>
        </w:tabs>
        <w:ind w:left="3600" w:hanging="360"/>
      </w:pPr>
      <w:rPr>
        <w:rFonts w:ascii="Arial" w:hAnsi="Arial" w:hint="default"/>
      </w:rPr>
    </w:lvl>
    <w:lvl w:ilvl="5" w:tplc="05D8874A" w:tentative="1">
      <w:start w:val="1"/>
      <w:numFmt w:val="bullet"/>
      <w:lvlText w:val="•"/>
      <w:lvlJc w:val="left"/>
      <w:pPr>
        <w:tabs>
          <w:tab w:val="num" w:pos="4320"/>
        </w:tabs>
        <w:ind w:left="4320" w:hanging="360"/>
      </w:pPr>
      <w:rPr>
        <w:rFonts w:ascii="Arial" w:hAnsi="Arial" w:hint="default"/>
      </w:rPr>
    </w:lvl>
    <w:lvl w:ilvl="6" w:tplc="C5944B4C" w:tentative="1">
      <w:start w:val="1"/>
      <w:numFmt w:val="bullet"/>
      <w:lvlText w:val="•"/>
      <w:lvlJc w:val="left"/>
      <w:pPr>
        <w:tabs>
          <w:tab w:val="num" w:pos="5040"/>
        </w:tabs>
        <w:ind w:left="5040" w:hanging="360"/>
      </w:pPr>
      <w:rPr>
        <w:rFonts w:ascii="Arial" w:hAnsi="Arial" w:hint="default"/>
      </w:rPr>
    </w:lvl>
    <w:lvl w:ilvl="7" w:tplc="2520BC30" w:tentative="1">
      <w:start w:val="1"/>
      <w:numFmt w:val="bullet"/>
      <w:lvlText w:val="•"/>
      <w:lvlJc w:val="left"/>
      <w:pPr>
        <w:tabs>
          <w:tab w:val="num" w:pos="5760"/>
        </w:tabs>
        <w:ind w:left="5760" w:hanging="360"/>
      </w:pPr>
      <w:rPr>
        <w:rFonts w:ascii="Arial" w:hAnsi="Arial" w:hint="default"/>
      </w:rPr>
    </w:lvl>
    <w:lvl w:ilvl="8" w:tplc="1D0801CC" w:tentative="1">
      <w:start w:val="1"/>
      <w:numFmt w:val="bullet"/>
      <w:lvlText w:val="•"/>
      <w:lvlJc w:val="left"/>
      <w:pPr>
        <w:tabs>
          <w:tab w:val="num" w:pos="6480"/>
        </w:tabs>
        <w:ind w:left="6480" w:hanging="360"/>
      </w:pPr>
      <w:rPr>
        <w:rFonts w:ascii="Arial" w:hAnsi="Arial" w:hint="default"/>
      </w:rPr>
    </w:lvl>
  </w:abstractNum>
  <w:abstractNum w:abstractNumId="29">
    <w:nsid w:val="579D5C10"/>
    <w:multiLevelType w:val="hybridMultilevel"/>
    <w:tmpl w:val="DEBEDE16"/>
    <w:lvl w:ilvl="0" w:tplc="93F2384C">
      <w:start w:val="1"/>
      <w:numFmt w:val="decimal"/>
      <w:lvlText w:val="%1."/>
      <w:lvlJc w:val="left"/>
      <w:pPr>
        <w:ind w:left="360" w:hanging="360"/>
      </w:pPr>
      <w:rPr>
        <w:sz w:val="22"/>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5FB902F7"/>
    <w:multiLevelType w:val="hybridMultilevel"/>
    <w:tmpl w:val="686C4EEA"/>
    <w:lvl w:ilvl="0" w:tplc="2B361EC2">
      <w:start w:val="1"/>
      <w:numFmt w:val="bullet"/>
      <w:lvlText w:val="o"/>
      <w:lvlJc w:val="left"/>
      <w:pPr>
        <w:tabs>
          <w:tab w:val="num" w:pos="284"/>
        </w:tabs>
      </w:pPr>
      <w:rPr>
        <w:rFonts w:ascii="Courier New" w:hAnsi="Courier New" w:hint="default"/>
      </w:rPr>
    </w:lvl>
    <w:lvl w:ilvl="1" w:tplc="240A0003" w:tentative="1">
      <w:start w:val="1"/>
      <w:numFmt w:val="bullet"/>
      <w:lvlText w:val="o"/>
      <w:lvlJc w:val="left"/>
      <w:pPr>
        <w:tabs>
          <w:tab w:val="num" w:pos="1440"/>
        </w:tabs>
        <w:ind w:left="1440" w:hanging="360"/>
      </w:pPr>
      <w:rPr>
        <w:rFonts w:ascii="Courier New" w:hAnsi="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1">
    <w:nsid w:val="627A3433"/>
    <w:multiLevelType w:val="hybridMultilevel"/>
    <w:tmpl w:val="6BAE7BA4"/>
    <w:lvl w:ilvl="0" w:tplc="9D1499E0">
      <w:start w:val="1"/>
      <w:numFmt w:val="bullet"/>
      <w:lvlText w:val="o"/>
      <w:lvlJc w:val="left"/>
      <w:pPr>
        <w:tabs>
          <w:tab w:val="num" w:pos="284"/>
        </w:tabs>
        <w:ind w:left="284" w:hanging="284"/>
      </w:pPr>
      <w:rPr>
        <w:rFonts w:ascii="Courier New" w:hAnsi="Courier New" w:hint="default"/>
      </w:rPr>
    </w:lvl>
    <w:lvl w:ilvl="1" w:tplc="240A0003" w:tentative="1">
      <w:start w:val="1"/>
      <w:numFmt w:val="bullet"/>
      <w:lvlText w:val="o"/>
      <w:lvlJc w:val="left"/>
      <w:pPr>
        <w:tabs>
          <w:tab w:val="num" w:pos="1440"/>
        </w:tabs>
        <w:ind w:left="1440" w:hanging="360"/>
      </w:pPr>
      <w:rPr>
        <w:rFonts w:ascii="Courier New" w:hAnsi="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2">
    <w:nsid w:val="649D1D2F"/>
    <w:multiLevelType w:val="hybridMultilevel"/>
    <w:tmpl w:val="9998C564"/>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34">
    <w:nsid w:val="6D006FA7"/>
    <w:multiLevelType w:val="hybridMultilevel"/>
    <w:tmpl w:val="C2EC6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FCB0675"/>
    <w:multiLevelType w:val="hybridMultilevel"/>
    <w:tmpl w:val="D54A087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6FDF174E"/>
    <w:multiLevelType w:val="hybridMultilevel"/>
    <w:tmpl w:val="7B9689D6"/>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0E41FF7"/>
    <w:multiLevelType w:val="multilevel"/>
    <w:tmpl w:val="48B484F4"/>
    <w:lvl w:ilvl="0">
      <w:start w:val="5"/>
      <w:numFmt w:val="decimal"/>
      <w:lvlText w:val="%1."/>
      <w:lvlJc w:val="left"/>
      <w:pPr>
        <w:tabs>
          <w:tab w:val="num" w:pos="0"/>
        </w:tabs>
        <w:ind w:left="360" w:hanging="360"/>
      </w:pPr>
      <w:rPr>
        <w:rFonts w:cs="Times New Roman" w:hint="default"/>
      </w:rPr>
    </w:lvl>
    <w:lvl w:ilvl="1">
      <w:start w:val="2"/>
      <w:numFmt w:val="decimal"/>
      <w:lvlText w:val="%1.%2."/>
      <w:lvlJc w:val="left"/>
      <w:pPr>
        <w:tabs>
          <w:tab w:val="num" w:pos="0"/>
        </w:tabs>
        <w:ind w:left="792" w:hanging="432"/>
      </w:pPr>
      <w:rPr>
        <w:rFonts w:cs="Times New Roman" w:hint="default"/>
      </w:rPr>
    </w:lvl>
    <w:lvl w:ilvl="2">
      <w:start w:val="1"/>
      <w:numFmt w:val="decimal"/>
      <w:lvlText w:val="%1.%2.%3."/>
      <w:lvlJc w:val="left"/>
      <w:pPr>
        <w:tabs>
          <w:tab w:val="num" w:pos="0"/>
        </w:tabs>
        <w:ind w:left="1224" w:hanging="504"/>
      </w:pPr>
      <w:rPr>
        <w:rFonts w:cs="Times New Roman" w:hint="default"/>
      </w:rPr>
    </w:lvl>
    <w:lvl w:ilvl="3">
      <w:start w:val="1"/>
      <w:numFmt w:val="decimal"/>
      <w:lvlText w:val="%1.%2.%3.%4."/>
      <w:lvlJc w:val="left"/>
      <w:pPr>
        <w:tabs>
          <w:tab w:val="num" w:pos="0"/>
        </w:tabs>
        <w:ind w:left="1728" w:hanging="648"/>
      </w:pPr>
      <w:rPr>
        <w:rFonts w:cs="Times New Roman" w:hint="default"/>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38">
    <w:nsid w:val="715B08BB"/>
    <w:multiLevelType w:val="multilevel"/>
    <w:tmpl w:val="28B042D6"/>
    <w:lvl w:ilvl="0">
      <w:start w:val="1"/>
      <w:numFmt w:val="lowerLetter"/>
      <w:lvlText w:val="%1."/>
      <w:lvlJc w:val="left"/>
      <w:pPr>
        <w:tabs>
          <w:tab w:val="num" w:pos="1068"/>
        </w:tabs>
        <w:ind w:left="1068" w:hanging="360"/>
      </w:pPr>
      <w:rPr>
        <w:rFonts w:cs="Times New Roman" w:hint="default"/>
      </w:rPr>
    </w:lvl>
    <w:lvl w:ilvl="1">
      <w:start w:val="1"/>
      <w:numFmt w:val="lowerLetter"/>
      <w:lvlText w:val="%2)"/>
      <w:lvlJc w:val="left"/>
      <w:pPr>
        <w:tabs>
          <w:tab w:val="num" w:pos="1428"/>
        </w:tabs>
        <w:ind w:left="1428" w:hanging="360"/>
      </w:pPr>
      <w:rPr>
        <w:rFonts w:cs="Times New Roman" w:hint="default"/>
      </w:rPr>
    </w:lvl>
    <w:lvl w:ilvl="2">
      <w:start w:val="1"/>
      <w:numFmt w:val="lowerRoman"/>
      <w:lvlText w:val="%3)"/>
      <w:lvlJc w:val="left"/>
      <w:pPr>
        <w:tabs>
          <w:tab w:val="num" w:pos="1788"/>
        </w:tabs>
        <w:ind w:left="1788" w:hanging="360"/>
      </w:pPr>
      <w:rPr>
        <w:rFonts w:cs="Times New Roman" w:hint="default"/>
      </w:rPr>
    </w:lvl>
    <w:lvl w:ilvl="3">
      <w:start w:val="1"/>
      <w:numFmt w:val="decimal"/>
      <w:lvlText w:val="(%4)"/>
      <w:lvlJc w:val="left"/>
      <w:pPr>
        <w:tabs>
          <w:tab w:val="num" w:pos="2148"/>
        </w:tabs>
        <w:ind w:left="2148" w:hanging="360"/>
      </w:pPr>
      <w:rPr>
        <w:rFonts w:cs="Times New Roman" w:hint="default"/>
      </w:rPr>
    </w:lvl>
    <w:lvl w:ilvl="4">
      <w:start w:val="1"/>
      <w:numFmt w:val="lowerLetter"/>
      <w:lvlText w:val="(%5)"/>
      <w:lvlJc w:val="left"/>
      <w:pPr>
        <w:tabs>
          <w:tab w:val="num" w:pos="2508"/>
        </w:tabs>
        <w:ind w:left="2508" w:hanging="360"/>
      </w:pPr>
      <w:rPr>
        <w:rFonts w:cs="Times New Roman" w:hint="default"/>
      </w:rPr>
    </w:lvl>
    <w:lvl w:ilvl="5">
      <w:start w:val="1"/>
      <w:numFmt w:val="lowerRoman"/>
      <w:lvlText w:val="(%6)"/>
      <w:lvlJc w:val="left"/>
      <w:pPr>
        <w:tabs>
          <w:tab w:val="num" w:pos="2868"/>
        </w:tabs>
        <w:ind w:left="2868" w:hanging="360"/>
      </w:pPr>
      <w:rPr>
        <w:rFonts w:cs="Times New Roman" w:hint="default"/>
      </w:rPr>
    </w:lvl>
    <w:lvl w:ilvl="6">
      <w:start w:val="1"/>
      <w:numFmt w:val="decimal"/>
      <w:lvlText w:val="%7."/>
      <w:lvlJc w:val="left"/>
      <w:pPr>
        <w:tabs>
          <w:tab w:val="num" w:pos="3228"/>
        </w:tabs>
        <w:ind w:left="3228" w:hanging="360"/>
      </w:pPr>
      <w:rPr>
        <w:rFonts w:cs="Times New Roman" w:hint="default"/>
      </w:rPr>
    </w:lvl>
    <w:lvl w:ilvl="7">
      <w:start w:val="1"/>
      <w:numFmt w:val="lowerLetter"/>
      <w:lvlText w:val="%8."/>
      <w:lvlJc w:val="left"/>
      <w:pPr>
        <w:tabs>
          <w:tab w:val="num" w:pos="3588"/>
        </w:tabs>
        <w:ind w:left="3588" w:hanging="360"/>
      </w:pPr>
      <w:rPr>
        <w:rFonts w:cs="Times New Roman" w:hint="default"/>
      </w:rPr>
    </w:lvl>
    <w:lvl w:ilvl="8">
      <w:start w:val="1"/>
      <w:numFmt w:val="lowerRoman"/>
      <w:lvlText w:val="%9."/>
      <w:lvlJc w:val="left"/>
      <w:pPr>
        <w:tabs>
          <w:tab w:val="num" w:pos="3948"/>
        </w:tabs>
        <w:ind w:left="3948" w:hanging="360"/>
      </w:pPr>
      <w:rPr>
        <w:rFonts w:cs="Times New Roman" w:hint="default"/>
      </w:rPr>
    </w:lvl>
  </w:abstractNum>
  <w:abstractNum w:abstractNumId="39">
    <w:nsid w:val="722B2A49"/>
    <w:multiLevelType w:val="hybridMultilevel"/>
    <w:tmpl w:val="3CB42354"/>
    <w:lvl w:ilvl="0" w:tplc="240A000F">
      <w:start w:val="1"/>
      <w:numFmt w:val="decimal"/>
      <w:lvlText w:val="%1."/>
      <w:lvlJc w:val="left"/>
      <w:pPr>
        <w:ind w:left="360" w:hanging="360"/>
      </w:pPr>
      <w:rPr>
        <w:rFonts w:hint="default"/>
      </w:rPr>
    </w:lvl>
    <w:lvl w:ilvl="1" w:tplc="240A0003">
      <w:start w:val="1"/>
      <w:numFmt w:val="bullet"/>
      <w:lvlText w:val="o"/>
      <w:lvlJc w:val="left"/>
      <w:pPr>
        <w:ind w:left="1080" w:hanging="360"/>
      </w:pPr>
      <w:rPr>
        <w:rFonts w:ascii="Courier New" w:hAnsi="Courier New" w:cs="Courier New" w:hint="default"/>
      </w:r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0">
    <w:nsid w:val="73CC381E"/>
    <w:multiLevelType w:val="multilevel"/>
    <w:tmpl w:val="4CD28C8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907941"/>
    <w:multiLevelType w:val="hybridMultilevel"/>
    <w:tmpl w:val="145EE2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75DB305C"/>
    <w:multiLevelType w:val="hybridMultilevel"/>
    <w:tmpl w:val="D890BDD2"/>
    <w:lvl w:ilvl="0" w:tplc="9C12D77C">
      <w:start w:val="1"/>
      <w:numFmt w:val="bullet"/>
      <w:lvlText w:val="•"/>
      <w:lvlJc w:val="left"/>
      <w:pPr>
        <w:tabs>
          <w:tab w:val="num" w:pos="720"/>
        </w:tabs>
        <w:ind w:left="720" w:hanging="360"/>
      </w:pPr>
      <w:rPr>
        <w:rFonts w:ascii="Arial" w:hAnsi="Arial" w:hint="default"/>
      </w:rPr>
    </w:lvl>
    <w:lvl w:ilvl="1" w:tplc="5058AE4C" w:tentative="1">
      <w:start w:val="1"/>
      <w:numFmt w:val="bullet"/>
      <w:lvlText w:val="•"/>
      <w:lvlJc w:val="left"/>
      <w:pPr>
        <w:tabs>
          <w:tab w:val="num" w:pos="1440"/>
        </w:tabs>
        <w:ind w:left="1440" w:hanging="360"/>
      </w:pPr>
      <w:rPr>
        <w:rFonts w:ascii="Arial" w:hAnsi="Arial" w:hint="default"/>
      </w:rPr>
    </w:lvl>
    <w:lvl w:ilvl="2" w:tplc="27787B68" w:tentative="1">
      <w:start w:val="1"/>
      <w:numFmt w:val="bullet"/>
      <w:lvlText w:val="•"/>
      <w:lvlJc w:val="left"/>
      <w:pPr>
        <w:tabs>
          <w:tab w:val="num" w:pos="2160"/>
        </w:tabs>
        <w:ind w:left="2160" w:hanging="360"/>
      </w:pPr>
      <w:rPr>
        <w:rFonts w:ascii="Arial" w:hAnsi="Arial" w:hint="default"/>
      </w:rPr>
    </w:lvl>
    <w:lvl w:ilvl="3" w:tplc="D64A64AA" w:tentative="1">
      <w:start w:val="1"/>
      <w:numFmt w:val="bullet"/>
      <w:lvlText w:val="•"/>
      <w:lvlJc w:val="left"/>
      <w:pPr>
        <w:tabs>
          <w:tab w:val="num" w:pos="2880"/>
        </w:tabs>
        <w:ind w:left="2880" w:hanging="360"/>
      </w:pPr>
      <w:rPr>
        <w:rFonts w:ascii="Arial" w:hAnsi="Arial" w:hint="default"/>
      </w:rPr>
    </w:lvl>
    <w:lvl w:ilvl="4" w:tplc="2FFC666C" w:tentative="1">
      <w:start w:val="1"/>
      <w:numFmt w:val="bullet"/>
      <w:lvlText w:val="•"/>
      <w:lvlJc w:val="left"/>
      <w:pPr>
        <w:tabs>
          <w:tab w:val="num" w:pos="3600"/>
        </w:tabs>
        <w:ind w:left="3600" w:hanging="360"/>
      </w:pPr>
      <w:rPr>
        <w:rFonts w:ascii="Arial" w:hAnsi="Arial" w:hint="default"/>
      </w:rPr>
    </w:lvl>
    <w:lvl w:ilvl="5" w:tplc="BA0CE004" w:tentative="1">
      <w:start w:val="1"/>
      <w:numFmt w:val="bullet"/>
      <w:lvlText w:val="•"/>
      <w:lvlJc w:val="left"/>
      <w:pPr>
        <w:tabs>
          <w:tab w:val="num" w:pos="4320"/>
        </w:tabs>
        <w:ind w:left="4320" w:hanging="360"/>
      </w:pPr>
      <w:rPr>
        <w:rFonts w:ascii="Arial" w:hAnsi="Arial" w:hint="default"/>
      </w:rPr>
    </w:lvl>
    <w:lvl w:ilvl="6" w:tplc="9D38FD36" w:tentative="1">
      <w:start w:val="1"/>
      <w:numFmt w:val="bullet"/>
      <w:lvlText w:val="•"/>
      <w:lvlJc w:val="left"/>
      <w:pPr>
        <w:tabs>
          <w:tab w:val="num" w:pos="5040"/>
        </w:tabs>
        <w:ind w:left="5040" w:hanging="360"/>
      </w:pPr>
      <w:rPr>
        <w:rFonts w:ascii="Arial" w:hAnsi="Arial" w:hint="default"/>
      </w:rPr>
    </w:lvl>
    <w:lvl w:ilvl="7" w:tplc="87148306" w:tentative="1">
      <w:start w:val="1"/>
      <w:numFmt w:val="bullet"/>
      <w:lvlText w:val="•"/>
      <w:lvlJc w:val="left"/>
      <w:pPr>
        <w:tabs>
          <w:tab w:val="num" w:pos="5760"/>
        </w:tabs>
        <w:ind w:left="5760" w:hanging="360"/>
      </w:pPr>
      <w:rPr>
        <w:rFonts w:ascii="Arial" w:hAnsi="Arial" w:hint="default"/>
      </w:rPr>
    </w:lvl>
    <w:lvl w:ilvl="8" w:tplc="F85C8060" w:tentative="1">
      <w:start w:val="1"/>
      <w:numFmt w:val="bullet"/>
      <w:lvlText w:val="•"/>
      <w:lvlJc w:val="left"/>
      <w:pPr>
        <w:tabs>
          <w:tab w:val="num" w:pos="6480"/>
        </w:tabs>
        <w:ind w:left="6480" w:hanging="360"/>
      </w:pPr>
      <w:rPr>
        <w:rFonts w:ascii="Arial" w:hAnsi="Arial" w:hint="default"/>
      </w:rPr>
    </w:lvl>
  </w:abstractNum>
  <w:abstractNum w:abstractNumId="43">
    <w:nsid w:val="785D5DFB"/>
    <w:multiLevelType w:val="hybridMultilevel"/>
    <w:tmpl w:val="3D868FBA"/>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9114AAA"/>
    <w:multiLevelType w:val="hybridMultilevel"/>
    <w:tmpl w:val="1C52B9B6"/>
    <w:lvl w:ilvl="0" w:tplc="0E4A76E8">
      <w:numFmt w:val="bullet"/>
      <w:lvlText w:val="•"/>
      <w:lvlJc w:val="left"/>
      <w:pPr>
        <w:ind w:left="720" w:hanging="360"/>
      </w:pPr>
      <w:rPr>
        <w:rFonts w:ascii="Tahoma" w:eastAsia="Times New Roman" w:hAnsi="Tahoma" w:cs="Tahoma"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C201FD9"/>
    <w:multiLevelType w:val="hybridMultilevel"/>
    <w:tmpl w:val="AED0DCAE"/>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nsid w:val="7DD23C8A"/>
    <w:multiLevelType w:val="hybridMultilevel"/>
    <w:tmpl w:val="74EAC7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1"/>
  </w:num>
  <w:num w:numId="2">
    <w:abstractNumId w:val="12"/>
  </w:num>
  <w:num w:numId="3">
    <w:abstractNumId w:val="33"/>
  </w:num>
  <w:num w:numId="4">
    <w:abstractNumId w:val="30"/>
  </w:num>
  <w:num w:numId="5">
    <w:abstractNumId w:val="45"/>
  </w:num>
  <w:num w:numId="6">
    <w:abstractNumId w:val="37"/>
  </w:num>
  <w:num w:numId="7">
    <w:abstractNumId w:val="20"/>
  </w:num>
  <w:num w:numId="8">
    <w:abstractNumId w:val="8"/>
  </w:num>
  <w:num w:numId="9">
    <w:abstractNumId w:val="15"/>
  </w:num>
  <w:num w:numId="10">
    <w:abstractNumId w:val="13"/>
  </w:num>
  <w:num w:numId="11">
    <w:abstractNumId w:val="18"/>
  </w:num>
  <w:num w:numId="12">
    <w:abstractNumId w:val="32"/>
  </w:num>
  <w:num w:numId="13">
    <w:abstractNumId w:val="0"/>
  </w:num>
  <w:num w:numId="14">
    <w:abstractNumId w:val="7"/>
  </w:num>
  <w:num w:numId="15">
    <w:abstractNumId w:val="3"/>
  </w:num>
  <w:num w:numId="16">
    <w:abstractNumId w:val="5"/>
  </w:num>
  <w:num w:numId="17">
    <w:abstractNumId w:val="4"/>
  </w:num>
  <w:num w:numId="18">
    <w:abstractNumId w:val="16"/>
  </w:num>
  <w:num w:numId="19">
    <w:abstractNumId w:val="11"/>
  </w:num>
  <w:num w:numId="20">
    <w:abstractNumId w:val="23"/>
  </w:num>
  <w:num w:numId="21">
    <w:abstractNumId w:val="38"/>
  </w:num>
  <w:num w:numId="22">
    <w:abstractNumId w:val="41"/>
  </w:num>
  <w:num w:numId="23">
    <w:abstractNumId w:val="10"/>
  </w:num>
  <w:num w:numId="24">
    <w:abstractNumId w:val="26"/>
  </w:num>
  <w:num w:numId="25">
    <w:abstractNumId w:val="24"/>
  </w:num>
  <w:num w:numId="26">
    <w:abstractNumId w:val="14"/>
  </w:num>
  <w:num w:numId="27">
    <w:abstractNumId w:val="25"/>
  </w:num>
  <w:num w:numId="28">
    <w:abstractNumId w:val="39"/>
  </w:num>
  <w:num w:numId="29">
    <w:abstractNumId w:val="21"/>
  </w:num>
  <w:num w:numId="30">
    <w:abstractNumId w:val="24"/>
  </w:num>
  <w:num w:numId="31">
    <w:abstractNumId w:val="46"/>
  </w:num>
  <w:num w:numId="32">
    <w:abstractNumId w:val="40"/>
  </w:num>
  <w:num w:numId="33">
    <w:abstractNumId w:val="19"/>
  </w:num>
  <w:num w:numId="34">
    <w:abstractNumId w:val="17"/>
  </w:num>
  <w:num w:numId="35">
    <w:abstractNumId w:val="35"/>
  </w:num>
  <w:num w:numId="36">
    <w:abstractNumId w:val="29"/>
  </w:num>
  <w:num w:numId="37">
    <w:abstractNumId w:val="2"/>
  </w:num>
  <w:num w:numId="38">
    <w:abstractNumId w:val="42"/>
  </w:num>
  <w:num w:numId="39">
    <w:abstractNumId w:val="28"/>
  </w:num>
  <w:num w:numId="40">
    <w:abstractNumId w:val="1"/>
  </w:num>
  <w:num w:numId="41">
    <w:abstractNumId w:val="6"/>
  </w:num>
  <w:num w:numId="42">
    <w:abstractNumId w:val="22"/>
  </w:num>
  <w:num w:numId="43">
    <w:abstractNumId w:val="43"/>
  </w:num>
  <w:num w:numId="44">
    <w:abstractNumId w:val="36"/>
  </w:num>
  <w:num w:numId="45">
    <w:abstractNumId w:val="44"/>
  </w:num>
  <w:num w:numId="46">
    <w:abstractNumId w:val="34"/>
  </w:num>
  <w:num w:numId="47">
    <w:abstractNumId w:val="9"/>
  </w:num>
  <w:num w:numId="48">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92"/>
    <w:rsid w:val="00005397"/>
    <w:rsid w:val="00005C5F"/>
    <w:rsid w:val="00016113"/>
    <w:rsid w:val="0002062C"/>
    <w:rsid w:val="00021E51"/>
    <w:rsid w:val="0002266D"/>
    <w:rsid w:val="00022B19"/>
    <w:rsid w:val="000235E7"/>
    <w:rsid w:val="00023DCE"/>
    <w:rsid w:val="00024C13"/>
    <w:rsid w:val="00025813"/>
    <w:rsid w:val="00030592"/>
    <w:rsid w:val="00030773"/>
    <w:rsid w:val="000313E7"/>
    <w:rsid w:val="00035B14"/>
    <w:rsid w:val="00035EAC"/>
    <w:rsid w:val="0004648D"/>
    <w:rsid w:val="00047328"/>
    <w:rsid w:val="00061907"/>
    <w:rsid w:val="0006395F"/>
    <w:rsid w:val="00066F16"/>
    <w:rsid w:val="00074D64"/>
    <w:rsid w:val="00076749"/>
    <w:rsid w:val="00086614"/>
    <w:rsid w:val="00090420"/>
    <w:rsid w:val="00090CD9"/>
    <w:rsid w:val="00090D77"/>
    <w:rsid w:val="000917E0"/>
    <w:rsid w:val="00095B29"/>
    <w:rsid w:val="000967AA"/>
    <w:rsid w:val="000A0250"/>
    <w:rsid w:val="000A387E"/>
    <w:rsid w:val="000A521A"/>
    <w:rsid w:val="000A5976"/>
    <w:rsid w:val="000A6190"/>
    <w:rsid w:val="000B0CDD"/>
    <w:rsid w:val="000B1204"/>
    <w:rsid w:val="000B4447"/>
    <w:rsid w:val="000B487B"/>
    <w:rsid w:val="000C3463"/>
    <w:rsid w:val="000C5144"/>
    <w:rsid w:val="000D38AF"/>
    <w:rsid w:val="000D5BE8"/>
    <w:rsid w:val="000E0976"/>
    <w:rsid w:val="000E235E"/>
    <w:rsid w:val="000E2E29"/>
    <w:rsid w:val="000F0993"/>
    <w:rsid w:val="000F2F5E"/>
    <w:rsid w:val="000F697C"/>
    <w:rsid w:val="00104ADA"/>
    <w:rsid w:val="0010645F"/>
    <w:rsid w:val="00111914"/>
    <w:rsid w:val="00111BF7"/>
    <w:rsid w:val="00112DFC"/>
    <w:rsid w:val="00113B95"/>
    <w:rsid w:val="00120B28"/>
    <w:rsid w:val="0012102B"/>
    <w:rsid w:val="00123675"/>
    <w:rsid w:val="00130BC0"/>
    <w:rsid w:val="00131C42"/>
    <w:rsid w:val="001403AE"/>
    <w:rsid w:val="001424B3"/>
    <w:rsid w:val="0014341F"/>
    <w:rsid w:val="00154EEB"/>
    <w:rsid w:val="001616A6"/>
    <w:rsid w:val="001664A9"/>
    <w:rsid w:val="00172BF7"/>
    <w:rsid w:val="001742E7"/>
    <w:rsid w:val="00174FA6"/>
    <w:rsid w:val="0017705A"/>
    <w:rsid w:val="00182349"/>
    <w:rsid w:val="00182546"/>
    <w:rsid w:val="001845FE"/>
    <w:rsid w:val="00184A6E"/>
    <w:rsid w:val="00184FDD"/>
    <w:rsid w:val="0019483A"/>
    <w:rsid w:val="00197030"/>
    <w:rsid w:val="00197B84"/>
    <w:rsid w:val="001A1473"/>
    <w:rsid w:val="001A1FA7"/>
    <w:rsid w:val="001A2E20"/>
    <w:rsid w:val="001A5468"/>
    <w:rsid w:val="001A5AA8"/>
    <w:rsid w:val="001B0C60"/>
    <w:rsid w:val="001B6ADB"/>
    <w:rsid w:val="001B6BC6"/>
    <w:rsid w:val="001B71ED"/>
    <w:rsid w:val="001C2745"/>
    <w:rsid w:val="001C2E60"/>
    <w:rsid w:val="001C4B98"/>
    <w:rsid w:val="001D1722"/>
    <w:rsid w:val="001D3D05"/>
    <w:rsid w:val="001E1A33"/>
    <w:rsid w:val="001F172D"/>
    <w:rsid w:val="001F40C1"/>
    <w:rsid w:val="001F4CA6"/>
    <w:rsid w:val="001F5203"/>
    <w:rsid w:val="001F59A5"/>
    <w:rsid w:val="001F7175"/>
    <w:rsid w:val="001F75FF"/>
    <w:rsid w:val="001F7610"/>
    <w:rsid w:val="001F7B9D"/>
    <w:rsid w:val="00203980"/>
    <w:rsid w:val="00203E66"/>
    <w:rsid w:val="00212EDC"/>
    <w:rsid w:val="00216961"/>
    <w:rsid w:val="002172F7"/>
    <w:rsid w:val="00224DB4"/>
    <w:rsid w:val="00226720"/>
    <w:rsid w:val="002361EB"/>
    <w:rsid w:val="00246D96"/>
    <w:rsid w:val="00247789"/>
    <w:rsid w:val="00252EEC"/>
    <w:rsid w:val="002539EB"/>
    <w:rsid w:val="00255161"/>
    <w:rsid w:val="00256A2A"/>
    <w:rsid w:val="00263CAE"/>
    <w:rsid w:val="00264E52"/>
    <w:rsid w:val="0026538F"/>
    <w:rsid w:val="00265B77"/>
    <w:rsid w:val="00266725"/>
    <w:rsid w:val="00266FD7"/>
    <w:rsid w:val="00274617"/>
    <w:rsid w:val="0027773D"/>
    <w:rsid w:val="00281E2F"/>
    <w:rsid w:val="00292A4F"/>
    <w:rsid w:val="002A2B8E"/>
    <w:rsid w:val="002A4584"/>
    <w:rsid w:val="002A7177"/>
    <w:rsid w:val="002A7F1C"/>
    <w:rsid w:val="002B6E08"/>
    <w:rsid w:val="002B77F1"/>
    <w:rsid w:val="002C30A0"/>
    <w:rsid w:val="002C70D0"/>
    <w:rsid w:val="002D2CA7"/>
    <w:rsid w:val="002E5A68"/>
    <w:rsid w:val="002E70D5"/>
    <w:rsid w:val="002F4047"/>
    <w:rsid w:val="002F497A"/>
    <w:rsid w:val="002F67BF"/>
    <w:rsid w:val="002F6C6F"/>
    <w:rsid w:val="00304EF7"/>
    <w:rsid w:val="00306D62"/>
    <w:rsid w:val="0030739C"/>
    <w:rsid w:val="00311415"/>
    <w:rsid w:val="00311CE8"/>
    <w:rsid w:val="00312330"/>
    <w:rsid w:val="00312D49"/>
    <w:rsid w:val="00321FE2"/>
    <w:rsid w:val="00323483"/>
    <w:rsid w:val="00330910"/>
    <w:rsid w:val="00330FE7"/>
    <w:rsid w:val="0033135B"/>
    <w:rsid w:val="0033183F"/>
    <w:rsid w:val="00331A2F"/>
    <w:rsid w:val="00335D35"/>
    <w:rsid w:val="00344788"/>
    <w:rsid w:val="00344FAE"/>
    <w:rsid w:val="00346014"/>
    <w:rsid w:val="00347509"/>
    <w:rsid w:val="00351DBB"/>
    <w:rsid w:val="00354B59"/>
    <w:rsid w:val="003609C9"/>
    <w:rsid w:val="003648BA"/>
    <w:rsid w:val="00365E64"/>
    <w:rsid w:val="00375B32"/>
    <w:rsid w:val="0039373E"/>
    <w:rsid w:val="003944FE"/>
    <w:rsid w:val="00394645"/>
    <w:rsid w:val="0039796D"/>
    <w:rsid w:val="003A2099"/>
    <w:rsid w:val="003A336E"/>
    <w:rsid w:val="003B0018"/>
    <w:rsid w:val="003B0CDC"/>
    <w:rsid w:val="003B1F51"/>
    <w:rsid w:val="003B4CD6"/>
    <w:rsid w:val="003B66CC"/>
    <w:rsid w:val="003C0B98"/>
    <w:rsid w:val="003C5635"/>
    <w:rsid w:val="003C573D"/>
    <w:rsid w:val="003D4750"/>
    <w:rsid w:val="003D6780"/>
    <w:rsid w:val="003D7EA1"/>
    <w:rsid w:val="003E0B4D"/>
    <w:rsid w:val="003E52FE"/>
    <w:rsid w:val="003F3B16"/>
    <w:rsid w:val="003F4031"/>
    <w:rsid w:val="003F75C8"/>
    <w:rsid w:val="00400B37"/>
    <w:rsid w:val="00410575"/>
    <w:rsid w:val="00411E73"/>
    <w:rsid w:val="004121FB"/>
    <w:rsid w:val="00416478"/>
    <w:rsid w:val="004170DC"/>
    <w:rsid w:val="00420BAE"/>
    <w:rsid w:val="004215BA"/>
    <w:rsid w:val="004240DF"/>
    <w:rsid w:val="00427FB9"/>
    <w:rsid w:val="004332BE"/>
    <w:rsid w:val="0043350C"/>
    <w:rsid w:val="00436E4A"/>
    <w:rsid w:val="004415F7"/>
    <w:rsid w:val="0044636B"/>
    <w:rsid w:val="00455C48"/>
    <w:rsid w:val="00460E8E"/>
    <w:rsid w:val="0046263D"/>
    <w:rsid w:val="00467D70"/>
    <w:rsid w:val="004702B9"/>
    <w:rsid w:val="00470548"/>
    <w:rsid w:val="00472483"/>
    <w:rsid w:val="0047255F"/>
    <w:rsid w:val="004765F2"/>
    <w:rsid w:val="00481308"/>
    <w:rsid w:val="00482EBB"/>
    <w:rsid w:val="004834C6"/>
    <w:rsid w:val="00486C55"/>
    <w:rsid w:val="00494558"/>
    <w:rsid w:val="00496C8C"/>
    <w:rsid w:val="00497269"/>
    <w:rsid w:val="004A049C"/>
    <w:rsid w:val="004A082E"/>
    <w:rsid w:val="004A1033"/>
    <w:rsid w:val="004A5CF5"/>
    <w:rsid w:val="004B66DD"/>
    <w:rsid w:val="004C0A16"/>
    <w:rsid w:val="004C43C6"/>
    <w:rsid w:val="004D41DB"/>
    <w:rsid w:val="004D4B78"/>
    <w:rsid w:val="004D4B81"/>
    <w:rsid w:val="004D7BF0"/>
    <w:rsid w:val="004E2880"/>
    <w:rsid w:val="004E3ACC"/>
    <w:rsid w:val="004E41B4"/>
    <w:rsid w:val="004E6552"/>
    <w:rsid w:val="004F196F"/>
    <w:rsid w:val="00501156"/>
    <w:rsid w:val="00507A7B"/>
    <w:rsid w:val="00507AE8"/>
    <w:rsid w:val="00517BA9"/>
    <w:rsid w:val="00521133"/>
    <w:rsid w:val="005211C9"/>
    <w:rsid w:val="005238C1"/>
    <w:rsid w:val="00527533"/>
    <w:rsid w:val="00527956"/>
    <w:rsid w:val="00527CDB"/>
    <w:rsid w:val="00532A7E"/>
    <w:rsid w:val="00532EBA"/>
    <w:rsid w:val="00535EDF"/>
    <w:rsid w:val="00537089"/>
    <w:rsid w:val="00537626"/>
    <w:rsid w:val="00537DB4"/>
    <w:rsid w:val="00544092"/>
    <w:rsid w:val="00545F01"/>
    <w:rsid w:val="005520DD"/>
    <w:rsid w:val="00554FB9"/>
    <w:rsid w:val="005558F4"/>
    <w:rsid w:val="00561AC5"/>
    <w:rsid w:val="005633D1"/>
    <w:rsid w:val="00567112"/>
    <w:rsid w:val="005671D6"/>
    <w:rsid w:val="00570362"/>
    <w:rsid w:val="0057073B"/>
    <w:rsid w:val="00570784"/>
    <w:rsid w:val="0057158C"/>
    <w:rsid w:val="00574855"/>
    <w:rsid w:val="005767F9"/>
    <w:rsid w:val="00581EE4"/>
    <w:rsid w:val="00585061"/>
    <w:rsid w:val="00585DA1"/>
    <w:rsid w:val="00585DB4"/>
    <w:rsid w:val="0059368D"/>
    <w:rsid w:val="0059567E"/>
    <w:rsid w:val="00597E9A"/>
    <w:rsid w:val="005A0E56"/>
    <w:rsid w:val="005A269C"/>
    <w:rsid w:val="005B1A8B"/>
    <w:rsid w:val="005B55DF"/>
    <w:rsid w:val="005C17EE"/>
    <w:rsid w:val="005C245B"/>
    <w:rsid w:val="005C3FB6"/>
    <w:rsid w:val="005C79FE"/>
    <w:rsid w:val="005D05C0"/>
    <w:rsid w:val="005D1782"/>
    <w:rsid w:val="005D28B2"/>
    <w:rsid w:val="005D3624"/>
    <w:rsid w:val="005D5672"/>
    <w:rsid w:val="005D717B"/>
    <w:rsid w:val="005E6896"/>
    <w:rsid w:val="005E74E3"/>
    <w:rsid w:val="005E767B"/>
    <w:rsid w:val="005F051B"/>
    <w:rsid w:val="005F41A2"/>
    <w:rsid w:val="005F7B63"/>
    <w:rsid w:val="00601FCA"/>
    <w:rsid w:val="00610EF6"/>
    <w:rsid w:val="00611E0C"/>
    <w:rsid w:val="0061396A"/>
    <w:rsid w:val="00614407"/>
    <w:rsid w:val="0061600F"/>
    <w:rsid w:val="006235E3"/>
    <w:rsid w:val="00624D21"/>
    <w:rsid w:val="006340B7"/>
    <w:rsid w:val="00651775"/>
    <w:rsid w:val="00666385"/>
    <w:rsid w:val="006730BA"/>
    <w:rsid w:val="00677729"/>
    <w:rsid w:val="00677942"/>
    <w:rsid w:val="00680AFB"/>
    <w:rsid w:val="00681058"/>
    <w:rsid w:val="00682530"/>
    <w:rsid w:val="00683E8C"/>
    <w:rsid w:val="0068723D"/>
    <w:rsid w:val="006926A7"/>
    <w:rsid w:val="006926BE"/>
    <w:rsid w:val="00693FDD"/>
    <w:rsid w:val="00695190"/>
    <w:rsid w:val="00696D68"/>
    <w:rsid w:val="006A00EE"/>
    <w:rsid w:val="006A501C"/>
    <w:rsid w:val="006B13F7"/>
    <w:rsid w:val="006B2B4D"/>
    <w:rsid w:val="006C540C"/>
    <w:rsid w:val="006C7F6F"/>
    <w:rsid w:val="006D19CE"/>
    <w:rsid w:val="006D32CF"/>
    <w:rsid w:val="006D4053"/>
    <w:rsid w:val="006D5333"/>
    <w:rsid w:val="006E0DDF"/>
    <w:rsid w:val="006E0F6D"/>
    <w:rsid w:val="006E208E"/>
    <w:rsid w:val="006E6342"/>
    <w:rsid w:val="006E71BE"/>
    <w:rsid w:val="006F33DA"/>
    <w:rsid w:val="007007A3"/>
    <w:rsid w:val="00700D2F"/>
    <w:rsid w:val="00701F99"/>
    <w:rsid w:val="00703CAE"/>
    <w:rsid w:val="00712680"/>
    <w:rsid w:val="0072069B"/>
    <w:rsid w:val="00720A4A"/>
    <w:rsid w:val="00725CB6"/>
    <w:rsid w:val="007373BD"/>
    <w:rsid w:val="00743E3D"/>
    <w:rsid w:val="00745EFA"/>
    <w:rsid w:val="00751C9B"/>
    <w:rsid w:val="0075286A"/>
    <w:rsid w:val="00752CC3"/>
    <w:rsid w:val="00761060"/>
    <w:rsid w:val="00765403"/>
    <w:rsid w:val="00766D4E"/>
    <w:rsid w:val="00767D51"/>
    <w:rsid w:val="0077215E"/>
    <w:rsid w:val="00780499"/>
    <w:rsid w:val="0078387F"/>
    <w:rsid w:val="00783F95"/>
    <w:rsid w:val="00784554"/>
    <w:rsid w:val="00786B85"/>
    <w:rsid w:val="00792654"/>
    <w:rsid w:val="00794273"/>
    <w:rsid w:val="007A295D"/>
    <w:rsid w:val="007A31EB"/>
    <w:rsid w:val="007B3958"/>
    <w:rsid w:val="007C1F37"/>
    <w:rsid w:val="007C7320"/>
    <w:rsid w:val="007D31AC"/>
    <w:rsid w:val="007D4E2E"/>
    <w:rsid w:val="007E1C55"/>
    <w:rsid w:val="007E2A25"/>
    <w:rsid w:val="007E2CC2"/>
    <w:rsid w:val="007F137D"/>
    <w:rsid w:val="007F1550"/>
    <w:rsid w:val="007F39C3"/>
    <w:rsid w:val="007F4C7C"/>
    <w:rsid w:val="007F4FBE"/>
    <w:rsid w:val="007F7558"/>
    <w:rsid w:val="00800114"/>
    <w:rsid w:val="008011DA"/>
    <w:rsid w:val="00802996"/>
    <w:rsid w:val="00804FF0"/>
    <w:rsid w:val="00806676"/>
    <w:rsid w:val="00807452"/>
    <w:rsid w:val="00813358"/>
    <w:rsid w:val="00816C3B"/>
    <w:rsid w:val="00820E47"/>
    <w:rsid w:val="0082367D"/>
    <w:rsid w:val="0083235C"/>
    <w:rsid w:val="00836F55"/>
    <w:rsid w:val="008447F3"/>
    <w:rsid w:val="0084744D"/>
    <w:rsid w:val="00852CDB"/>
    <w:rsid w:val="00852E39"/>
    <w:rsid w:val="00856EDD"/>
    <w:rsid w:val="008624B9"/>
    <w:rsid w:val="00864243"/>
    <w:rsid w:val="00866F1F"/>
    <w:rsid w:val="00870433"/>
    <w:rsid w:val="008722D7"/>
    <w:rsid w:val="008745CE"/>
    <w:rsid w:val="008751AE"/>
    <w:rsid w:val="008868CC"/>
    <w:rsid w:val="00890571"/>
    <w:rsid w:val="00890BEA"/>
    <w:rsid w:val="00890BFA"/>
    <w:rsid w:val="00894AD6"/>
    <w:rsid w:val="00894DD8"/>
    <w:rsid w:val="00897DEB"/>
    <w:rsid w:val="008A2B84"/>
    <w:rsid w:val="008A374F"/>
    <w:rsid w:val="008A4EDA"/>
    <w:rsid w:val="008A5163"/>
    <w:rsid w:val="008A654D"/>
    <w:rsid w:val="008B4CA1"/>
    <w:rsid w:val="008C03B3"/>
    <w:rsid w:val="008C0AD2"/>
    <w:rsid w:val="008C2A59"/>
    <w:rsid w:val="008D2567"/>
    <w:rsid w:val="008D5915"/>
    <w:rsid w:val="008E01EA"/>
    <w:rsid w:val="008E0B4C"/>
    <w:rsid w:val="008E38F4"/>
    <w:rsid w:val="008E40DA"/>
    <w:rsid w:val="008E7A18"/>
    <w:rsid w:val="008F5BBE"/>
    <w:rsid w:val="008F7AA6"/>
    <w:rsid w:val="0091015C"/>
    <w:rsid w:val="00910186"/>
    <w:rsid w:val="009136DA"/>
    <w:rsid w:val="0091519C"/>
    <w:rsid w:val="00916A8C"/>
    <w:rsid w:val="0092033F"/>
    <w:rsid w:val="009216A7"/>
    <w:rsid w:val="00922120"/>
    <w:rsid w:val="0092386A"/>
    <w:rsid w:val="00924AF4"/>
    <w:rsid w:val="00925DB8"/>
    <w:rsid w:val="00930FD9"/>
    <w:rsid w:val="009338F8"/>
    <w:rsid w:val="00934E5A"/>
    <w:rsid w:val="0093528D"/>
    <w:rsid w:val="00935E26"/>
    <w:rsid w:val="00940979"/>
    <w:rsid w:val="00946D02"/>
    <w:rsid w:val="00950878"/>
    <w:rsid w:val="00953AFC"/>
    <w:rsid w:val="00955496"/>
    <w:rsid w:val="00962483"/>
    <w:rsid w:val="00974EAE"/>
    <w:rsid w:val="00984CB3"/>
    <w:rsid w:val="00987BBD"/>
    <w:rsid w:val="00991FDF"/>
    <w:rsid w:val="009920EA"/>
    <w:rsid w:val="009945D2"/>
    <w:rsid w:val="0099550A"/>
    <w:rsid w:val="00995557"/>
    <w:rsid w:val="00996CE6"/>
    <w:rsid w:val="009A0912"/>
    <w:rsid w:val="009A46C5"/>
    <w:rsid w:val="009A5783"/>
    <w:rsid w:val="009A6046"/>
    <w:rsid w:val="009A71ED"/>
    <w:rsid w:val="009A77D5"/>
    <w:rsid w:val="009B3F27"/>
    <w:rsid w:val="009C5C52"/>
    <w:rsid w:val="009C6994"/>
    <w:rsid w:val="009D3AE9"/>
    <w:rsid w:val="009D3D2F"/>
    <w:rsid w:val="009D5D45"/>
    <w:rsid w:val="009D7097"/>
    <w:rsid w:val="009E1B2A"/>
    <w:rsid w:val="009E410F"/>
    <w:rsid w:val="009E4D3E"/>
    <w:rsid w:val="009E6297"/>
    <w:rsid w:val="009F03B1"/>
    <w:rsid w:val="009F51DF"/>
    <w:rsid w:val="009F5B16"/>
    <w:rsid w:val="009F710C"/>
    <w:rsid w:val="00A027B2"/>
    <w:rsid w:val="00A02BD6"/>
    <w:rsid w:val="00A10049"/>
    <w:rsid w:val="00A10A19"/>
    <w:rsid w:val="00A261CE"/>
    <w:rsid w:val="00A33B0F"/>
    <w:rsid w:val="00A34F87"/>
    <w:rsid w:val="00A34F9D"/>
    <w:rsid w:val="00A40129"/>
    <w:rsid w:val="00A4203C"/>
    <w:rsid w:val="00A45389"/>
    <w:rsid w:val="00A47BE0"/>
    <w:rsid w:val="00A504D7"/>
    <w:rsid w:val="00A56787"/>
    <w:rsid w:val="00A63DCB"/>
    <w:rsid w:val="00A64AE0"/>
    <w:rsid w:val="00A66545"/>
    <w:rsid w:val="00A66DD2"/>
    <w:rsid w:val="00A71614"/>
    <w:rsid w:val="00A74BCF"/>
    <w:rsid w:val="00A762CD"/>
    <w:rsid w:val="00A81356"/>
    <w:rsid w:val="00A8140E"/>
    <w:rsid w:val="00A819EA"/>
    <w:rsid w:val="00A81B6B"/>
    <w:rsid w:val="00A833EC"/>
    <w:rsid w:val="00A876F4"/>
    <w:rsid w:val="00A87F4D"/>
    <w:rsid w:val="00A92312"/>
    <w:rsid w:val="00AA0E41"/>
    <w:rsid w:val="00AA1C0D"/>
    <w:rsid w:val="00AA3194"/>
    <w:rsid w:val="00AA3484"/>
    <w:rsid w:val="00AA484F"/>
    <w:rsid w:val="00AB0C6A"/>
    <w:rsid w:val="00AB640B"/>
    <w:rsid w:val="00AB74AE"/>
    <w:rsid w:val="00AB7657"/>
    <w:rsid w:val="00AC3CB9"/>
    <w:rsid w:val="00AC5836"/>
    <w:rsid w:val="00AC5883"/>
    <w:rsid w:val="00AC6FA0"/>
    <w:rsid w:val="00AC709C"/>
    <w:rsid w:val="00AD6922"/>
    <w:rsid w:val="00AD71C2"/>
    <w:rsid w:val="00AD75EC"/>
    <w:rsid w:val="00AE3E83"/>
    <w:rsid w:val="00AE56D8"/>
    <w:rsid w:val="00AE77CB"/>
    <w:rsid w:val="00AF46F1"/>
    <w:rsid w:val="00B04A89"/>
    <w:rsid w:val="00B04D0A"/>
    <w:rsid w:val="00B04E74"/>
    <w:rsid w:val="00B103FF"/>
    <w:rsid w:val="00B10AFC"/>
    <w:rsid w:val="00B136CB"/>
    <w:rsid w:val="00B13C2A"/>
    <w:rsid w:val="00B15808"/>
    <w:rsid w:val="00B206CF"/>
    <w:rsid w:val="00B27AB3"/>
    <w:rsid w:val="00B3280B"/>
    <w:rsid w:val="00B36BA2"/>
    <w:rsid w:val="00B4288E"/>
    <w:rsid w:val="00B4333B"/>
    <w:rsid w:val="00B50806"/>
    <w:rsid w:val="00B52613"/>
    <w:rsid w:val="00B552DF"/>
    <w:rsid w:val="00B640F2"/>
    <w:rsid w:val="00B66ACD"/>
    <w:rsid w:val="00B70175"/>
    <w:rsid w:val="00B70241"/>
    <w:rsid w:val="00B73965"/>
    <w:rsid w:val="00B8505B"/>
    <w:rsid w:val="00B90A67"/>
    <w:rsid w:val="00B955BD"/>
    <w:rsid w:val="00B9646B"/>
    <w:rsid w:val="00B973F5"/>
    <w:rsid w:val="00B97741"/>
    <w:rsid w:val="00B97EC2"/>
    <w:rsid w:val="00BA10E0"/>
    <w:rsid w:val="00BA18C7"/>
    <w:rsid w:val="00BA5DF4"/>
    <w:rsid w:val="00BA631A"/>
    <w:rsid w:val="00BA6EF0"/>
    <w:rsid w:val="00BB1EC1"/>
    <w:rsid w:val="00BB30A4"/>
    <w:rsid w:val="00BB37AF"/>
    <w:rsid w:val="00BB4D2B"/>
    <w:rsid w:val="00BB68FD"/>
    <w:rsid w:val="00BC1646"/>
    <w:rsid w:val="00BC3BBC"/>
    <w:rsid w:val="00BC6240"/>
    <w:rsid w:val="00BD63C2"/>
    <w:rsid w:val="00BE05B3"/>
    <w:rsid w:val="00BE123A"/>
    <w:rsid w:val="00BE3121"/>
    <w:rsid w:val="00BE6AF9"/>
    <w:rsid w:val="00BE6F14"/>
    <w:rsid w:val="00BE780A"/>
    <w:rsid w:val="00BF50DC"/>
    <w:rsid w:val="00C03AB2"/>
    <w:rsid w:val="00C04955"/>
    <w:rsid w:val="00C07680"/>
    <w:rsid w:val="00C12364"/>
    <w:rsid w:val="00C1731B"/>
    <w:rsid w:val="00C303E8"/>
    <w:rsid w:val="00C33F2F"/>
    <w:rsid w:val="00C36AF0"/>
    <w:rsid w:val="00C44215"/>
    <w:rsid w:val="00C44554"/>
    <w:rsid w:val="00C46878"/>
    <w:rsid w:val="00C508CA"/>
    <w:rsid w:val="00C5731B"/>
    <w:rsid w:val="00C603B9"/>
    <w:rsid w:val="00C61A06"/>
    <w:rsid w:val="00C61BB5"/>
    <w:rsid w:val="00C63E84"/>
    <w:rsid w:val="00C65409"/>
    <w:rsid w:val="00C700D3"/>
    <w:rsid w:val="00C7343C"/>
    <w:rsid w:val="00C84C76"/>
    <w:rsid w:val="00C87643"/>
    <w:rsid w:val="00C87F0F"/>
    <w:rsid w:val="00C91775"/>
    <w:rsid w:val="00C949A8"/>
    <w:rsid w:val="00C949E9"/>
    <w:rsid w:val="00CA4733"/>
    <w:rsid w:val="00CA572B"/>
    <w:rsid w:val="00CA650A"/>
    <w:rsid w:val="00CA74A0"/>
    <w:rsid w:val="00CB7766"/>
    <w:rsid w:val="00CB7920"/>
    <w:rsid w:val="00CC7603"/>
    <w:rsid w:val="00CD1263"/>
    <w:rsid w:val="00CD1FAF"/>
    <w:rsid w:val="00CE190B"/>
    <w:rsid w:val="00CE3111"/>
    <w:rsid w:val="00CF4012"/>
    <w:rsid w:val="00CF4F23"/>
    <w:rsid w:val="00D057A1"/>
    <w:rsid w:val="00D065AB"/>
    <w:rsid w:val="00D13FC0"/>
    <w:rsid w:val="00D20F27"/>
    <w:rsid w:val="00D20FED"/>
    <w:rsid w:val="00D33D59"/>
    <w:rsid w:val="00D34B8A"/>
    <w:rsid w:val="00D40968"/>
    <w:rsid w:val="00D41200"/>
    <w:rsid w:val="00D41965"/>
    <w:rsid w:val="00D43DC7"/>
    <w:rsid w:val="00D44AFF"/>
    <w:rsid w:val="00D454EB"/>
    <w:rsid w:val="00D51A7E"/>
    <w:rsid w:val="00D60667"/>
    <w:rsid w:val="00D60774"/>
    <w:rsid w:val="00D60A2C"/>
    <w:rsid w:val="00D63C3A"/>
    <w:rsid w:val="00D63F9C"/>
    <w:rsid w:val="00D70D47"/>
    <w:rsid w:val="00D71E2B"/>
    <w:rsid w:val="00D74D2A"/>
    <w:rsid w:val="00D8197D"/>
    <w:rsid w:val="00D81E8B"/>
    <w:rsid w:val="00D842B4"/>
    <w:rsid w:val="00D87674"/>
    <w:rsid w:val="00D9361E"/>
    <w:rsid w:val="00D94CE6"/>
    <w:rsid w:val="00DA3255"/>
    <w:rsid w:val="00DA541B"/>
    <w:rsid w:val="00DB2C57"/>
    <w:rsid w:val="00DB44ED"/>
    <w:rsid w:val="00DB4585"/>
    <w:rsid w:val="00DB6711"/>
    <w:rsid w:val="00DB7175"/>
    <w:rsid w:val="00DC17F9"/>
    <w:rsid w:val="00DC7C72"/>
    <w:rsid w:val="00DD06CA"/>
    <w:rsid w:val="00DD0C1A"/>
    <w:rsid w:val="00DD3092"/>
    <w:rsid w:val="00DE22C4"/>
    <w:rsid w:val="00DE3AAA"/>
    <w:rsid w:val="00DE5200"/>
    <w:rsid w:val="00DF04A3"/>
    <w:rsid w:val="00DF0A3E"/>
    <w:rsid w:val="00DF7A86"/>
    <w:rsid w:val="00E03AE4"/>
    <w:rsid w:val="00E03ED9"/>
    <w:rsid w:val="00E06CE7"/>
    <w:rsid w:val="00E11029"/>
    <w:rsid w:val="00E13032"/>
    <w:rsid w:val="00E14841"/>
    <w:rsid w:val="00E21333"/>
    <w:rsid w:val="00E32F3C"/>
    <w:rsid w:val="00E335BE"/>
    <w:rsid w:val="00E340EE"/>
    <w:rsid w:val="00E34BBA"/>
    <w:rsid w:val="00E42C20"/>
    <w:rsid w:val="00E45895"/>
    <w:rsid w:val="00E4744A"/>
    <w:rsid w:val="00E570A0"/>
    <w:rsid w:val="00E65D04"/>
    <w:rsid w:val="00E67CFE"/>
    <w:rsid w:val="00E71241"/>
    <w:rsid w:val="00E860B8"/>
    <w:rsid w:val="00E904EF"/>
    <w:rsid w:val="00E91A15"/>
    <w:rsid w:val="00E91C51"/>
    <w:rsid w:val="00E94B2E"/>
    <w:rsid w:val="00EA0FA1"/>
    <w:rsid w:val="00EA18FE"/>
    <w:rsid w:val="00EA54F5"/>
    <w:rsid w:val="00EB0B56"/>
    <w:rsid w:val="00EB4F4A"/>
    <w:rsid w:val="00EB5499"/>
    <w:rsid w:val="00EB73B6"/>
    <w:rsid w:val="00EC0EC0"/>
    <w:rsid w:val="00EC76BE"/>
    <w:rsid w:val="00ED0133"/>
    <w:rsid w:val="00ED1CE0"/>
    <w:rsid w:val="00ED251A"/>
    <w:rsid w:val="00EE1D55"/>
    <w:rsid w:val="00EF1237"/>
    <w:rsid w:val="00EF363A"/>
    <w:rsid w:val="00EF45AB"/>
    <w:rsid w:val="00EF64A7"/>
    <w:rsid w:val="00F07732"/>
    <w:rsid w:val="00F1328C"/>
    <w:rsid w:val="00F14B9B"/>
    <w:rsid w:val="00F1604A"/>
    <w:rsid w:val="00F17AD5"/>
    <w:rsid w:val="00F2323C"/>
    <w:rsid w:val="00F2366B"/>
    <w:rsid w:val="00F26E27"/>
    <w:rsid w:val="00F31261"/>
    <w:rsid w:val="00F32E96"/>
    <w:rsid w:val="00F349EB"/>
    <w:rsid w:val="00F360EF"/>
    <w:rsid w:val="00F42BD6"/>
    <w:rsid w:val="00F4511D"/>
    <w:rsid w:val="00F506C3"/>
    <w:rsid w:val="00F50EEE"/>
    <w:rsid w:val="00F524CB"/>
    <w:rsid w:val="00F550B2"/>
    <w:rsid w:val="00F57FCF"/>
    <w:rsid w:val="00F61BCE"/>
    <w:rsid w:val="00F63D6D"/>
    <w:rsid w:val="00F716F6"/>
    <w:rsid w:val="00F76620"/>
    <w:rsid w:val="00F777C1"/>
    <w:rsid w:val="00F84C20"/>
    <w:rsid w:val="00FA27F9"/>
    <w:rsid w:val="00FA5F1D"/>
    <w:rsid w:val="00FB0BDE"/>
    <w:rsid w:val="00FC25CA"/>
    <w:rsid w:val="00FD02A0"/>
    <w:rsid w:val="00FD117F"/>
    <w:rsid w:val="00FD32C4"/>
    <w:rsid w:val="00FD713F"/>
    <w:rsid w:val="00FE4763"/>
    <w:rsid w:val="00FF3B66"/>
    <w:rsid w:val="00FF5154"/>
    <w:rsid w:val="00FF52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8B2"/>
    <w:pPr>
      <w:jc w:val="both"/>
    </w:pPr>
    <w:rPr>
      <w:rFonts w:ascii="Tahoma" w:hAnsi="Tahoma"/>
      <w:sz w:val="22"/>
      <w:szCs w:val="24"/>
    </w:rPr>
  </w:style>
  <w:style w:type="paragraph" w:styleId="Heading1">
    <w:name w:val="heading 1"/>
    <w:basedOn w:val="Normal"/>
    <w:next w:val="Normal"/>
    <w:link w:val="Heading1Char"/>
    <w:qFormat/>
    <w:locked/>
    <w:rsid w:val="0092033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712680"/>
    <w:pPr>
      <w:spacing w:before="100" w:beforeAutospacing="1" w:after="100" w:afterAutospacing="1"/>
      <w:outlineLvl w:val="1"/>
    </w:pPr>
    <w:rPr>
      <w:b/>
      <w:bCs/>
      <w:color w:val="666666"/>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44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0F0993"/>
  </w:style>
  <w:style w:type="paragraph" w:styleId="FootnoteText">
    <w:name w:val="footnote text"/>
    <w:basedOn w:val="Normal"/>
    <w:link w:val="FootnoteTextChar"/>
    <w:uiPriority w:val="99"/>
    <w:semiHidden/>
    <w:rsid w:val="00F716F6"/>
    <w:rPr>
      <w:sz w:val="20"/>
      <w:szCs w:val="20"/>
    </w:rPr>
  </w:style>
  <w:style w:type="character" w:customStyle="1" w:styleId="FootnoteTextChar">
    <w:name w:val="Footnote Text Char"/>
    <w:basedOn w:val="DefaultParagraphFont"/>
    <w:link w:val="FootnoteText"/>
    <w:uiPriority w:val="99"/>
    <w:semiHidden/>
    <w:locked/>
    <w:rsid w:val="00BC6240"/>
    <w:rPr>
      <w:rFonts w:cs="Times New Roman"/>
      <w:sz w:val="20"/>
      <w:szCs w:val="20"/>
      <w:lang w:val="es-CO" w:eastAsia="es-CO"/>
    </w:rPr>
  </w:style>
  <w:style w:type="character" w:styleId="FootnoteReference">
    <w:name w:val="footnote reference"/>
    <w:basedOn w:val="DefaultParagraphFont"/>
    <w:uiPriority w:val="99"/>
    <w:semiHidden/>
    <w:rsid w:val="00F716F6"/>
    <w:rPr>
      <w:rFonts w:cs="Times New Roman"/>
      <w:vertAlign w:val="superscript"/>
    </w:rPr>
  </w:style>
  <w:style w:type="paragraph" w:styleId="Footer">
    <w:name w:val="footer"/>
    <w:basedOn w:val="Normal"/>
    <w:link w:val="FooterChar"/>
    <w:uiPriority w:val="99"/>
    <w:rsid w:val="00D057A1"/>
    <w:pPr>
      <w:tabs>
        <w:tab w:val="center" w:pos="4419"/>
        <w:tab w:val="right" w:pos="8838"/>
      </w:tabs>
    </w:pPr>
  </w:style>
  <w:style w:type="character" w:customStyle="1" w:styleId="FooterChar">
    <w:name w:val="Footer Char"/>
    <w:basedOn w:val="DefaultParagraphFont"/>
    <w:link w:val="Footer"/>
    <w:uiPriority w:val="99"/>
    <w:semiHidden/>
    <w:locked/>
    <w:rsid w:val="00BC6240"/>
    <w:rPr>
      <w:rFonts w:cs="Times New Roman"/>
      <w:sz w:val="24"/>
      <w:szCs w:val="24"/>
      <w:lang w:val="es-CO" w:eastAsia="es-CO"/>
    </w:rPr>
  </w:style>
  <w:style w:type="character" w:styleId="PageNumber">
    <w:name w:val="page number"/>
    <w:basedOn w:val="DefaultParagraphFont"/>
    <w:uiPriority w:val="99"/>
    <w:rsid w:val="00D057A1"/>
    <w:rPr>
      <w:rFonts w:cs="Times New Roman"/>
    </w:rPr>
  </w:style>
  <w:style w:type="paragraph" w:styleId="Header">
    <w:name w:val="header"/>
    <w:basedOn w:val="Normal"/>
    <w:link w:val="HeaderChar"/>
    <w:uiPriority w:val="99"/>
    <w:rsid w:val="00D057A1"/>
    <w:pPr>
      <w:tabs>
        <w:tab w:val="center" w:pos="4419"/>
        <w:tab w:val="right" w:pos="8838"/>
      </w:tabs>
    </w:pPr>
  </w:style>
  <w:style w:type="character" w:customStyle="1" w:styleId="HeaderChar">
    <w:name w:val="Header Char"/>
    <w:basedOn w:val="DefaultParagraphFont"/>
    <w:link w:val="Header"/>
    <w:uiPriority w:val="99"/>
    <w:semiHidden/>
    <w:locked/>
    <w:rsid w:val="00BC6240"/>
    <w:rPr>
      <w:rFonts w:cs="Times New Roman"/>
      <w:sz w:val="24"/>
      <w:szCs w:val="24"/>
      <w:lang w:val="es-CO" w:eastAsia="es-CO"/>
    </w:rPr>
  </w:style>
  <w:style w:type="character" w:styleId="Hyperlink">
    <w:name w:val="Hyperlink"/>
    <w:basedOn w:val="DefaultParagraphFont"/>
    <w:uiPriority w:val="99"/>
    <w:rsid w:val="00F4511D"/>
    <w:rPr>
      <w:rFonts w:ascii="Verdana" w:hAnsi="Verdana" w:cs="Times New Roman"/>
      <w:color w:val="11274E"/>
      <w:sz w:val="20"/>
      <w:szCs w:val="20"/>
      <w:u w:val="none"/>
      <w:effect w:val="none"/>
    </w:rPr>
  </w:style>
  <w:style w:type="paragraph" w:styleId="HTMLPreformatted">
    <w:name w:val="HTML Preformatted"/>
    <w:basedOn w:val="Normal"/>
    <w:link w:val="HTMLPreformattedChar"/>
    <w:uiPriority w:val="99"/>
    <w:rsid w:val="00A3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8E7A18"/>
    <w:rPr>
      <w:rFonts w:ascii="Courier New" w:hAnsi="Courier New" w:cs="Courier New"/>
      <w:lang w:val="es-CO" w:eastAsia="es-CO" w:bidi="ar-SA"/>
    </w:rPr>
  </w:style>
  <w:style w:type="character" w:customStyle="1" w:styleId="cstext">
    <w:name w:val="cstext"/>
    <w:basedOn w:val="DefaultParagraphFont"/>
    <w:uiPriority w:val="99"/>
    <w:rsid w:val="00E21333"/>
    <w:rPr>
      <w:rFonts w:cs="Times New Roman"/>
    </w:rPr>
  </w:style>
  <w:style w:type="character" w:customStyle="1" w:styleId="code">
    <w:name w:val="code"/>
    <w:basedOn w:val="DefaultParagraphFont"/>
    <w:uiPriority w:val="99"/>
    <w:rsid w:val="00E21333"/>
    <w:rPr>
      <w:rFonts w:cs="Times New Roman"/>
    </w:rPr>
  </w:style>
  <w:style w:type="paragraph" w:styleId="ListParagraph">
    <w:name w:val="List Paragraph"/>
    <w:basedOn w:val="Normal"/>
    <w:uiPriority w:val="34"/>
    <w:qFormat/>
    <w:rsid w:val="00344788"/>
    <w:pPr>
      <w:ind w:left="708"/>
    </w:pPr>
  </w:style>
  <w:style w:type="paragraph" w:styleId="BalloonText">
    <w:name w:val="Balloon Text"/>
    <w:basedOn w:val="Normal"/>
    <w:link w:val="BalloonTextChar"/>
    <w:uiPriority w:val="99"/>
    <w:semiHidden/>
    <w:rsid w:val="00806676"/>
    <w:rPr>
      <w:rFonts w:cs="Tahoma"/>
      <w:sz w:val="16"/>
      <w:szCs w:val="16"/>
    </w:rPr>
  </w:style>
  <w:style w:type="character" w:customStyle="1" w:styleId="BalloonTextChar">
    <w:name w:val="Balloon Text Char"/>
    <w:basedOn w:val="DefaultParagraphFont"/>
    <w:link w:val="BalloonText"/>
    <w:uiPriority w:val="99"/>
    <w:semiHidden/>
    <w:locked/>
    <w:rsid w:val="00806676"/>
    <w:rPr>
      <w:rFonts w:ascii="Tahoma" w:hAnsi="Tahoma" w:cs="Tahoma"/>
      <w:sz w:val="16"/>
      <w:szCs w:val="16"/>
      <w:lang w:val="es-CO" w:eastAsia="es-CO"/>
    </w:rPr>
  </w:style>
  <w:style w:type="character" w:styleId="Emphasis">
    <w:name w:val="Emphasis"/>
    <w:basedOn w:val="DefaultParagraphFont"/>
    <w:uiPriority w:val="99"/>
    <w:qFormat/>
    <w:locked/>
    <w:rsid w:val="008E7A18"/>
    <w:rPr>
      <w:rFonts w:cs="Times New Roman"/>
      <w:b/>
      <w:bCs/>
    </w:rPr>
  </w:style>
  <w:style w:type="character" w:customStyle="1" w:styleId="Heading2Char">
    <w:name w:val="Heading 2 Char"/>
    <w:basedOn w:val="DefaultParagraphFont"/>
    <w:link w:val="Heading2"/>
    <w:uiPriority w:val="9"/>
    <w:rsid w:val="00712680"/>
    <w:rPr>
      <w:b/>
      <w:bCs/>
      <w:color w:val="666666"/>
      <w:sz w:val="20"/>
      <w:szCs w:val="20"/>
      <w:lang w:val="es-ES" w:eastAsia="es-ES"/>
    </w:rPr>
  </w:style>
  <w:style w:type="paragraph" w:styleId="Caption">
    <w:name w:val="caption"/>
    <w:basedOn w:val="Normal"/>
    <w:next w:val="Normal"/>
    <w:unhideWhenUsed/>
    <w:qFormat/>
    <w:locked/>
    <w:rsid w:val="0091015C"/>
    <w:pPr>
      <w:spacing w:after="200"/>
      <w:jc w:val="center"/>
    </w:pPr>
    <w:rPr>
      <w:i/>
      <w:iCs/>
      <w:color w:val="1F497D" w:themeColor="text2"/>
      <w:sz w:val="18"/>
      <w:szCs w:val="18"/>
    </w:rPr>
  </w:style>
  <w:style w:type="character" w:customStyle="1" w:styleId="Heading1Char">
    <w:name w:val="Heading 1 Char"/>
    <w:basedOn w:val="DefaultParagraphFont"/>
    <w:link w:val="Heading1"/>
    <w:rsid w:val="0092033F"/>
    <w:rPr>
      <w:rFonts w:asciiTheme="majorHAnsi" w:eastAsiaTheme="majorEastAsia" w:hAnsiTheme="majorHAnsi" w:cstheme="majorBidi"/>
      <w:color w:val="365F91" w:themeColor="accent1" w:themeShade="BF"/>
      <w:sz w:val="32"/>
      <w:szCs w:val="32"/>
    </w:rPr>
  </w:style>
  <w:style w:type="paragraph" w:customStyle="1" w:styleId="Default">
    <w:name w:val="Default"/>
    <w:rsid w:val="00410575"/>
    <w:pPr>
      <w:autoSpaceDE w:val="0"/>
      <w:autoSpaceDN w:val="0"/>
      <w:adjustRightInd w:val="0"/>
    </w:pPr>
    <w:rPr>
      <w:color w:val="000000"/>
      <w:sz w:val="24"/>
      <w:szCs w:val="24"/>
    </w:rPr>
  </w:style>
  <w:style w:type="paragraph" w:styleId="BodyText">
    <w:name w:val="Body Text"/>
    <w:basedOn w:val="Normal"/>
    <w:link w:val="BodyTextChar"/>
    <w:rsid w:val="0092386A"/>
    <w:pPr>
      <w:spacing w:after="120"/>
    </w:pPr>
    <w:rPr>
      <w:rFonts w:ascii="Arial" w:hAnsi="Arial" w:cs="Arial"/>
      <w:snapToGrid w:val="0"/>
      <w:sz w:val="20"/>
      <w:lang w:val="en-US" w:eastAsia="es-ES"/>
    </w:rPr>
  </w:style>
  <w:style w:type="character" w:customStyle="1" w:styleId="BodyTextChar">
    <w:name w:val="Body Text Char"/>
    <w:basedOn w:val="DefaultParagraphFont"/>
    <w:link w:val="BodyText"/>
    <w:rsid w:val="0092386A"/>
    <w:rPr>
      <w:rFonts w:ascii="Arial" w:hAnsi="Arial" w:cs="Arial"/>
      <w:snapToGrid w:val="0"/>
      <w:szCs w:val="24"/>
      <w:lang w:val="en-US" w:eastAsia="es-ES"/>
    </w:rPr>
  </w:style>
  <w:style w:type="paragraph" w:customStyle="1" w:styleId="Bullet-Eagle">
    <w:name w:val="Bullet - Eagle"/>
    <w:basedOn w:val="Normal"/>
    <w:rsid w:val="0092386A"/>
    <w:pPr>
      <w:numPr>
        <w:numId w:val="37"/>
      </w:numPr>
      <w:spacing w:before="60" w:after="60"/>
      <w:ind w:left="720"/>
    </w:pPr>
    <w:rPr>
      <w:rFonts w:ascii="Arial" w:eastAsia="SimSun" w:hAnsi="Arial" w:cs="Arial"/>
      <w:snapToGrid w:val="0"/>
      <w:color w:val="000000"/>
      <w:sz w:val="20"/>
      <w:szCs w:val="20"/>
      <w:lang w:val="en-US" w:eastAsia="es-ES"/>
    </w:rPr>
  </w:style>
  <w:style w:type="character" w:styleId="PlaceholderText">
    <w:name w:val="Placeholder Text"/>
    <w:basedOn w:val="DefaultParagraphFont"/>
    <w:uiPriority w:val="99"/>
    <w:semiHidden/>
    <w:rsid w:val="00D34B8A"/>
    <w:rPr>
      <w:color w:val="808080"/>
    </w:rPr>
  </w:style>
  <w:style w:type="character" w:styleId="Strong">
    <w:name w:val="Strong"/>
    <w:basedOn w:val="DefaultParagraphFont"/>
    <w:qFormat/>
    <w:locked/>
    <w:rsid w:val="005D28B2"/>
    <w:rPr>
      <w:rFonts w:ascii="Tahoma" w:hAnsi="Tahoma"/>
      <w:b/>
      <w:bCs/>
      <w:color w:val="595959" w:themeColor="text1" w:themeTint="A6"/>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41585">
      <w:bodyDiv w:val="1"/>
      <w:marLeft w:val="0"/>
      <w:marRight w:val="0"/>
      <w:marTop w:val="0"/>
      <w:marBottom w:val="0"/>
      <w:divBdr>
        <w:top w:val="none" w:sz="0" w:space="0" w:color="auto"/>
        <w:left w:val="none" w:sz="0" w:space="0" w:color="auto"/>
        <w:bottom w:val="none" w:sz="0" w:space="0" w:color="auto"/>
        <w:right w:val="none" w:sz="0" w:space="0" w:color="auto"/>
      </w:divBdr>
      <w:divsChild>
        <w:div w:id="1947496760">
          <w:marLeft w:val="446"/>
          <w:marRight w:val="0"/>
          <w:marTop w:val="0"/>
          <w:marBottom w:val="0"/>
          <w:divBdr>
            <w:top w:val="none" w:sz="0" w:space="0" w:color="auto"/>
            <w:left w:val="none" w:sz="0" w:space="0" w:color="auto"/>
            <w:bottom w:val="none" w:sz="0" w:space="0" w:color="auto"/>
            <w:right w:val="none" w:sz="0" w:space="0" w:color="auto"/>
          </w:divBdr>
        </w:div>
      </w:divsChild>
    </w:div>
    <w:div w:id="220138922">
      <w:bodyDiv w:val="1"/>
      <w:marLeft w:val="0"/>
      <w:marRight w:val="0"/>
      <w:marTop w:val="0"/>
      <w:marBottom w:val="0"/>
      <w:divBdr>
        <w:top w:val="none" w:sz="0" w:space="0" w:color="auto"/>
        <w:left w:val="none" w:sz="0" w:space="0" w:color="auto"/>
        <w:bottom w:val="none" w:sz="0" w:space="0" w:color="auto"/>
        <w:right w:val="none" w:sz="0" w:space="0" w:color="auto"/>
      </w:divBdr>
      <w:divsChild>
        <w:div w:id="565842602">
          <w:marLeft w:val="446"/>
          <w:marRight w:val="0"/>
          <w:marTop w:val="0"/>
          <w:marBottom w:val="0"/>
          <w:divBdr>
            <w:top w:val="none" w:sz="0" w:space="0" w:color="auto"/>
            <w:left w:val="none" w:sz="0" w:space="0" w:color="auto"/>
            <w:bottom w:val="none" w:sz="0" w:space="0" w:color="auto"/>
            <w:right w:val="none" w:sz="0" w:space="0" w:color="auto"/>
          </w:divBdr>
        </w:div>
      </w:divsChild>
    </w:div>
    <w:div w:id="505831221">
      <w:bodyDiv w:val="1"/>
      <w:marLeft w:val="0"/>
      <w:marRight w:val="0"/>
      <w:marTop w:val="0"/>
      <w:marBottom w:val="0"/>
      <w:divBdr>
        <w:top w:val="none" w:sz="0" w:space="0" w:color="auto"/>
        <w:left w:val="none" w:sz="0" w:space="0" w:color="auto"/>
        <w:bottom w:val="none" w:sz="0" w:space="0" w:color="auto"/>
        <w:right w:val="none" w:sz="0" w:space="0" w:color="auto"/>
      </w:divBdr>
      <w:divsChild>
        <w:div w:id="1298485788">
          <w:marLeft w:val="0"/>
          <w:marRight w:val="0"/>
          <w:marTop w:val="0"/>
          <w:marBottom w:val="0"/>
          <w:divBdr>
            <w:top w:val="none" w:sz="0" w:space="0" w:color="auto"/>
            <w:left w:val="none" w:sz="0" w:space="0" w:color="auto"/>
            <w:bottom w:val="none" w:sz="0" w:space="0" w:color="auto"/>
            <w:right w:val="none" w:sz="0" w:space="0" w:color="auto"/>
          </w:divBdr>
        </w:div>
        <w:div w:id="164561592">
          <w:marLeft w:val="0"/>
          <w:marRight w:val="0"/>
          <w:marTop w:val="0"/>
          <w:marBottom w:val="0"/>
          <w:divBdr>
            <w:top w:val="none" w:sz="0" w:space="0" w:color="auto"/>
            <w:left w:val="none" w:sz="0" w:space="0" w:color="auto"/>
            <w:bottom w:val="none" w:sz="0" w:space="0" w:color="auto"/>
            <w:right w:val="none" w:sz="0" w:space="0" w:color="auto"/>
          </w:divBdr>
        </w:div>
        <w:div w:id="1327904560">
          <w:marLeft w:val="0"/>
          <w:marRight w:val="0"/>
          <w:marTop w:val="0"/>
          <w:marBottom w:val="0"/>
          <w:divBdr>
            <w:top w:val="none" w:sz="0" w:space="0" w:color="auto"/>
            <w:left w:val="none" w:sz="0" w:space="0" w:color="auto"/>
            <w:bottom w:val="none" w:sz="0" w:space="0" w:color="auto"/>
            <w:right w:val="none" w:sz="0" w:space="0" w:color="auto"/>
          </w:divBdr>
        </w:div>
        <w:div w:id="1233931084">
          <w:marLeft w:val="0"/>
          <w:marRight w:val="0"/>
          <w:marTop w:val="0"/>
          <w:marBottom w:val="0"/>
          <w:divBdr>
            <w:top w:val="none" w:sz="0" w:space="0" w:color="auto"/>
            <w:left w:val="none" w:sz="0" w:space="0" w:color="auto"/>
            <w:bottom w:val="none" w:sz="0" w:space="0" w:color="auto"/>
            <w:right w:val="none" w:sz="0" w:space="0" w:color="auto"/>
          </w:divBdr>
        </w:div>
        <w:div w:id="1009601725">
          <w:marLeft w:val="0"/>
          <w:marRight w:val="0"/>
          <w:marTop w:val="0"/>
          <w:marBottom w:val="0"/>
          <w:divBdr>
            <w:top w:val="none" w:sz="0" w:space="0" w:color="auto"/>
            <w:left w:val="none" w:sz="0" w:space="0" w:color="auto"/>
            <w:bottom w:val="none" w:sz="0" w:space="0" w:color="auto"/>
            <w:right w:val="none" w:sz="0" w:space="0" w:color="auto"/>
          </w:divBdr>
        </w:div>
        <w:div w:id="546532374">
          <w:marLeft w:val="0"/>
          <w:marRight w:val="0"/>
          <w:marTop w:val="0"/>
          <w:marBottom w:val="0"/>
          <w:divBdr>
            <w:top w:val="none" w:sz="0" w:space="0" w:color="auto"/>
            <w:left w:val="none" w:sz="0" w:space="0" w:color="auto"/>
            <w:bottom w:val="none" w:sz="0" w:space="0" w:color="auto"/>
            <w:right w:val="none" w:sz="0" w:space="0" w:color="auto"/>
          </w:divBdr>
        </w:div>
        <w:div w:id="661391556">
          <w:marLeft w:val="0"/>
          <w:marRight w:val="0"/>
          <w:marTop w:val="0"/>
          <w:marBottom w:val="0"/>
          <w:divBdr>
            <w:top w:val="none" w:sz="0" w:space="0" w:color="auto"/>
            <w:left w:val="none" w:sz="0" w:space="0" w:color="auto"/>
            <w:bottom w:val="none" w:sz="0" w:space="0" w:color="auto"/>
            <w:right w:val="none" w:sz="0" w:space="0" w:color="auto"/>
          </w:divBdr>
        </w:div>
        <w:div w:id="1179077835">
          <w:marLeft w:val="0"/>
          <w:marRight w:val="0"/>
          <w:marTop w:val="0"/>
          <w:marBottom w:val="0"/>
          <w:divBdr>
            <w:top w:val="none" w:sz="0" w:space="0" w:color="auto"/>
            <w:left w:val="none" w:sz="0" w:space="0" w:color="auto"/>
            <w:bottom w:val="none" w:sz="0" w:space="0" w:color="auto"/>
            <w:right w:val="none" w:sz="0" w:space="0" w:color="auto"/>
          </w:divBdr>
        </w:div>
      </w:divsChild>
    </w:div>
    <w:div w:id="784346521">
      <w:bodyDiv w:val="1"/>
      <w:marLeft w:val="0"/>
      <w:marRight w:val="0"/>
      <w:marTop w:val="0"/>
      <w:marBottom w:val="0"/>
      <w:divBdr>
        <w:top w:val="none" w:sz="0" w:space="0" w:color="auto"/>
        <w:left w:val="none" w:sz="0" w:space="0" w:color="auto"/>
        <w:bottom w:val="none" w:sz="0" w:space="0" w:color="auto"/>
        <w:right w:val="none" w:sz="0" w:space="0" w:color="auto"/>
      </w:divBdr>
    </w:div>
    <w:div w:id="855660376">
      <w:bodyDiv w:val="1"/>
      <w:marLeft w:val="0"/>
      <w:marRight w:val="0"/>
      <w:marTop w:val="0"/>
      <w:marBottom w:val="0"/>
      <w:divBdr>
        <w:top w:val="none" w:sz="0" w:space="0" w:color="auto"/>
        <w:left w:val="none" w:sz="0" w:space="0" w:color="auto"/>
        <w:bottom w:val="none" w:sz="0" w:space="0" w:color="auto"/>
        <w:right w:val="none" w:sz="0" w:space="0" w:color="auto"/>
      </w:divBdr>
    </w:div>
    <w:div w:id="1094742230">
      <w:bodyDiv w:val="1"/>
      <w:marLeft w:val="0"/>
      <w:marRight w:val="0"/>
      <w:marTop w:val="0"/>
      <w:marBottom w:val="0"/>
      <w:divBdr>
        <w:top w:val="none" w:sz="0" w:space="0" w:color="auto"/>
        <w:left w:val="none" w:sz="0" w:space="0" w:color="auto"/>
        <w:bottom w:val="none" w:sz="0" w:space="0" w:color="auto"/>
        <w:right w:val="none" w:sz="0" w:space="0" w:color="auto"/>
      </w:divBdr>
    </w:div>
    <w:div w:id="1119566596">
      <w:bodyDiv w:val="1"/>
      <w:marLeft w:val="0"/>
      <w:marRight w:val="0"/>
      <w:marTop w:val="0"/>
      <w:marBottom w:val="0"/>
      <w:divBdr>
        <w:top w:val="none" w:sz="0" w:space="0" w:color="auto"/>
        <w:left w:val="none" w:sz="0" w:space="0" w:color="auto"/>
        <w:bottom w:val="none" w:sz="0" w:space="0" w:color="auto"/>
        <w:right w:val="none" w:sz="0" w:space="0" w:color="auto"/>
      </w:divBdr>
    </w:div>
    <w:div w:id="1143430295">
      <w:marLeft w:val="0"/>
      <w:marRight w:val="0"/>
      <w:marTop w:val="0"/>
      <w:marBottom w:val="0"/>
      <w:divBdr>
        <w:top w:val="none" w:sz="0" w:space="0" w:color="auto"/>
        <w:left w:val="none" w:sz="0" w:space="0" w:color="auto"/>
        <w:bottom w:val="none" w:sz="0" w:space="0" w:color="auto"/>
        <w:right w:val="none" w:sz="0" w:space="0" w:color="auto"/>
      </w:divBdr>
    </w:div>
    <w:div w:id="1143430296">
      <w:marLeft w:val="0"/>
      <w:marRight w:val="0"/>
      <w:marTop w:val="0"/>
      <w:marBottom w:val="0"/>
      <w:divBdr>
        <w:top w:val="none" w:sz="0" w:space="0" w:color="auto"/>
        <w:left w:val="none" w:sz="0" w:space="0" w:color="auto"/>
        <w:bottom w:val="none" w:sz="0" w:space="0" w:color="auto"/>
        <w:right w:val="none" w:sz="0" w:space="0" w:color="auto"/>
      </w:divBdr>
    </w:div>
    <w:div w:id="1143430297">
      <w:marLeft w:val="0"/>
      <w:marRight w:val="0"/>
      <w:marTop w:val="0"/>
      <w:marBottom w:val="0"/>
      <w:divBdr>
        <w:top w:val="none" w:sz="0" w:space="0" w:color="auto"/>
        <w:left w:val="none" w:sz="0" w:space="0" w:color="auto"/>
        <w:bottom w:val="none" w:sz="0" w:space="0" w:color="auto"/>
        <w:right w:val="none" w:sz="0" w:space="0" w:color="auto"/>
      </w:divBdr>
    </w:div>
    <w:div w:id="1143430298">
      <w:marLeft w:val="0"/>
      <w:marRight w:val="0"/>
      <w:marTop w:val="0"/>
      <w:marBottom w:val="0"/>
      <w:divBdr>
        <w:top w:val="none" w:sz="0" w:space="0" w:color="auto"/>
        <w:left w:val="none" w:sz="0" w:space="0" w:color="auto"/>
        <w:bottom w:val="none" w:sz="0" w:space="0" w:color="auto"/>
        <w:right w:val="none" w:sz="0" w:space="0" w:color="auto"/>
      </w:divBdr>
    </w:div>
    <w:div w:id="1143430299">
      <w:marLeft w:val="0"/>
      <w:marRight w:val="0"/>
      <w:marTop w:val="0"/>
      <w:marBottom w:val="0"/>
      <w:divBdr>
        <w:top w:val="none" w:sz="0" w:space="0" w:color="auto"/>
        <w:left w:val="none" w:sz="0" w:space="0" w:color="auto"/>
        <w:bottom w:val="none" w:sz="0" w:space="0" w:color="auto"/>
        <w:right w:val="none" w:sz="0" w:space="0" w:color="auto"/>
      </w:divBdr>
    </w:div>
    <w:div w:id="1143430300">
      <w:marLeft w:val="0"/>
      <w:marRight w:val="0"/>
      <w:marTop w:val="0"/>
      <w:marBottom w:val="0"/>
      <w:divBdr>
        <w:top w:val="none" w:sz="0" w:space="0" w:color="auto"/>
        <w:left w:val="none" w:sz="0" w:space="0" w:color="auto"/>
        <w:bottom w:val="none" w:sz="0" w:space="0" w:color="auto"/>
        <w:right w:val="none" w:sz="0" w:space="0" w:color="auto"/>
      </w:divBdr>
    </w:div>
    <w:div w:id="1143430301">
      <w:marLeft w:val="0"/>
      <w:marRight w:val="0"/>
      <w:marTop w:val="0"/>
      <w:marBottom w:val="0"/>
      <w:divBdr>
        <w:top w:val="none" w:sz="0" w:space="0" w:color="auto"/>
        <w:left w:val="none" w:sz="0" w:space="0" w:color="auto"/>
        <w:bottom w:val="none" w:sz="0" w:space="0" w:color="auto"/>
        <w:right w:val="none" w:sz="0" w:space="0" w:color="auto"/>
      </w:divBdr>
    </w:div>
    <w:div w:id="1143430302">
      <w:marLeft w:val="0"/>
      <w:marRight w:val="0"/>
      <w:marTop w:val="0"/>
      <w:marBottom w:val="0"/>
      <w:divBdr>
        <w:top w:val="none" w:sz="0" w:space="0" w:color="auto"/>
        <w:left w:val="none" w:sz="0" w:space="0" w:color="auto"/>
        <w:bottom w:val="none" w:sz="0" w:space="0" w:color="auto"/>
        <w:right w:val="none" w:sz="0" w:space="0" w:color="auto"/>
      </w:divBdr>
    </w:div>
    <w:div w:id="1143430303">
      <w:marLeft w:val="0"/>
      <w:marRight w:val="0"/>
      <w:marTop w:val="0"/>
      <w:marBottom w:val="0"/>
      <w:divBdr>
        <w:top w:val="none" w:sz="0" w:space="0" w:color="auto"/>
        <w:left w:val="none" w:sz="0" w:space="0" w:color="auto"/>
        <w:bottom w:val="none" w:sz="0" w:space="0" w:color="auto"/>
        <w:right w:val="none" w:sz="0" w:space="0" w:color="auto"/>
      </w:divBdr>
    </w:div>
    <w:div w:id="1143430304">
      <w:marLeft w:val="0"/>
      <w:marRight w:val="0"/>
      <w:marTop w:val="0"/>
      <w:marBottom w:val="0"/>
      <w:divBdr>
        <w:top w:val="none" w:sz="0" w:space="0" w:color="auto"/>
        <w:left w:val="none" w:sz="0" w:space="0" w:color="auto"/>
        <w:bottom w:val="none" w:sz="0" w:space="0" w:color="auto"/>
        <w:right w:val="none" w:sz="0" w:space="0" w:color="auto"/>
      </w:divBdr>
    </w:div>
    <w:div w:id="1143430305">
      <w:marLeft w:val="0"/>
      <w:marRight w:val="0"/>
      <w:marTop w:val="0"/>
      <w:marBottom w:val="0"/>
      <w:divBdr>
        <w:top w:val="none" w:sz="0" w:space="0" w:color="auto"/>
        <w:left w:val="none" w:sz="0" w:space="0" w:color="auto"/>
        <w:bottom w:val="none" w:sz="0" w:space="0" w:color="auto"/>
        <w:right w:val="none" w:sz="0" w:space="0" w:color="auto"/>
      </w:divBdr>
    </w:div>
    <w:div w:id="1143430306">
      <w:marLeft w:val="0"/>
      <w:marRight w:val="0"/>
      <w:marTop w:val="0"/>
      <w:marBottom w:val="0"/>
      <w:divBdr>
        <w:top w:val="none" w:sz="0" w:space="0" w:color="auto"/>
        <w:left w:val="none" w:sz="0" w:space="0" w:color="auto"/>
        <w:bottom w:val="none" w:sz="0" w:space="0" w:color="auto"/>
        <w:right w:val="none" w:sz="0" w:space="0" w:color="auto"/>
      </w:divBdr>
    </w:div>
    <w:div w:id="1143430307">
      <w:marLeft w:val="0"/>
      <w:marRight w:val="0"/>
      <w:marTop w:val="0"/>
      <w:marBottom w:val="0"/>
      <w:divBdr>
        <w:top w:val="none" w:sz="0" w:space="0" w:color="auto"/>
        <w:left w:val="none" w:sz="0" w:space="0" w:color="auto"/>
        <w:bottom w:val="none" w:sz="0" w:space="0" w:color="auto"/>
        <w:right w:val="none" w:sz="0" w:space="0" w:color="auto"/>
      </w:divBdr>
    </w:div>
    <w:div w:id="1143430308">
      <w:marLeft w:val="0"/>
      <w:marRight w:val="0"/>
      <w:marTop w:val="0"/>
      <w:marBottom w:val="0"/>
      <w:divBdr>
        <w:top w:val="none" w:sz="0" w:space="0" w:color="auto"/>
        <w:left w:val="none" w:sz="0" w:space="0" w:color="auto"/>
        <w:bottom w:val="none" w:sz="0" w:space="0" w:color="auto"/>
        <w:right w:val="none" w:sz="0" w:space="0" w:color="auto"/>
      </w:divBdr>
    </w:div>
    <w:div w:id="1143430309">
      <w:marLeft w:val="0"/>
      <w:marRight w:val="0"/>
      <w:marTop w:val="0"/>
      <w:marBottom w:val="0"/>
      <w:divBdr>
        <w:top w:val="none" w:sz="0" w:space="0" w:color="auto"/>
        <w:left w:val="none" w:sz="0" w:space="0" w:color="auto"/>
        <w:bottom w:val="none" w:sz="0" w:space="0" w:color="auto"/>
        <w:right w:val="none" w:sz="0" w:space="0" w:color="auto"/>
      </w:divBdr>
    </w:div>
    <w:div w:id="1143430310">
      <w:marLeft w:val="0"/>
      <w:marRight w:val="0"/>
      <w:marTop w:val="0"/>
      <w:marBottom w:val="0"/>
      <w:divBdr>
        <w:top w:val="none" w:sz="0" w:space="0" w:color="auto"/>
        <w:left w:val="none" w:sz="0" w:space="0" w:color="auto"/>
        <w:bottom w:val="none" w:sz="0" w:space="0" w:color="auto"/>
        <w:right w:val="none" w:sz="0" w:space="0" w:color="auto"/>
      </w:divBdr>
    </w:div>
    <w:div w:id="1143430311">
      <w:marLeft w:val="0"/>
      <w:marRight w:val="0"/>
      <w:marTop w:val="0"/>
      <w:marBottom w:val="0"/>
      <w:divBdr>
        <w:top w:val="none" w:sz="0" w:space="0" w:color="auto"/>
        <w:left w:val="none" w:sz="0" w:space="0" w:color="auto"/>
        <w:bottom w:val="none" w:sz="0" w:space="0" w:color="auto"/>
        <w:right w:val="none" w:sz="0" w:space="0" w:color="auto"/>
      </w:divBdr>
    </w:div>
    <w:div w:id="1143430312">
      <w:marLeft w:val="45"/>
      <w:marRight w:val="75"/>
      <w:marTop w:val="0"/>
      <w:marBottom w:val="0"/>
      <w:divBdr>
        <w:top w:val="none" w:sz="0" w:space="0" w:color="auto"/>
        <w:left w:val="none" w:sz="0" w:space="0" w:color="auto"/>
        <w:bottom w:val="none" w:sz="0" w:space="0" w:color="auto"/>
        <w:right w:val="none" w:sz="0" w:space="0" w:color="auto"/>
      </w:divBdr>
      <w:divsChild>
        <w:div w:id="1143430313">
          <w:marLeft w:val="0"/>
          <w:marRight w:val="0"/>
          <w:marTop w:val="0"/>
          <w:marBottom w:val="0"/>
          <w:divBdr>
            <w:top w:val="none" w:sz="0" w:space="0" w:color="auto"/>
            <w:left w:val="none" w:sz="0" w:space="0" w:color="auto"/>
            <w:bottom w:val="none" w:sz="0" w:space="0" w:color="auto"/>
            <w:right w:val="none" w:sz="0" w:space="0" w:color="auto"/>
          </w:divBdr>
        </w:div>
      </w:divsChild>
    </w:div>
    <w:div w:id="1666668015">
      <w:bodyDiv w:val="1"/>
      <w:marLeft w:val="0"/>
      <w:marRight w:val="0"/>
      <w:marTop w:val="0"/>
      <w:marBottom w:val="0"/>
      <w:divBdr>
        <w:top w:val="none" w:sz="0" w:space="0" w:color="auto"/>
        <w:left w:val="none" w:sz="0" w:space="0" w:color="auto"/>
        <w:bottom w:val="none" w:sz="0" w:space="0" w:color="auto"/>
        <w:right w:val="none" w:sz="0" w:space="0" w:color="auto"/>
      </w:divBdr>
    </w:div>
    <w:div w:id="2035689981">
      <w:bodyDiv w:val="1"/>
      <w:marLeft w:val="0"/>
      <w:marRight w:val="0"/>
      <w:marTop w:val="0"/>
      <w:marBottom w:val="0"/>
      <w:divBdr>
        <w:top w:val="none" w:sz="0" w:space="0" w:color="auto"/>
        <w:left w:val="none" w:sz="0" w:space="0" w:color="auto"/>
        <w:bottom w:val="none" w:sz="0" w:space="0" w:color="auto"/>
        <w:right w:val="none" w:sz="0" w:space="0" w:color="auto"/>
      </w:divBdr>
    </w:div>
    <w:div w:id="2050571412">
      <w:bodyDiv w:val="1"/>
      <w:marLeft w:val="0"/>
      <w:marRight w:val="0"/>
      <w:marTop w:val="0"/>
      <w:marBottom w:val="0"/>
      <w:divBdr>
        <w:top w:val="none" w:sz="0" w:space="0" w:color="auto"/>
        <w:left w:val="none" w:sz="0" w:space="0" w:color="auto"/>
        <w:bottom w:val="none" w:sz="0" w:space="0" w:color="auto"/>
        <w:right w:val="none" w:sz="0" w:space="0" w:color="auto"/>
      </w:divBdr>
    </w:div>
    <w:div w:id="2139377275">
      <w:bodyDiv w:val="1"/>
      <w:marLeft w:val="0"/>
      <w:marRight w:val="0"/>
      <w:marTop w:val="0"/>
      <w:marBottom w:val="0"/>
      <w:divBdr>
        <w:top w:val="none" w:sz="0" w:space="0" w:color="auto"/>
        <w:left w:val="none" w:sz="0" w:space="0" w:color="auto"/>
        <w:bottom w:val="none" w:sz="0" w:space="0" w:color="auto"/>
        <w:right w:val="none" w:sz="0" w:space="0" w:color="auto"/>
      </w:divBdr>
      <w:divsChild>
        <w:div w:id="1864828171">
          <w:marLeft w:val="0"/>
          <w:marRight w:val="0"/>
          <w:marTop w:val="0"/>
          <w:marBottom w:val="0"/>
          <w:divBdr>
            <w:top w:val="none" w:sz="0" w:space="0" w:color="auto"/>
            <w:left w:val="none" w:sz="0" w:space="0" w:color="auto"/>
            <w:bottom w:val="none" w:sz="0" w:space="0" w:color="auto"/>
            <w:right w:val="none" w:sz="0" w:space="0" w:color="auto"/>
          </w:divBdr>
          <w:divsChild>
            <w:div w:id="1054423474">
              <w:marLeft w:val="0"/>
              <w:marRight w:val="0"/>
              <w:marTop w:val="0"/>
              <w:marBottom w:val="0"/>
              <w:divBdr>
                <w:top w:val="none" w:sz="0" w:space="0" w:color="auto"/>
                <w:left w:val="none" w:sz="0" w:space="0" w:color="auto"/>
                <w:bottom w:val="none" w:sz="0" w:space="0" w:color="auto"/>
                <w:right w:val="none" w:sz="0" w:space="0" w:color="auto"/>
              </w:divBdr>
            </w:div>
            <w:div w:id="21334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arduino.cc/en/ArduinoCertified/IntelGalileo"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en.wikipedia.org/wiki/Passive_infrared_sens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ojas963@uniandes.edu.co" TargetMode="External"/><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sparkfun.com/tutorials/galileo-getting-started-guide" TargetMode="External"/><Relationship Id="rId10" Type="http://schemas.openxmlformats.org/officeDocument/2006/relationships/hyperlink" Target="mailto:ydonoso@uniandes.edu.co" TargetMode="External"/><Relationship Id="rId19" Type="http://schemas.openxmlformats.org/officeDocument/2006/relationships/image" Target="media/image9.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ommunities.intel.com/docs/DOC-22226" TargetMode="External"/><Relationship Id="rId30" Type="http://schemas.openxmlformats.org/officeDocument/2006/relationships/hyperlink" Target="http://ubidots.com/docs/get_start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Mai11</b:Tag>
    <b:SourceType>Book</b:SourceType>
    <b:Guid>{E2BF1174-3565-4E1A-A88E-29AB8ED152D4}</b:Guid>
    <b:Title>Arduino: A Quick-Start Guide</b:Title>
    <b:Year>2011</b:Year>
    <b:Author>
      <b:Author>
        <b:NameList>
          <b:Person>
            <b:Last>Schmidt</b:Last>
            <b:First>Maik</b:First>
          </b:Person>
        </b:NameList>
      </b:Author>
    </b:Author>
    <b:RefOrder>1</b:RefOrder>
  </b:Source>
</b:Sources>
</file>

<file path=customXml/itemProps1.xml><?xml version="1.0" encoding="utf-8"?>
<ds:datastoreItem xmlns:ds="http://schemas.openxmlformats.org/officeDocument/2006/customXml" ds:itemID="{D18F470F-39F0-43C9-AA93-E63621E66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3460</TotalTime>
  <Pages>14</Pages>
  <Words>2065</Words>
  <Characters>11363</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Laboratorio NGN - IPTV</vt:lpstr>
      <vt:lpstr>Laboratorio NGN - IPTV</vt:lpstr>
    </vt:vector>
  </TitlesOfParts>
  <Company>Personal</Company>
  <LinksUpToDate>false</LinksUpToDate>
  <CharactersWithSpaces>13402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NGN - IPTV</dc:title>
  <dc:creator>Ingeniero Miguel Camelo</dc:creator>
  <cp:lastModifiedBy>Pedro</cp:lastModifiedBy>
  <cp:revision>61</cp:revision>
  <cp:lastPrinted>2013-10-28T22:11:00Z</cp:lastPrinted>
  <dcterms:created xsi:type="dcterms:W3CDTF">2015-02-08T03:13:00Z</dcterms:created>
  <dcterms:modified xsi:type="dcterms:W3CDTF">2015-05-25T07:34:00Z</dcterms:modified>
</cp:coreProperties>
</file>