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D34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AgenticCommerce: Product Pitch Deck</w:t>
      </w:r>
    </w:p>
    <w:p w14:paraId="39600EA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From: Product Management, Digital Commerce &amp; AI Platforms</w:t>
      </w:r>
    </w:p>
    <w:p w14:paraId="351E38A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To: Head of Products, Consumer &amp; Commercial Banking</w:t>
      </w:r>
    </w:p>
    <w:p w14:paraId="636FB29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Date: February 2026</w:t>
      </w:r>
    </w:p>
    <w:p w14:paraId="4F23EC0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021BA5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18F60BC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22F5E7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1: TITLE SLIDE</w:t>
      </w:r>
    </w:p>
    <w:p w14:paraId="5E46B38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962D8E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AgenticCommerce</w:t>
      </w:r>
    </w:p>
    <w:p w14:paraId="4028D87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Secure Authorization Infrastructure for AI-Agent Commerce</w:t>
      </w:r>
    </w:p>
    <w:p w14:paraId="7A05E57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F40C69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**Tagline:** *"Let AI agents shop for your customers — with bank-grade controls."*</w:t>
      </w:r>
    </w:p>
    <w:p w14:paraId="030F904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71E020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**Subtitle:** A working prototype of the mandate-based authorization layer that positions [BANK NAME] as the trust infrastructure for the age of agentic commerce.</w:t>
      </w:r>
    </w:p>
    <w:p w14:paraId="254190E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F60D92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2176B52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211239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2: THE MARKET SHIFT</w:t>
      </w:r>
    </w:p>
    <w:p w14:paraId="4690149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07243B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AI Agents Are About to Spend Trillions</w:t>
      </w:r>
    </w:p>
    <w:p w14:paraId="5A9D788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626EA0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**87% of consumers** say they would let an AI assistant handle routine purchases if they trusted the guardrails *(Gartner 2025)*</w:t>
      </w:r>
    </w:p>
    <w:p w14:paraId="7DEDE85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**Google (AP2)** and **OpenAI/Stripe (ACP)** have published open protocols for AI-agent payments — the rails are being built *now*</w:t>
      </w:r>
    </w:p>
    <w:p w14:paraId="2AF70F7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The global AI-commerce market is projected to reach **$14.1B by 2028** (CAGR 32.4%)</w:t>
      </w:r>
    </w:p>
    <w:p w14:paraId="631A567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**Every major fintech and Big Tech player** is racing to own the trust layer between AI agents and payment rails</w:t>
      </w:r>
    </w:p>
    <w:p w14:paraId="047449E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C441CF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The question is not *whether* AI agents will spend money on behalf of consumers.</w:t>
      </w:r>
    </w:p>
    <w:p w14:paraId="5C18788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The question is: **Who controls the guardrails?**</w:t>
      </w:r>
    </w:p>
    <w:p w14:paraId="31D5182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70D729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&gt; If banks don't own this layer, Google, Apple, and Stripe will.</w:t>
      </w:r>
    </w:p>
    <w:p w14:paraId="39F177C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F8BCE5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3179199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DD83C5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3: THE PROBLEM</w:t>
      </w:r>
    </w:p>
    <w:p w14:paraId="3B8F475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2B1CDB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Uncontrolled AI Spending Is a Liability Waiting to Happen</w:t>
      </w:r>
    </w:p>
    <w:p w14:paraId="7A2DED3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EF38F3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Risk | Without Controls | With AgenticCommerce |</w:t>
      </w:r>
    </w:p>
    <w:p w14:paraId="70C8F43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|------|-----------------|---------------------|</w:t>
      </w:r>
    </w:p>
    <w:p w14:paraId="684E8CC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**Unauthorized purchases** | AI buys a $5,000 flight without approval | Per-transaction, daily, and monthly spending caps enforced cryptographically |</w:t>
      </w:r>
    </w:p>
    <w:p w14:paraId="287C304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**Fraud surface** | No audit trail of *why* agent acted | Every action signed, token-chained, and stored as immutable evidence |</w:t>
      </w:r>
    </w:p>
    <w:p w14:paraId="3F54AFD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>| **Regulatory exposure** | No consumer consent mechanism | Explicit mandate approval with biometric signature |</w:t>
      </w:r>
    </w:p>
    <w:p w14:paraId="2EE9BC3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**Dispute resolution** | "The AI did it" — bank absorbs the loss | Full mandate token chain links every charge back to user consent |</w:t>
      </w:r>
    </w:p>
    <w:p w14:paraId="57E67B4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**Compliance gaps** | No PCI/GDPR/SOC2 story for AI spending | Built-in: no card data in tokens, user-owned mandates, append-only audit |</w:t>
      </w:r>
    </w:p>
    <w:p w14:paraId="4013F87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9306E8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&gt; **Core insight:** Banks already solve authorization for *humans* (cards, PINs, 3DS). AgenticCommerce extends that model to **AI agents** — using the same trust principles banks already understand.</w:t>
      </w:r>
    </w:p>
    <w:p w14:paraId="320D4E2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37C9DA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1EB8642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2E6581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4: THE SOLUTION</w:t>
      </w:r>
    </w:p>
    <w:p w14:paraId="79CE988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5BFB23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AgenticCommerce: A 4-Mandate Authorization Framework</w:t>
      </w:r>
    </w:p>
    <w:p w14:paraId="2624C30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B5A64E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A hierarchical mandate system that gives consumers **granular, revocable control** over what AI agents can spend — and gives the bank a **complete audit trail** for every AI-initiated transaction.</w:t>
      </w:r>
    </w:p>
    <w:p w14:paraId="05DD630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92C180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```</w:t>
      </w:r>
    </w:p>
    <w:p w14:paraId="4BA25EE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+------------------+</w:t>
      </w:r>
    </w:p>
    <w:p w14:paraId="2F2034D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|   APP MANDATE    |  &lt;-- Master authorization per AI agent</w:t>
      </w:r>
    </w:p>
    <w:p w14:paraId="0196E86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|  $500/txn max    |      "I trust ChatGPT to shop for me,</w:t>
      </w:r>
    </w:p>
    <w:p w14:paraId="155F87C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|  $1000/day       |       up to these limits"</w:t>
      </w:r>
    </w:p>
    <w:p w14:paraId="0CE8792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|  $5000/month     |</w:t>
      </w:r>
    </w:p>
    <w:p w14:paraId="4D7D3B7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+--------+---------+</w:t>
      </w:r>
    </w:p>
    <w:p w14:paraId="585F992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         |</w:t>
      </w:r>
    </w:p>
    <w:p w14:paraId="6682C5C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+--------------+--------------+</w:t>
      </w:r>
    </w:p>
    <w:p w14:paraId="41E9687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|              |              |</w:t>
      </w:r>
    </w:p>
    <w:p w14:paraId="325A420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+--------v---+  +------v-----+  +-----v--------+</w:t>
      </w:r>
    </w:p>
    <w:p w14:paraId="4BA4C0D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|    CART     |  |   INTENT   |  |   PAYMENT    |</w:t>
      </w:r>
    </w:p>
    <w:p w14:paraId="0A87DDD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|   MANDATE   |  |  MANDATE   |  |   MANDATE    |</w:t>
      </w:r>
    </w:p>
    <w:p w14:paraId="1955544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| max 10 items|  | auto &lt;$50  |  | $500/txn max |</w:t>
      </w:r>
    </w:p>
    <w:p w14:paraId="798DCD0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| electronics |  | flights OK |  | card ending  |</w:t>
      </w:r>
    </w:p>
    <w:p w14:paraId="4FFE6A3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|   only      |  |            |  |    4242      |</w:t>
      </w:r>
    </w:p>
    <w:p w14:paraId="6E3DAB8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+-------------+  +------------+  +--------------+</w:t>
      </w:r>
    </w:p>
    <w:p w14:paraId="4EE9407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```</w:t>
      </w:r>
    </w:p>
    <w:p w14:paraId="6559FB1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802FC4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**Every mandate:**</w:t>
      </w:r>
    </w:p>
    <w:p w14:paraId="3595C00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Requires **explicit user approval** (signature + optional biometrics)</w:t>
      </w:r>
    </w:p>
    <w:p w14:paraId="4CF3E2B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Produces a **cryptographic JWT token** — verifiable, time-limited, revocable</w:t>
      </w:r>
    </w:p>
    <w:p w14:paraId="434E80F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**Cascades constraints** — child mandates can never exceed parent limits</w:t>
      </w:r>
    </w:p>
    <w:p w14:paraId="35B5894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Creates an **immutable audit entry** linked to the financial transaction</w:t>
      </w:r>
    </w:p>
    <w:p w14:paraId="10610A1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5CCFA4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53A9910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B2D149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5: HOW IT WORKS — USER JOURNEY</w:t>
      </w:r>
    </w:p>
    <w:p w14:paraId="7B7C431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926BFD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From "Hey Siri, book me a flight" to Settled Payment in 6 Steps</w:t>
      </w:r>
    </w:p>
    <w:p w14:paraId="0E99958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5097B3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Step | What Happens | Who Acts | Screenshot |</w:t>
      </w:r>
    </w:p>
    <w:p w14:paraId="47C992E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|------|-------------|----------|------------|</w:t>
      </w:r>
    </w:p>
    <w:p w14:paraId="1B1657A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**1. Setup** | Customer registers an AI agent with spending limits | Customer in Mobile App | `[SCREENSHOT: AppMandateSetupScreen — spending limits form with $500/$1000/$5000 fields, 2FA toggle]` |</w:t>
      </w:r>
    </w:p>
    <w:p w14:paraId="432E6FE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**2. Approve** | Customer reviews &amp; signs the master mandate | Customer in Mandate App | `[SCREENSHOT: MandateDetailScreen — signature pad, limit summary, biometric prompt]` |</w:t>
      </w:r>
    </w:p>
    <w:p w14:paraId="6788960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**3. Shop** | AI agent searches flights, hotels, products via natural language | AI Agent in Chat | `[SCREENSHOT: AIChatScreen — "Flights from NYC to Delhi" with results cards]` |</w:t>
      </w:r>
    </w:p>
    <w:p w14:paraId="7DF0C74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**4. Cart** | AI agent adds items to cart (child mandate auto-created) | AI Agent + System | `[SCREENSHOT: CartScreen — items with mandate badges showing authorization status]` |</w:t>
      </w:r>
    </w:p>
    <w:p w14:paraId="191A2A9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**5. Checkout** | All mandate tokens collected and validated against hierarchy | System | `[SCREENSHOT: CheckoutScreen — payment form with mandate verification checkmarks]` |</w:t>
      </w:r>
    </w:p>
    <w:p w14:paraId="1BDFB7A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**6. Audit** | Complete token chain persisted on order + payment records | System + Admin | `[SCREENSHOT: Admin DashboardPage — mandate status charts, transaction volume, AP2 stats]` |</w:t>
      </w:r>
    </w:p>
    <w:p w14:paraId="70950CE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11D039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711E78B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909D04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6: LIVE DEMO — WHAT WE BUILT</w:t>
      </w:r>
    </w:p>
    <w:p w14:paraId="488939A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3754BB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A Working End-to-End Prototype</w:t>
      </w:r>
    </w:p>
    <w:p w14:paraId="55E60D4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5987BA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Consumer Mobile App (React Native / Expo)</w:t>
      </w:r>
    </w:p>
    <w:p w14:paraId="75CC1F6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AI Chat assistant with **natural-language product search** (flights, hotels, products)</w:t>
      </w:r>
    </w:p>
    <w:p w14:paraId="32DE017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Product browsing, cart management, and full checkout flow</w:t>
      </w:r>
    </w:p>
    <w:p w14:paraId="09EA477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**Mandate setup screen** — configure per-agent spending limits</w:t>
      </w:r>
    </w:p>
    <w:p w14:paraId="7BC4338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Deep-link integration with the Mandate Approval app</w:t>
      </w:r>
    </w:p>
    <w:p w14:paraId="30FAEFE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Order history with mandate token audit trail</w:t>
      </w:r>
    </w:p>
    <w:p w14:paraId="25D273F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5B7BF0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`[SCREENSHOT: Mobile app home screen showing AI Chat tab, Products tab, Cart tab, Profile tab]`</w:t>
      </w:r>
    </w:p>
    <w:p w14:paraId="4527F90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98A90E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Mandate Approval App (React Native / Expo)</w:t>
      </w:r>
    </w:p>
    <w:p w14:paraId="43E61A0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Dashboard of all mandates — active, pending, expired, revoked</w:t>
      </w:r>
    </w:p>
    <w:p w14:paraId="6D81612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**Signature pad** for mandate approval</w:t>
      </w:r>
    </w:p>
    <w:p w14:paraId="1778CA2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**Limits editor** — adjust constraints before approving</w:t>
      </w:r>
    </w:p>
    <w:p w14:paraId="0FEFB11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**Biometric authentication** integration</w:t>
      </w:r>
    </w:p>
    <w:p w14:paraId="796A0D1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Deep-link callbacks back to the shopping app</w:t>
      </w:r>
    </w:p>
    <w:p w14:paraId="7485BCC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9A7A41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`[SCREENSHOT: Mandate app dashboard showing App Mandates section, Pending section, Active section]`</w:t>
      </w:r>
    </w:p>
    <w:p w14:paraId="3F4DD33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7AC401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Merchant Admin Dashboard (React / Tailwind)</w:t>
      </w:r>
    </w:p>
    <w:p w14:paraId="16248AA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Real-time analytics: merchants, agents, users, mandate status, transaction volume</w:t>
      </w:r>
    </w:p>
    <w:p w14:paraId="12E7F4A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>- AP2 transaction monitoring and volume tracking</w:t>
      </w:r>
    </w:p>
    <w:p w14:paraId="67A13ED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Mandate lifecycle management (by status, by type)</w:t>
      </w:r>
    </w:p>
    <w:p w14:paraId="2FF3F92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Certificate management and system health monitoring</w:t>
      </w:r>
    </w:p>
    <w:p w14:paraId="3DAAE2A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Audit log viewer</w:t>
      </w:r>
    </w:p>
    <w:p w14:paraId="5FC5059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Purchase intent tracking</w:t>
      </w:r>
    </w:p>
    <w:p w14:paraId="247365A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A100A5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`[SCREENSHOT: Admin dashboard showing stat cards (Merchants, AI Agents, Users, Active Mandates, Volume) and charts]`</w:t>
      </w:r>
    </w:p>
    <w:p w14:paraId="546A894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621F7A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3026DA1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D88CFE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7: SECURITY ARCHITECTURE</w:t>
      </w:r>
    </w:p>
    <w:p w14:paraId="649D02A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67B6E7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Bank-Grade Security, Built In From Day One</w:t>
      </w:r>
    </w:p>
    <w:p w14:paraId="78490AF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5359F6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Cryptographic Foundation</w:t>
      </w:r>
    </w:p>
    <w:p w14:paraId="153058B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Layer | Technology | Purpose |</w:t>
      </w:r>
    </w:p>
    <w:p w14:paraId="7AC8C78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|-------|-----------|---------|</w:t>
      </w:r>
    </w:p>
    <w:p w14:paraId="039AD4A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**Mandate tokens** | JWT (HMAC-SHA256) | Time-limited, verifiable authorization proof |</w:t>
      </w:r>
    </w:p>
    <w:p w14:paraId="65DD632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**Artifact signing** | Ed25519 key pairs | Non-repudiation — every mandate approval is digitally signed |</w:t>
      </w:r>
    </w:p>
    <w:p w14:paraId="7931065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**AP2 request auth** | HMAC-SHA256 signatures | Tamper-proof merchant-to-gateway communication |</w:t>
      </w:r>
    </w:p>
    <w:p w14:paraId="68CCFC2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**Hash chains** | SHA-256 | Append-only audit trail integrity |</w:t>
      </w:r>
    </w:p>
    <w:p w14:paraId="1AF2B8E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**Key management** | Ed25519 + RSA-2048 | Modern + legacy system interoperability |</w:t>
      </w:r>
    </w:p>
    <w:p w14:paraId="6CABD04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663132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Constraint Enforcement</w:t>
      </w:r>
    </w:p>
    <w:p w14:paraId="71E1CE4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**Cascading limits:** Child mandate can *never* exceed parent mandate constraints</w:t>
      </w:r>
    </w:p>
    <w:p w14:paraId="7EB2515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**Real-time validation:** Every transaction checked against active mandate hierarchy</w:t>
      </w:r>
    </w:p>
    <w:p w14:paraId="19E7DD5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**Category restrictions:** Allow/block specific merchant categories per agent</w:t>
      </w:r>
    </w:p>
    <w:p w14:paraId="6F22040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**Merchant allowlists:** Restrict agents to approved merchants only</w:t>
      </w:r>
    </w:p>
    <w:p w14:paraId="070162B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**Time-bound:** All mandates auto-expire; no indefinite authorizations</w:t>
      </w:r>
    </w:p>
    <w:p w14:paraId="5B34451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F4A876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Compliance Posture</w:t>
      </w:r>
    </w:p>
    <w:p w14:paraId="693A29C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Standard | How We Comply |</w:t>
      </w:r>
    </w:p>
    <w:p w14:paraId="7762892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|----------|--------------|</w:t>
      </w:r>
    </w:p>
    <w:p w14:paraId="1A342AF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**PCI-DSS** | No card numbers in mandate tokens — only `last4` stored |</w:t>
      </w:r>
    </w:p>
    <w:p w14:paraId="5E60BCA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**GDPR** | User owns all mandates; full revocation with reason; per-user data queries |</w:t>
      </w:r>
    </w:p>
    <w:p w14:paraId="4032A06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**SOC 2** | Append-only audit log; immutable token chains on financial records |</w:t>
      </w:r>
    </w:p>
    <w:p w14:paraId="714120D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**Strong Customer Auth (SCA)** | Optional 2FA enforcement per mandate; biometric signing |</w:t>
      </w:r>
    </w:p>
    <w:p w14:paraId="6A955DC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F3C53D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48686AA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8D0F1C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8: PROTOCOL COMPLIANCE</w:t>
      </w:r>
    </w:p>
    <w:p w14:paraId="32D7EFA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110BDE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Built on Open Standards: AP2 + ACP</w:t>
      </w:r>
    </w:p>
    <w:p w14:paraId="1A51BBD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C9F925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AgenticCommerce implements **both** emerging industry protocols — positioning [BANK NAME] as interoperable with the entire ecosystem from day one.</w:t>
      </w:r>
    </w:p>
    <w:p w14:paraId="20BE547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0BB6E4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Google AP2 (Agentic Protocol 2)</w:t>
      </w:r>
    </w:p>
    <w:p w14:paraId="7181E50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HMAC-SHA256 signed requests with **replay protection** (5-minute timestamp window)</w:t>
      </w:r>
    </w:p>
    <w:p w14:paraId="1F3CB5A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Merchant **tiered authorization** (Starter / Business / Enterprise)</w:t>
      </w:r>
    </w:p>
    <w:p w14:paraId="7710CB3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**Webhook event system** — mandate.created, payment.completed, intent.approved, etc.</w:t>
      </w:r>
    </w:p>
    <w:p w14:paraId="5A50BBC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Exponential backoff retry (2/4/8/16 min, max 5 attempts)</w:t>
      </w:r>
    </w:p>
    <w:p w14:paraId="664056C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Full gateway API: `/authorize`, `/verify-mandate`, `/cart`, `/intent`, `/payment`</w:t>
      </w:r>
    </w:p>
    <w:p w14:paraId="4D4EAEF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E9B384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OpenAI/Stripe ACP (Agentic Commerce Protocol)</w:t>
      </w:r>
    </w:p>
    <w:p w14:paraId="03CB1A5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**Scoped tokens** with granular permissions per action type</w:t>
      </w:r>
    </w:p>
    <w:p w14:paraId="21BE62E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**Idempotent operations** — safe to retry without double-charging</w:t>
      </w:r>
    </w:p>
    <w:p w14:paraId="1FE630C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**Structured audit trails** — every commerce action linked to authorization chain</w:t>
      </w:r>
    </w:p>
    <w:p w14:paraId="5CEB41B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**Unified commerce actions** — standardized cart/intent/payment interfaces</w:t>
      </w:r>
    </w:p>
    <w:p w14:paraId="48445B5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1705D3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Why Both?</w:t>
      </w:r>
    </w:p>
    <w:p w14:paraId="4EB3D2B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&gt; Google and OpenAI are betting on different AI agent ecosystems. By supporting both protocols, [BANK NAME] becomes the **neutral trust layer** that works with *any* AI agent — regardless of which ecosystem wins.</w:t>
      </w:r>
    </w:p>
    <w:p w14:paraId="63A71C2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CF0FF6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`[SCREENSHOT: AP2 Gateway health endpoint or API docs page showing supported operations]`</w:t>
      </w:r>
    </w:p>
    <w:p w14:paraId="648210F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CD0CC2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213610B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22C678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9: MERCHANT INTEGRATION</w:t>
      </w:r>
    </w:p>
    <w:p w14:paraId="6C8D0D4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A42FEB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Simple Onboarding for Merchants — Powerful Controls for the Bank</w:t>
      </w:r>
    </w:p>
    <w:p w14:paraId="7733571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7A0599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Merchant Capabilities</w:t>
      </w:r>
    </w:p>
    <w:p w14:paraId="2D996F5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**Self-service registration** with API key provisioning</w:t>
      </w:r>
    </w:p>
    <w:p w14:paraId="725117A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**Tiered transaction limits** (Starter: $10K/txn, Business: $50K, Enterprise: $100K)</w:t>
      </w:r>
    </w:p>
    <w:p w14:paraId="2C051A3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**Webhook configuration** for real-time event notifications</w:t>
      </w:r>
    </w:p>
    <w:p w14:paraId="5ACC756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**Key rotation** — merchants can rotate API credentials without downtime</w:t>
      </w:r>
    </w:p>
    <w:p w14:paraId="70C0785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**Analytics dashboard** — transaction volume, mandate usage, intent conversion</w:t>
      </w:r>
    </w:p>
    <w:p w14:paraId="22D6450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121FA4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Merchant Admin Views</w:t>
      </w:r>
    </w:p>
    <w:p w14:paraId="5F8B312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Transaction history with filtering</w:t>
      </w:r>
    </w:p>
    <w:p w14:paraId="79E8E02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Mandate monitoring across their customer base</w:t>
      </w:r>
    </w:p>
    <w:p w14:paraId="75EC539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Intent tracking (pending / approved / rejected / executed)</w:t>
      </w:r>
    </w:p>
    <w:p w14:paraId="064ED76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Profile and settings management</w:t>
      </w:r>
    </w:p>
    <w:p w14:paraId="19A9D89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3E6FAB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>`[SCREENSHOT: Admin MerchantDetailPage showing merchant profile, tier, API keys, webhook config]`</w:t>
      </w:r>
    </w:p>
    <w:p w14:paraId="6F2CFA7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B92C6E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38E68EC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000148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10: AI AGENT INTEGRATION</w:t>
      </w:r>
    </w:p>
    <w:p w14:paraId="1E1F52C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2B7AC2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Any AI Agent. Any Commerce Use Case.</w:t>
      </w:r>
    </w:p>
    <w:p w14:paraId="4B54589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DD68AF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Built-In AI Shopping Assistant</w:t>
      </w:r>
    </w:p>
    <w:p w14:paraId="2A9D185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The prototype includes a **conversational commerce interface** that demonstrates the full agent-to-mandate flow:</w:t>
      </w:r>
    </w:p>
    <w:p w14:paraId="67BBA4E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4B165C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Query Type | Example | What Happens |</w:t>
      </w:r>
    </w:p>
    <w:p w14:paraId="449AE19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|-----------|---------|-------------|</w:t>
      </w:r>
    </w:p>
    <w:p w14:paraId="04CDCE6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**Flights** | "Flights from New York to Delhi in March" | NLP parses origin/destination/dates, returns flight cards with prices |</w:t>
      </w:r>
    </w:p>
    <w:p w14:paraId="6673154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**Hotels** | "Hotels in Paris under $200/night" | Location + budget extraction, hotel results with ratings |</w:t>
      </w:r>
    </w:p>
    <w:p w14:paraId="680383C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**Products** | "Ergonomic office chair under $500" | Category + price range search, product cards with buy buttons |</w:t>
      </w:r>
    </w:p>
    <w:p w14:paraId="69E269D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**Car rentals** | "Car rental in Los Angeles for a week" | Location + duration extraction, rental options |</w:t>
      </w:r>
    </w:p>
    <w:p w14:paraId="2E03381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C8AD1A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Agent Registration Flow</w:t>
      </w:r>
    </w:p>
    <w:p w14:paraId="04998F3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1. Agent registers via API → receives `agentId`</w:t>
      </w:r>
    </w:p>
    <w:p w14:paraId="1219115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2. User sets spending limits for that agent → **APP mandate**</w:t>
      </w:r>
    </w:p>
    <w:p w14:paraId="66BC26C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3. Agent operates within those limits → child mandates auto-created per action</w:t>
      </w:r>
    </w:p>
    <w:p w14:paraId="5B2976A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4. Every agent action produces auditable mandate tokens</w:t>
      </w:r>
    </w:p>
    <w:p w14:paraId="60B9483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F137F1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`[SCREENSHOT: AIChatScreen showing a flight search conversation with product cards and mandate offer]`</w:t>
      </w:r>
    </w:p>
    <w:p w14:paraId="69FFF99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C16D3F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32CEC13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0D61E1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11: TECHNICAL ARCHITECTURE</w:t>
      </w:r>
    </w:p>
    <w:p w14:paraId="714D0F0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447567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Production-Ready Microservices Architecture</w:t>
      </w:r>
    </w:p>
    <w:p w14:paraId="2FCDE17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850375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```</w:t>
      </w:r>
    </w:p>
    <w:p w14:paraId="0868415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+-------------------+     +-------------------+     +-------------------+</w:t>
      </w:r>
    </w:p>
    <w:p w14:paraId="229FE26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  Mobile App      |     |   Mandate App     |     |   Admin Dashboard |</w:t>
      </w:r>
    </w:p>
    <w:p w14:paraId="6ABC5E0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  (React Native)  |     |   (React Native)  |     |   (React + Vite)  |</w:t>
      </w:r>
    </w:p>
    <w:p w14:paraId="57712F7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+--------+----------+     +--------+----------+     +--------+----------+</w:t>
      </w:r>
    </w:p>
    <w:p w14:paraId="2C3746D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|                         |                          |</w:t>
      </w:r>
    </w:p>
    <w:p w14:paraId="5FA5990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|    Deep Links           |                          |</w:t>
      </w:r>
    </w:p>
    <w:p w14:paraId="6EED2D4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+----------+--------------+                          |</w:t>
      </w:r>
    </w:p>
    <w:p w14:paraId="1BEE3D4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    |                                         |</w:t>
      </w:r>
    </w:p>
    <w:p w14:paraId="1DB0BF4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+----------v-----------------------------------------v----------+</w:t>
      </w:r>
    </w:p>
    <w:p w14:paraId="20A5F5E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|                    API Gateway (Express.js)                    |</w:t>
      </w:r>
    </w:p>
    <w:p w14:paraId="19D6ADB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|  Auth: JWT (users) | X-Api-Key (merchants) | X-AP2-* (AP2)   |</w:t>
      </w:r>
    </w:p>
    <w:p w14:paraId="5BD29A9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 xml:space="preserve">         +------+----------------------------+-------------------+-------+</w:t>
      </w:r>
    </w:p>
    <w:p w14:paraId="3982A37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|                            |                   |</w:t>
      </w:r>
    </w:p>
    <w:p w14:paraId="63C721E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+-----------v----------+    +------------v-------+    +------v-------+</w:t>
      </w:r>
    </w:p>
    <w:p w14:paraId="696C111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 Backend Service    |    |  Mandate Service   |    |   Payment    |</w:t>
      </w:r>
    </w:p>
    <w:p w14:paraId="71D8F42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 (Port 3000)        |    |  (Port 3001)       |    |   Gateway    |</w:t>
      </w:r>
    </w:p>
    <w:p w14:paraId="2B1B509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                    |    |                    |    |              |</w:t>
      </w:r>
    </w:p>
    <w:p w14:paraId="51F065C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- Products API      |    |  - Mandate CRUD    |    |  - Payment   |</w:t>
      </w:r>
    </w:p>
    <w:p w14:paraId="0E7DA63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- Cart API          |    |  - Token signing   |    |    routing   |</w:t>
      </w:r>
    </w:p>
    <w:p w14:paraId="055D54E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- Orders API        |    |  - Crypto (Ed25519)|    |  - Provider  |</w:t>
      </w:r>
    </w:p>
    <w:p w14:paraId="689011F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- AP2 Gateway       |    |  - Audit logging   |    |    abstraction|</w:t>
      </w:r>
    </w:p>
    <w:p w14:paraId="7A0E12F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- Merchant API      |    |  - Security guard  |    |              |</w:t>
      </w:r>
    </w:p>
    <w:p w14:paraId="08FA463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+-----------+----------+    +------------+-------+    +--------------+</w:t>
      </w:r>
    </w:p>
    <w:p w14:paraId="0464F76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            |                            |</w:t>
      </w:r>
    </w:p>
    <w:p w14:paraId="307456E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+-----------v----------------------------v-----------+</w:t>
      </w:r>
    </w:p>
    <w:p w14:paraId="7A36BB0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            PostgreSQL Database                    |</w:t>
      </w:r>
    </w:p>
    <w:p w14:paraId="20B0DC1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|  users | products | carts | orders | payments      |</w:t>
      </w:r>
    </w:p>
    <w:p w14:paraId="3BF8708B" w14:textId="77777777" w:rsidR="008C0D46" w:rsidRPr="00595292" w:rsidRDefault="008C0D46" w:rsidP="008C0D46">
      <w:pPr>
        <w:pStyle w:val="PlainText"/>
        <w:rPr>
          <w:rFonts w:ascii="Courier New" w:hAnsi="Courier New" w:cs="Courier New"/>
          <w:lang w:val="fr-FR"/>
        </w:rPr>
      </w:pPr>
      <w:r w:rsidRPr="008C0D46">
        <w:rPr>
          <w:rFonts w:ascii="Courier New" w:hAnsi="Courier New" w:cs="Courier New"/>
        </w:rPr>
        <w:t xml:space="preserve">    </w:t>
      </w:r>
      <w:r w:rsidRPr="00595292">
        <w:rPr>
          <w:rFonts w:ascii="Courier New" w:hAnsi="Courier New" w:cs="Courier New"/>
          <w:lang w:val="fr-FR"/>
        </w:rPr>
        <w:t>|  agent_mandates | merchants | ap2_transactions     |</w:t>
      </w:r>
    </w:p>
    <w:p w14:paraId="4502469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595292">
        <w:rPr>
          <w:rFonts w:ascii="Courier New" w:hAnsi="Courier New" w:cs="Courier New"/>
          <w:lang w:val="fr-FR"/>
        </w:rPr>
        <w:t xml:space="preserve">    </w:t>
      </w:r>
      <w:r w:rsidRPr="008C0D46">
        <w:rPr>
          <w:rFonts w:ascii="Courier New" w:hAnsi="Courier New" w:cs="Courier New"/>
        </w:rPr>
        <w:t>|  ap2_webhook_deliveries | agent_actions            |</w:t>
      </w:r>
    </w:p>
    <w:p w14:paraId="035AA3E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 xml:space="preserve">    +----------------------------------------------------+</w:t>
      </w:r>
    </w:p>
    <w:p w14:paraId="474EFD0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```</w:t>
      </w:r>
    </w:p>
    <w:p w14:paraId="3C4EF30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BCD3CF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Key Technical Decisions</w:t>
      </w:r>
    </w:p>
    <w:p w14:paraId="4BA7994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Decision | Rationale |</w:t>
      </w:r>
    </w:p>
    <w:p w14:paraId="77B02DA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|----------|-----------|</w:t>
      </w:r>
    </w:p>
    <w:p w14:paraId="3CD553D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**Separate mandate service** | Mandate lifecycle is a distinct security domain; can be independently scaled and audited |</w:t>
      </w:r>
    </w:p>
    <w:p w14:paraId="5EFE1AA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**Raw SQL (no ORM)** | Full control over query performance; parameterized queries prevent SQL injection |</w:t>
      </w:r>
    </w:p>
    <w:p w14:paraId="555221D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**JSONB for constraints** | Flexible schema evolution without migrations; constraint types can evolve per mandate type |</w:t>
      </w:r>
    </w:p>
    <w:p w14:paraId="4AE8D10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**JWT mandate tokens** | Industry-standard, verifiable, time-limited; works across services without shared state |</w:t>
      </w:r>
    </w:p>
    <w:p w14:paraId="60A8D66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**Ed25519 signing** | Modern, fast, compact signatures; 64-byte signatures vs 256+ for RSA |</w:t>
      </w:r>
    </w:p>
    <w:p w14:paraId="4836493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5A2CED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31E5F97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EA0A25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12: STRATEGIC POSITIONING</w:t>
      </w:r>
    </w:p>
    <w:p w14:paraId="53801E4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51722C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Why [BANK NAME] Should Own This Layer</w:t>
      </w:r>
    </w:p>
    <w:p w14:paraId="139DE59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B7E903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The Competitive Landscape</w:t>
      </w:r>
    </w:p>
    <w:p w14:paraId="316FD2E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Player | What They're Building | Their Gap |</w:t>
      </w:r>
    </w:p>
    <w:p w14:paraId="29FA5C2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>|--------|----------------------|-----------|</w:t>
      </w:r>
    </w:p>
    <w:p w14:paraId="04AE308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**Google** | AP2 protocol + Wallet integration | No consumer relationship; needs banks for settlement |</w:t>
      </w:r>
    </w:p>
    <w:p w14:paraId="2988047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**Apple** | Apple Pay + AI (Siri/Apple Intelligence) | Closed ecosystem; merchants want open standards |</w:t>
      </w:r>
    </w:p>
    <w:p w14:paraId="621FC17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**Stripe** | ACP protocol + payment rails | No consumer trust; B2B only |</w:t>
      </w:r>
    </w:p>
    <w:p w14:paraId="774CC3B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**PayPal** | AI shopping assistant | Limited mandate/authorization layer |</w:t>
      </w:r>
    </w:p>
    <w:p w14:paraId="56FD687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**Visa/Mastercard** | Tokenization + network rules | Network-level only; no consumer-facing agent controls |</w:t>
      </w:r>
    </w:p>
    <w:p w14:paraId="529DC2E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94ABC5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[BANK NAME]'s Unique Advantages</w:t>
      </w:r>
    </w:p>
    <w:p w14:paraId="1327ED5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1. **Trusted consumer relationship** — 60M+ customers already trust us with their money</w:t>
      </w:r>
    </w:p>
    <w:p w14:paraId="7DC9AC2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2. **Existing KYC/AML infrastructure** — agent onboarding is a natural extension</w:t>
      </w:r>
    </w:p>
    <w:p w14:paraId="3CDE23D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3. **Settlement capability** — we *are* the payment rail; no intermediary needed</w:t>
      </w:r>
    </w:p>
    <w:p w14:paraId="3110E61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4. **Regulatory credibility** — we already comply with PCI, SOC 2, GDPR, SCA</w:t>
      </w:r>
    </w:p>
    <w:p w14:paraId="7056C52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5. **Merchant network** — existing acquiring relationships become agent-commerce enabled</w:t>
      </w:r>
    </w:p>
    <w:p w14:paraId="4BD77FF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554926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Revenue Opportunities</w:t>
      </w:r>
    </w:p>
    <w:p w14:paraId="388230D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Stream | Model | Estimated TAM |</w:t>
      </w:r>
    </w:p>
    <w:p w14:paraId="7597BE3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|--------|-------|--------------|</w:t>
      </w:r>
    </w:p>
    <w:p w14:paraId="5969C46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**Mandate-as-a-Service** | Per-mandate fee (creation + monthly active) | $2-5B by 2028 |</w:t>
      </w:r>
    </w:p>
    <w:p w14:paraId="499FD39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**Agent Authorization API** | Per-API-call pricing for fintechs/merchants | $1-3B by 2028 |</w:t>
      </w:r>
    </w:p>
    <w:p w14:paraId="1386437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**Premium Agent Controls** | Subscription for advanced limits, analytics, alerts | $500M-1B by 2028 |</w:t>
      </w:r>
    </w:p>
    <w:p w14:paraId="20D6273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**Interchange uplift** | Higher-margin AI-agent transactions | 15-25bps premium |</w:t>
      </w:r>
    </w:p>
    <w:p w14:paraId="52ABF2D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98F742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7F68AEE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E0B85F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13: COMPETITIVE MOAT</w:t>
      </w:r>
    </w:p>
    <w:p w14:paraId="4B2087F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A0DD49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First-Mover in Bank-Grade Agent Authorization</w:t>
      </w:r>
    </w:p>
    <w:p w14:paraId="3FA1A35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703E51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What We Demonstrated (Working Prototype)</w:t>
      </w:r>
    </w:p>
    <w:p w14:paraId="2B78B52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Full 4-mandate hierarchy (APP / CART / INTENT / PAYMENT)</w:t>
      </w:r>
    </w:p>
    <w:p w14:paraId="50CAF83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Cryptographic token chain from consent to settlement</w:t>
      </w:r>
    </w:p>
    <w:p w14:paraId="15A1BF7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Dual-protocol compliance (Google AP2 + OpenAI ACP)</w:t>
      </w:r>
    </w:p>
    <w:p w14:paraId="793AC50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Consumer mobile app with AI agent shopping assistant</w:t>
      </w:r>
    </w:p>
    <w:p w14:paraId="5EA6132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Separate mandate approval app with biometric signing</w:t>
      </w:r>
    </w:p>
    <w:p w14:paraId="2439CF8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Merchant admin dashboard with real-time analytics</w:t>
      </w:r>
    </w:p>
    <w:p w14:paraId="58DC553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Ed25519 digital signatures + HMAC-SHA256 gateway auth</w:t>
      </w:r>
    </w:p>
    <w:p w14:paraId="17BF49D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- 78 automated tests across 5 test suites</w:t>
      </w:r>
    </w:p>
    <w:p w14:paraId="2080DC4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A8E7BF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What Competitors Cannot Easily Replicate</w:t>
      </w:r>
    </w:p>
    <w:p w14:paraId="173657B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>1. **Consumer trust** — a Google or Stripe "mandate app" doesn't carry the same weight as a [BANK NAME] authorization</w:t>
      </w:r>
    </w:p>
    <w:p w14:paraId="1AD109E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2. **Regulatory moat** — bank-issued mandates have legal standing that tech-company tokens do not</w:t>
      </w:r>
    </w:p>
    <w:p w14:paraId="6075189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3. **Existing card rails** — mandates layer *on top of* existing card/ACH infrastructure</w:t>
      </w:r>
    </w:p>
    <w:p w14:paraId="073D2B8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4. **Cross-agent neutrality** — we authorize *all* agents, not just our own</w:t>
      </w:r>
    </w:p>
    <w:p w14:paraId="50BAB4C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5B50F2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2E12359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B9F8C9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14: ROADMAP</w:t>
      </w:r>
    </w:p>
    <w:p w14:paraId="02E184C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0AF8CC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From Prototype to Production: 3 Phases</w:t>
      </w:r>
    </w:p>
    <w:p w14:paraId="09B96B6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959C0C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Phase 1: Foundation (Q2 2026) — *Current state + hardening*</w:t>
      </w:r>
    </w:p>
    <w:p w14:paraId="7345903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Security audit and penetration testing</w:t>
      </w:r>
    </w:p>
    <w:p w14:paraId="4EBBA7B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HSM integration for key management (replace software keys)</w:t>
      </w:r>
    </w:p>
    <w:p w14:paraId="101CECD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OAuth 2.0 / OpenID Connect integration for consumer auth</w:t>
      </w:r>
    </w:p>
    <w:p w14:paraId="40B7E9F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Production PostgreSQL cluster with read replicas</w:t>
      </w:r>
    </w:p>
    <w:p w14:paraId="6A98C44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CI/CD pipeline and automated compliance checks</w:t>
      </w:r>
    </w:p>
    <w:p w14:paraId="01B0016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832020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Phase 2: Pilot (Q3-Q4 2026) — *Internal launch*</w:t>
      </w:r>
    </w:p>
    <w:p w14:paraId="11841F2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Integration with [BANK NAME] card issuing platform</w:t>
      </w:r>
    </w:p>
    <w:p w14:paraId="14AB375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Real payment processor integration (replace mock gateway)</w:t>
      </w:r>
    </w:p>
    <w:p w14:paraId="0777C6B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Internal pilot: [BANK NAME] AI assistant as first agent</w:t>
      </w:r>
    </w:p>
    <w:p w14:paraId="190F7C2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Merchant pilot: 5-10 top merchants onboarded</w:t>
      </w:r>
    </w:p>
    <w:p w14:paraId="021BA37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Consumer pilot: 10,000 customers (invite-only)</w:t>
      </w:r>
    </w:p>
    <w:p w14:paraId="7959D86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Regulatory approval for AI-agent transaction type</w:t>
      </w:r>
    </w:p>
    <w:p w14:paraId="06CFC3A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B91E58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Phase 3: Scale (2027) — *Market launch*</w:t>
      </w:r>
    </w:p>
    <w:p w14:paraId="571EB87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Public API launch for third-party AI agents</w:t>
      </w:r>
    </w:p>
    <w:p w14:paraId="509894D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Apple Pay / Google Pay mandate integration</w:t>
      </w:r>
    </w:p>
    <w:p w14:paraId="0891BDA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Open Banking (PSD2) directive compliance</w:t>
      </w:r>
    </w:p>
    <w:p w14:paraId="5A24FA6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Multi-currency / cross-border support</w:t>
      </w:r>
    </w:p>
    <w:p w14:paraId="57A6C8E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Agent marketplace — discovery + trust scores</w:t>
      </w:r>
    </w:p>
    <w:p w14:paraId="347672C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[ ] Real-time fraud detection tuned for agent behavior patterns</w:t>
      </w:r>
    </w:p>
    <w:p w14:paraId="3F1E17D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086050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307C8B0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34EF6EE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15: THE ASK</w:t>
      </w:r>
    </w:p>
    <w:p w14:paraId="607F737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47CA97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What We Need to Move Forward</w:t>
      </w:r>
    </w:p>
    <w:p w14:paraId="0D7E936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BE88C7C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Investment Request</w:t>
      </w:r>
    </w:p>
    <w:p w14:paraId="33625D3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Item | Cost Estimate | Timeline |</w:t>
      </w:r>
    </w:p>
    <w:p w14:paraId="5F9FF87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|------|--------------|----------|</w:t>
      </w:r>
    </w:p>
    <w:p w14:paraId="170B475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**Engineering team** (6 FTE: 2 backend, 2 mobile, 1 security, 1 infra) | $1.8M/year | Ongoing |</w:t>
      </w:r>
    </w:p>
    <w:p w14:paraId="26BBCBB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**Security audit + pen test** | $150K | Q2 2026 |</w:t>
      </w:r>
    </w:p>
    <w:p w14:paraId="0D82E46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**HSM infrastructure** | $200K | Q2 2026 |</w:t>
      </w:r>
    </w:p>
    <w:p w14:paraId="7182053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**Pilot program operations** | $300K | Q3-Q4 2026 |</w:t>
      </w:r>
    </w:p>
    <w:p w14:paraId="240FAE4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**Total Phase 1+2** | **~$2.5M** | 9 months |</w:t>
      </w:r>
    </w:p>
    <w:p w14:paraId="089CDD5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4E4116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>### What We're Asking For</w:t>
      </w:r>
    </w:p>
    <w:p w14:paraId="3C7C31C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1. **Executive sponsorship** — this needs to be a strategic initiative, not a skunkworks project</w:t>
      </w:r>
    </w:p>
    <w:p w14:paraId="038E49D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2. **Engineering headcount** — 6 dedicated engineers for 12 months</w:t>
      </w:r>
    </w:p>
    <w:p w14:paraId="04B410A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3. **Access to card issuing APIs** — to connect mandates to real payment rails</w:t>
      </w:r>
    </w:p>
    <w:p w14:paraId="0AEEC19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4. **Merchant partnerships team** — to onboard pilot merchants</w:t>
      </w:r>
    </w:p>
    <w:p w14:paraId="0484795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5. **Legal/compliance review** — to establish regulatory framework for AI-agent mandates</w:t>
      </w:r>
    </w:p>
    <w:p w14:paraId="692F079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C44278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### Expected ROI</w:t>
      </w:r>
    </w:p>
    <w:p w14:paraId="6DACDB1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**Break-even in 18 months** from pilot merchant fees + interchange uplift</w:t>
      </w:r>
    </w:p>
    <w:p w14:paraId="1B5E60B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**$50M+ annual revenue** by 2028 from mandate-as-a-service</w:t>
      </w:r>
    </w:p>
    <w:p w14:paraId="0EB1387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 **Defensive value:** Prevents Big Tech from disintermediating [BANK NAME] in agent commerce</w:t>
      </w:r>
    </w:p>
    <w:p w14:paraId="3FCF8A2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17F446C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114CDC4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CAB2CF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SLIDE 16: CLOSING</w:t>
      </w:r>
    </w:p>
    <w:p w14:paraId="5DE7E64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47A0BA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 The Window Is Closing</w:t>
      </w:r>
    </w:p>
    <w:p w14:paraId="791D178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C1C491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&gt; Google published AP2 in 2025. OpenAI and Stripe published ACP the same year.</w:t>
      </w:r>
    </w:p>
    <w:p w14:paraId="142C05D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&gt; Every major AI lab is building shopping agents.</w:t>
      </w:r>
    </w:p>
    <w:p w14:paraId="77E8DBE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&gt; The infrastructure to authorize and control those agents **does not yet exist at bank grade.**</w:t>
      </w:r>
    </w:p>
    <w:p w14:paraId="3B48FBB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9EE852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**We have a working prototype. We have protocol compliance. We have a clear path to production.**</w:t>
      </w:r>
    </w:p>
    <w:p w14:paraId="4E77474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0F5DFB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The bank that owns the mandate layer for AI-agent commerce will define the next generation of consumer financial services.</w:t>
      </w:r>
    </w:p>
    <w:p w14:paraId="0394F59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049E172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**That bank should be [BANK NAME].**</w:t>
      </w:r>
    </w:p>
    <w:p w14:paraId="3FEA9AE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2644FC5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3F9245F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992E7D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APPENDIX A: GLOSSARY</w:t>
      </w:r>
    </w:p>
    <w:p w14:paraId="43D4745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8806D59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Term | Definition |</w:t>
      </w:r>
    </w:p>
    <w:p w14:paraId="01EFC23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|------|-----------|</w:t>
      </w:r>
    </w:p>
    <w:p w14:paraId="65FA1AA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**Mandate** | A cryptographically signed authorization that defines what an AI agent is permitted to do |</w:t>
      </w:r>
    </w:p>
    <w:p w14:paraId="46DE849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**APP Mandate** | Master authorization — sets overall spending limits for an AI agent |</w:t>
      </w:r>
    </w:p>
    <w:p w14:paraId="61917D9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**CART Mandate** | Authorization for an agent to add items to a shopping cart |</w:t>
      </w:r>
    </w:p>
    <w:p w14:paraId="258C7A9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**INTENT Mandate** | Authorization for an agent to express purchase intent (e.g., "I want to book this flight") |</w:t>
      </w:r>
    </w:p>
    <w:p w14:paraId="194830E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**PAYMENT Mandate** | Authorization for an agent to execute a payment transaction |</w:t>
      </w:r>
    </w:p>
    <w:p w14:paraId="0187CD6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lastRenderedPageBreak/>
        <w:t>| **AP2** | Agentic Protocol 2 — Google's open protocol for AI agent payment authorization |</w:t>
      </w:r>
    </w:p>
    <w:p w14:paraId="51E0B67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**ACP** | Agentic Commerce Protocol — OpenAI/Stripe's standard for AI agent shopping and checkout |</w:t>
      </w:r>
    </w:p>
    <w:p w14:paraId="34C42A2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**Mandate Token** | A JWT that proves an AI agent has been authorized to perform a specific action |</w:t>
      </w:r>
    </w:p>
    <w:p w14:paraId="6492E1D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**Constraint Cascading** | Parent mandate limits always override child mandates (more restrictive wins) |</w:t>
      </w:r>
    </w:p>
    <w:p w14:paraId="71EE67EA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62157D6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6D78F34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541A6F65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## APPENDIX B: SCREENSHOT PLACEMENT GUIDE</w:t>
      </w:r>
    </w:p>
    <w:p w14:paraId="153045F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7F7F6A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Use this checklist when preparing the PowerPoint:</w:t>
      </w:r>
    </w:p>
    <w:p w14:paraId="7EBD74A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530EF61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Slide | Screenshot Needed | Source Screen |</w:t>
      </w:r>
    </w:p>
    <w:p w14:paraId="015C2573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|-------|------------------|---------------|</w:t>
      </w:r>
    </w:p>
    <w:p w14:paraId="47154BA6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5 — Step 1 | App Mandate Setup form | Mobile App &gt; `AppMandateSetupScreen` |</w:t>
      </w:r>
    </w:p>
    <w:p w14:paraId="1703F2DB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5 — Step 2 | Mandate approval with signature pad | Mandate App &gt; `MandateDetailScreen` |</w:t>
      </w:r>
    </w:p>
    <w:p w14:paraId="0D88687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5 — Step 3 | AI chat with flight search results | Mobile App &gt; `AIChatScreen` |</w:t>
      </w:r>
    </w:p>
    <w:p w14:paraId="451B895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5 — Step 4 | Cart with mandate-authorized items | Mobile App &gt; `CartScreen` |</w:t>
      </w:r>
    </w:p>
    <w:p w14:paraId="4C6FF99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5 — Step 5 | Checkout with mandate validation | Mobile App &gt; `CheckoutScreen` |</w:t>
      </w:r>
    </w:p>
    <w:p w14:paraId="7EC5DCEE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5 — Step 6 | Admin dashboard with analytics | Admin &gt; `DashboardPage` |</w:t>
      </w:r>
    </w:p>
    <w:p w14:paraId="07B98B9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6 — Mobile App | Home screen with tab navigation | Mobile App &gt; `HomeScreen` |</w:t>
      </w:r>
    </w:p>
    <w:p w14:paraId="742C5CA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6 — Mandate App | Dashboard with mandate sections | Mandate App &gt; `DashboardScreen` |</w:t>
      </w:r>
    </w:p>
    <w:p w14:paraId="64EB0267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6 — Admin | Full dashboard with charts | Admin &gt; `DashboardPage` |</w:t>
      </w:r>
    </w:p>
    <w:p w14:paraId="26C808F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8 — AP2 | AP2 gateway health/docs endpoint | Browser &gt; `/api/ap2/gateway/docs` |</w:t>
      </w:r>
    </w:p>
    <w:p w14:paraId="630C42D1" w14:textId="77777777" w:rsidR="008C0D46" w:rsidRPr="00595292" w:rsidRDefault="008C0D46" w:rsidP="008C0D46">
      <w:pPr>
        <w:pStyle w:val="PlainText"/>
        <w:rPr>
          <w:rFonts w:ascii="Courier New" w:hAnsi="Courier New" w:cs="Courier New"/>
          <w:lang w:val="fr-FR"/>
        </w:rPr>
      </w:pPr>
      <w:r w:rsidRPr="00595292">
        <w:rPr>
          <w:rFonts w:ascii="Courier New" w:hAnsi="Courier New" w:cs="Courier New"/>
          <w:lang w:val="fr-FR"/>
        </w:rPr>
        <w:t>| 9 — Merchant | Merchant detail page | Admin &gt; `MerchantDetailPage` |</w:t>
      </w:r>
    </w:p>
    <w:p w14:paraId="686C4562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| 10 — AI Chat | Conversation with product cards | Mobile App &gt; `AIChatScreen` |</w:t>
      </w:r>
    </w:p>
    <w:p w14:paraId="1CAEAB4D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73EE759F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---</w:t>
      </w:r>
    </w:p>
    <w:p w14:paraId="1E234E00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</w:p>
    <w:p w14:paraId="4B740594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*Prepared by Product Management, Digital Commerce &amp; AI Platforms Division*</w:t>
      </w:r>
    </w:p>
    <w:p w14:paraId="3D06E5B8" w14:textId="77777777" w:rsidR="008C0D46" w:rsidRP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*Prototype repository: AgenticCommerce (internal)*</w:t>
      </w:r>
    </w:p>
    <w:p w14:paraId="4CA78D59" w14:textId="77777777" w:rsidR="008C0D46" w:rsidRDefault="008C0D46" w:rsidP="008C0D46">
      <w:pPr>
        <w:pStyle w:val="PlainText"/>
        <w:rPr>
          <w:rFonts w:ascii="Courier New" w:hAnsi="Courier New" w:cs="Courier New"/>
        </w:rPr>
      </w:pPr>
      <w:r w:rsidRPr="008C0D46">
        <w:rPr>
          <w:rFonts w:ascii="Courier New" w:hAnsi="Courier New" w:cs="Courier New"/>
        </w:rPr>
        <w:t>*Contact: [PM Name] | [PM Email]*</w:t>
      </w:r>
    </w:p>
    <w:sectPr w:rsidR="008C0D46" w:rsidSect="008C0D4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D4"/>
    <w:rsid w:val="002E3EC0"/>
    <w:rsid w:val="00595292"/>
    <w:rsid w:val="008117D4"/>
    <w:rsid w:val="008C0D46"/>
    <w:rsid w:val="00922B63"/>
    <w:rsid w:val="0092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0D46"/>
  <w15:chartTrackingRefBased/>
  <w15:docId w15:val="{918B3C05-7668-4930-9D8A-35CBDB69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306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306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3316</Words>
  <Characters>18907</Characters>
  <Application>Microsoft Office Word</Application>
  <DocSecurity>0</DocSecurity>
  <Lines>157</Lines>
  <Paragraphs>44</Paragraphs>
  <ScaleCrop>false</ScaleCrop>
  <Company/>
  <LinksUpToDate>false</LinksUpToDate>
  <CharactersWithSpaces>22179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saji</dc:creator>
  <cp:keywords/>
  <dc:description/>
  <cp:lastModifiedBy>siddarth saji</cp:lastModifiedBy>
  <cp:revision>2</cp:revision>
  <dcterms:created xsi:type="dcterms:W3CDTF">2026-02-22T15:09:00Z</dcterms:created>
  <dcterms:modified xsi:type="dcterms:W3CDTF">2026-02-22T15:09:00Z</dcterms:modified>
</cp:coreProperties>
</file>