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656B8" w14:textId="6AC89B28" w:rsidR="00BE1662" w:rsidRDefault="00BE1662" w:rsidP="00BE166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16DC1385" wp14:editId="65C700A7">
            <wp:extent cx="2263140" cy="2263140"/>
            <wp:effectExtent l="0" t="0" r="0" b="0"/>
            <wp:docPr id="8687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88299" name="Picture 868788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1" cy="22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B495" w14:textId="77777777" w:rsidR="00BE1662" w:rsidRDefault="00BE1662" w:rsidP="00BE1662">
      <w:pPr>
        <w:jc w:val="center"/>
        <w:rPr>
          <w:b/>
          <w:bCs/>
          <w:sz w:val="40"/>
          <w:szCs w:val="40"/>
        </w:rPr>
      </w:pPr>
    </w:p>
    <w:p w14:paraId="3198B5BD" w14:textId="77777777" w:rsidR="00BE1662" w:rsidRPr="00BE1662" w:rsidRDefault="00BE1662" w:rsidP="00BE1662">
      <w:pPr>
        <w:jc w:val="center"/>
        <w:rPr>
          <w:b/>
          <w:bCs/>
          <w:sz w:val="40"/>
          <w:szCs w:val="40"/>
        </w:rPr>
      </w:pPr>
    </w:p>
    <w:p w14:paraId="561A8B84" w14:textId="32399FDB" w:rsidR="008829AF" w:rsidRDefault="00824AA7" w:rsidP="00824AA7">
      <w:pPr>
        <w:jc w:val="center"/>
        <w:rPr>
          <w:b/>
          <w:bCs/>
          <w:sz w:val="56"/>
          <w:szCs w:val="56"/>
        </w:rPr>
      </w:pPr>
      <w:r w:rsidRPr="00824AA7">
        <w:rPr>
          <w:b/>
          <w:bCs/>
          <w:sz w:val="56"/>
          <w:szCs w:val="56"/>
        </w:rPr>
        <w:t>Industrial Attachment</w:t>
      </w:r>
      <w:r>
        <w:rPr>
          <w:b/>
          <w:bCs/>
          <w:sz w:val="56"/>
          <w:szCs w:val="56"/>
        </w:rPr>
        <w:t xml:space="preserve"> </w:t>
      </w:r>
      <w:r w:rsidR="00CB6097" w:rsidRPr="0061253D">
        <w:rPr>
          <w:b/>
          <w:bCs/>
          <w:sz w:val="56"/>
          <w:szCs w:val="56"/>
        </w:rPr>
        <w:t>Workshop Report on UI/UX Design</w:t>
      </w:r>
    </w:p>
    <w:p w14:paraId="3C6B072D" w14:textId="77777777" w:rsidR="0061253D" w:rsidRDefault="0061253D" w:rsidP="00CB6097">
      <w:pPr>
        <w:jc w:val="center"/>
        <w:rPr>
          <w:b/>
          <w:bCs/>
          <w:sz w:val="40"/>
          <w:szCs w:val="40"/>
        </w:rPr>
      </w:pPr>
    </w:p>
    <w:p w14:paraId="378691DE" w14:textId="77777777" w:rsidR="00BE1662" w:rsidRPr="00BE1662" w:rsidRDefault="00BE1662" w:rsidP="00CB6097">
      <w:pPr>
        <w:jc w:val="center"/>
        <w:rPr>
          <w:b/>
          <w:bCs/>
          <w:sz w:val="40"/>
          <w:szCs w:val="40"/>
        </w:rPr>
      </w:pPr>
    </w:p>
    <w:p w14:paraId="45414966" w14:textId="42674BB4" w:rsidR="0061253D" w:rsidRPr="0061253D" w:rsidRDefault="0061253D" w:rsidP="0061253D">
      <w:pPr>
        <w:rPr>
          <w:sz w:val="28"/>
          <w:szCs w:val="28"/>
        </w:rPr>
      </w:pPr>
      <w:r w:rsidRPr="0061253D">
        <w:rPr>
          <w:b/>
          <w:bCs/>
          <w:sz w:val="28"/>
          <w:szCs w:val="28"/>
        </w:rPr>
        <w:t>Date</w:t>
      </w:r>
      <w:r w:rsidRPr="0061253D">
        <w:rPr>
          <w:sz w:val="28"/>
          <w:szCs w:val="28"/>
        </w:rPr>
        <w:t xml:space="preserve">: September </w:t>
      </w:r>
      <w:r w:rsidR="00824AA7">
        <w:rPr>
          <w:sz w:val="28"/>
          <w:szCs w:val="28"/>
        </w:rPr>
        <w:t>1</w:t>
      </w:r>
      <w:r w:rsidRPr="0061253D">
        <w:rPr>
          <w:sz w:val="28"/>
          <w:szCs w:val="28"/>
        </w:rPr>
        <w:t>2, 2024</w:t>
      </w:r>
    </w:p>
    <w:p w14:paraId="74A99C34" w14:textId="2F78F1EE" w:rsidR="0061253D" w:rsidRPr="0061253D" w:rsidRDefault="0061253D" w:rsidP="0061253D">
      <w:pPr>
        <w:rPr>
          <w:sz w:val="28"/>
          <w:szCs w:val="28"/>
        </w:rPr>
      </w:pPr>
      <w:r w:rsidRPr="0061253D">
        <w:rPr>
          <w:b/>
          <w:bCs/>
          <w:sz w:val="28"/>
          <w:szCs w:val="28"/>
        </w:rPr>
        <w:t>Venue</w:t>
      </w:r>
      <w:r w:rsidRPr="0061253D">
        <w:rPr>
          <w:sz w:val="28"/>
          <w:szCs w:val="28"/>
        </w:rPr>
        <w:t xml:space="preserve">: </w:t>
      </w:r>
      <w:r w:rsidR="00824AA7">
        <w:rPr>
          <w:sz w:val="28"/>
          <w:szCs w:val="28"/>
        </w:rPr>
        <w:t xml:space="preserve">UITS </w:t>
      </w:r>
      <w:r w:rsidRPr="0061253D">
        <w:rPr>
          <w:sz w:val="28"/>
          <w:szCs w:val="28"/>
        </w:rPr>
        <w:t xml:space="preserve">Conference </w:t>
      </w:r>
      <w:r w:rsidRPr="00824AA7">
        <w:rPr>
          <w:sz w:val="28"/>
          <w:szCs w:val="28"/>
        </w:rPr>
        <w:t>Room</w:t>
      </w:r>
    </w:p>
    <w:p w14:paraId="301D7CEA" w14:textId="5B3577FA" w:rsidR="00CB6097" w:rsidRDefault="0061253D" w:rsidP="00CB6097">
      <w:pPr>
        <w:rPr>
          <w:sz w:val="28"/>
          <w:szCs w:val="28"/>
        </w:rPr>
      </w:pPr>
      <w:r w:rsidRPr="0061253D">
        <w:rPr>
          <w:b/>
          <w:bCs/>
          <w:sz w:val="28"/>
          <w:szCs w:val="28"/>
        </w:rPr>
        <w:t>Organized by</w:t>
      </w:r>
      <w:r w:rsidRPr="0061253D">
        <w:rPr>
          <w:sz w:val="28"/>
          <w:szCs w:val="28"/>
        </w:rPr>
        <w:t xml:space="preserve">: </w:t>
      </w:r>
      <w:r w:rsidRPr="00824AA7">
        <w:rPr>
          <w:sz w:val="28"/>
          <w:szCs w:val="28"/>
        </w:rPr>
        <w:t>University of Information Technology &amp; Sciences</w:t>
      </w:r>
    </w:p>
    <w:p w14:paraId="3BB2C904" w14:textId="77777777" w:rsidR="00824AA7" w:rsidRPr="00824AA7" w:rsidRDefault="00824AA7" w:rsidP="00CB6097">
      <w:pPr>
        <w:rPr>
          <w:sz w:val="28"/>
          <w:szCs w:val="28"/>
        </w:rPr>
      </w:pPr>
    </w:p>
    <w:p w14:paraId="2E1B49E9" w14:textId="77777777" w:rsidR="00824AA7" w:rsidRPr="00824AA7" w:rsidRDefault="00824AA7" w:rsidP="00824AA7">
      <w:pPr>
        <w:rPr>
          <w:sz w:val="28"/>
          <w:szCs w:val="28"/>
        </w:rPr>
      </w:pPr>
      <w:r w:rsidRPr="00824AA7">
        <w:rPr>
          <w:b/>
          <w:bCs/>
          <w:sz w:val="28"/>
          <w:szCs w:val="28"/>
        </w:rPr>
        <w:t>Participant Details:</w:t>
      </w:r>
    </w:p>
    <w:p w14:paraId="67EF2D75" w14:textId="1819D8CB" w:rsidR="00824AA7" w:rsidRPr="00824AA7" w:rsidRDefault="00824AA7" w:rsidP="00824AA7">
      <w:pPr>
        <w:ind w:left="360"/>
        <w:rPr>
          <w:sz w:val="28"/>
          <w:szCs w:val="28"/>
        </w:rPr>
      </w:pPr>
      <w:r w:rsidRPr="00824AA7">
        <w:rPr>
          <w:b/>
          <w:bCs/>
          <w:sz w:val="28"/>
          <w:szCs w:val="28"/>
        </w:rPr>
        <w:t>Name:</w:t>
      </w:r>
      <w:r w:rsidRPr="00824AA7">
        <w:rPr>
          <w:sz w:val="28"/>
          <w:szCs w:val="28"/>
        </w:rPr>
        <w:t xml:space="preserve"> </w:t>
      </w:r>
      <w:proofErr w:type="spellStart"/>
      <w:r w:rsidRPr="00824AA7">
        <w:rPr>
          <w:sz w:val="28"/>
          <w:szCs w:val="28"/>
        </w:rPr>
        <w:t>Shariful</w:t>
      </w:r>
      <w:proofErr w:type="spellEnd"/>
      <w:r w:rsidRPr="00824AA7">
        <w:rPr>
          <w:sz w:val="28"/>
          <w:szCs w:val="28"/>
        </w:rPr>
        <w:t xml:space="preserve"> Islam Sajib Sarker</w:t>
      </w:r>
    </w:p>
    <w:p w14:paraId="5DAFDC16" w14:textId="77777777" w:rsidR="00824AA7" w:rsidRPr="00824AA7" w:rsidRDefault="00824AA7" w:rsidP="00824AA7">
      <w:pPr>
        <w:ind w:left="360"/>
        <w:rPr>
          <w:sz w:val="28"/>
          <w:szCs w:val="28"/>
        </w:rPr>
      </w:pPr>
      <w:r w:rsidRPr="00824AA7">
        <w:rPr>
          <w:b/>
          <w:bCs/>
          <w:sz w:val="28"/>
          <w:szCs w:val="28"/>
        </w:rPr>
        <w:t>ID:</w:t>
      </w:r>
      <w:r w:rsidRPr="00824AA7">
        <w:rPr>
          <w:sz w:val="28"/>
          <w:szCs w:val="28"/>
        </w:rPr>
        <w:t xml:space="preserve"> 2125051016</w:t>
      </w:r>
    </w:p>
    <w:p w14:paraId="3E9B1820" w14:textId="77777777" w:rsidR="00824AA7" w:rsidRPr="00824AA7" w:rsidRDefault="00824AA7" w:rsidP="00824AA7">
      <w:pPr>
        <w:ind w:left="360"/>
        <w:rPr>
          <w:sz w:val="28"/>
          <w:szCs w:val="28"/>
        </w:rPr>
      </w:pPr>
      <w:r w:rsidRPr="00824AA7">
        <w:rPr>
          <w:b/>
          <w:bCs/>
          <w:sz w:val="28"/>
          <w:szCs w:val="28"/>
        </w:rPr>
        <w:t>Batch:</w:t>
      </w:r>
      <w:r w:rsidRPr="00824AA7">
        <w:rPr>
          <w:sz w:val="28"/>
          <w:szCs w:val="28"/>
        </w:rPr>
        <w:t xml:space="preserve"> 50</w:t>
      </w:r>
    </w:p>
    <w:p w14:paraId="749DF3E2" w14:textId="1E70EC46" w:rsidR="00305738" w:rsidRPr="00BE1662" w:rsidRDefault="00824AA7" w:rsidP="00BE1662">
      <w:pPr>
        <w:ind w:left="360"/>
        <w:rPr>
          <w:sz w:val="28"/>
          <w:szCs w:val="28"/>
        </w:rPr>
      </w:pPr>
      <w:r w:rsidRPr="00824AA7">
        <w:rPr>
          <w:b/>
          <w:bCs/>
          <w:sz w:val="28"/>
          <w:szCs w:val="28"/>
        </w:rPr>
        <w:t>Section:</w:t>
      </w:r>
      <w:r w:rsidRPr="00824AA7">
        <w:rPr>
          <w:sz w:val="28"/>
          <w:szCs w:val="28"/>
        </w:rPr>
        <w:t xml:space="preserve"> </w:t>
      </w:r>
      <w:r w:rsidR="00305738">
        <w:rPr>
          <w:sz w:val="28"/>
          <w:szCs w:val="28"/>
        </w:rPr>
        <w:t>7</w:t>
      </w:r>
      <w:r w:rsidRPr="00824AA7">
        <w:rPr>
          <w:sz w:val="28"/>
          <w:szCs w:val="28"/>
        </w:rPr>
        <w:t>A1</w:t>
      </w:r>
      <w:r w:rsidR="00305738">
        <w:rPr>
          <w:b/>
          <w:bCs/>
        </w:rPr>
        <w:br w:type="page"/>
      </w:r>
    </w:p>
    <w:p w14:paraId="519F9E82" w14:textId="111748DF" w:rsidR="00305738" w:rsidRPr="00E951DE" w:rsidRDefault="00305738" w:rsidP="00BE1662">
      <w:pPr>
        <w:spacing w:line="360" w:lineRule="auto"/>
        <w:rPr>
          <w:b/>
          <w:bCs/>
          <w:sz w:val="36"/>
          <w:szCs w:val="36"/>
        </w:rPr>
      </w:pPr>
      <w:r w:rsidRPr="00E951DE">
        <w:rPr>
          <w:b/>
          <w:bCs/>
          <w:sz w:val="36"/>
          <w:szCs w:val="36"/>
        </w:rPr>
        <w:lastRenderedPageBreak/>
        <w:t>Introduction</w:t>
      </w:r>
      <w:r w:rsidRPr="00305738">
        <w:rPr>
          <w:b/>
          <w:bCs/>
          <w:sz w:val="36"/>
          <w:szCs w:val="36"/>
        </w:rPr>
        <w:t>:</w:t>
      </w:r>
    </w:p>
    <w:p w14:paraId="671B0A21" w14:textId="77777777" w:rsidR="006920F3" w:rsidRDefault="00305738" w:rsidP="00BE1662">
      <w:pPr>
        <w:spacing w:line="360" w:lineRule="auto"/>
        <w:rPr>
          <w:sz w:val="24"/>
          <w:szCs w:val="24"/>
        </w:rPr>
      </w:pPr>
      <w:r w:rsidRPr="00E951DE">
        <w:rPr>
          <w:sz w:val="24"/>
          <w:szCs w:val="24"/>
        </w:rPr>
        <w:t xml:space="preserve">On September </w:t>
      </w:r>
      <w:r>
        <w:rPr>
          <w:sz w:val="24"/>
          <w:szCs w:val="24"/>
        </w:rPr>
        <w:t>1</w:t>
      </w:r>
      <w:r w:rsidRPr="00E951DE">
        <w:rPr>
          <w:sz w:val="24"/>
          <w:szCs w:val="24"/>
        </w:rPr>
        <w:t xml:space="preserve">2, 2024, I attended </w:t>
      </w:r>
      <w:r>
        <w:rPr>
          <w:sz w:val="24"/>
          <w:szCs w:val="24"/>
        </w:rPr>
        <w:t xml:space="preserve">a </w:t>
      </w:r>
      <w:r w:rsidRPr="00E951DE">
        <w:rPr>
          <w:sz w:val="24"/>
          <w:szCs w:val="24"/>
        </w:rPr>
        <w:t>workshop on UI/UX design</w:t>
      </w:r>
      <w:r w:rsidRPr="00305738">
        <w:t xml:space="preserve"> </w:t>
      </w:r>
      <w:r w:rsidRPr="00305738">
        <w:rPr>
          <w:sz w:val="24"/>
          <w:szCs w:val="24"/>
        </w:rPr>
        <w:t>at</w:t>
      </w:r>
      <w:r>
        <w:rPr>
          <w:sz w:val="24"/>
          <w:szCs w:val="24"/>
        </w:rPr>
        <w:t xml:space="preserve"> UITS </w:t>
      </w:r>
      <w:r w:rsidRPr="0061253D">
        <w:rPr>
          <w:sz w:val="24"/>
          <w:szCs w:val="24"/>
        </w:rPr>
        <w:t xml:space="preserve">Conference </w:t>
      </w:r>
      <w:r w:rsidRPr="00305738">
        <w:rPr>
          <w:sz w:val="24"/>
          <w:szCs w:val="24"/>
        </w:rPr>
        <w:t>Room</w:t>
      </w:r>
      <w:r w:rsidRPr="00E951DE">
        <w:rPr>
          <w:sz w:val="24"/>
          <w:szCs w:val="24"/>
        </w:rPr>
        <w:t>. The workshop aimed to enhance participants understanding of user interface and user experience design principles, practical skills, and the latest trends in the field. The workshop was facilitated by an</w:t>
      </w:r>
      <w:r>
        <w:rPr>
          <w:sz w:val="24"/>
          <w:szCs w:val="24"/>
        </w:rPr>
        <w:t xml:space="preserve"> </w:t>
      </w:r>
      <w:r w:rsidRPr="00E951DE">
        <w:rPr>
          <w:sz w:val="24"/>
          <w:szCs w:val="24"/>
        </w:rPr>
        <w:t>experienced UI/UX designer with a rich portfolio.</w:t>
      </w:r>
    </w:p>
    <w:p w14:paraId="644AC4AD" w14:textId="7C336FB1" w:rsidR="006920F3" w:rsidRPr="006920F3" w:rsidRDefault="006920F3" w:rsidP="00BE1662">
      <w:pPr>
        <w:spacing w:line="360" w:lineRule="auto"/>
        <w:rPr>
          <w:sz w:val="36"/>
          <w:szCs w:val="36"/>
        </w:rPr>
      </w:pPr>
      <w:r w:rsidRPr="006920F3">
        <w:rPr>
          <w:b/>
          <w:bCs/>
          <w:sz w:val="36"/>
          <w:szCs w:val="36"/>
        </w:rPr>
        <w:t>Objectives</w:t>
      </w:r>
      <w:r>
        <w:rPr>
          <w:b/>
          <w:bCs/>
          <w:sz w:val="36"/>
          <w:szCs w:val="36"/>
        </w:rPr>
        <w:t>:</w:t>
      </w:r>
    </w:p>
    <w:p w14:paraId="23680734" w14:textId="77777777" w:rsidR="006920F3" w:rsidRPr="006920F3" w:rsidRDefault="006920F3" w:rsidP="00BE1662">
      <w:pPr>
        <w:spacing w:line="360" w:lineRule="auto"/>
        <w:rPr>
          <w:sz w:val="24"/>
          <w:szCs w:val="24"/>
        </w:rPr>
      </w:pPr>
      <w:r w:rsidRPr="006920F3">
        <w:rPr>
          <w:sz w:val="24"/>
          <w:szCs w:val="24"/>
        </w:rPr>
        <w:t>The primary objectives of the workshop were:</w:t>
      </w:r>
    </w:p>
    <w:p w14:paraId="68E90E02" w14:textId="77777777" w:rsidR="006920F3" w:rsidRPr="006920F3" w:rsidRDefault="006920F3" w:rsidP="00BE166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20F3">
        <w:rPr>
          <w:sz w:val="24"/>
          <w:szCs w:val="24"/>
        </w:rPr>
        <w:t>To explain the difference between UI and UX.</w:t>
      </w:r>
    </w:p>
    <w:p w14:paraId="4FCB64CD" w14:textId="77777777" w:rsidR="006920F3" w:rsidRPr="006920F3" w:rsidRDefault="006920F3" w:rsidP="00BE166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20F3">
        <w:rPr>
          <w:sz w:val="24"/>
          <w:szCs w:val="24"/>
        </w:rPr>
        <w:t>To highlight the importance of user-centered design.</w:t>
      </w:r>
    </w:p>
    <w:p w14:paraId="48E6F2E6" w14:textId="77777777" w:rsidR="006920F3" w:rsidRPr="006920F3" w:rsidRDefault="006920F3" w:rsidP="00BE166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20F3">
        <w:rPr>
          <w:sz w:val="24"/>
          <w:szCs w:val="24"/>
        </w:rPr>
        <w:t>To introduce key tools and techniques used in UI/UX design.</w:t>
      </w:r>
    </w:p>
    <w:p w14:paraId="5F014702" w14:textId="77777777" w:rsidR="006920F3" w:rsidRPr="006920F3" w:rsidRDefault="006920F3" w:rsidP="00BE166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920F3">
        <w:rPr>
          <w:sz w:val="24"/>
          <w:szCs w:val="24"/>
        </w:rPr>
        <w:t>To give participants an opportunity to practice creating user-friendly interfaces and experiences.</w:t>
      </w:r>
    </w:p>
    <w:p w14:paraId="452453FD" w14:textId="3B341CF2" w:rsidR="002D076C" w:rsidRDefault="006920F3" w:rsidP="00BE1662">
      <w:pPr>
        <w:spacing w:line="360" w:lineRule="auto"/>
        <w:rPr>
          <w:b/>
          <w:bCs/>
          <w:sz w:val="36"/>
          <w:szCs w:val="36"/>
        </w:rPr>
      </w:pPr>
      <w:r w:rsidRPr="006920F3">
        <w:rPr>
          <w:b/>
          <w:bCs/>
          <w:sz w:val="36"/>
          <w:szCs w:val="36"/>
        </w:rPr>
        <w:t>Content Covered</w:t>
      </w:r>
      <w:r>
        <w:rPr>
          <w:b/>
          <w:bCs/>
          <w:sz w:val="36"/>
          <w:szCs w:val="36"/>
        </w:rPr>
        <w:t>:</w:t>
      </w:r>
    </w:p>
    <w:p w14:paraId="1ED123B1" w14:textId="09D8C061" w:rsidR="006920F3" w:rsidRDefault="006920F3" w:rsidP="00BE1662">
      <w:pPr>
        <w:spacing w:line="360" w:lineRule="auto"/>
        <w:rPr>
          <w:sz w:val="24"/>
          <w:szCs w:val="24"/>
        </w:rPr>
      </w:pPr>
      <w:r w:rsidRPr="006920F3">
        <w:rPr>
          <w:sz w:val="24"/>
          <w:szCs w:val="24"/>
        </w:rPr>
        <w:t xml:space="preserve">The workshop </w:t>
      </w:r>
      <w:r>
        <w:rPr>
          <w:sz w:val="24"/>
          <w:szCs w:val="24"/>
        </w:rPr>
        <w:t>can be</w:t>
      </w:r>
      <w:r w:rsidRPr="006920F3">
        <w:rPr>
          <w:sz w:val="24"/>
          <w:szCs w:val="24"/>
        </w:rPr>
        <w:t xml:space="preserve"> divided into several key </w:t>
      </w:r>
      <w:r w:rsidR="00BE1662">
        <w:rPr>
          <w:sz w:val="24"/>
          <w:szCs w:val="24"/>
        </w:rPr>
        <w:t>part</w:t>
      </w:r>
      <w:r w:rsidRPr="006920F3">
        <w:rPr>
          <w:sz w:val="24"/>
          <w:szCs w:val="24"/>
        </w:rPr>
        <w:t>:</w:t>
      </w:r>
    </w:p>
    <w:p w14:paraId="1C3D767D" w14:textId="6E84D0FC" w:rsidR="006920F3" w:rsidRPr="006920F3" w:rsidRDefault="006920F3" w:rsidP="00BE166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6920F3">
        <w:rPr>
          <w:b/>
          <w:bCs/>
          <w:sz w:val="24"/>
          <w:szCs w:val="24"/>
        </w:rPr>
        <w:t>1</w:t>
      </w:r>
      <w:r w:rsidRPr="006920F3">
        <w:rPr>
          <w:b/>
          <w:bCs/>
          <w:sz w:val="24"/>
          <w:szCs w:val="24"/>
        </w:rPr>
        <w:t>Introduction to UI/UX Design</w:t>
      </w:r>
      <w:r w:rsidRPr="006920F3">
        <w:rPr>
          <w:b/>
          <w:bCs/>
          <w:sz w:val="24"/>
          <w:szCs w:val="24"/>
        </w:rPr>
        <w:t>:</w:t>
      </w:r>
    </w:p>
    <w:p w14:paraId="7CF765E9" w14:textId="77777777" w:rsidR="006920F3" w:rsidRPr="006920F3" w:rsidRDefault="006920F3" w:rsidP="00BE1662">
      <w:pPr>
        <w:spacing w:line="360" w:lineRule="auto"/>
        <w:ind w:left="720"/>
        <w:rPr>
          <w:sz w:val="24"/>
          <w:szCs w:val="24"/>
        </w:rPr>
      </w:pPr>
      <w:r w:rsidRPr="006920F3">
        <w:rPr>
          <w:sz w:val="24"/>
          <w:szCs w:val="24"/>
        </w:rPr>
        <w:t>The facilitator began by clarifying the difference between UI (User Interface) and UX (User Experience).</w:t>
      </w:r>
    </w:p>
    <w:p w14:paraId="3A0D86F1" w14:textId="77777777" w:rsidR="006920F3" w:rsidRPr="006920F3" w:rsidRDefault="006920F3" w:rsidP="00BE166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UI</w:t>
      </w:r>
      <w:r w:rsidRPr="006920F3">
        <w:rPr>
          <w:sz w:val="24"/>
          <w:szCs w:val="24"/>
        </w:rPr>
        <w:t xml:space="preserve"> is the visual design of the interface, including colors, buttons, icons, and typography.</w:t>
      </w:r>
    </w:p>
    <w:p w14:paraId="33FEA996" w14:textId="77777777" w:rsidR="006920F3" w:rsidRDefault="006920F3" w:rsidP="00BE1662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UX</w:t>
      </w:r>
      <w:r w:rsidRPr="006920F3">
        <w:rPr>
          <w:sz w:val="24"/>
          <w:szCs w:val="24"/>
        </w:rPr>
        <w:t xml:space="preserve"> is about the user’s journey when interacting with the product, focusing on functionality, usability, and ease of navigation.</w:t>
      </w:r>
    </w:p>
    <w:p w14:paraId="2E668ED4" w14:textId="77777777" w:rsidR="006920F3" w:rsidRPr="006920F3" w:rsidRDefault="006920F3" w:rsidP="00BE166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6920F3">
        <w:rPr>
          <w:b/>
          <w:bCs/>
          <w:sz w:val="24"/>
          <w:szCs w:val="24"/>
        </w:rPr>
        <w:t>Principles of Good Design</w:t>
      </w:r>
    </w:p>
    <w:p w14:paraId="2F823947" w14:textId="77777777" w:rsidR="006920F3" w:rsidRPr="006920F3" w:rsidRDefault="006920F3" w:rsidP="00BE1662">
      <w:pPr>
        <w:spacing w:line="360" w:lineRule="auto"/>
        <w:ind w:firstLine="720"/>
        <w:rPr>
          <w:sz w:val="24"/>
          <w:szCs w:val="24"/>
        </w:rPr>
      </w:pPr>
      <w:r w:rsidRPr="006920F3">
        <w:rPr>
          <w:sz w:val="24"/>
          <w:szCs w:val="24"/>
        </w:rPr>
        <w:lastRenderedPageBreak/>
        <w:t>The speaker emphasized principles such as:</w:t>
      </w:r>
    </w:p>
    <w:p w14:paraId="64D73542" w14:textId="77777777" w:rsidR="006920F3" w:rsidRPr="006920F3" w:rsidRDefault="006920F3" w:rsidP="00BE166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Simplicity</w:t>
      </w:r>
      <w:r w:rsidRPr="006920F3">
        <w:rPr>
          <w:sz w:val="24"/>
          <w:szCs w:val="24"/>
        </w:rPr>
        <w:t>: Minimizing complexity to create a more intuitive experience.</w:t>
      </w:r>
    </w:p>
    <w:p w14:paraId="2F23233B" w14:textId="77777777" w:rsidR="006920F3" w:rsidRPr="006920F3" w:rsidRDefault="006920F3" w:rsidP="00BE1662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Accessibility</w:t>
      </w:r>
      <w:r w:rsidRPr="006920F3">
        <w:rPr>
          <w:sz w:val="24"/>
          <w:szCs w:val="24"/>
        </w:rPr>
        <w:t>: Making the design usable by people with varying abilities.</w:t>
      </w:r>
    </w:p>
    <w:p w14:paraId="776A3469" w14:textId="37F040C6" w:rsidR="006920F3" w:rsidRPr="006920F3" w:rsidRDefault="006920F3" w:rsidP="00BE166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6920F3">
        <w:rPr>
          <w:b/>
          <w:bCs/>
          <w:sz w:val="24"/>
          <w:szCs w:val="24"/>
        </w:rPr>
        <w:t>Design Process</w:t>
      </w:r>
    </w:p>
    <w:p w14:paraId="40698C44" w14:textId="77777777" w:rsidR="006920F3" w:rsidRPr="006920F3" w:rsidRDefault="006920F3" w:rsidP="00BE1662">
      <w:pPr>
        <w:spacing w:line="360" w:lineRule="auto"/>
        <w:ind w:firstLine="720"/>
        <w:rPr>
          <w:sz w:val="24"/>
          <w:szCs w:val="24"/>
        </w:rPr>
      </w:pPr>
      <w:r w:rsidRPr="006920F3">
        <w:rPr>
          <w:sz w:val="24"/>
          <w:szCs w:val="24"/>
        </w:rPr>
        <w:t>Participants were introduced to the typical design process:</w:t>
      </w:r>
    </w:p>
    <w:p w14:paraId="51D82CED" w14:textId="0D9B59E8" w:rsidR="006920F3" w:rsidRPr="006920F3" w:rsidRDefault="006920F3" w:rsidP="00BE1662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Research and Empathy</w:t>
      </w:r>
      <w:r w:rsidRPr="006920F3">
        <w:rPr>
          <w:sz w:val="24"/>
          <w:szCs w:val="24"/>
        </w:rPr>
        <w:t>: Understanding the users, their needs, and challenges</w:t>
      </w:r>
      <w:r>
        <w:rPr>
          <w:sz w:val="24"/>
          <w:szCs w:val="24"/>
        </w:rPr>
        <w:t>.</w:t>
      </w:r>
    </w:p>
    <w:p w14:paraId="6D4058E3" w14:textId="77777777" w:rsidR="006920F3" w:rsidRPr="006920F3" w:rsidRDefault="006920F3" w:rsidP="00BE1662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Prototyping</w:t>
      </w:r>
      <w:r w:rsidRPr="006920F3">
        <w:rPr>
          <w:sz w:val="24"/>
          <w:szCs w:val="24"/>
        </w:rPr>
        <w:t>: Creating interactive versions of designs to simulate user experience.</w:t>
      </w:r>
    </w:p>
    <w:p w14:paraId="589EDFAB" w14:textId="77777777" w:rsidR="006920F3" w:rsidRDefault="006920F3" w:rsidP="00BE1662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Testing</w:t>
      </w:r>
      <w:r w:rsidRPr="006920F3">
        <w:rPr>
          <w:sz w:val="24"/>
          <w:szCs w:val="24"/>
        </w:rPr>
        <w:t>: Getting feedback from users to iterate and improve the design.</w:t>
      </w:r>
    </w:p>
    <w:p w14:paraId="6ECB30FC" w14:textId="168A1841" w:rsidR="006920F3" w:rsidRPr="006920F3" w:rsidRDefault="006920F3" w:rsidP="00BE1662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6920F3">
        <w:rPr>
          <w:b/>
          <w:bCs/>
          <w:sz w:val="24"/>
          <w:szCs w:val="24"/>
        </w:rPr>
        <w:t>UI/UX Design Tools</w:t>
      </w:r>
    </w:p>
    <w:p w14:paraId="04232BD0" w14:textId="77777777" w:rsidR="006920F3" w:rsidRPr="006920F3" w:rsidRDefault="006920F3" w:rsidP="00BE1662">
      <w:pPr>
        <w:spacing w:line="360" w:lineRule="auto"/>
        <w:ind w:firstLine="720"/>
        <w:rPr>
          <w:sz w:val="24"/>
          <w:szCs w:val="24"/>
        </w:rPr>
      </w:pPr>
      <w:r w:rsidRPr="006920F3">
        <w:rPr>
          <w:sz w:val="24"/>
          <w:szCs w:val="24"/>
        </w:rPr>
        <w:t>The workshop introduced participants to various industry-standard design tools:</w:t>
      </w:r>
    </w:p>
    <w:p w14:paraId="54546C34" w14:textId="77777777" w:rsidR="006920F3" w:rsidRPr="006920F3" w:rsidRDefault="006920F3" w:rsidP="00BE1662">
      <w:pPr>
        <w:numPr>
          <w:ilvl w:val="0"/>
          <w:numId w:val="9"/>
        </w:numPr>
        <w:tabs>
          <w:tab w:val="num" w:pos="1440"/>
        </w:tabs>
        <w:spacing w:line="360" w:lineRule="auto"/>
        <w:ind w:left="1080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Figma</w:t>
      </w:r>
      <w:r w:rsidRPr="006920F3">
        <w:rPr>
          <w:sz w:val="24"/>
          <w:szCs w:val="24"/>
        </w:rPr>
        <w:t>: A cloud-based design tool for collaborative interface design.</w:t>
      </w:r>
    </w:p>
    <w:p w14:paraId="45C7F616" w14:textId="77777777" w:rsidR="006920F3" w:rsidRPr="006920F3" w:rsidRDefault="006920F3" w:rsidP="00BE1662">
      <w:pPr>
        <w:numPr>
          <w:ilvl w:val="0"/>
          <w:numId w:val="9"/>
        </w:numPr>
        <w:spacing w:line="360" w:lineRule="auto"/>
        <w:ind w:left="1080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Sketch</w:t>
      </w:r>
      <w:r w:rsidRPr="006920F3">
        <w:rPr>
          <w:sz w:val="24"/>
          <w:szCs w:val="24"/>
        </w:rPr>
        <w:t>: A vector-based tool primarily used for UI design.</w:t>
      </w:r>
    </w:p>
    <w:p w14:paraId="233872C0" w14:textId="77777777" w:rsidR="006920F3" w:rsidRPr="006920F3" w:rsidRDefault="006920F3" w:rsidP="00BE1662">
      <w:pPr>
        <w:numPr>
          <w:ilvl w:val="0"/>
          <w:numId w:val="9"/>
        </w:numPr>
        <w:spacing w:line="360" w:lineRule="auto"/>
        <w:ind w:left="1080"/>
        <w:rPr>
          <w:sz w:val="24"/>
          <w:szCs w:val="24"/>
        </w:rPr>
      </w:pPr>
      <w:r w:rsidRPr="006920F3">
        <w:rPr>
          <w:b/>
          <w:bCs/>
          <w:sz w:val="24"/>
          <w:szCs w:val="24"/>
        </w:rPr>
        <w:t>Adobe XD</w:t>
      </w:r>
      <w:r w:rsidRPr="006920F3">
        <w:rPr>
          <w:sz w:val="24"/>
          <w:szCs w:val="24"/>
        </w:rPr>
        <w:t>: A platform for designing and prototyping user experiences.</w:t>
      </w:r>
    </w:p>
    <w:p w14:paraId="22934133" w14:textId="36BFBAC8" w:rsidR="002D076C" w:rsidRPr="00E951DE" w:rsidRDefault="002D076C" w:rsidP="00BE1662">
      <w:pPr>
        <w:spacing w:line="360" w:lineRule="auto"/>
        <w:rPr>
          <w:b/>
          <w:bCs/>
          <w:sz w:val="36"/>
          <w:szCs w:val="36"/>
        </w:rPr>
      </w:pPr>
      <w:r w:rsidRPr="00E951DE">
        <w:rPr>
          <w:b/>
          <w:bCs/>
          <w:sz w:val="36"/>
          <w:szCs w:val="36"/>
        </w:rPr>
        <w:t>Conclusion</w:t>
      </w:r>
      <w:r>
        <w:rPr>
          <w:b/>
          <w:bCs/>
          <w:sz w:val="36"/>
          <w:szCs w:val="36"/>
        </w:rPr>
        <w:t>:</w:t>
      </w:r>
    </w:p>
    <w:p w14:paraId="06390C16" w14:textId="6A78C20D" w:rsidR="002D076C" w:rsidRPr="00E951DE" w:rsidRDefault="002D076C" w:rsidP="00BE1662">
      <w:pPr>
        <w:spacing w:line="360" w:lineRule="auto"/>
      </w:pPr>
      <w:r w:rsidRPr="00E951DE">
        <w:t>The UI/UX design workshop was a highly informative and engaging experience. It provided valuable insights into the UI/UX design process, from user research to prototyping and usability testing. The workshop was highly beneficial, allowing participants to apply theoretical knowledge to real-world scenarios. I look forward to implementing the skills and techniques learned in my future projects to create more user-friendly and effective designs.</w:t>
      </w:r>
    </w:p>
    <w:p w14:paraId="5A26EE5D" w14:textId="77777777" w:rsidR="002D076C" w:rsidRPr="00E951DE" w:rsidRDefault="002D076C" w:rsidP="00305738">
      <w:pPr>
        <w:rPr>
          <w:sz w:val="24"/>
          <w:szCs w:val="24"/>
        </w:rPr>
      </w:pPr>
    </w:p>
    <w:p w14:paraId="0EBDE84E" w14:textId="77777777" w:rsidR="00824AA7" w:rsidRPr="00CB6097" w:rsidRDefault="00824AA7" w:rsidP="00CB6097">
      <w:pPr>
        <w:rPr>
          <w:b/>
          <w:bCs/>
        </w:rPr>
      </w:pPr>
    </w:p>
    <w:sectPr w:rsidR="00824AA7" w:rsidRPr="00C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6C4A"/>
    <w:multiLevelType w:val="multilevel"/>
    <w:tmpl w:val="24B475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165C39"/>
    <w:multiLevelType w:val="multilevel"/>
    <w:tmpl w:val="A3F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3CB5"/>
    <w:multiLevelType w:val="multilevel"/>
    <w:tmpl w:val="24B4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31F78"/>
    <w:multiLevelType w:val="multilevel"/>
    <w:tmpl w:val="24B4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F2803"/>
    <w:multiLevelType w:val="multilevel"/>
    <w:tmpl w:val="6B3096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E4A1C"/>
    <w:multiLevelType w:val="multilevel"/>
    <w:tmpl w:val="6B10C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7237BC2"/>
    <w:multiLevelType w:val="multilevel"/>
    <w:tmpl w:val="1B7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D000E"/>
    <w:multiLevelType w:val="multilevel"/>
    <w:tmpl w:val="8898B5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47C44"/>
    <w:multiLevelType w:val="multilevel"/>
    <w:tmpl w:val="FB6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37B7C"/>
    <w:multiLevelType w:val="hybridMultilevel"/>
    <w:tmpl w:val="AD9A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17962">
    <w:abstractNumId w:val="1"/>
  </w:num>
  <w:num w:numId="2" w16cid:durableId="990253076">
    <w:abstractNumId w:val="6"/>
  </w:num>
  <w:num w:numId="3" w16cid:durableId="624432057">
    <w:abstractNumId w:val="7"/>
  </w:num>
  <w:num w:numId="4" w16cid:durableId="2030909552">
    <w:abstractNumId w:val="4"/>
  </w:num>
  <w:num w:numId="5" w16cid:durableId="1810706915">
    <w:abstractNumId w:val="9"/>
  </w:num>
  <w:num w:numId="6" w16cid:durableId="914045830">
    <w:abstractNumId w:val="0"/>
  </w:num>
  <w:num w:numId="7" w16cid:durableId="243884889">
    <w:abstractNumId w:val="3"/>
  </w:num>
  <w:num w:numId="8" w16cid:durableId="723069634">
    <w:abstractNumId w:val="2"/>
  </w:num>
  <w:num w:numId="9" w16cid:durableId="956327085">
    <w:abstractNumId w:val="8"/>
  </w:num>
  <w:num w:numId="10" w16cid:durableId="1239905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0F"/>
    <w:rsid w:val="000D330F"/>
    <w:rsid w:val="002D076C"/>
    <w:rsid w:val="00305738"/>
    <w:rsid w:val="0061253D"/>
    <w:rsid w:val="006920F3"/>
    <w:rsid w:val="00824AA7"/>
    <w:rsid w:val="008829AF"/>
    <w:rsid w:val="008A6A04"/>
    <w:rsid w:val="00BE1662"/>
    <w:rsid w:val="00CB6097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52CB"/>
  <w15:chartTrackingRefBased/>
  <w15:docId w15:val="{57A3586A-1467-4181-9827-BB13B343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2</cp:revision>
  <cp:lastPrinted>2024-09-25T14:07:00Z</cp:lastPrinted>
  <dcterms:created xsi:type="dcterms:W3CDTF">2024-09-25T12:44:00Z</dcterms:created>
  <dcterms:modified xsi:type="dcterms:W3CDTF">2024-09-25T14:08:00Z</dcterms:modified>
</cp:coreProperties>
</file>