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8EAADB" w:themeColor="accent1" w:themeTint="99"/>
  <w:body>
    <w:p w14:paraId="52E70C73" w14:textId="77777777" w:rsidR="00412B38" w:rsidRPr="00412B38" w:rsidRDefault="00412B38" w:rsidP="00412B38">
      <w:pPr>
        <w:pStyle w:val="TOC1"/>
        <w:rPr>
          <w:rFonts w:eastAsiaTheme="minorEastAsia" w:cstheme="minorBidi"/>
          <w:noProof/>
          <w:sz w:val="32"/>
          <w:szCs w:val="32"/>
          <w:lang w:eastAsia="en-GB"/>
        </w:rPr>
      </w:pPr>
      <w:r w:rsidRPr="00412B38">
        <w:rPr>
          <w:caps/>
          <w:sz w:val="40"/>
          <w:szCs w:val="40"/>
        </w:rPr>
        <w:fldChar w:fldCharType="begin"/>
      </w:r>
      <w:r w:rsidRPr="00412B38">
        <w:rPr>
          <w:caps/>
          <w:sz w:val="40"/>
          <w:szCs w:val="40"/>
        </w:rPr>
        <w:instrText xml:space="preserve"> TOC \o "1-3" \n \p " " \h \z \u </w:instrText>
      </w:r>
      <w:r w:rsidRPr="00412B38">
        <w:rPr>
          <w:caps/>
          <w:sz w:val="40"/>
          <w:szCs w:val="40"/>
        </w:rPr>
        <w:fldChar w:fldCharType="separate"/>
      </w:r>
      <w:hyperlink w:anchor="_Toc167893994" w:history="1">
        <w:r w:rsidRPr="00412B38">
          <w:rPr>
            <w:rStyle w:val="Hyperlink"/>
            <w:rFonts w:ascii="Arial Black" w:hAnsi="Arial Black"/>
            <w:noProof/>
            <w:sz w:val="36"/>
            <w:szCs w:val="36"/>
          </w:rPr>
          <w:t>Eng -426</w:t>
        </w:r>
      </w:hyperlink>
    </w:p>
    <w:p w14:paraId="04D5773D" w14:textId="77777777" w:rsidR="00412B38" w:rsidRPr="00412B38" w:rsidRDefault="00A02585" w:rsidP="00412B38">
      <w:pPr>
        <w:pStyle w:val="TOC2"/>
        <w:tabs>
          <w:tab w:val="right" w:pos="9016"/>
        </w:tabs>
        <w:rPr>
          <w:rFonts w:eastAsiaTheme="minorEastAsia" w:cstheme="minorBidi"/>
          <w:i w:val="0"/>
          <w:iCs w:val="0"/>
          <w:noProof/>
          <w:sz w:val="32"/>
          <w:szCs w:val="32"/>
          <w:lang w:eastAsia="en-GB"/>
        </w:rPr>
      </w:pPr>
      <w:hyperlink w:anchor="_Toc167893995" w:history="1">
        <w:r w:rsidR="00412B38" w:rsidRPr="00412B38">
          <w:rPr>
            <w:rStyle w:val="Hyperlink"/>
            <w:b/>
            <w:bCs/>
            <w:noProof/>
            <w:sz w:val="28"/>
            <w:szCs w:val="28"/>
            <w:highlight w:val="yellow"/>
          </w:rPr>
          <w:t>Broad Questions:</w:t>
        </w:r>
      </w:hyperlink>
    </w:p>
    <w:p w14:paraId="0C4C2260" w14:textId="77777777" w:rsidR="00412B38" w:rsidRPr="00412B38" w:rsidRDefault="00A02585" w:rsidP="00412B38">
      <w:pPr>
        <w:pStyle w:val="TOC3"/>
        <w:tabs>
          <w:tab w:val="right" w:pos="9016"/>
        </w:tabs>
        <w:rPr>
          <w:rFonts w:eastAsiaTheme="minorEastAsia" w:cstheme="minorBidi"/>
          <w:noProof/>
          <w:sz w:val="32"/>
          <w:szCs w:val="32"/>
          <w:lang w:eastAsia="en-GB"/>
        </w:rPr>
      </w:pPr>
      <w:hyperlink w:anchor="_Toc167893996" w:history="1">
        <w:r w:rsidR="00412B38" w:rsidRPr="00412B38">
          <w:rPr>
            <w:rStyle w:val="Hyperlink"/>
            <w:noProof/>
            <w:sz w:val="28"/>
            <w:szCs w:val="28"/>
          </w:rPr>
          <w:t>1) Physiography of Bangladesh?</w:t>
        </w:r>
      </w:hyperlink>
    </w:p>
    <w:p w14:paraId="5FCF6DBA" w14:textId="77777777" w:rsidR="00412B38" w:rsidRPr="00412B38" w:rsidRDefault="00A02585" w:rsidP="00412B38">
      <w:pPr>
        <w:pStyle w:val="TOC3"/>
        <w:tabs>
          <w:tab w:val="right" w:pos="9016"/>
        </w:tabs>
        <w:rPr>
          <w:rFonts w:eastAsiaTheme="minorEastAsia" w:cstheme="minorBidi"/>
          <w:noProof/>
          <w:sz w:val="32"/>
          <w:szCs w:val="32"/>
          <w:lang w:eastAsia="en-GB"/>
        </w:rPr>
      </w:pPr>
      <w:hyperlink w:anchor="_Toc167893997" w:history="1">
        <w:r w:rsidR="00412B38" w:rsidRPr="00412B38">
          <w:rPr>
            <w:rStyle w:val="Hyperlink"/>
            <w:noProof/>
            <w:sz w:val="28"/>
            <w:szCs w:val="28"/>
          </w:rPr>
          <w:t>2) Socio-economic and Political Picture of Medieval Bengal before the Arrival / Invasion of Muslims?</w:t>
        </w:r>
      </w:hyperlink>
    </w:p>
    <w:p w14:paraId="33B162E5" w14:textId="77777777" w:rsidR="00412B38" w:rsidRPr="00412B38" w:rsidRDefault="00A02585" w:rsidP="00412B38">
      <w:pPr>
        <w:pStyle w:val="TOC3"/>
        <w:tabs>
          <w:tab w:val="right" w:pos="9016"/>
        </w:tabs>
        <w:rPr>
          <w:rFonts w:eastAsiaTheme="minorEastAsia" w:cstheme="minorBidi"/>
          <w:noProof/>
          <w:sz w:val="32"/>
          <w:szCs w:val="32"/>
          <w:lang w:eastAsia="en-GB"/>
        </w:rPr>
      </w:pPr>
      <w:hyperlink w:anchor="_Toc167893998" w:history="1">
        <w:r w:rsidR="00412B38" w:rsidRPr="00412B38">
          <w:rPr>
            <w:rStyle w:val="Hyperlink"/>
            <w:noProof/>
            <w:sz w:val="28"/>
            <w:szCs w:val="28"/>
          </w:rPr>
          <w:t>3) Background of the Battle of Plassey. What is Responsible for the Defeat of Nawab Siraj?</w:t>
        </w:r>
      </w:hyperlink>
    </w:p>
    <w:p w14:paraId="372BBB5E" w14:textId="77777777" w:rsidR="00412B38" w:rsidRPr="00412B38" w:rsidRDefault="00A02585" w:rsidP="00412B38">
      <w:pPr>
        <w:pStyle w:val="TOC3"/>
        <w:tabs>
          <w:tab w:val="right" w:pos="9016"/>
        </w:tabs>
        <w:rPr>
          <w:rFonts w:eastAsiaTheme="minorEastAsia" w:cstheme="minorBidi"/>
          <w:noProof/>
          <w:sz w:val="32"/>
          <w:szCs w:val="32"/>
          <w:lang w:eastAsia="en-GB"/>
        </w:rPr>
      </w:pPr>
      <w:hyperlink w:anchor="_Toc167893999" w:history="1">
        <w:r w:rsidR="00412B38" w:rsidRPr="00412B38">
          <w:rPr>
            <w:rStyle w:val="Hyperlink"/>
            <w:noProof/>
            <w:sz w:val="28"/>
            <w:szCs w:val="28"/>
          </w:rPr>
          <w:t>4) Reasons of the Partition of Bengal. The Reaction of the West Bengal and east Bengal towards the Partition of Bengal?</w:t>
        </w:r>
      </w:hyperlink>
    </w:p>
    <w:p w14:paraId="23BFC643" w14:textId="77777777" w:rsidR="00412B38" w:rsidRPr="00412B38" w:rsidRDefault="00A02585" w:rsidP="00412B38">
      <w:pPr>
        <w:pStyle w:val="TOC3"/>
        <w:tabs>
          <w:tab w:val="right" w:pos="9016"/>
        </w:tabs>
        <w:rPr>
          <w:rFonts w:eastAsiaTheme="minorEastAsia" w:cstheme="minorBidi"/>
          <w:noProof/>
          <w:sz w:val="32"/>
          <w:szCs w:val="32"/>
          <w:lang w:eastAsia="en-GB"/>
        </w:rPr>
      </w:pPr>
      <w:hyperlink w:anchor="_Toc167894000" w:history="1">
        <w:r w:rsidR="00412B38" w:rsidRPr="00412B38">
          <w:rPr>
            <w:rStyle w:val="Hyperlink"/>
            <w:noProof/>
            <w:sz w:val="28"/>
            <w:szCs w:val="28"/>
          </w:rPr>
          <w:t>5) In Which Way, Pakistani Rulers were Bound to Accept Bangla as the State Language?</w:t>
        </w:r>
      </w:hyperlink>
    </w:p>
    <w:p w14:paraId="0F25CC43" w14:textId="77777777" w:rsidR="00412B38" w:rsidRPr="00412B38" w:rsidRDefault="00A02585" w:rsidP="00412B38">
      <w:pPr>
        <w:pStyle w:val="TOC3"/>
        <w:tabs>
          <w:tab w:val="right" w:pos="9016"/>
        </w:tabs>
        <w:rPr>
          <w:rFonts w:eastAsiaTheme="minorEastAsia" w:cstheme="minorBidi"/>
          <w:noProof/>
          <w:sz w:val="32"/>
          <w:szCs w:val="32"/>
          <w:lang w:eastAsia="en-GB"/>
        </w:rPr>
      </w:pPr>
      <w:hyperlink w:anchor="_Toc167894001" w:history="1">
        <w:r w:rsidR="00412B38" w:rsidRPr="00412B38">
          <w:rPr>
            <w:rStyle w:val="Hyperlink"/>
            <w:noProof/>
            <w:sz w:val="28"/>
            <w:szCs w:val="28"/>
          </w:rPr>
          <w:t>6) Why Language Movement is Treated as a Forerunner of the Nationalist Movement?</w:t>
        </w:r>
      </w:hyperlink>
    </w:p>
    <w:p w14:paraId="3819EA9A" w14:textId="77777777" w:rsidR="00412B38" w:rsidRPr="00412B38" w:rsidRDefault="00A02585" w:rsidP="00412B38">
      <w:pPr>
        <w:pStyle w:val="TOC3"/>
        <w:tabs>
          <w:tab w:val="right" w:pos="9016"/>
        </w:tabs>
        <w:rPr>
          <w:rFonts w:eastAsiaTheme="minorEastAsia" w:cstheme="minorBidi"/>
          <w:noProof/>
          <w:sz w:val="32"/>
          <w:szCs w:val="32"/>
          <w:lang w:eastAsia="en-GB"/>
        </w:rPr>
      </w:pPr>
      <w:hyperlink w:anchor="_Toc167894002" w:history="1">
        <w:r w:rsidR="00412B38" w:rsidRPr="00412B38">
          <w:rPr>
            <w:rStyle w:val="Hyperlink"/>
            <w:noProof/>
            <w:sz w:val="28"/>
            <w:szCs w:val="28"/>
          </w:rPr>
          <w:t>7) Background and Importance of 7th March Speech?</w:t>
        </w:r>
      </w:hyperlink>
    </w:p>
    <w:p w14:paraId="5549DBA1" w14:textId="77777777" w:rsidR="00412B38" w:rsidRPr="00412B38" w:rsidRDefault="00A02585" w:rsidP="00412B38">
      <w:pPr>
        <w:pStyle w:val="TOC3"/>
        <w:tabs>
          <w:tab w:val="right" w:pos="9016"/>
        </w:tabs>
        <w:rPr>
          <w:rFonts w:eastAsiaTheme="minorEastAsia" w:cstheme="minorBidi"/>
          <w:noProof/>
          <w:sz w:val="32"/>
          <w:szCs w:val="32"/>
          <w:lang w:eastAsia="en-GB"/>
        </w:rPr>
      </w:pPr>
      <w:hyperlink w:anchor="_Toc167894003" w:history="1">
        <w:r w:rsidR="00412B38" w:rsidRPr="00412B38">
          <w:rPr>
            <w:rStyle w:val="Hyperlink"/>
            <w:noProof/>
            <w:sz w:val="28"/>
            <w:szCs w:val="28"/>
          </w:rPr>
          <w:t>8) Significance of the 1972’s Constitution?</w:t>
        </w:r>
      </w:hyperlink>
    </w:p>
    <w:p w14:paraId="0D7B867C" w14:textId="77777777" w:rsidR="00412B38" w:rsidRPr="00412B38" w:rsidRDefault="00A02585" w:rsidP="00412B38">
      <w:pPr>
        <w:pStyle w:val="TOC3"/>
        <w:tabs>
          <w:tab w:val="right" w:pos="9016"/>
        </w:tabs>
        <w:rPr>
          <w:rFonts w:eastAsiaTheme="minorEastAsia" w:cstheme="minorBidi"/>
          <w:noProof/>
          <w:sz w:val="32"/>
          <w:szCs w:val="32"/>
          <w:lang w:eastAsia="en-GB"/>
        </w:rPr>
      </w:pPr>
      <w:hyperlink w:anchor="_Toc167894004" w:history="1">
        <w:r w:rsidR="00412B38" w:rsidRPr="00412B38">
          <w:rPr>
            <w:rStyle w:val="Hyperlink"/>
            <w:noProof/>
            <w:sz w:val="28"/>
            <w:szCs w:val="28"/>
          </w:rPr>
          <w:t>9) “Bangladesh’s Constitution of 1972 is one of the best Constitution of the World.” Discuss.</w:t>
        </w:r>
      </w:hyperlink>
    </w:p>
    <w:p w14:paraId="56E2F21A" w14:textId="77777777" w:rsidR="00412B38" w:rsidRPr="00412B38" w:rsidRDefault="00A02585" w:rsidP="00412B38">
      <w:pPr>
        <w:pStyle w:val="TOC2"/>
        <w:tabs>
          <w:tab w:val="right" w:pos="9016"/>
        </w:tabs>
        <w:rPr>
          <w:rFonts w:eastAsiaTheme="minorEastAsia" w:cstheme="minorBidi"/>
          <w:i w:val="0"/>
          <w:iCs w:val="0"/>
          <w:noProof/>
          <w:sz w:val="32"/>
          <w:szCs w:val="32"/>
          <w:lang w:eastAsia="en-GB"/>
        </w:rPr>
      </w:pPr>
      <w:hyperlink w:anchor="_Toc167894005" w:history="1">
        <w:r w:rsidR="00412B38" w:rsidRPr="00412B38">
          <w:rPr>
            <w:rStyle w:val="Hyperlink"/>
            <w:noProof/>
            <w:sz w:val="28"/>
            <w:szCs w:val="28"/>
            <w:highlight w:val="yellow"/>
          </w:rPr>
          <w:t>Short Note:</w:t>
        </w:r>
      </w:hyperlink>
    </w:p>
    <w:p w14:paraId="5AC0A5AE" w14:textId="77777777" w:rsidR="00412B38" w:rsidRDefault="00412B38" w:rsidP="00412B38">
      <w:pPr>
        <w:pStyle w:val="Heading1"/>
        <w:spacing w:before="0"/>
        <w:rPr>
          <w:rFonts w:ascii="Arial Black" w:hAnsi="Arial Black"/>
          <w:b/>
          <w:bCs/>
          <w:sz w:val="48"/>
          <w:szCs w:val="48"/>
        </w:rPr>
      </w:pPr>
      <w:r w:rsidRPr="00412B38">
        <w:rPr>
          <w:rFonts w:ascii="Arial Black" w:eastAsiaTheme="minorHAnsi" w:hAnsi="Arial Black" w:cstheme="minorHAnsi"/>
          <w:i/>
          <w:iCs/>
          <w:caps/>
          <w:color w:val="auto"/>
          <w:sz w:val="40"/>
          <w:szCs w:val="40"/>
          <w:u w:val="single"/>
        </w:rPr>
        <w:fldChar w:fldCharType="end"/>
      </w:r>
      <w:bookmarkStart w:id="0" w:name="_Toc167893994"/>
    </w:p>
    <w:p w14:paraId="566A9F45" w14:textId="77777777" w:rsidR="00412B38" w:rsidRDefault="00412B38" w:rsidP="00412B38">
      <w:pPr>
        <w:pStyle w:val="Heading1"/>
        <w:spacing w:before="0"/>
        <w:rPr>
          <w:rFonts w:ascii="Arial Black" w:hAnsi="Arial Black"/>
          <w:b/>
          <w:bCs/>
          <w:sz w:val="48"/>
          <w:szCs w:val="48"/>
        </w:rPr>
      </w:pPr>
    </w:p>
    <w:p w14:paraId="1A25AB4B" w14:textId="77777777" w:rsidR="00412B38" w:rsidRDefault="00412B38" w:rsidP="00412B38">
      <w:pPr>
        <w:pStyle w:val="Heading1"/>
        <w:spacing w:before="0"/>
        <w:rPr>
          <w:rFonts w:ascii="Arial Black" w:hAnsi="Arial Black"/>
          <w:b/>
          <w:bCs/>
          <w:sz w:val="48"/>
          <w:szCs w:val="48"/>
        </w:rPr>
      </w:pPr>
    </w:p>
    <w:p w14:paraId="656C7EEF" w14:textId="77777777" w:rsidR="00412B38" w:rsidRDefault="00412B38" w:rsidP="00412B38">
      <w:pPr>
        <w:pStyle w:val="Heading1"/>
        <w:spacing w:before="0"/>
        <w:rPr>
          <w:rFonts w:ascii="Arial Black" w:hAnsi="Arial Black"/>
          <w:b/>
          <w:bCs/>
          <w:sz w:val="48"/>
          <w:szCs w:val="48"/>
        </w:rPr>
      </w:pPr>
    </w:p>
    <w:p w14:paraId="6B912369" w14:textId="77777777" w:rsidR="00412B38" w:rsidRDefault="00412B38" w:rsidP="00412B38">
      <w:pPr>
        <w:pStyle w:val="Heading1"/>
        <w:spacing w:before="0"/>
        <w:rPr>
          <w:rFonts w:ascii="Arial Black" w:hAnsi="Arial Black"/>
          <w:b/>
          <w:bCs/>
          <w:sz w:val="48"/>
          <w:szCs w:val="48"/>
        </w:rPr>
      </w:pPr>
    </w:p>
    <w:p w14:paraId="6F554510" w14:textId="77777777" w:rsidR="00412B38" w:rsidRPr="00412B38" w:rsidRDefault="00412B38" w:rsidP="00412B38"/>
    <w:p w14:paraId="13E71993" w14:textId="3452E7BE" w:rsidR="00C21605" w:rsidRPr="00412B38" w:rsidRDefault="008D58F5" w:rsidP="00412B38">
      <w:pPr>
        <w:pStyle w:val="Heading1"/>
        <w:spacing w:before="0"/>
        <w:jc w:val="center"/>
        <w:rPr>
          <w:rFonts w:ascii="Arial Black" w:hAnsi="Arial Black"/>
          <w:b/>
          <w:bCs/>
          <w:sz w:val="48"/>
          <w:szCs w:val="48"/>
        </w:rPr>
      </w:pPr>
      <w:r w:rsidRPr="00C04054">
        <w:rPr>
          <w:rFonts w:ascii="Arial Black" w:hAnsi="Arial Black"/>
          <w:b/>
          <w:bCs/>
        </w:rPr>
        <w:lastRenderedPageBreak/>
        <w:t>Eng -426</w:t>
      </w:r>
      <w:bookmarkEnd w:id="0"/>
    </w:p>
    <w:p w14:paraId="37C40FFB" w14:textId="26B92483" w:rsidR="008D58F5" w:rsidRPr="00414B89" w:rsidRDefault="008D58F5" w:rsidP="00960D4A">
      <w:pPr>
        <w:pStyle w:val="Heading2"/>
        <w:spacing w:before="0"/>
        <w:rPr>
          <w:b/>
          <w:bCs/>
        </w:rPr>
      </w:pPr>
      <w:bookmarkStart w:id="1" w:name="_Toc167893995"/>
      <w:r w:rsidRPr="00414B89">
        <w:rPr>
          <w:b/>
          <w:bCs/>
          <w:highlight w:val="yellow"/>
        </w:rPr>
        <w:t>Broad Questions:</w:t>
      </w:r>
      <w:bookmarkEnd w:id="1"/>
      <w:r w:rsidRPr="00414B89">
        <w:rPr>
          <w:b/>
          <w:bCs/>
        </w:rPr>
        <w:t xml:space="preserve"> </w:t>
      </w:r>
    </w:p>
    <w:p w14:paraId="46BEF490" w14:textId="4D38D16B" w:rsidR="008D58F5" w:rsidRDefault="008D58F5" w:rsidP="00960D4A">
      <w:pPr>
        <w:pStyle w:val="Heading3"/>
        <w:spacing w:before="0"/>
      </w:pPr>
      <w:bookmarkStart w:id="2" w:name="_Toc167893996"/>
      <w:r>
        <w:t>1) Physiography of Bangladesh?</w:t>
      </w:r>
      <w:bookmarkEnd w:id="2"/>
    </w:p>
    <w:p w14:paraId="1C93A02A" w14:textId="77777777" w:rsidR="006779E8" w:rsidRDefault="006779E8" w:rsidP="00960D4A"/>
    <w:p w14:paraId="4DF2C093" w14:textId="66743270" w:rsidR="008D58F5" w:rsidRDefault="008D58F5" w:rsidP="00960D4A">
      <w:r>
        <w:t>Bangladesh, located in South Asia, has a diverse physiography influenced by its geological history and dynamic river systems. Here are the key features of Bangladesh's physiography:</w:t>
      </w:r>
    </w:p>
    <w:p w14:paraId="664C43BA" w14:textId="77777777" w:rsidR="006779E8" w:rsidRDefault="006779E8" w:rsidP="00960D4A"/>
    <w:p w14:paraId="74D29D44" w14:textId="6288E4F0" w:rsidR="008D58F5" w:rsidRDefault="008D58F5" w:rsidP="00960D4A">
      <w:r>
        <w:t xml:space="preserve"> 1. Deltaic Plain</w:t>
      </w:r>
    </w:p>
    <w:p w14:paraId="4EE8400D" w14:textId="46763A01" w:rsidR="008D58F5" w:rsidRDefault="008D58F5" w:rsidP="00960D4A">
      <w:r>
        <w:t>- Bengal Delta: Formed by the confluence of the Ganges (Padma), Brahmaputra (Jamuna), and Meghna rivers, this is the largest delta in the world. The delta is characterized by its fertile alluvial soils and numerous rivers, streams, and channels.</w:t>
      </w:r>
    </w:p>
    <w:p w14:paraId="3EEE006C" w14:textId="40954DFE" w:rsidR="008D58F5" w:rsidRDefault="008D58F5" w:rsidP="00960D4A">
      <w:r>
        <w:t>- River Systems: The country is crisscrossed by a network of major rivers and their tributaries, which shape the landscape and significantly influence the hydrology and agriculture of the region.</w:t>
      </w:r>
    </w:p>
    <w:p w14:paraId="4B9316EF" w14:textId="77777777" w:rsidR="008D58F5" w:rsidRDefault="008D58F5" w:rsidP="00960D4A"/>
    <w:p w14:paraId="64E3B7A6" w14:textId="6AF1BD24" w:rsidR="008D58F5" w:rsidRDefault="008D58F5" w:rsidP="00960D4A">
      <w:r>
        <w:t xml:space="preserve"> 2. Floodplains</w:t>
      </w:r>
    </w:p>
    <w:p w14:paraId="0F093991" w14:textId="1A74A772" w:rsidR="008D58F5" w:rsidRDefault="008D58F5" w:rsidP="00960D4A">
      <w:r>
        <w:t>- Brahmaputra Floodplain: This area is north of the main channel of the Brahmaputra River, characterized by a wide floodplain that experiences seasonal flooding.</w:t>
      </w:r>
    </w:p>
    <w:p w14:paraId="6FF2367B" w14:textId="624478F3" w:rsidR="008D58F5" w:rsidRDefault="008D58F5" w:rsidP="00960D4A">
      <w:r>
        <w:t>- Meghna Floodplain: Located in the central and eastern parts of Bangladesh, this floodplain is influenced by the Meghna River and its tributaries, known for its low-lying topography and susceptibility to flooding.</w:t>
      </w:r>
    </w:p>
    <w:p w14:paraId="3A20FF79" w14:textId="0C20B1C4" w:rsidR="008D58F5" w:rsidRDefault="008D58F5" w:rsidP="00960D4A">
      <w:r>
        <w:t>- Ganges Floodplain: The southwestern region is dominated by the floodplain of the Ganges River, marked by its fertile soil and dense population.</w:t>
      </w:r>
    </w:p>
    <w:p w14:paraId="1EF5A94A" w14:textId="77777777" w:rsidR="008D58F5" w:rsidRDefault="008D58F5" w:rsidP="00960D4A"/>
    <w:p w14:paraId="516C37AD" w14:textId="71F18B2B" w:rsidR="008D58F5" w:rsidRDefault="008D58F5" w:rsidP="00960D4A">
      <w:r>
        <w:t xml:space="preserve"> 3. Terraces and Uplands</w:t>
      </w:r>
    </w:p>
    <w:p w14:paraId="3FA0BFBD" w14:textId="54169716" w:rsidR="008D58F5" w:rsidRDefault="008D58F5" w:rsidP="00960D4A">
      <w:r>
        <w:t>- Madhupur and Barind Tracts: These are elevated areas composed of older alluvium and have relatively higher elevations compared to the surrounding floodplains. The Madhupur Tract is located in the central part of the country, while the Barind Tract lies in the northwest.</w:t>
      </w:r>
    </w:p>
    <w:p w14:paraId="14E891FA" w14:textId="3440C036" w:rsidR="008D58F5" w:rsidRDefault="008D58F5" w:rsidP="00960D4A">
      <w:r>
        <w:t>- Pleistocene Terraces: Representing older geological formations, these terraces are less prone to flooding and have distinct soil types compared to the deltaic plains.</w:t>
      </w:r>
    </w:p>
    <w:p w14:paraId="3934CEE8" w14:textId="77777777" w:rsidR="008D58F5" w:rsidRDefault="008D58F5" w:rsidP="00960D4A"/>
    <w:p w14:paraId="39F25EC4" w14:textId="22479BFB" w:rsidR="008D58F5" w:rsidRDefault="008D58F5" w:rsidP="00960D4A">
      <w:r>
        <w:t xml:space="preserve"> 4. Hills and Hillocks</w:t>
      </w:r>
    </w:p>
    <w:p w14:paraId="222A5FCB" w14:textId="7A9E45CB" w:rsidR="008D58F5" w:rsidRDefault="008D58F5" w:rsidP="00960D4A">
      <w:r>
        <w:t xml:space="preserve">- Chittagong Hill Tracts (CHT): Located in the southeastern part of Bangladesh, this hilly region is part of the </w:t>
      </w:r>
      <w:r w:rsidR="00960D4A">
        <w:t>Arakan Yoma Mountain</w:t>
      </w:r>
      <w:r>
        <w:t xml:space="preserve"> range. The area features rugged terrain with the highest peak, Saka Haphong, reaching approximately 1,052 meters.</w:t>
      </w:r>
    </w:p>
    <w:p w14:paraId="4EA9B960" w14:textId="5B96E203" w:rsidR="008D58F5" w:rsidRDefault="008D58F5" w:rsidP="00960D4A">
      <w:r>
        <w:lastRenderedPageBreak/>
        <w:t>- Sylhet Hills: Situated in the northeastern region, these hills are part of the Meghalaya Plateau's southern extensions, featuring tea gardens, forested areas, and undulating terrain.</w:t>
      </w:r>
    </w:p>
    <w:p w14:paraId="60396E6A" w14:textId="77777777" w:rsidR="008D58F5" w:rsidRDefault="008D58F5" w:rsidP="00960D4A"/>
    <w:p w14:paraId="164DD0D8" w14:textId="5550C21D" w:rsidR="008D58F5" w:rsidRDefault="008D58F5" w:rsidP="00960D4A">
      <w:r>
        <w:t xml:space="preserve"> 5. Coastal Areas</w:t>
      </w:r>
    </w:p>
    <w:p w14:paraId="4251BD5E" w14:textId="594B9AD2" w:rsidR="008D58F5" w:rsidRDefault="008D58F5" w:rsidP="00960D4A">
      <w:r>
        <w:t>- Coastal Plains: The southern fringe of Bangladesh is characterized by its coastal plains, which include extensive mudflats, estuaries, and mangrove forests.</w:t>
      </w:r>
    </w:p>
    <w:p w14:paraId="54DAA340" w14:textId="610F3B8A" w:rsidR="008D58F5" w:rsidRDefault="008D58F5" w:rsidP="00960D4A">
      <w:r>
        <w:t>- Sundarbans: This is the world's largest mangrove forest, located in the southwestern part of the country, spanning the delta of the Ganges, Brahmaputra, and Meghna rivers. It is a UNESCO World Heritage Site and home to the Bengal tiger.</w:t>
      </w:r>
    </w:p>
    <w:p w14:paraId="62B5C1DD" w14:textId="77777777" w:rsidR="008D58F5" w:rsidRDefault="008D58F5" w:rsidP="00960D4A"/>
    <w:p w14:paraId="71DB1F89" w14:textId="6A24F229" w:rsidR="008D58F5" w:rsidRDefault="008D58F5" w:rsidP="00960D4A">
      <w:r>
        <w:t xml:space="preserve"> 6. Islands</w:t>
      </w:r>
    </w:p>
    <w:p w14:paraId="7E55CC51" w14:textId="70A86C5C" w:rsidR="008D58F5" w:rsidRDefault="008D58F5" w:rsidP="00960D4A">
      <w:r>
        <w:t>- Offshore Islands: Bangladesh has several offshore islands in the Bay of Bengal, such as Sandwip, Bhola, and Hatiya. These islands are vulnerable to erosion, sea-level rise, and cyclonic activities.</w:t>
      </w:r>
    </w:p>
    <w:p w14:paraId="3C8C41E0" w14:textId="77777777" w:rsidR="008D58F5" w:rsidRDefault="008D58F5" w:rsidP="00960D4A"/>
    <w:p w14:paraId="6BC8115A" w14:textId="2C38160C" w:rsidR="008D58F5" w:rsidRDefault="008D58F5" w:rsidP="00960D4A">
      <w:r>
        <w:t xml:space="preserve"> Summary</w:t>
      </w:r>
    </w:p>
    <w:p w14:paraId="441AC842" w14:textId="754EA7DF" w:rsidR="008D58F5" w:rsidRDefault="008D58F5" w:rsidP="00960D4A">
      <w:r>
        <w:t>Bangladesh’s physiography is marked by its flat, low-lying topography dominated by riverine and deltaic plains. The combination of fertile floodplains, elevated terraces, rugged hills, and an extensive coastline with mangrove forests provides a varied landscape that supports diverse ecosystems and a densely populated agrarian society. The country's physiography makes it highly susceptible to natural hazards such as flooding, river erosion, and cyclones, influencing both its natural environment and human activities.</w:t>
      </w:r>
    </w:p>
    <w:p w14:paraId="2333957D" w14:textId="77777777" w:rsidR="008D58F5" w:rsidRDefault="008D58F5" w:rsidP="00960D4A"/>
    <w:p w14:paraId="06F84067" w14:textId="629EF998" w:rsidR="008D58F5" w:rsidRDefault="008D58F5" w:rsidP="00960D4A">
      <w:pPr>
        <w:pStyle w:val="Heading3"/>
        <w:spacing w:before="0"/>
      </w:pPr>
      <w:bookmarkStart w:id="3" w:name="_Toc167893997"/>
      <w:r>
        <w:t>2) Socio-economic and Political Picture of Medieval Bengal before the Arrival / Invasion of Muslims?</w:t>
      </w:r>
      <w:bookmarkEnd w:id="3"/>
    </w:p>
    <w:p w14:paraId="11C52086" w14:textId="46FC6F0C" w:rsidR="008D58F5" w:rsidRDefault="008D58F5" w:rsidP="00960D4A">
      <w:r>
        <w:t xml:space="preserve"> Political Structure</w:t>
      </w:r>
    </w:p>
    <w:p w14:paraId="527D6515" w14:textId="77777777" w:rsidR="008D58F5" w:rsidRDefault="008D58F5" w:rsidP="00960D4A">
      <w:r>
        <w:t>Before the arrival of Muslims in Bengal, the region was characterized by a complex and dynamic political landscape dominated by several powerful dynasties and kingdoms. Notable among these were:</w:t>
      </w:r>
    </w:p>
    <w:p w14:paraId="2F9BBD82" w14:textId="77777777" w:rsidR="008D58F5" w:rsidRDefault="008D58F5" w:rsidP="00960D4A"/>
    <w:p w14:paraId="04C1E6C4" w14:textId="4C10AF7F" w:rsidR="008D58F5" w:rsidRDefault="008D58F5" w:rsidP="00960D4A">
      <w:r>
        <w:t>1. Gupta Empire (4th to 6th centuries): Though their control was more prominent in northern India, the Guptas had significant influence over Bengal, particularly in terms of cultural and administrative practices.</w:t>
      </w:r>
    </w:p>
    <w:p w14:paraId="1DBEAC12" w14:textId="4A65A46B" w:rsidR="008D58F5" w:rsidRDefault="008D58F5" w:rsidP="00960D4A">
      <w:r>
        <w:t>2. Gauda Kingdom (late 6th to early 7th centuries): Under the rule of Shashanka, the Gauda kingdom was a major power in Bengal. Shashanka is known for resisting the north Indian powers and establishing a strong regional kingdom.</w:t>
      </w:r>
    </w:p>
    <w:p w14:paraId="36DBF13A" w14:textId="0D47DEF9" w:rsidR="008D58F5" w:rsidRDefault="008D58F5" w:rsidP="00960D4A">
      <w:r>
        <w:lastRenderedPageBreak/>
        <w:t>3. Pala Dynasty (8th to 12th centuries): Founded by Gopala, the Pala Dynasty was one of the most significant and long-lasting powers in Bengal. The Palas were known for their patronage of Buddhism and played a crucial role in the spread of Mahayana Buddhism in the region and beyond.</w:t>
      </w:r>
    </w:p>
    <w:p w14:paraId="2EC20AE0" w14:textId="0AAA7EC3" w:rsidR="008D58F5" w:rsidRDefault="008D58F5" w:rsidP="00960D4A">
      <w:r>
        <w:t>4. Sena Dynasty (11th to 12th centuries): The Sena Dynasty succeeded the Palas and were Hindu rulers who promoted Brahmanical Hinduism. Their rule marked a shift in religious patronage and they are credited with furthering the agricultural and cultural development of Bengal.</w:t>
      </w:r>
    </w:p>
    <w:p w14:paraId="6527EDD1" w14:textId="77777777" w:rsidR="008D58F5" w:rsidRDefault="008D58F5" w:rsidP="00960D4A"/>
    <w:p w14:paraId="47DB5ED7" w14:textId="5D3D0124" w:rsidR="008D58F5" w:rsidRDefault="008D58F5" w:rsidP="00960D4A">
      <w:r>
        <w:t xml:space="preserve"> Socio-Economic Conditions</w:t>
      </w:r>
    </w:p>
    <w:p w14:paraId="45D237DF" w14:textId="77777777" w:rsidR="008D58F5" w:rsidRDefault="008D58F5" w:rsidP="00960D4A">
      <w:r>
        <w:t>The socio-economic conditions in medieval Bengal before the Muslim invasions were shaped by its agrarian economy, trade networks, and social hierarchy:</w:t>
      </w:r>
    </w:p>
    <w:p w14:paraId="2CB630B7" w14:textId="77777777" w:rsidR="008D58F5" w:rsidRDefault="008D58F5" w:rsidP="00960D4A"/>
    <w:p w14:paraId="6477B9FD" w14:textId="741BF523" w:rsidR="008D58F5" w:rsidRDefault="008D58F5" w:rsidP="00960D4A">
      <w:r>
        <w:t>1. Agriculture: Bengal was renowned for its fertile land, particularly in the deltaic regions formed by the Ganges, Brahmaputra, and Meghna rivers. Rice cultivation was a major agricultural activity, and the region was known for producing surplus crops.</w:t>
      </w:r>
    </w:p>
    <w:p w14:paraId="6027131F" w14:textId="6C560999" w:rsidR="008D58F5" w:rsidRDefault="008D58F5" w:rsidP="00960D4A">
      <w:r>
        <w:t xml:space="preserve">2. Trade and Commerce: Bengal's strategic location facilitated extensive trade networks. Ports such as Tamralipta (modern-day Tamluk) were significant </w:t>
      </w:r>
      <w:r w:rsidR="006779E8">
        <w:t>centres</w:t>
      </w:r>
      <w:r>
        <w:t xml:space="preserve"> of maritime trade, connecting Bengal to Southeast Asia, China, and other parts of the Indian subcontinent. The region traded in textiles, spices, and other goods.</w:t>
      </w:r>
    </w:p>
    <w:p w14:paraId="561581E6" w14:textId="14E35A03" w:rsidR="008D58F5" w:rsidRDefault="008D58F5" w:rsidP="00960D4A">
      <w:r>
        <w:t xml:space="preserve">3. Urbanization: The presence of prosperous cities and towns such as Pundranagara (Mahasthangarh) and Somapura Mahavihara indicated a thriving urban culture. These cities were </w:t>
      </w:r>
      <w:r w:rsidR="006779E8">
        <w:t>centres</w:t>
      </w:r>
      <w:r>
        <w:t xml:space="preserve"> of administration, trade, and religious activities.</w:t>
      </w:r>
    </w:p>
    <w:p w14:paraId="12253524" w14:textId="279BCF12" w:rsidR="008D58F5" w:rsidRDefault="008D58F5" w:rsidP="00960D4A">
      <w:r>
        <w:t>4. Crafts and Industries: Bengal was famous for its fine muslin and silk textiles. Weaving and dyeing were significant cottage industries, employing a large section of the population. Other crafts included metalwork, pottery, and sculpture.</w:t>
      </w:r>
    </w:p>
    <w:p w14:paraId="38745EBA" w14:textId="77777777" w:rsidR="008D58F5" w:rsidRDefault="008D58F5" w:rsidP="00960D4A"/>
    <w:p w14:paraId="6362C555" w14:textId="08619D7F" w:rsidR="008D58F5" w:rsidRDefault="008D58F5" w:rsidP="00960D4A">
      <w:r>
        <w:t xml:space="preserve"> Social Structure</w:t>
      </w:r>
    </w:p>
    <w:p w14:paraId="5F393DD2" w14:textId="77777777" w:rsidR="008D58F5" w:rsidRDefault="008D58F5" w:rsidP="00960D4A">
      <w:r>
        <w:t>The social structure of pre-Islamic Bengal was complex and hierarchical, influenced by both indigenous traditions and broader Indian cultural norms:</w:t>
      </w:r>
    </w:p>
    <w:p w14:paraId="3205895E" w14:textId="77777777" w:rsidR="008D58F5" w:rsidRDefault="008D58F5" w:rsidP="00960D4A"/>
    <w:p w14:paraId="19739A17" w14:textId="5055C20C" w:rsidR="008D58F5" w:rsidRDefault="008D58F5" w:rsidP="00960D4A">
      <w:r>
        <w:t>1. Caste System: Society was organized along caste lines, with Brahmins occupying the highest position in the social hierarchy. The caste system influenced social interactions, occupational roles, and religious practices.</w:t>
      </w:r>
    </w:p>
    <w:p w14:paraId="02EB2E04" w14:textId="400CBA02" w:rsidR="008D58F5" w:rsidRDefault="008D58F5" w:rsidP="00960D4A">
      <w:r>
        <w:t>2. Religious Practices: Hinduism and Buddhism were the predominant religions. The Pala rulers were notable patrons of Buddhism, while the later Sena dynasty supported Hinduism. There was also a significant presence of Jainism in earlier periods.</w:t>
      </w:r>
    </w:p>
    <w:p w14:paraId="1350F1C6" w14:textId="556500CC" w:rsidR="008D58F5" w:rsidRDefault="008D58F5" w:rsidP="00960D4A">
      <w:r>
        <w:lastRenderedPageBreak/>
        <w:t>3. Cultural Life: Bengal had a rich cultural heritage, with contributions to literature, art, and architecture. The region was known for its distinctive temple architecture and sculpture, particularly the terracotta art seen in various temples and monastic sites.</w:t>
      </w:r>
    </w:p>
    <w:p w14:paraId="2357F3C1" w14:textId="0CB831D4" w:rsidR="008D58F5" w:rsidRDefault="008D58F5" w:rsidP="00960D4A">
      <w:r>
        <w:t>4. Education and Learning: Monastic universities such as Nalanda and Vikramashila, though located outside Bengal, had significant influence on the region. The establishment of large Buddhist monasteries like Somapura Mahavihara in Paharpur indicates a strong tradition of learning and scholarship.</w:t>
      </w:r>
    </w:p>
    <w:p w14:paraId="002EEDC9" w14:textId="77777777" w:rsidR="008D58F5" w:rsidRDefault="008D58F5" w:rsidP="00960D4A"/>
    <w:p w14:paraId="2364F41D" w14:textId="5BFDF5ED" w:rsidR="008D58F5" w:rsidRDefault="008D58F5" w:rsidP="00960D4A">
      <w:r>
        <w:t xml:space="preserve"> Summary</w:t>
      </w:r>
    </w:p>
    <w:p w14:paraId="471465E4" w14:textId="72F5C9EF" w:rsidR="008D58F5" w:rsidRDefault="008D58F5" w:rsidP="00960D4A">
      <w:r>
        <w:t>Medieval Bengal, before the arrival of Muslims, was a region of considerable political significance and economic prosperity. It had a complex social structure and a rich cultural and religious heritage. The Palas and Senas were the major dynasties, each contributing to the region's development in different ways. Bengal’s strategic location and fertile lands made it a crucial area for trade and agriculture, while its cultural and educational institutions underscored its importance in the broader Indian subcontinent.</w:t>
      </w:r>
    </w:p>
    <w:p w14:paraId="63993966" w14:textId="77777777" w:rsidR="00C04054" w:rsidRDefault="00C04054" w:rsidP="00960D4A"/>
    <w:p w14:paraId="7D03E4C5" w14:textId="746F3A4E" w:rsidR="00C04054" w:rsidRDefault="00C04054" w:rsidP="00960D4A">
      <w:pPr>
        <w:pStyle w:val="Heading3"/>
        <w:spacing w:before="0"/>
      </w:pPr>
      <w:bookmarkStart w:id="4" w:name="_Toc167893998"/>
      <w:r>
        <w:t>3) Background of the Battle of Plassey. What is Responsible for the Defeat of Nawab Siraj?</w:t>
      </w:r>
      <w:bookmarkEnd w:id="4"/>
    </w:p>
    <w:p w14:paraId="2E0D5D9B" w14:textId="77777777" w:rsidR="006779E8" w:rsidRDefault="006779E8" w:rsidP="00960D4A"/>
    <w:p w14:paraId="58954DFA" w14:textId="4020313A" w:rsidR="00C04054" w:rsidRDefault="00C04054" w:rsidP="00960D4A">
      <w:r>
        <w:t>Background of the Battle of Plassey</w:t>
      </w:r>
      <w:r w:rsidR="00960D4A">
        <w:t>:</w:t>
      </w:r>
    </w:p>
    <w:p w14:paraId="2FFAB793" w14:textId="1E72C387" w:rsidR="00C04054" w:rsidRDefault="00C04054" w:rsidP="00960D4A">
      <w:r>
        <w:t>The Battle of Plassey, fought on June 23, 1757, was a pivotal event in Indian history that marked the beginning of British colonial dominance in India. Here is a detailed background of the events leading up to the battle and the reasons for the defeat of Nawab Siraj-ud-Daulah.</w:t>
      </w:r>
    </w:p>
    <w:p w14:paraId="6FFA60C4" w14:textId="23E3B554" w:rsidR="00C04054" w:rsidRDefault="00C04054" w:rsidP="00960D4A">
      <w:r>
        <w:t xml:space="preserve"> Historical Context</w:t>
      </w:r>
    </w:p>
    <w:p w14:paraId="735F2853" w14:textId="1AE5CFD4" w:rsidR="00C04054" w:rsidRDefault="00C04054" w:rsidP="00960D4A">
      <w:r>
        <w:t>1. East India Company's Expansion: By the mid-18th century, the British East India Company had established itself as a significant trading power in India. Its influence was particularly strong in Bengal, where it had trading posts and factories.</w:t>
      </w:r>
    </w:p>
    <w:p w14:paraId="249AF25D" w14:textId="77777777" w:rsidR="00C04054" w:rsidRDefault="00C04054" w:rsidP="00960D4A"/>
    <w:p w14:paraId="67509726" w14:textId="4FE37538" w:rsidR="00C04054" w:rsidRDefault="00C04054" w:rsidP="00960D4A">
      <w:r>
        <w:t>2. Political Instability in Bengal: The Bengal Subah was one of the richest and most powerful provinces in India, but it was also politically unstable. Nawab Siraj-ud-Daulah, who ascended to power in 1756, faced significant internal dissent and opposition from powerful factions within his court.</w:t>
      </w:r>
    </w:p>
    <w:p w14:paraId="19C383F1" w14:textId="77777777" w:rsidR="00C04054" w:rsidRDefault="00C04054" w:rsidP="00960D4A"/>
    <w:p w14:paraId="7CA9870B" w14:textId="094DD2E4" w:rsidR="00C04054" w:rsidRDefault="00C04054" w:rsidP="00960D4A">
      <w:r>
        <w:t>3. Conflict with the British: Tensions between Siraj-ud-Daulah and the British had been escalating due to various issues:</w:t>
      </w:r>
    </w:p>
    <w:p w14:paraId="0EAEB0AD" w14:textId="5F905182" w:rsidR="00C04054" w:rsidRDefault="00C04054" w:rsidP="00960D4A">
      <w:r>
        <w:t xml:space="preserve">   - Fortification Disputes: The British fortified their settlement at Fort William in Calcutta without the Nawab's permission, which he saw as a threat to his authority.</w:t>
      </w:r>
    </w:p>
    <w:p w14:paraId="5EBCA41A" w14:textId="46CAC95D" w:rsidR="00C04054" w:rsidRDefault="00C04054" w:rsidP="00960D4A">
      <w:r>
        <w:lastRenderedPageBreak/>
        <w:t xml:space="preserve">   - Trade Privileges and Economic Strain: The East India Company enjoyed various trade privileges that exempted them from certain taxes and duties, causing economic strain on the Nawab's treasury.</w:t>
      </w:r>
    </w:p>
    <w:p w14:paraId="05F06FB0" w14:textId="301364A5" w:rsidR="00C04054" w:rsidRDefault="00C04054" w:rsidP="00960D4A">
      <w:r>
        <w:t xml:space="preserve">   - Allegiance and Treachery: The Nawab suspected the British of conspiring against him with his rivals and other foreign powers, further straining their relationship.</w:t>
      </w:r>
    </w:p>
    <w:p w14:paraId="73F9582D" w14:textId="77777777" w:rsidR="00C04054" w:rsidRDefault="00C04054" w:rsidP="00960D4A"/>
    <w:p w14:paraId="3FB89AC0" w14:textId="33F66044" w:rsidR="00C04054" w:rsidRDefault="00C04054" w:rsidP="00960D4A">
      <w:r>
        <w:t>4. Capture of Calcutta: In June 1756, Siraj-ud-Daulah captured Calcutta, leading to the infamous incident known as the "Black Hole of Calcutta," where several British prisoners allegedly died in captivity.</w:t>
      </w:r>
    </w:p>
    <w:p w14:paraId="2815A0E0" w14:textId="77777777" w:rsidR="00C04054" w:rsidRDefault="00C04054" w:rsidP="00960D4A"/>
    <w:p w14:paraId="60C98525" w14:textId="2D53BEEE" w:rsidR="00C04054" w:rsidRDefault="00C04054" w:rsidP="00960D4A">
      <w:r>
        <w:t>5. Recapture of Calcutta: In January 1757, British forces under Robert Clive and Admiral Charles Watson recaptured Calcutta. This marked the beginning of a direct military confrontation between Siraj-ud-Daulah and the British.</w:t>
      </w:r>
    </w:p>
    <w:p w14:paraId="2E05B921" w14:textId="77777777" w:rsidR="00C04054" w:rsidRDefault="00C04054" w:rsidP="00960D4A"/>
    <w:p w14:paraId="2C9BF4EA" w14:textId="5ABB44A0" w:rsidR="00C04054" w:rsidRDefault="00C04054" w:rsidP="00960D4A">
      <w:r>
        <w:t>6. Treaty and Betrayal: Despite a temporary peace agreement, known as the Treaty of Alinagar, hostilities soon resumed as both sides prepared for a decisive confrontation.</w:t>
      </w:r>
    </w:p>
    <w:p w14:paraId="760F8B3F" w14:textId="77777777" w:rsidR="00C04054" w:rsidRDefault="00C04054" w:rsidP="00960D4A"/>
    <w:p w14:paraId="4D5DF2B6" w14:textId="63A7324A" w:rsidR="00C04054" w:rsidRDefault="00C04054" w:rsidP="00960D4A">
      <w:r>
        <w:t xml:space="preserve"> Reasons for the Defeat of Nawab Siraj-ud-Daulah</w:t>
      </w:r>
    </w:p>
    <w:p w14:paraId="28350FA7" w14:textId="77777777" w:rsidR="00C04054" w:rsidRDefault="00C04054" w:rsidP="00960D4A"/>
    <w:p w14:paraId="16A643DA" w14:textId="77777777" w:rsidR="00C04054" w:rsidRDefault="00C04054" w:rsidP="00960D4A">
      <w:r>
        <w:t>Several factors contributed to the defeat of Nawab Siraj-ud-Daulah at the Battle of Plassey:</w:t>
      </w:r>
    </w:p>
    <w:p w14:paraId="0385AEEE" w14:textId="77777777" w:rsidR="00C04054" w:rsidRDefault="00C04054" w:rsidP="00960D4A"/>
    <w:p w14:paraId="3A94A4CC" w14:textId="2DAA379F" w:rsidR="00C04054" w:rsidRDefault="00C04054" w:rsidP="00960D4A">
      <w:r>
        <w:t>1. Internal Treachery and Conspiracy:</w:t>
      </w:r>
    </w:p>
    <w:p w14:paraId="7382F2C2" w14:textId="73D5B69C" w:rsidR="00C04054" w:rsidRDefault="00C04054" w:rsidP="00960D4A">
      <w:r>
        <w:t xml:space="preserve">   - Mir Jafar: One of the most significant factors was the betrayal by Mir Jafar, Siraj-ud-Daulah's commander-in-chief. Mir Jafar secretly negotiated with the British, promising to switch sides during the battle in exchange for being installed as the new Nawab of Bengal.</w:t>
      </w:r>
    </w:p>
    <w:p w14:paraId="01A7F5B7" w14:textId="620E6646" w:rsidR="00C04054" w:rsidRDefault="00C04054" w:rsidP="00960D4A">
      <w:r>
        <w:t xml:space="preserve">   - Conspiracy of Nobles: Many influential courtiers and nobles, including Jagat Seth (a wealthy banker) and other powerful figures, conspired against Siraj-ud-Daulah due to their dissatisfaction with his rule.</w:t>
      </w:r>
    </w:p>
    <w:p w14:paraId="238A1D10" w14:textId="77777777" w:rsidR="00C04054" w:rsidRDefault="00C04054" w:rsidP="00960D4A"/>
    <w:p w14:paraId="0489AF68" w14:textId="26BB0454" w:rsidR="00C04054" w:rsidRDefault="00C04054" w:rsidP="00960D4A">
      <w:r>
        <w:t>2. British Military Strategy:</w:t>
      </w:r>
    </w:p>
    <w:p w14:paraId="311AD76D" w14:textId="2E9781B1" w:rsidR="00C04054" w:rsidRDefault="00C04054" w:rsidP="00960D4A">
      <w:r>
        <w:t xml:space="preserve">   - Leadership of Robert Clive: Robert Clive's military acumen and strategic planning played a crucial role. He managed to exploit the internal divisions within Siraj-ud-Daulah's camp effectively.</w:t>
      </w:r>
    </w:p>
    <w:p w14:paraId="6DC739FD" w14:textId="7D39321C" w:rsidR="00C04054" w:rsidRDefault="00C04054" w:rsidP="00960D4A">
      <w:r>
        <w:t xml:space="preserve">   - Superior Training and Discipline: The British East India Company's forces were better trained and more disciplined compared to the Nawab's largely feudal army.</w:t>
      </w:r>
    </w:p>
    <w:p w14:paraId="0F0888C0" w14:textId="77777777" w:rsidR="00C04054" w:rsidRDefault="00C04054" w:rsidP="00960D4A"/>
    <w:p w14:paraId="5572E3EC" w14:textId="58FD1096" w:rsidR="00C04054" w:rsidRDefault="00C04054" w:rsidP="00960D4A">
      <w:r>
        <w:lastRenderedPageBreak/>
        <w:t>3. Economic and Logistic Support:</w:t>
      </w:r>
    </w:p>
    <w:p w14:paraId="339EBB16" w14:textId="580B4C82" w:rsidR="00C04054" w:rsidRDefault="00C04054" w:rsidP="00960D4A">
      <w:r>
        <w:t xml:space="preserve">   - Resources and Supplies: The British had superior logistical support, including better access to resources and supplies, which sustained their military campaign.</w:t>
      </w:r>
    </w:p>
    <w:p w14:paraId="6B7C1979" w14:textId="77777777" w:rsidR="00C04054" w:rsidRDefault="00C04054" w:rsidP="00960D4A"/>
    <w:p w14:paraId="12EA3909" w14:textId="6FE81984" w:rsidR="00C04054" w:rsidRDefault="00C04054" w:rsidP="00960D4A">
      <w:r>
        <w:t>4. Psychological Factors:</w:t>
      </w:r>
    </w:p>
    <w:p w14:paraId="3E9ACE55" w14:textId="3006342E" w:rsidR="00C04054" w:rsidRDefault="00C04054" w:rsidP="00960D4A">
      <w:r>
        <w:t xml:space="preserve">   - Morale and Loyalty: The loyalty of Siraj-ud-Daulah's troops was questionable, and their morale was undermined by the widespread conspiracies and the presence of traitors within their ranks.</w:t>
      </w:r>
    </w:p>
    <w:p w14:paraId="53EA7855" w14:textId="77777777" w:rsidR="00C04054" w:rsidRDefault="00C04054" w:rsidP="00960D4A"/>
    <w:p w14:paraId="65172C78" w14:textId="71F90D18" w:rsidR="00C04054" w:rsidRDefault="00C04054" w:rsidP="00960D4A">
      <w:r>
        <w:t>5. Weather Conditions:</w:t>
      </w:r>
    </w:p>
    <w:p w14:paraId="4511DE65" w14:textId="736A6DCF" w:rsidR="00C04054" w:rsidRDefault="00C04054" w:rsidP="00960D4A">
      <w:r>
        <w:t xml:space="preserve">   - Heavy Rainfall: On the day of the battle, heavy rainfall rendered some of Siraj-ud-Daulah’s artillery ineffective, further tilting the balance in favour of the British.</w:t>
      </w:r>
    </w:p>
    <w:p w14:paraId="598DAA9F" w14:textId="77777777" w:rsidR="00C04054" w:rsidRDefault="00C04054" w:rsidP="00960D4A"/>
    <w:p w14:paraId="2AD77F1D" w14:textId="20413386" w:rsidR="00C04054" w:rsidRDefault="00C04054" w:rsidP="00960D4A">
      <w:r>
        <w:t xml:space="preserve"> Summary</w:t>
      </w:r>
    </w:p>
    <w:p w14:paraId="28343DD9" w14:textId="77777777" w:rsidR="00C04054" w:rsidRDefault="00C04054" w:rsidP="00960D4A"/>
    <w:p w14:paraId="550009F2" w14:textId="77357E27" w:rsidR="008D58F5" w:rsidRDefault="00C04054" w:rsidP="00960D4A">
      <w:r>
        <w:t>The Battle of Plassey was a result of a combination of political, economic, and military factors. The internal treachery and betrayal by key figures like Mir Jafar, the strategic and military prowess of Robert Clive, and the logistical advantages enjoyed by the British East India Company all contributed to the defeat of Nawab Siraj-ud-Daulah. This battle marked a turning point, leading to the establishment of British colonial rule in India and the eventual decline of the Mughal Empire's influence in the region.</w:t>
      </w:r>
    </w:p>
    <w:p w14:paraId="00C27F8B" w14:textId="77777777" w:rsidR="00C04054" w:rsidRDefault="00C04054" w:rsidP="00960D4A"/>
    <w:p w14:paraId="5F36C2E8" w14:textId="58B91A78" w:rsidR="00C04054" w:rsidRDefault="000E6E3A" w:rsidP="00960D4A">
      <w:pPr>
        <w:pStyle w:val="Heading3"/>
        <w:spacing w:before="0"/>
      </w:pPr>
      <w:bookmarkStart w:id="5" w:name="_Toc167893999"/>
      <w:r>
        <w:t>4) Reasons of the Partition of Bengal. The Reaction of the West Bengal and east Bengal towards the Partition of Bengal?</w:t>
      </w:r>
      <w:bookmarkEnd w:id="5"/>
    </w:p>
    <w:p w14:paraId="38F40782" w14:textId="77777777" w:rsidR="006779E8" w:rsidRDefault="006779E8" w:rsidP="00960D4A"/>
    <w:p w14:paraId="14F3DBE9" w14:textId="33FF509A" w:rsidR="000E6E3A" w:rsidRDefault="000E6E3A" w:rsidP="00960D4A">
      <w:r>
        <w:t xml:space="preserve"> Reasons for the Partition of Bengal (1905)</w:t>
      </w:r>
    </w:p>
    <w:p w14:paraId="709B518A" w14:textId="64C3F9BC" w:rsidR="000E6E3A" w:rsidRDefault="000E6E3A" w:rsidP="00960D4A">
      <w:r>
        <w:t>The Partition of Bengal in 1905 was a significant and controversial event orchestrated by the British colonial administration under Viceroy Lord Curzon. The official and unofficial reasons for the partition included:</w:t>
      </w:r>
    </w:p>
    <w:p w14:paraId="11941186" w14:textId="71B02716" w:rsidR="000E6E3A" w:rsidRDefault="000E6E3A" w:rsidP="00960D4A">
      <w:r>
        <w:t xml:space="preserve"> Official Reasons</w:t>
      </w:r>
      <w:r w:rsidR="006779E8">
        <w:t>:</w:t>
      </w:r>
    </w:p>
    <w:p w14:paraId="7870F4DA" w14:textId="77777777" w:rsidR="000E6E3A" w:rsidRDefault="000E6E3A" w:rsidP="00960D4A"/>
    <w:p w14:paraId="206E51B9" w14:textId="046283E1" w:rsidR="000E6E3A" w:rsidRDefault="000E6E3A" w:rsidP="00960D4A">
      <w:r>
        <w:t>1. Administrative Efficiency: The British argued that Bengal was too large and populous to be administered effectively as a single province. With a population of about 78 million people, the province was considered unwieldy for governance.</w:t>
      </w:r>
    </w:p>
    <w:p w14:paraId="4341E9DE" w14:textId="47FDA87D" w:rsidR="000E6E3A" w:rsidRDefault="000E6E3A" w:rsidP="00960D4A">
      <w:r>
        <w:lastRenderedPageBreak/>
        <w:t>2. Improving Governance: By creating two separate provinces, the British believed they could provide better governance, improve administrative efficiency, and address regional issues more effectively.</w:t>
      </w:r>
    </w:p>
    <w:p w14:paraId="52B5C450" w14:textId="48FE1080" w:rsidR="000E6E3A" w:rsidRDefault="000E6E3A" w:rsidP="00960D4A">
      <w:r>
        <w:t>3. Development Focus: The British claimed that partitioning would enable focused economic development in the relatively neglected eastern region, which included Assam, by forming a new province.</w:t>
      </w:r>
    </w:p>
    <w:p w14:paraId="223902A9" w14:textId="77777777" w:rsidR="000E6E3A" w:rsidRDefault="000E6E3A" w:rsidP="00960D4A"/>
    <w:p w14:paraId="0027DFD2" w14:textId="0DD87374" w:rsidR="000E6E3A" w:rsidRDefault="000E6E3A" w:rsidP="00960D4A">
      <w:r>
        <w:t xml:space="preserve"> Unofficial Reasons</w:t>
      </w:r>
    </w:p>
    <w:p w14:paraId="14C22746" w14:textId="77777777" w:rsidR="000E6E3A" w:rsidRDefault="000E6E3A" w:rsidP="00960D4A"/>
    <w:p w14:paraId="776973CE" w14:textId="071AC016" w:rsidR="000E6E3A" w:rsidRDefault="000E6E3A" w:rsidP="00960D4A">
      <w:r>
        <w:t>1. Political Control: The British aimed to curb the growing influence and political power of Bengali nationalists, who were at the forefront of the Indian independence movement. By dividing Bengal, they sought to weaken the nationalist movement, which was largely based in the Bengali-speaking population.</w:t>
      </w:r>
    </w:p>
    <w:p w14:paraId="238CAA11" w14:textId="615E6939" w:rsidR="000E6E3A" w:rsidRDefault="000E6E3A" w:rsidP="00960D4A">
      <w:r>
        <w:t>2. Communal Strategy: The British employed a "divide and rule" policy by exploiting religious and communal differences. The new partition lines would separate the predominantly Muslim eastern areas from the predominantly Hindu western areas, thereby aiming to create divisions within the Indian population and weaken the unity of the nationalist movement.</w:t>
      </w:r>
    </w:p>
    <w:p w14:paraId="6665205F" w14:textId="208941D0" w:rsidR="000E6E3A" w:rsidRDefault="000E6E3A" w:rsidP="00960D4A">
      <w:r>
        <w:t>3. Economic Interests: By creating a new province that included Assam and its tea plantations, the British sought to secure and streamline the economic exploitation of the region's resources.</w:t>
      </w:r>
    </w:p>
    <w:p w14:paraId="5097C051" w14:textId="77777777" w:rsidR="000E6E3A" w:rsidRDefault="000E6E3A" w:rsidP="00960D4A"/>
    <w:p w14:paraId="68B9BB2A" w14:textId="44D21442" w:rsidR="000E6E3A" w:rsidRDefault="000E6E3A" w:rsidP="00960D4A">
      <w:r>
        <w:t xml:space="preserve"> Reaction to the Partition of Bengal</w:t>
      </w:r>
    </w:p>
    <w:p w14:paraId="384E2EFF" w14:textId="77777777" w:rsidR="000E6E3A" w:rsidRDefault="000E6E3A" w:rsidP="00960D4A"/>
    <w:p w14:paraId="2A6DC654" w14:textId="43D1D161" w:rsidR="000E6E3A" w:rsidRDefault="000E6E3A" w:rsidP="00960D4A">
      <w:r>
        <w:t xml:space="preserve"> West Bengal (Western Bengal)</w:t>
      </w:r>
    </w:p>
    <w:p w14:paraId="505E4840" w14:textId="77777777" w:rsidR="000E6E3A" w:rsidRDefault="000E6E3A" w:rsidP="00960D4A"/>
    <w:p w14:paraId="4C06A0E2" w14:textId="5EDEC606" w:rsidR="000E6E3A" w:rsidRDefault="000E6E3A" w:rsidP="00960D4A">
      <w:r>
        <w:t>1. Intense Opposition: The partition was met with intense opposition in West Bengal. The Hindu-majority population, including the educated middle class and intellectuals in Calcutta, saw it as an attempt to undermine their political and economic influence.</w:t>
      </w:r>
    </w:p>
    <w:p w14:paraId="3556CB94" w14:textId="2C63DC4C" w:rsidR="000E6E3A" w:rsidRDefault="000E6E3A" w:rsidP="00960D4A">
      <w:r>
        <w:t>2. Swadeshi Movement: The opposition gave rise to the Swadeshi Movement, where people advocated for the boycott of British goods and promoted the use of indigenous products. This movement marked a significant phase in the Indian independence struggle.</w:t>
      </w:r>
    </w:p>
    <w:p w14:paraId="5DCCBF8F" w14:textId="3EAF2D6C" w:rsidR="000E6E3A" w:rsidRDefault="000E6E3A" w:rsidP="00960D4A">
      <w:r>
        <w:t>3. Protests and Boycotts: Mass protests, meetings, and demonstrations were organized across the region. Boycotts of British goods, schools, and services became widespread as a form of resistance.</w:t>
      </w:r>
    </w:p>
    <w:p w14:paraId="12DDC624" w14:textId="628D0662" w:rsidR="000E6E3A" w:rsidRDefault="000E6E3A" w:rsidP="00960D4A">
      <w:r>
        <w:t>4. Cultural Response: The cultural and literary elite of Bengal, including figures like Rabindranath Tagore, actively participated in the protest, using literature, poetry, and songs to mobilize public opinion against the partition.</w:t>
      </w:r>
    </w:p>
    <w:p w14:paraId="610709D9" w14:textId="77777777" w:rsidR="000E6E3A" w:rsidRDefault="000E6E3A" w:rsidP="00960D4A"/>
    <w:p w14:paraId="6611C191" w14:textId="635A3E78" w:rsidR="000E6E3A" w:rsidRDefault="000E6E3A" w:rsidP="00960D4A">
      <w:r>
        <w:t xml:space="preserve"> East Bengal (Eastern Bengal and Assam)</w:t>
      </w:r>
    </w:p>
    <w:p w14:paraId="523BBB8E" w14:textId="77777777" w:rsidR="000E6E3A" w:rsidRDefault="000E6E3A" w:rsidP="00960D4A"/>
    <w:p w14:paraId="5897154B" w14:textId="05709B23" w:rsidR="000E6E3A" w:rsidRDefault="000E6E3A" w:rsidP="00960D4A">
      <w:r>
        <w:t>1. Mixed Reactions: The reaction in East Bengal was more mixed. The new province included a significant Muslim population, who were generally more receptive to the partition due to perceived benefits.</w:t>
      </w:r>
    </w:p>
    <w:p w14:paraId="3718CEDD" w14:textId="26E50BE8" w:rsidR="000E6E3A" w:rsidRDefault="000E6E3A" w:rsidP="00960D4A">
      <w:r>
        <w:t>2. Support from Muslim Elite: Some segments of the Muslim elite and landowners supported the partition, believing it would provide them with greater political representation and economic opportunities in the new province.</w:t>
      </w:r>
    </w:p>
    <w:p w14:paraId="4DC4CE59" w14:textId="61E6A10A" w:rsidR="000E6E3A" w:rsidRDefault="000E6E3A" w:rsidP="00960D4A">
      <w:r>
        <w:t>3. Perceived Benefits: Supporters in East Bengal argued that the new administrative arrangement would lead to improved infrastructure, educational opportunities, and economic development in their region, which had been relatively neglected.</w:t>
      </w:r>
    </w:p>
    <w:p w14:paraId="122D12E9" w14:textId="554B514C" w:rsidR="000E6E3A" w:rsidRDefault="000E6E3A" w:rsidP="00960D4A">
      <w:r>
        <w:t>4. Opposition from Some Quarters: Despite some support, there was also opposition in East Bengal, especially from those who felt a cultural and historical connection with the undivided Bengal and from those influenced by the broader nationalist movement.</w:t>
      </w:r>
    </w:p>
    <w:p w14:paraId="663B41AB" w14:textId="77777777" w:rsidR="000E6E3A" w:rsidRDefault="000E6E3A" w:rsidP="00960D4A"/>
    <w:p w14:paraId="0A5332D6" w14:textId="1A873210" w:rsidR="000E6E3A" w:rsidRDefault="000E6E3A" w:rsidP="00960D4A">
      <w:r>
        <w:t xml:space="preserve"> Summary</w:t>
      </w:r>
    </w:p>
    <w:p w14:paraId="34D1FCEE" w14:textId="77777777" w:rsidR="000E6E3A" w:rsidRDefault="000E6E3A" w:rsidP="00960D4A"/>
    <w:p w14:paraId="0C2A861E" w14:textId="76E11159" w:rsidR="000E6E3A" w:rsidRDefault="000E6E3A" w:rsidP="00960D4A">
      <w:r>
        <w:t>The Partition of Bengal in 1905 was driven by a combination of administrative, political, and economic motives. It aimed to improve governance and exploit regional differences to weaken the growing nationalist movement. The reaction to the partition varied significantly between the two regions: West Bengal saw vehement opposition and the birth of the Swadeshi Movement, while East Bengal had a more mixed response, with some segments welcoming the perceived benefits and others joining the broader nationalist opposition. The intense protests and resistance eventually led to the reversal of the partition in 1911, highlighting the strong sentiments it had aroused among the people.</w:t>
      </w:r>
    </w:p>
    <w:p w14:paraId="07DFFCCE" w14:textId="77777777" w:rsidR="000E6E3A" w:rsidRDefault="000E6E3A" w:rsidP="00960D4A"/>
    <w:p w14:paraId="008D5FBB" w14:textId="746EFDF8" w:rsidR="000E6E3A" w:rsidRDefault="000E6E3A" w:rsidP="00960D4A">
      <w:pPr>
        <w:pStyle w:val="Heading3"/>
        <w:spacing w:before="0"/>
      </w:pPr>
      <w:bookmarkStart w:id="6" w:name="_Toc167894000"/>
      <w:r>
        <w:t>5) In Which Way, Pakistani Rulers were Bound to Accept Bangla as the State Language?</w:t>
      </w:r>
      <w:bookmarkEnd w:id="6"/>
    </w:p>
    <w:p w14:paraId="440AC2C8" w14:textId="77777777" w:rsidR="000E6E3A" w:rsidRDefault="000E6E3A" w:rsidP="00960D4A"/>
    <w:p w14:paraId="6F169E19" w14:textId="4F24F0DE" w:rsidR="000E6E3A" w:rsidRDefault="000E6E3A" w:rsidP="00960D4A">
      <w:r>
        <w:t xml:space="preserve"> Background</w:t>
      </w:r>
      <w:r w:rsidR="006779E8">
        <w:t>:</w:t>
      </w:r>
    </w:p>
    <w:p w14:paraId="51BC08A9" w14:textId="77777777" w:rsidR="000E6E3A" w:rsidRDefault="000E6E3A" w:rsidP="00960D4A"/>
    <w:p w14:paraId="35A524AB" w14:textId="77777777" w:rsidR="000E6E3A" w:rsidRDefault="000E6E3A" w:rsidP="00960D4A">
      <w:r>
        <w:t>After the partition of British India in 1947, Pakistan was created as a separate state for Muslims, comprising West Pakistan (present-day Pakistan) and East Pakistan (present-day Bangladesh). Although the majority of Pakistan's population resided in East Pakistan, the political and administrative power was concentrated in West Pakistan. A significant cultural and linguistic divide existed between the two regions, with Bengali being the predominant language in East Pakistan and Urdu in West Pakistan.</w:t>
      </w:r>
    </w:p>
    <w:p w14:paraId="1B7C95D5" w14:textId="77777777" w:rsidR="000E6E3A" w:rsidRDefault="000E6E3A" w:rsidP="00960D4A"/>
    <w:p w14:paraId="158CBA76" w14:textId="215CC868" w:rsidR="000E6E3A" w:rsidRDefault="000E6E3A" w:rsidP="00960D4A">
      <w:r>
        <w:t xml:space="preserve"> Language Movement in East Pakistan</w:t>
      </w:r>
    </w:p>
    <w:p w14:paraId="52DA0F8B" w14:textId="77777777" w:rsidR="000E6E3A" w:rsidRDefault="000E6E3A" w:rsidP="00960D4A"/>
    <w:p w14:paraId="129316B3" w14:textId="77777777" w:rsidR="000E6E3A" w:rsidRDefault="000E6E3A" w:rsidP="00960D4A">
      <w:r>
        <w:t>The movement to recognize Bangla as one of the state languages of Pakistan, known as the Bengali Language Movement (Bhasha Andolon), was a crucial factor leading to its acceptance. Here are the key events and factors:</w:t>
      </w:r>
    </w:p>
    <w:p w14:paraId="2FDA8448" w14:textId="77777777" w:rsidR="000E6E3A" w:rsidRDefault="000E6E3A" w:rsidP="00960D4A"/>
    <w:p w14:paraId="6D117AEC" w14:textId="181B5F55" w:rsidR="000E6E3A" w:rsidRDefault="000E6E3A" w:rsidP="00960D4A">
      <w:r>
        <w:t xml:space="preserve"> Key Events</w:t>
      </w:r>
    </w:p>
    <w:p w14:paraId="52A5957C" w14:textId="77777777" w:rsidR="000E6E3A" w:rsidRDefault="000E6E3A" w:rsidP="00960D4A"/>
    <w:p w14:paraId="3564A9AA" w14:textId="0EAD46A9" w:rsidR="000E6E3A" w:rsidRDefault="000E6E3A" w:rsidP="00960D4A">
      <w:r>
        <w:t>1. Initial Proposals and Reactions (1947-1948):</w:t>
      </w:r>
    </w:p>
    <w:p w14:paraId="71CD9CA5" w14:textId="77777777" w:rsidR="000E6E3A" w:rsidRDefault="000E6E3A" w:rsidP="00960D4A">
      <w:r>
        <w:t xml:space="preserve">   - The government of Pakistan initially proposed Urdu as the sole national language. This decision was met with immediate resistance in East Pakistan, where the majority spoke Bengali.</w:t>
      </w:r>
    </w:p>
    <w:p w14:paraId="77FF677D" w14:textId="77777777" w:rsidR="000E6E3A" w:rsidRDefault="000E6E3A" w:rsidP="00960D4A">
      <w:r>
        <w:t xml:space="preserve">   - On March 21, 1948, Governor-General Muhammad Ali Jinnah visited Dhaka and reiterated that Urdu would be the sole national language, which further inflamed tensions.</w:t>
      </w:r>
    </w:p>
    <w:p w14:paraId="1C3228DD" w14:textId="77777777" w:rsidR="000E6E3A" w:rsidRDefault="000E6E3A" w:rsidP="00960D4A"/>
    <w:p w14:paraId="4B5662E7" w14:textId="47CAB5A2" w:rsidR="000E6E3A" w:rsidRDefault="000E6E3A" w:rsidP="00960D4A">
      <w:r>
        <w:t>2. Protests and Martyrdom (1952):</w:t>
      </w:r>
    </w:p>
    <w:p w14:paraId="4C1D0FBC" w14:textId="77777777" w:rsidR="000E6E3A" w:rsidRDefault="000E6E3A" w:rsidP="00960D4A">
      <w:r>
        <w:t xml:space="preserve">   - On February 21, 1952, students of Dhaka University and other activists organized a protest against the government's decision. The police responded with force, and several protesters were killed, including students like Salam, Barkat, Rafiq, Jabbar, and Shafiur. These events are commemorated as "Language Movement Day" or "Ekushey February."</w:t>
      </w:r>
    </w:p>
    <w:p w14:paraId="11F174A5" w14:textId="77777777" w:rsidR="000E6E3A" w:rsidRDefault="000E6E3A" w:rsidP="00960D4A">
      <w:r>
        <w:t xml:space="preserve">   - The deaths of these protesters galvanized the movement, drawing widespread support and making it a significant national issue.</w:t>
      </w:r>
    </w:p>
    <w:p w14:paraId="77148D25" w14:textId="77777777" w:rsidR="000E6E3A" w:rsidRDefault="000E6E3A" w:rsidP="00960D4A"/>
    <w:p w14:paraId="6A77AEEA" w14:textId="0D6BFB1C" w:rsidR="000E6E3A" w:rsidRDefault="000E6E3A" w:rsidP="00960D4A">
      <w:r>
        <w:t>3. Political Mobilization (1950s):</w:t>
      </w:r>
    </w:p>
    <w:p w14:paraId="0C7E2532" w14:textId="77777777" w:rsidR="000E6E3A" w:rsidRDefault="000E6E3A" w:rsidP="00960D4A">
      <w:r>
        <w:t xml:space="preserve">   - The language movement gained momentum, with political leaders from East Pakistan advocating for the recognition of Bengali. The Awami League, under the leadership of Sheikh Mujibur Rahman, played a crucial role in mobilizing public opinion.</w:t>
      </w:r>
    </w:p>
    <w:p w14:paraId="5E65AF00" w14:textId="77777777" w:rsidR="000E6E3A" w:rsidRDefault="000E6E3A" w:rsidP="00960D4A">
      <w:r>
        <w:t xml:space="preserve">   - The movement saw significant participation from a broad spectrum of society, including students, intellectuals, and cultural activists.</w:t>
      </w:r>
    </w:p>
    <w:p w14:paraId="7DF789E8" w14:textId="77777777" w:rsidR="000E6E3A" w:rsidRDefault="000E6E3A" w:rsidP="00960D4A"/>
    <w:p w14:paraId="1C72939A" w14:textId="6D24FC45" w:rsidR="000E6E3A" w:rsidRDefault="000E6E3A" w:rsidP="00960D4A">
      <w:r>
        <w:t xml:space="preserve"> Factors Leading to Acceptance</w:t>
      </w:r>
    </w:p>
    <w:p w14:paraId="72953A68" w14:textId="77777777" w:rsidR="000E6E3A" w:rsidRDefault="000E6E3A" w:rsidP="00960D4A"/>
    <w:p w14:paraId="61EEA236" w14:textId="7C43949B" w:rsidR="000E6E3A" w:rsidRDefault="000E6E3A" w:rsidP="00960D4A">
      <w:r>
        <w:t>1. Massive Public Support:</w:t>
      </w:r>
    </w:p>
    <w:p w14:paraId="1AD1EA54" w14:textId="77777777" w:rsidR="000E6E3A" w:rsidRDefault="000E6E3A" w:rsidP="00960D4A">
      <w:r>
        <w:lastRenderedPageBreak/>
        <w:t xml:space="preserve">   - The Bengali Language Movement garnered widespread support across East Pakistan. The deaths of protesters in 1952 became a powerful symbol of resistance and martyrdom, uniting the population against the central government’s language policy.</w:t>
      </w:r>
    </w:p>
    <w:p w14:paraId="021763E6" w14:textId="77777777" w:rsidR="000E6E3A" w:rsidRDefault="000E6E3A" w:rsidP="00960D4A"/>
    <w:p w14:paraId="566017B0" w14:textId="3ACB3E29" w:rsidR="000E6E3A" w:rsidRDefault="000E6E3A" w:rsidP="00960D4A">
      <w:r>
        <w:t>2. Political Pressure and Negotiations:</w:t>
      </w:r>
    </w:p>
    <w:p w14:paraId="3F79B06E" w14:textId="77777777" w:rsidR="000E6E3A" w:rsidRDefault="000E6E3A" w:rsidP="00960D4A">
      <w:r>
        <w:t xml:space="preserve">   - The sustained protests and public pressure forced the central government to reconsider its stance. The movement highlighted the cultural and linguistic identity of the Bengali-speaking population, making it impossible for the government to ignore their demands without risking further unrest.</w:t>
      </w:r>
    </w:p>
    <w:p w14:paraId="3A722F3F" w14:textId="77777777" w:rsidR="000E6E3A" w:rsidRDefault="000E6E3A" w:rsidP="00960D4A"/>
    <w:p w14:paraId="498B6212" w14:textId="397664FB" w:rsidR="000E6E3A" w:rsidRDefault="000E6E3A" w:rsidP="00960D4A">
      <w:r>
        <w:t>3. Constitutional and Legal Developments:</w:t>
      </w:r>
    </w:p>
    <w:p w14:paraId="033E32BF" w14:textId="77777777" w:rsidR="000E6E3A" w:rsidRDefault="000E6E3A" w:rsidP="00960D4A">
      <w:r>
        <w:t xml:space="preserve">   - The government of Pakistan had to address the growing discontent. In the face of continuous agitation, it became clear that political stability could not be achieved without acknowledging the linguistic aspirations of East Pakistan.</w:t>
      </w:r>
    </w:p>
    <w:p w14:paraId="042D7393" w14:textId="77777777" w:rsidR="000E6E3A" w:rsidRDefault="000E6E3A" w:rsidP="00960D4A">
      <w:r>
        <w:t xml:space="preserve">   - In 1956, the first Constitution of Pakistan was adopted, which recognized both Urdu and Bengali as state languages, reflecting the linguistic reality of the country.</w:t>
      </w:r>
    </w:p>
    <w:p w14:paraId="5EB78BFF" w14:textId="77777777" w:rsidR="000E6E3A" w:rsidRDefault="000E6E3A" w:rsidP="00960D4A"/>
    <w:p w14:paraId="42828BF2" w14:textId="1A90A578" w:rsidR="000E6E3A" w:rsidRDefault="000E6E3A" w:rsidP="00960D4A">
      <w:r>
        <w:t>4. Cultural Assertion:</w:t>
      </w:r>
    </w:p>
    <w:p w14:paraId="253F970F" w14:textId="77777777" w:rsidR="000E6E3A" w:rsidRDefault="000E6E3A" w:rsidP="00960D4A">
      <w:r>
        <w:t xml:space="preserve">   - The language movement was not just about linguistic rights but also about cultural assertion. The people of East Pakistan felt marginalized and sought to preserve their cultural heritage through the recognition of Bengali.</w:t>
      </w:r>
    </w:p>
    <w:p w14:paraId="1392F39E" w14:textId="77777777" w:rsidR="000E6E3A" w:rsidRDefault="000E6E3A" w:rsidP="00960D4A"/>
    <w:p w14:paraId="0798ADB9" w14:textId="444C7BCE" w:rsidR="000E6E3A" w:rsidRDefault="000E6E3A" w:rsidP="00960D4A">
      <w:r>
        <w:t>5. International Attention:</w:t>
      </w:r>
    </w:p>
    <w:p w14:paraId="074D43F7" w14:textId="77777777" w:rsidR="000E6E3A" w:rsidRDefault="000E6E3A" w:rsidP="00960D4A">
      <w:r>
        <w:t xml:space="preserve">   - The language movement and the subsequent police brutality attracted international attention, adding pressure on the Pakistani rulers to address the issue in a manner that respected the cultural identity of the Bengali population.</w:t>
      </w:r>
    </w:p>
    <w:p w14:paraId="3A34FF39" w14:textId="77777777" w:rsidR="000E6E3A" w:rsidRDefault="000E6E3A" w:rsidP="00960D4A"/>
    <w:p w14:paraId="1E2FF2CB" w14:textId="7F6C9B3C" w:rsidR="000E6E3A" w:rsidRDefault="000E6E3A" w:rsidP="00960D4A">
      <w:r>
        <w:t xml:space="preserve"> Conclusion</w:t>
      </w:r>
    </w:p>
    <w:p w14:paraId="30821B5B" w14:textId="77777777" w:rsidR="000E6E3A" w:rsidRDefault="000E6E3A" w:rsidP="00960D4A"/>
    <w:p w14:paraId="5C4F255B" w14:textId="0A604216" w:rsidR="000E6E3A" w:rsidRDefault="000E6E3A" w:rsidP="00960D4A">
      <w:r>
        <w:t>Pakistani rulers were eventually bound to accept Bangla as a state language due to the overwhelming support for the Bengali Language Movement in East Pakistan, the political mobilization by regional leaders, and the sustained pressure from widespread protests and civil disobedience. The recognition of Bengali alongside Urdu in the 1956 Constitution was a significant victory for the movement, reflecting the linguistic and cultural realities of Pakistan and laying the groundwork for future political developments in the region. The events of February 21, 1952, remain a powerful symbol of linguistic and cultural identity, celebrated annually as International Mother Language Day.</w:t>
      </w:r>
    </w:p>
    <w:p w14:paraId="72ED9A21" w14:textId="77777777" w:rsidR="000E6E3A" w:rsidRDefault="000E6E3A" w:rsidP="00960D4A"/>
    <w:p w14:paraId="27C4FD8D" w14:textId="52DD33A6" w:rsidR="000E6E3A" w:rsidRDefault="000E6E3A" w:rsidP="00960D4A">
      <w:pPr>
        <w:pStyle w:val="Heading3"/>
        <w:spacing w:before="0"/>
      </w:pPr>
      <w:bookmarkStart w:id="7" w:name="_Toc167894001"/>
      <w:r>
        <w:t>6) Why Language Movement is Treated as a Forerunner of the Nationalist Movement?</w:t>
      </w:r>
      <w:bookmarkEnd w:id="7"/>
    </w:p>
    <w:p w14:paraId="6199EC6F" w14:textId="77777777" w:rsidR="000E6E3A" w:rsidRDefault="000E6E3A" w:rsidP="00960D4A"/>
    <w:p w14:paraId="3EB972CF" w14:textId="77777777" w:rsidR="00600DD8" w:rsidRDefault="00600DD8" w:rsidP="00960D4A">
      <w:r>
        <w:t>The Language Movement, also known as the Bengali Language Movement (Bhasha Andolon), is often regarded as the forerunner of the nationalist movement in East Pakistan (now Bangladesh) for several reasons. The movement played a crucial role in shaping the political consciousness of the Bengali-speaking population and laid the groundwork for the eventual struggle for independence. Here’s why the Language Movement is seen as a precursor to the broader nationalist movement:</w:t>
      </w:r>
    </w:p>
    <w:p w14:paraId="6B76345B" w14:textId="77777777" w:rsidR="00600DD8" w:rsidRDefault="00600DD8" w:rsidP="00960D4A"/>
    <w:p w14:paraId="30C37A00" w14:textId="533CC921" w:rsidR="00600DD8" w:rsidRDefault="00600DD8" w:rsidP="00960D4A">
      <w:r>
        <w:t xml:space="preserve"> 1. Awakening of Political Consciousness</w:t>
      </w:r>
    </w:p>
    <w:p w14:paraId="562C1E0D" w14:textId="77777777" w:rsidR="00600DD8" w:rsidRDefault="00600DD8" w:rsidP="00960D4A"/>
    <w:p w14:paraId="7589C092" w14:textId="4AB85A96" w:rsidR="00600DD8" w:rsidRDefault="00600DD8" w:rsidP="00960D4A">
      <w:r>
        <w:t>- Cultural Identity and Political Awareness: The Language Movement highlighted the cultural and linguistic identity of the Bengali people. It brought to the forefront the importance of preserving their language and culture against perceived threats from the central government. This awareness fostered a sense of unity and distinct identity among Bengalis.</w:t>
      </w:r>
    </w:p>
    <w:p w14:paraId="40AD97CD" w14:textId="22A5C4E3" w:rsidR="00600DD8" w:rsidRDefault="00600DD8" w:rsidP="00960D4A">
      <w:r>
        <w:t>- Mobilization of Masses: The movement saw the active participation of a wide cross-section of society, including students, intellectuals, and ordinary citizens. This mass mobilization was crucial in developing a collective political consciousness and demonstrated the power of unified action.</w:t>
      </w:r>
    </w:p>
    <w:p w14:paraId="5EA56990" w14:textId="77777777" w:rsidR="00600DD8" w:rsidRDefault="00600DD8" w:rsidP="00960D4A"/>
    <w:p w14:paraId="0ACFAE34" w14:textId="3E14185E" w:rsidR="00600DD8" w:rsidRDefault="00600DD8" w:rsidP="00960D4A">
      <w:r>
        <w:t xml:space="preserve"> 2. Challenge to Central Authority</w:t>
      </w:r>
    </w:p>
    <w:p w14:paraId="5C5AC227" w14:textId="77777777" w:rsidR="00600DD8" w:rsidRDefault="00600DD8" w:rsidP="00960D4A"/>
    <w:p w14:paraId="20D73407" w14:textId="6E001192" w:rsidR="00600DD8" w:rsidRDefault="00600DD8" w:rsidP="00960D4A">
      <w:r>
        <w:t>- Resistance to Central Policies: The imposition of Urdu as the sole national language was seen as an attempt by the central government to marginalize the Bengali-speaking majority. The resistance to this policy was a direct challenge to the authority of the central government and highlighted the growing discontent with its policies.</w:t>
      </w:r>
    </w:p>
    <w:p w14:paraId="7AF3AC8F" w14:textId="3E718A4F" w:rsidR="00600DD8" w:rsidRDefault="00600DD8" w:rsidP="00960D4A">
      <w:r>
        <w:t>- Assertion of Regional Rights: The movement underscored the importance of regional autonomy and rights. It was an early assertion of the need for East Pakistan to have a greater say in its own affairs, setting the stage for demands for political autonomy.</w:t>
      </w:r>
    </w:p>
    <w:p w14:paraId="712FD6BE" w14:textId="77777777" w:rsidR="00600DD8" w:rsidRDefault="00600DD8" w:rsidP="00960D4A"/>
    <w:p w14:paraId="534E2D56" w14:textId="6A020F2D" w:rsidR="00600DD8" w:rsidRDefault="00600DD8" w:rsidP="00960D4A">
      <w:r>
        <w:t xml:space="preserve"> 3. Development of Political Leadership and Organizations</w:t>
      </w:r>
    </w:p>
    <w:p w14:paraId="792E0EE3" w14:textId="77777777" w:rsidR="00600DD8" w:rsidRDefault="00600DD8" w:rsidP="00960D4A"/>
    <w:p w14:paraId="76FE01B7" w14:textId="51639DB2" w:rsidR="00600DD8" w:rsidRDefault="00600DD8" w:rsidP="00960D4A">
      <w:r>
        <w:t>- Emergence of Leaders: The Language Movement saw the rise of leaders who would later play significant roles in the nationalist movement and the independence struggle, such as Sheikh Mujibur Rahman. These leaders gained experience in organizing and leading mass movements, which was invaluable in the later stages of the nationalist struggle.</w:t>
      </w:r>
    </w:p>
    <w:p w14:paraId="0994AF03" w14:textId="6C708EAB" w:rsidR="00600DD8" w:rsidRDefault="00600DD8" w:rsidP="00960D4A">
      <w:r>
        <w:lastRenderedPageBreak/>
        <w:t>- Strengthening of Political Organizations: The movement led to the strengthening of political organizations like the Awami League, which played a pivotal role in the fight for autonomy and, eventually, independence.</w:t>
      </w:r>
    </w:p>
    <w:p w14:paraId="280ABE5D" w14:textId="77777777" w:rsidR="00600DD8" w:rsidRDefault="00600DD8" w:rsidP="00960D4A"/>
    <w:p w14:paraId="3F35B912" w14:textId="62E8E1F7" w:rsidR="00600DD8" w:rsidRDefault="00600DD8" w:rsidP="00960D4A">
      <w:r>
        <w:t xml:space="preserve"> 4. Symbol of Resistance and Martyrdom</w:t>
      </w:r>
    </w:p>
    <w:p w14:paraId="0B09C5BA" w14:textId="77777777" w:rsidR="00600DD8" w:rsidRDefault="00600DD8" w:rsidP="00960D4A"/>
    <w:p w14:paraId="10F3306A" w14:textId="5E1F89DE" w:rsidR="00600DD8" w:rsidRDefault="00600DD8" w:rsidP="00960D4A">
      <w:r>
        <w:t>- Martyrs as Symbols of Struggle: The deaths of protesters on February 21, 1952, became powerful symbols of resistance and martyrdom. The memory of these sacrifices continued to inspire and galvanize the population in subsequent struggles against oppression and for self-determination.</w:t>
      </w:r>
    </w:p>
    <w:p w14:paraId="5C94FCB1" w14:textId="39DFDCB6" w:rsidR="00600DD8" w:rsidRDefault="00600DD8" w:rsidP="00960D4A">
      <w:r>
        <w:t>- Cultural and Historical Significance: The Language Movement’s legacy was deeply embedded in the cultural and historical narrative of East Pakistan, serving as a constant reminder of the need to resist domination and fight for rights.</w:t>
      </w:r>
    </w:p>
    <w:p w14:paraId="5AAEF641" w14:textId="77777777" w:rsidR="00600DD8" w:rsidRDefault="00600DD8" w:rsidP="00960D4A"/>
    <w:p w14:paraId="052A014B" w14:textId="46CB1078" w:rsidR="00600DD8" w:rsidRDefault="00600DD8" w:rsidP="00960D4A">
      <w:r>
        <w:t xml:space="preserve"> 5. Foundation for Subsequent Movements</w:t>
      </w:r>
    </w:p>
    <w:p w14:paraId="37806061" w14:textId="77777777" w:rsidR="00600DD8" w:rsidRDefault="00600DD8" w:rsidP="00960D4A"/>
    <w:p w14:paraId="52FE43AD" w14:textId="7ADD9198" w:rsidR="00600DD8" w:rsidRDefault="00600DD8" w:rsidP="00960D4A">
      <w:r>
        <w:t>- Framework for Future Movements: The strategies, networks, and organizational structures developed during the Language Movement provided a framework for future political and nationalist movements. The experience gained in mobilizing mass support, organizing protests, and negotiating with the authorities was crucial in later stages.</w:t>
      </w:r>
    </w:p>
    <w:p w14:paraId="7F7726E6" w14:textId="00F22D43" w:rsidR="00600DD8" w:rsidRDefault="00600DD8" w:rsidP="00960D4A">
      <w:r>
        <w:t>- Catalyst for Broader Nationalist Sentiment: The movement acted as a catalyst for broader nationalist sentiment by highlighting issues of cultural rights, political representation, and economic disparity. These issues became central to the nationalist discourse in the years leading up to the independence of Bangladesh.</w:t>
      </w:r>
    </w:p>
    <w:p w14:paraId="191C4AB4" w14:textId="77777777" w:rsidR="00600DD8" w:rsidRDefault="00600DD8" w:rsidP="00960D4A"/>
    <w:p w14:paraId="6D6AACAF" w14:textId="6F1D3E9F" w:rsidR="00600DD8" w:rsidRDefault="00600DD8" w:rsidP="00960D4A">
      <w:r>
        <w:t xml:space="preserve"> 6. Influence on Constitutional and Political Developments</w:t>
      </w:r>
    </w:p>
    <w:p w14:paraId="306FB8DA" w14:textId="77777777" w:rsidR="00600DD8" w:rsidRDefault="00600DD8" w:rsidP="00960D4A"/>
    <w:p w14:paraId="49133FAA" w14:textId="0491F6A3" w:rsidR="00600DD8" w:rsidRDefault="00600DD8" w:rsidP="00960D4A">
      <w:r>
        <w:t>- Recognition of Linguistic Rights: The success of the Language Movement led to the recognition of Bengali as one of the state languages in the 1956 Constitution of Pakistan. This victory was an early indication of the power of popular movements and set a precedent for challenging central authority.</w:t>
      </w:r>
    </w:p>
    <w:p w14:paraId="027E26A4" w14:textId="5F25EC41" w:rsidR="00600DD8" w:rsidRDefault="00600DD8" w:rsidP="00960D4A">
      <w:r>
        <w:t>- Foundation for Autonomy Demands: The Language Movement laid the foundation for later demands for greater political and economic autonomy. The movement highlighted the disparities and injustices faced by East Pakistan, which became central issues in the autonomy and independence movements.</w:t>
      </w:r>
    </w:p>
    <w:p w14:paraId="3C9D18CD" w14:textId="77777777" w:rsidR="00600DD8" w:rsidRDefault="00600DD8" w:rsidP="00960D4A"/>
    <w:p w14:paraId="71CD454B" w14:textId="59833992" w:rsidR="00600DD8" w:rsidRDefault="00600DD8" w:rsidP="00960D4A">
      <w:r>
        <w:t xml:space="preserve"> Conclusion</w:t>
      </w:r>
    </w:p>
    <w:p w14:paraId="6AE83066" w14:textId="77777777" w:rsidR="00600DD8" w:rsidRDefault="00600DD8" w:rsidP="00960D4A"/>
    <w:p w14:paraId="0034F1E6" w14:textId="6895B775" w:rsidR="000E6E3A" w:rsidRDefault="00600DD8" w:rsidP="00960D4A">
      <w:r>
        <w:t>The Bengali Language Movement was more than just a fight for linguistic recognition; it was a seminal event that awakened political consciousness, challenged central authority, and laid the groundwork for the nationalist movement in East Pakistan. By uniting the Bengali-speaking population around a common cause, developing political leadership, and setting a precedent for resistance, the Language Movement was a crucial precursor to the eventual struggle for independence and the creation of Bangladesh in 1971.</w:t>
      </w:r>
    </w:p>
    <w:p w14:paraId="31C369C9" w14:textId="77777777" w:rsidR="00960D4A" w:rsidRDefault="00960D4A" w:rsidP="00960D4A"/>
    <w:p w14:paraId="08B490C9" w14:textId="49C74DC9" w:rsidR="00960D4A" w:rsidRDefault="00960D4A" w:rsidP="00960D4A">
      <w:pPr>
        <w:pStyle w:val="Heading3"/>
      </w:pPr>
      <w:bookmarkStart w:id="8" w:name="_Toc167894002"/>
      <w:r>
        <w:t>7) Background and Importance of 7th March Speech?</w:t>
      </w:r>
      <w:bookmarkEnd w:id="8"/>
      <w:r>
        <w:t xml:space="preserve"> </w:t>
      </w:r>
    </w:p>
    <w:p w14:paraId="37E3EEF0" w14:textId="77777777" w:rsidR="006779E8" w:rsidRDefault="006779E8" w:rsidP="006779E8"/>
    <w:p w14:paraId="3A00D6ED" w14:textId="77777777" w:rsidR="006779E8" w:rsidRDefault="006779E8" w:rsidP="006779E8">
      <w:r>
        <w:t>The 7th March Speech, delivered by Sheikh Mujibur Rahman, the founding father of Bangladesh and the leader of the Awami League, stands as a seminal moment in the history of the nation. Its significance lies not only in its role as a clarion call for independence but also in its ability to unify and mobilize the Bengali population towards the struggle for freedom. To understand the background and importance of this speech, one must delve into the political context of East Pakistan (now Bangladesh) in 1971.</w:t>
      </w:r>
    </w:p>
    <w:p w14:paraId="4D421D23" w14:textId="77777777" w:rsidR="006779E8" w:rsidRDefault="006779E8" w:rsidP="006779E8"/>
    <w:p w14:paraId="7C6495C9" w14:textId="59868C0C" w:rsidR="006779E8" w:rsidRDefault="006779E8" w:rsidP="006779E8">
      <w:r>
        <w:t xml:space="preserve"> Background:</w:t>
      </w:r>
    </w:p>
    <w:p w14:paraId="39D34A90" w14:textId="77777777" w:rsidR="006779E8" w:rsidRDefault="006779E8" w:rsidP="006779E8"/>
    <w:p w14:paraId="79E04A9B" w14:textId="77777777" w:rsidR="006779E8" w:rsidRDefault="006779E8" w:rsidP="006779E8">
      <w:r>
        <w:t>The 7th March Speech was delivered against the backdrop of simmering tensions between East and West Pakistan, which had been exacerbated by years of political and economic marginalization of the Bengali population by the ruling authorities in West Pakistan.</w:t>
      </w:r>
    </w:p>
    <w:p w14:paraId="2C9B0369" w14:textId="77777777" w:rsidR="006779E8" w:rsidRDefault="006779E8" w:rsidP="006779E8"/>
    <w:p w14:paraId="51DEAA96" w14:textId="2F867626" w:rsidR="006779E8" w:rsidRDefault="006779E8" w:rsidP="006779E8">
      <w:r>
        <w:t>1. Political Discontent: The political landscape in Pakistan was deeply polarized, with stark differences between the two wings – East Pakistan (Bengal) and West Pakistan (comprising mainly Punjab and Sindh). The central government in West Pakistan held most of the power, leading to feelings of disenfranchisement among Bengalis.</w:t>
      </w:r>
    </w:p>
    <w:p w14:paraId="6643155B" w14:textId="77777777" w:rsidR="006779E8" w:rsidRDefault="006779E8" w:rsidP="006779E8"/>
    <w:p w14:paraId="36972E3C" w14:textId="50CD3545" w:rsidR="006779E8" w:rsidRDefault="006779E8" w:rsidP="006779E8">
      <w:r>
        <w:t>2. 1970 General Elections: The general elections held in December 1970 proved to be a turning point. The Awami League, under Sheikh Mujibur Rahman's leadership, won a landslide victory in East Pakistan, securing an absolute majority of seats in the National Assembly.</w:t>
      </w:r>
    </w:p>
    <w:p w14:paraId="60D57608" w14:textId="77777777" w:rsidR="006779E8" w:rsidRDefault="006779E8" w:rsidP="006779E8"/>
    <w:p w14:paraId="781E009F" w14:textId="5F26EC86" w:rsidR="006779E8" w:rsidRDefault="006779E8" w:rsidP="006779E8">
      <w:r>
        <w:t>3. Demand for Autonomy: The overwhelming electoral mandate of the Awami League was seen as a mandate for autonomy and self-determination for the Bengali population, who felt marginalized and exploited by the ruling authorities in West Pakistan.</w:t>
      </w:r>
    </w:p>
    <w:p w14:paraId="320ACD4C" w14:textId="77777777" w:rsidR="006779E8" w:rsidRDefault="006779E8" w:rsidP="006779E8"/>
    <w:p w14:paraId="6372A80F" w14:textId="5EDA8620" w:rsidR="006779E8" w:rsidRDefault="006779E8" w:rsidP="006779E8">
      <w:r>
        <w:lastRenderedPageBreak/>
        <w:t>4. Stalemate and Political Crisis: Despite the electoral victory, the ruling authorities in West Pakistan, led by President Yahya Khan, refused to transfer power to the Awami League. This led to a political impasse and growing unrest in East Pakistan.</w:t>
      </w:r>
    </w:p>
    <w:p w14:paraId="40A64448" w14:textId="77777777" w:rsidR="006779E8" w:rsidRDefault="006779E8" w:rsidP="006779E8"/>
    <w:p w14:paraId="45964929" w14:textId="65AE9D40" w:rsidR="006779E8" w:rsidRDefault="006779E8" w:rsidP="006779E8">
      <w:r>
        <w:t xml:space="preserve"> Importance:</w:t>
      </w:r>
    </w:p>
    <w:p w14:paraId="31817CEB" w14:textId="77777777" w:rsidR="006779E8" w:rsidRDefault="006779E8" w:rsidP="006779E8"/>
    <w:p w14:paraId="4FA200BD" w14:textId="59FF3173" w:rsidR="006779E8" w:rsidRDefault="006779E8" w:rsidP="006779E8">
      <w:r>
        <w:t>1. Clarion Call for Independence:</w:t>
      </w:r>
    </w:p>
    <w:p w14:paraId="15032370" w14:textId="77777777" w:rsidR="006779E8" w:rsidRDefault="006779E8" w:rsidP="006779E8">
      <w:r>
        <w:t xml:space="preserve">   </w:t>
      </w:r>
    </w:p>
    <w:p w14:paraId="34732BD2" w14:textId="77777777" w:rsidR="006779E8" w:rsidRDefault="006779E8" w:rsidP="006779E8">
      <w:r>
        <w:t xml:space="preserve">   In his 7th March Speech, Sheikh Mujibur Rahman delivered a passionate and unequivocal call for independence from West Pakistan. His words resonated deeply with the Bengali population, articulating their long-standing grievances and aspirations for freedom.</w:t>
      </w:r>
    </w:p>
    <w:p w14:paraId="4164F09B" w14:textId="77777777" w:rsidR="006779E8" w:rsidRDefault="006779E8" w:rsidP="006779E8"/>
    <w:p w14:paraId="586F3190" w14:textId="0DC5CFEC" w:rsidR="006779E8" w:rsidRDefault="006779E8" w:rsidP="006779E8">
      <w:r>
        <w:t>2. Unifying Force:</w:t>
      </w:r>
    </w:p>
    <w:p w14:paraId="3CCD578D" w14:textId="77777777" w:rsidR="006779E8" w:rsidRDefault="006779E8" w:rsidP="006779E8">
      <w:r>
        <w:t xml:space="preserve">   </w:t>
      </w:r>
    </w:p>
    <w:p w14:paraId="2CA487D4" w14:textId="77777777" w:rsidR="006779E8" w:rsidRDefault="006779E8" w:rsidP="006779E8">
      <w:r>
        <w:t xml:space="preserve">   The speech served as a unifying force for the Bengali people, transcending regional, linguistic, and socio-economic divides. It galvanized the population behind a common cause – the struggle for independence and self-determination.</w:t>
      </w:r>
    </w:p>
    <w:p w14:paraId="3EFB8E0F" w14:textId="77777777" w:rsidR="006779E8" w:rsidRDefault="006779E8" w:rsidP="006779E8"/>
    <w:p w14:paraId="53859836" w14:textId="6AFF8898" w:rsidR="006779E8" w:rsidRDefault="006779E8" w:rsidP="006779E8">
      <w:r>
        <w:t>3. Mobilization for Liberation War:</w:t>
      </w:r>
    </w:p>
    <w:p w14:paraId="472D2363" w14:textId="77777777" w:rsidR="006779E8" w:rsidRDefault="006779E8" w:rsidP="006779E8">
      <w:r>
        <w:t xml:space="preserve">   </w:t>
      </w:r>
    </w:p>
    <w:p w14:paraId="29B369A7" w14:textId="77777777" w:rsidR="006779E8" w:rsidRDefault="006779E8" w:rsidP="006779E8">
      <w:r>
        <w:t xml:space="preserve">   Sheikh Mujibur Rahman's speech served as a catalyst for the Liberation War of Bangladesh. It energized the masses and inspired them to join the armed struggle against the oppressive regime of West Pakistan, leading to the eventual birth of Bangladesh as an independent nation.</w:t>
      </w:r>
    </w:p>
    <w:p w14:paraId="62E8F997" w14:textId="77777777" w:rsidR="006779E8" w:rsidRDefault="006779E8" w:rsidP="006779E8"/>
    <w:p w14:paraId="1EBC1277" w14:textId="6790A0E9" w:rsidR="006779E8" w:rsidRDefault="006779E8" w:rsidP="006779E8">
      <w:r>
        <w:t>4. International Attention:</w:t>
      </w:r>
    </w:p>
    <w:p w14:paraId="301D1554" w14:textId="77777777" w:rsidR="006779E8" w:rsidRDefault="006779E8" w:rsidP="006779E8">
      <w:r>
        <w:t xml:space="preserve">   </w:t>
      </w:r>
    </w:p>
    <w:p w14:paraId="66C816E6" w14:textId="77777777" w:rsidR="006779E8" w:rsidRDefault="006779E8" w:rsidP="006779E8">
      <w:r>
        <w:t xml:space="preserve">   The 7th March Speech garnered international attention and sympathy for the cause of the Bengali people. It highlighted the gross injustices and atrocities committed by the West Pakistani authorities, leading to increased pressure on the international community to intervene and support the struggle for independence.</w:t>
      </w:r>
    </w:p>
    <w:p w14:paraId="2523582A" w14:textId="77777777" w:rsidR="006779E8" w:rsidRDefault="006779E8" w:rsidP="006779E8"/>
    <w:p w14:paraId="57F9F83B" w14:textId="0E7D9E54" w:rsidR="006779E8" w:rsidRDefault="006779E8" w:rsidP="006779E8">
      <w:r>
        <w:t>5. Symbol of Bengali Identity:</w:t>
      </w:r>
    </w:p>
    <w:p w14:paraId="2BB4D962" w14:textId="77777777" w:rsidR="006779E8" w:rsidRDefault="006779E8" w:rsidP="006779E8">
      <w:r>
        <w:t xml:space="preserve">   </w:t>
      </w:r>
    </w:p>
    <w:p w14:paraId="5404584C" w14:textId="77777777" w:rsidR="006779E8" w:rsidRDefault="006779E8" w:rsidP="006779E8">
      <w:r>
        <w:lastRenderedPageBreak/>
        <w:t xml:space="preserve">   The speech has since become an enduring symbol of Bengali identity and resilience. It is celebrated annually in Bangladesh as "National Historic Day" and is revered as a seminal moment in the nation's history.</w:t>
      </w:r>
    </w:p>
    <w:p w14:paraId="45BC3154" w14:textId="77777777" w:rsidR="006779E8" w:rsidRDefault="006779E8" w:rsidP="006779E8"/>
    <w:p w14:paraId="5FBD358F" w14:textId="3379E0B7" w:rsidR="006779E8" w:rsidRDefault="006779E8" w:rsidP="006779E8">
      <w:r>
        <w:t>6. Precedent for Independence:</w:t>
      </w:r>
    </w:p>
    <w:p w14:paraId="78BCAB2D" w14:textId="77777777" w:rsidR="006779E8" w:rsidRDefault="006779E8" w:rsidP="006779E8">
      <w:r>
        <w:t xml:space="preserve">   </w:t>
      </w:r>
    </w:p>
    <w:p w14:paraId="78FFE3B1" w14:textId="77777777" w:rsidR="006779E8" w:rsidRDefault="006779E8" w:rsidP="006779E8">
      <w:r>
        <w:t xml:space="preserve">   The 7th March Speech laid the ideological foundation for the eventual declaration of independence by Sheikh Mujibur Rahman on March 26, 1971, following the brutal crackdown by the Pakistani military on March 25, 1971, known as Operation Searchlight.</w:t>
      </w:r>
    </w:p>
    <w:p w14:paraId="0BCEF15E" w14:textId="77777777" w:rsidR="006779E8" w:rsidRDefault="006779E8" w:rsidP="006779E8"/>
    <w:p w14:paraId="7259AD4B" w14:textId="1D0E6490" w:rsidR="006779E8" w:rsidRPr="006779E8" w:rsidRDefault="006779E8" w:rsidP="006779E8">
      <w:r>
        <w:t>In conclusion, the 7th March Speech is not merely a historical artifact but a living testament to the spirit of freedom and resilience of the Bengali people. Its enduring importance lies in its ability to inspire generations of Bangladeshis to uphold the principles of democracy, human rights, and national sovereignty. As Bangladesh continues its journey towards progress and development, the legacy of the 7th March Speech serves as a guiding light, reminding the nation of the sacrifices made and the ideals for which it stands.</w:t>
      </w:r>
    </w:p>
    <w:p w14:paraId="470E0A64" w14:textId="77777777" w:rsidR="00960D4A" w:rsidRDefault="00960D4A" w:rsidP="00960D4A"/>
    <w:p w14:paraId="32CC21C3" w14:textId="77777777" w:rsidR="00960D4A" w:rsidRPr="00960D4A" w:rsidRDefault="00960D4A" w:rsidP="00960D4A"/>
    <w:p w14:paraId="28CFAE31" w14:textId="77777777" w:rsidR="00600DD8" w:rsidRDefault="00600DD8" w:rsidP="00960D4A"/>
    <w:p w14:paraId="1D923AEE" w14:textId="7D29DE9E" w:rsidR="00600DD8" w:rsidRDefault="00600DD8" w:rsidP="00960D4A">
      <w:pPr>
        <w:pStyle w:val="Heading3"/>
        <w:spacing w:before="0"/>
      </w:pPr>
      <w:bookmarkStart w:id="9" w:name="_Toc167894003"/>
      <w:r>
        <w:t>8) Significance of the 1972’s Constitution?</w:t>
      </w:r>
      <w:bookmarkEnd w:id="9"/>
    </w:p>
    <w:p w14:paraId="5DFA7FC6" w14:textId="77777777" w:rsidR="00600DD8" w:rsidRDefault="00600DD8" w:rsidP="00960D4A"/>
    <w:p w14:paraId="36E157D3" w14:textId="77777777" w:rsidR="00600DD8" w:rsidRDefault="00600DD8" w:rsidP="00960D4A">
      <w:r>
        <w:t>The 1972 Constitution of Bangladesh holds profound significance in the history and development of the nation. Promulgated on December 16, 1972, it laid the foundation for the newly independent country following its liberation from Pakistan. Here are the key aspects and significance of the 1972 Constitution:</w:t>
      </w:r>
    </w:p>
    <w:p w14:paraId="7DF30686" w14:textId="77777777" w:rsidR="00600DD8" w:rsidRDefault="00600DD8" w:rsidP="00960D4A"/>
    <w:p w14:paraId="6F4E50D1" w14:textId="1651C8B6" w:rsidR="00600DD8" w:rsidRDefault="00600DD8" w:rsidP="00960D4A">
      <w:r>
        <w:t xml:space="preserve"> 1. Establishment of Sovereignty and Identity</w:t>
      </w:r>
    </w:p>
    <w:p w14:paraId="2A7F51CC" w14:textId="77777777" w:rsidR="00600DD8" w:rsidRDefault="00600DD8" w:rsidP="00960D4A"/>
    <w:p w14:paraId="7171B9ED" w14:textId="06325942" w:rsidR="00600DD8" w:rsidRDefault="00600DD8" w:rsidP="00960D4A">
      <w:r>
        <w:t>- Foundation of the New Nation: The 1972 Constitution marked the formal establishment of Bangladesh as a sovereign and independent state. It provided a legal and institutional framework for the governance of the country, embodying the aspirations and ideals of the liberation movement.</w:t>
      </w:r>
    </w:p>
    <w:p w14:paraId="32F6A97E" w14:textId="3BB7FE4C" w:rsidR="00600DD8" w:rsidRDefault="00600DD8" w:rsidP="00960D4A">
      <w:r>
        <w:t>- National Identity: The Constitution affirmed the identity of the Bengali people and their cultural heritage, which had been central to the struggle for independence. It declared Bangla as the official language, reflecting the importance of linguistic and cultural identity.</w:t>
      </w:r>
    </w:p>
    <w:p w14:paraId="3BD10BEF" w14:textId="77777777" w:rsidR="00600DD8" w:rsidRDefault="00600DD8" w:rsidP="00960D4A"/>
    <w:p w14:paraId="5DC39C66" w14:textId="48136328" w:rsidR="00600DD8" w:rsidRDefault="00600DD8" w:rsidP="00960D4A">
      <w:r>
        <w:t xml:space="preserve"> 2. Democratic Principles and Governance</w:t>
      </w:r>
    </w:p>
    <w:p w14:paraId="3453E752" w14:textId="77777777" w:rsidR="00600DD8" w:rsidRDefault="00600DD8" w:rsidP="00960D4A"/>
    <w:p w14:paraId="11DE0EB5" w14:textId="00D4C6E1" w:rsidR="00600DD8" w:rsidRDefault="00600DD8" w:rsidP="00960D4A">
      <w:r>
        <w:t>- Parliamentary Democracy: The Constitution established a parliamentary form of government, ensuring that the executive branch is accountable to the legislature. This structure was intended to promote democratic governance and prevent the concentration of power.</w:t>
      </w:r>
    </w:p>
    <w:p w14:paraId="0EE6E809" w14:textId="546DB789" w:rsidR="00600DD8" w:rsidRDefault="00600DD8" w:rsidP="00960D4A">
      <w:r>
        <w:t>- Fundamental Rights and Freedoms: It enshrined a comprehensive set of fundamental rights and freedoms for all citizens, including freedom of speech, freedom of assembly, and freedom of religion. These provisions aimed to protect individual liberties and promote social justice.</w:t>
      </w:r>
    </w:p>
    <w:p w14:paraId="4B60502D" w14:textId="77777777" w:rsidR="00600DD8" w:rsidRDefault="00600DD8" w:rsidP="00960D4A"/>
    <w:p w14:paraId="48F09CF2" w14:textId="3DC1E028" w:rsidR="00600DD8" w:rsidRDefault="00600DD8" w:rsidP="00960D4A">
      <w:r>
        <w:t xml:space="preserve"> 3. Secularism</w:t>
      </w:r>
    </w:p>
    <w:p w14:paraId="51C1DE82" w14:textId="77777777" w:rsidR="00600DD8" w:rsidRDefault="00600DD8" w:rsidP="00960D4A"/>
    <w:p w14:paraId="1581FEF7" w14:textId="39489531" w:rsidR="00600DD8" w:rsidRDefault="00600DD8" w:rsidP="00960D4A">
      <w:r>
        <w:t xml:space="preserve">- Separation of Religion and State: The Constitution declared Bangladesh a secular state, ensuring that the government would not </w:t>
      </w:r>
      <w:r w:rsidR="006779E8">
        <w:t>favour</w:t>
      </w:r>
      <w:r>
        <w:t xml:space="preserve"> or discriminate against any religion. This principle was intended to promote religious harmony and protect the rights of religious minorities.</w:t>
      </w:r>
    </w:p>
    <w:p w14:paraId="371F0620" w14:textId="73C918CF" w:rsidR="00600DD8" w:rsidRDefault="00600DD8" w:rsidP="00960D4A">
      <w:r>
        <w:t>- Prohibition of Religious-Based Politics: It sought to prevent the use of religion for political purposes, aiming to create a pluralistic society where citizens of all faiths could coexist peacefully.</w:t>
      </w:r>
    </w:p>
    <w:p w14:paraId="3C3ABC89" w14:textId="77777777" w:rsidR="00600DD8" w:rsidRDefault="00600DD8" w:rsidP="00960D4A"/>
    <w:p w14:paraId="345FB57A" w14:textId="489F5F2B" w:rsidR="00600DD8" w:rsidRDefault="00600DD8" w:rsidP="00960D4A">
      <w:r>
        <w:t xml:space="preserve"> 4. Socialism and Economic Justice</w:t>
      </w:r>
    </w:p>
    <w:p w14:paraId="56C1DDC3" w14:textId="77777777" w:rsidR="00600DD8" w:rsidRDefault="00600DD8" w:rsidP="00960D4A"/>
    <w:p w14:paraId="666576E0" w14:textId="6064558F" w:rsidR="00600DD8" w:rsidRDefault="00600DD8" w:rsidP="00960D4A">
      <w:r>
        <w:t>- Commitment to Socialism: The Constitution incorporated socialism as one of its guiding principles, reflecting the desire to address economic inequalities and ensure social justice. This included provisions for state intervention in the economy to promote equitable distribution of resources.</w:t>
      </w:r>
    </w:p>
    <w:p w14:paraId="5D8E64F0" w14:textId="3D1D579C" w:rsidR="00600DD8" w:rsidRDefault="00600DD8" w:rsidP="00960D4A">
      <w:r>
        <w:t>- Directive Principles of State Policy: These principles outlined the state’s responsibility to promote social welfare, reduce poverty, and provide for the basic needs of all citizens, such as education and healthcare.</w:t>
      </w:r>
    </w:p>
    <w:p w14:paraId="3AC324CD" w14:textId="77777777" w:rsidR="00600DD8" w:rsidRDefault="00600DD8" w:rsidP="00960D4A"/>
    <w:p w14:paraId="6B67AF9A" w14:textId="67746563" w:rsidR="00600DD8" w:rsidRDefault="00600DD8" w:rsidP="00960D4A">
      <w:r>
        <w:t xml:space="preserve"> 5. National Unity and Integrity</w:t>
      </w:r>
    </w:p>
    <w:p w14:paraId="03C88CB4" w14:textId="77777777" w:rsidR="00600DD8" w:rsidRDefault="00600DD8" w:rsidP="00960D4A"/>
    <w:p w14:paraId="3FCA7C47" w14:textId="17CEC67B" w:rsidR="00600DD8" w:rsidRDefault="00600DD8" w:rsidP="00960D4A">
      <w:r>
        <w:t>- Unitary State Structure: The Constitution established a unitary state structure, ensuring that all regions of Bangladesh would be governed under a single central authority. This was aimed at maintaining national unity and preventing regionalism.</w:t>
      </w:r>
    </w:p>
    <w:p w14:paraId="560E940C" w14:textId="2868C165" w:rsidR="00600DD8" w:rsidRDefault="00600DD8" w:rsidP="00960D4A">
      <w:r>
        <w:t>- Protection of National Resources: Provisions were included to safeguard the natural resources of the country, ensuring that they would be used for the benefit of all citizens.</w:t>
      </w:r>
    </w:p>
    <w:p w14:paraId="08526B8D" w14:textId="77777777" w:rsidR="00600DD8" w:rsidRDefault="00600DD8" w:rsidP="00960D4A"/>
    <w:p w14:paraId="5CF4B5DF" w14:textId="29AFDC41" w:rsidR="00600DD8" w:rsidRDefault="00600DD8" w:rsidP="00960D4A">
      <w:r>
        <w:t xml:space="preserve"> 6. Legal and Judicial Framework</w:t>
      </w:r>
    </w:p>
    <w:p w14:paraId="32F207F3" w14:textId="77777777" w:rsidR="00600DD8" w:rsidRDefault="00600DD8" w:rsidP="00960D4A"/>
    <w:p w14:paraId="0A27CA40" w14:textId="7FC71B9F" w:rsidR="00600DD8" w:rsidRDefault="00600DD8" w:rsidP="00960D4A">
      <w:r>
        <w:t>- Independent Judiciary: The Constitution guaranteed the independence of the judiciary, ensuring that the courts would be free from executive or legislative interference. This was crucial for the protection of rights and the rule of law.</w:t>
      </w:r>
    </w:p>
    <w:p w14:paraId="3386ABFA" w14:textId="65E2B294" w:rsidR="00600DD8" w:rsidRDefault="00600DD8" w:rsidP="00960D4A">
      <w:r>
        <w:t>- Supremacy of the Constitution: It established the Constitution as the supreme law of the land, meaning that all laws and government actions had to conform to its provisions. This principle was intended to prevent abuses of power and ensure that the government operated within legal bounds.</w:t>
      </w:r>
    </w:p>
    <w:p w14:paraId="50806E89" w14:textId="77777777" w:rsidR="00600DD8" w:rsidRDefault="00600DD8" w:rsidP="00960D4A"/>
    <w:p w14:paraId="6A1D5A01" w14:textId="589C4773" w:rsidR="00600DD8" w:rsidRDefault="00600DD8" w:rsidP="00960D4A">
      <w:r>
        <w:t xml:space="preserve"> 7. Symbol of Liberation and Progress</w:t>
      </w:r>
    </w:p>
    <w:p w14:paraId="0312C936" w14:textId="77777777" w:rsidR="00600DD8" w:rsidRDefault="00600DD8" w:rsidP="00960D4A"/>
    <w:p w14:paraId="02BDBEDD" w14:textId="576BC949" w:rsidR="00600DD8" w:rsidRDefault="00600DD8" w:rsidP="00960D4A">
      <w:r>
        <w:t>- Embodiment of Liberation Ideals: The 1972 Constitution was deeply symbolic, embodying the values and principles that had driven the liberation struggle. It served as a testament to the sacrifices made during the war of independence and the vision of a free, just, and prosperous Bangladesh.</w:t>
      </w:r>
    </w:p>
    <w:p w14:paraId="444FD823" w14:textId="2B7E2E8A" w:rsidR="00600DD8" w:rsidRDefault="00600DD8" w:rsidP="00960D4A">
      <w:r>
        <w:t>- Blueprint for Development: The Constitution provided a framework for the country’s future development, outlining the goals and principles that would guide national policy and governance.</w:t>
      </w:r>
    </w:p>
    <w:p w14:paraId="46239BDD" w14:textId="77777777" w:rsidR="00600DD8" w:rsidRDefault="00600DD8" w:rsidP="00960D4A"/>
    <w:p w14:paraId="5F1F47B9" w14:textId="6540E8A4" w:rsidR="00600DD8" w:rsidRDefault="00600DD8" w:rsidP="00960D4A">
      <w:r>
        <w:t xml:space="preserve"> Summary</w:t>
      </w:r>
    </w:p>
    <w:p w14:paraId="4E0F6743" w14:textId="77777777" w:rsidR="00600DD8" w:rsidRDefault="00600DD8" w:rsidP="00960D4A"/>
    <w:p w14:paraId="438F01F4" w14:textId="3FF95420" w:rsidR="00600DD8" w:rsidRDefault="00600DD8" w:rsidP="00960D4A">
      <w:r>
        <w:t>The 1972 Constitution of Bangladesh is a landmark document that established the legal and institutional foundation of the newly independent state. Its significance lies in its commitment to democratic governance, fundamental rights, secularism, socialism, national unity, and the rule of law. As the embodiment of the ideals of the liberation movement, the Constitution aimed to create a just, equitable, and inclusive society. It provided a blueprint for the country's political, social, and economic development, reflecting the aspirations of the people of Bangladesh for a better future.</w:t>
      </w:r>
    </w:p>
    <w:p w14:paraId="0781FAC7" w14:textId="77777777" w:rsidR="00600DD8" w:rsidRDefault="00600DD8" w:rsidP="00960D4A"/>
    <w:p w14:paraId="2BF0FB9C" w14:textId="3D3DF2DB" w:rsidR="00600DD8" w:rsidRPr="00600DD8" w:rsidRDefault="00600DD8" w:rsidP="00960D4A">
      <w:pPr>
        <w:pStyle w:val="Heading3"/>
        <w:spacing w:before="0"/>
      </w:pPr>
      <w:bookmarkStart w:id="10" w:name="_Toc167894004"/>
      <w:r>
        <w:t>9) “Bangladesh’s Constitution of 1972 is one of the best Constitution of the World.” Discuss.</w:t>
      </w:r>
      <w:bookmarkEnd w:id="10"/>
    </w:p>
    <w:p w14:paraId="12A988DE" w14:textId="77777777" w:rsidR="00600DD8" w:rsidRDefault="00600DD8" w:rsidP="00960D4A"/>
    <w:p w14:paraId="23173707" w14:textId="77777777" w:rsidR="00600DD8" w:rsidRDefault="00600DD8" w:rsidP="00960D4A">
      <w:r>
        <w:t>The Constitution of Bangladesh, adopted on December 16, 1972, is often praised for its progressive and comprehensive framework. It incorporated many principles and ideals that were considered advanced for its time. Here's an in-depth discussion on why it is regarded as one of the best constitutions in the world:</w:t>
      </w:r>
    </w:p>
    <w:p w14:paraId="4CA6C8A8" w14:textId="77777777" w:rsidR="00600DD8" w:rsidRDefault="00600DD8" w:rsidP="00960D4A"/>
    <w:p w14:paraId="356CA8F4" w14:textId="0F2A99E0" w:rsidR="00600DD8" w:rsidRDefault="00600DD8" w:rsidP="00960D4A">
      <w:r>
        <w:t xml:space="preserve"> 1. Commitment to Democratic Principles</w:t>
      </w:r>
    </w:p>
    <w:p w14:paraId="249A5CE7" w14:textId="77777777" w:rsidR="00600DD8" w:rsidRDefault="00600DD8" w:rsidP="00960D4A"/>
    <w:p w14:paraId="50EACF9A" w14:textId="5CD44259" w:rsidR="00600DD8" w:rsidRDefault="00600DD8" w:rsidP="00960D4A">
      <w:r>
        <w:t>- Parliamentary Democracy: The 1972 Constitution established a parliamentary system of government, ensuring that the executive branch is accountable to the legislature. This promotes democratic governance and checks and balances.</w:t>
      </w:r>
    </w:p>
    <w:p w14:paraId="5B2B1DF0" w14:textId="2CAE24EF" w:rsidR="00600DD8" w:rsidRDefault="00600DD8" w:rsidP="00960D4A">
      <w:r>
        <w:t>- Fundamental Rights: It enshrined a wide range of fundamental rights and freedoms, including freedom of speech, assembly, and religion, which are essential for a functioning democracy.</w:t>
      </w:r>
    </w:p>
    <w:p w14:paraId="2028559C" w14:textId="77777777" w:rsidR="00600DD8" w:rsidRDefault="00600DD8" w:rsidP="00960D4A"/>
    <w:p w14:paraId="4668F7D8" w14:textId="32EEB901" w:rsidR="00600DD8" w:rsidRDefault="00600DD8" w:rsidP="00960D4A">
      <w:r>
        <w:t xml:space="preserve"> 2. Secularism</w:t>
      </w:r>
    </w:p>
    <w:p w14:paraId="43F8FFD2" w14:textId="77777777" w:rsidR="00600DD8" w:rsidRDefault="00600DD8" w:rsidP="00960D4A"/>
    <w:p w14:paraId="427AF9C6" w14:textId="230AA2AB" w:rsidR="00600DD8" w:rsidRDefault="00600DD8" w:rsidP="00960D4A">
      <w:r>
        <w:t xml:space="preserve">- Separation of Religion and State: The Constitution declared Bangladesh a secular state, ensuring that the government would not </w:t>
      </w:r>
      <w:r w:rsidR="006779E8">
        <w:t>favour</w:t>
      </w:r>
      <w:r>
        <w:t xml:space="preserve"> or discriminate against any religion. This was particularly significant in promoting religious harmony in a diverse society.</w:t>
      </w:r>
    </w:p>
    <w:p w14:paraId="02CCFCA5" w14:textId="74505704" w:rsidR="00600DD8" w:rsidRDefault="00600DD8" w:rsidP="00960D4A">
      <w:r>
        <w:t>- Prohibition of Religious-Based Politics: It sought to prevent the use of religion for political purposes, fostering a pluralistic society where all citizens, regardless of their faith, could coexist peacefully.</w:t>
      </w:r>
    </w:p>
    <w:p w14:paraId="0D050602" w14:textId="77777777" w:rsidR="00600DD8" w:rsidRDefault="00600DD8" w:rsidP="00960D4A"/>
    <w:p w14:paraId="14C439D2" w14:textId="7BC094F4" w:rsidR="00600DD8" w:rsidRDefault="00600DD8" w:rsidP="00960D4A">
      <w:r>
        <w:t xml:space="preserve"> 3. Socialism and Economic Justice</w:t>
      </w:r>
    </w:p>
    <w:p w14:paraId="46EAF583" w14:textId="77777777" w:rsidR="00600DD8" w:rsidRDefault="00600DD8" w:rsidP="00960D4A"/>
    <w:p w14:paraId="3ED97114" w14:textId="1A295E40" w:rsidR="00600DD8" w:rsidRDefault="00600DD8" w:rsidP="00960D4A">
      <w:r>
        <w:t>- Commitment to Social Welfare: The Constitution incorporated socialism as one of its guiding principles, aiming to address economic inequalities and promote social justice. This included state intervention in the economy to ensure equitable distribution of resources.</w:t>
      </w:r>
    </w:p>
    <w:p w14:paraId="36D3DD30" w14:textId="7BB357FC" w:rsidR="00600DD8" w:rsidRDefault="00600DD8" w:rsidP="00960D4A">
      <w:r>
        <w:t>- Directive Principles of State Policy: These principles outlined the state's responsibility to reduce poverty, promote social welfare, and ensure that basic needs such as education and healthcare were met for all citizens.</w:t>
      </w:r>
    </w:p>
    <w:p w14:paraId="78D95ADE" w14:textId="77777777" w:rsidR="00600DD8" w:rsidRDefault="00600DD8" w:rsidP="00960D4A"/>
    <w:p w14:paraId="457FEE16" w14:textId="73FBAFEA" w:rsidR="00600DD8" w:rsidRDefault="00600DD8" w:rsidP="00960D4A">
      <w:r>
        <w:t xml:space="preserve"> 4. National Unity and Integrity</w:t>
      </w:r>
    </w:p>
    <w:p w14:paraId="57DD8A26" w14:textId="77777777" w:rsidR="00600DD8" w:rsidRDefault="00600DD8" w:rsidP="00960D4A"/>
    <w:p w14:paraId="6909AA92" w14:textId="0C234882" w:rsidR="00600DD8" w:rsidRDefault="00600DD8" w:rsidP="00960D4A">
      <w:r>
        <w:t>- Unitary State Structure: By establishing a unitary state structure, the Constitution aimed to maintain national unity and prevent regionalism, ensuring cohesive governance.</w:t>
      </w:r>
    </w:p>
    <w:p w14:paraId="32E189EB" w14:textId="093D20EB" w:rsidR="00600DD8" w:rsidRDefault="00600DD8" w:rsidP="00960D4A">
      <w:r>
        <w:t>- Protection of Natural Resources: Provisions to safeguard the country's natural resources ensured that they would be used for the benefit of all citizens, promoting sustainable development.</w:t>
      </w:r>
    </w:p>
    <w:p w14:paraId="1174BEE9" w14:textId="77777777" w:rsidR="00600DD8" w:rsidRDefault="00600DD8" w:rsidP="00960D4A"/>
    <w:p w14:paraId="46CCAF82" w14:textId="5B3449E4" w:rsidR="00600DD8" w:rsidRDefault="00600DD8" w:rsidP="00960D4A">
      <w:r>
        <w:lastRenderedPageBreak/>
        <w:t xml:space="preserve"> 5. Independent Judiciary</w:t>
      </w:r>
    </w:p>
    <w:p w14:paraId="3575F747" w14:textId="77777777" w:rsidR="00600DD8" w:rsidRDefault="00600DD8" w:rsidP="00960D4A"/>
    <w:p w14:paraId="099C2B99" w14:textId="21E7E0C1" w:rsidR="00600DD8" w:rsidRDefault="00600DD8" w:rsidP="00960D4A">
      <w:r>
        <w:t>- Judicial Independence: The Constitution guaranteed the independence of the judiciary, ensuring that courts could operate free from executive or legislative interference. This was crucial for upholding the rule of law and protecting individual rights.</w:t>
      </w:r>
    </w:p>
    <w:p w14:paraId="47414707" w14:textId="77777777" w:rsidR="00600DD8" w:rsidRDefault="00600DD8" w:rsidP="00960D4A"/>
    <w:p w14:paraId="2E4EA518" w14:textId="17C97227" w:rsidR="00600DD8" w:rsidRDefault="00600DD8" w:rsidP="00960D4A">
      <w:r>
        <w:t xml:space="preserve"> 6. Supremacy of the Constitution</w:t>
      </w:r>
    </w:p>
    <w:p w14:paraId="1A20637C" w14:textId="77777777" w:rsidR="00600DD8" w:rsidRDefault="00600DD8" w:rsidP="00960D4A"/>
    <w:p w14:paraId="679556C0" w14:textId="29F1BD69" w:rsidR="00600DD8" w:rsidRDefault="00600DD8" w:rsidP="00960D4A">
      <w:r>
        <w:t>- Constitutional Supremacy: It established the Constitution as the supreme law of the land, meaning all laws and government actions had to conform to its provisions. This principle prevents abuses of power and ensures the government operates within legal bounds.</w:t>
      </w:r>
    </w:p>
    <w:p w14:paraId="672DE142" w14:textId="77777777" w:rsidR="00600DD8" w:rsidRDefault="00600DD8" w:rsidP="00960D4A"/>
    <w:p w14:paraId="66279530" w14:textId="1BC449D6" w:rsidR="00600DD8" w:rsidRDefault="00600DD8" w:rsidP="00960D4A">
      <w:r>
        <w:t xml:space="preserve"> 7. Progressive Social Policies</w:t>
      </w:r>
    </w:p>
    <w:p w14:paraId="17934814" w14:textId="77777777" w:rsidR="00600DD8" w:rsidRDefault="00600DD8" w:rsidP="00960D4A"/>
    <w:p w14:paraId="0840E17D" w14:textId="4E53EF9C" w:rsidR="00600DD8" w:rsidRDefault="00600DD8" w:rsidP="00960D4A">
      <w:r>
        <w:t>- Women's Rights and Gender Equality: The Constitution included provisions aimed at promoting gender equality and improving the status of women in society.</w:t>
      </w:r>
    </w:p>
    <w:p w14:paraId="3C17310E" w14:textId="2047CBE0" w:rsidR="00600DD8" w:rsidRDefault="00600DD8" w:rsidP="00960D4A">
      <w:r>
        <w:t>- Educational and Cultural Rights: It recognized the importance of education and culture, promoting policies that ensured access to education for all citizens and the preservation of cultural heritage.</w:t>
      </w:r>
    </w:p>
    <w:p w14:paraId="60C1CC36" w14:textId="77777777" w:rsidR="00600DD8" w:rsidRDefault="00600DD8" w:rsidP="00960D4A"/>
    <w:p w14:paraId="05C42390" w14:textId="2B25C7C5" w:rsidR="00600DD8" w:rsidRDefault="00600DD8" w:rsidP="00960D4A">
      <w:r>
        <w:t xml:space="preserve"> 8. Symbol of Liberation and Progress</w:t>
      </w:r>
    </w:p>
    <w:p w14:paraId="50950D06" w14:textId="77777777" w:rsidR="00600DD8" w:rsidRDefault="00600DD8" w:rsidP="00960D4A"/>
    <w:p w14:paraId="0121847D" w14:textId="7D8053DE" w:rsidR="00600DD8" w:rsidRDefault="00600DD8" w:rsidP="00960D4A">
      <w:r>
        <w:t>- Embodiment of Liberation Ideals: The Constitution reflected the values and principles that had driven the liberation struggle, such as justice, equality, and human dignity. It served as a testament to the sacrifices made during the war of independence.</w:t>
      </w:r>
    </w:p>
    <w:p w14:paraId="7DE452B3" w14:textId="0E640D34" w:rsidR="00600DD8" w:rsidRDefault="00600DD8" w:rsidP="00960D4A">
      <w:r>
        <w:t>- Blueprint for Future Development: It provided a comprehensive framework for the country's development, outlining goals and principles that would guide national policy and governance.</w:t>
      </w:r>
    </w:p>
    <w:p w14:paraId="3B458C13" w14:textId="77777777" w:rsidR="00600DD8" w:rsidRDefault="00600DD8" w:rsidP="00960D4A"/>
    <w:p w14:paraId="761B7B42" w14:textId="51086716" w:rsidR="00600DD8" w:rsidRDefault="00600DD8" w:rsidP="00960D4A">
      <w:r>
        <w:t xml:space="preserve"> Criticisms and Challenges</w:t>
      </w:r>
    </w:p>
    <w:p w14:paraId="17548253" w14:textId="77777777" w:rsidR="00600DD8" w:rsidRDefault="00600DD8" w:rsidP="00960D4A"/>
    <w:p w14:paraId="20185AA2" w14:textId="77777777" w:rsidR="00600DD8" w:rsidRDefault="00600DD8" w:rsidP="00960D4A">
      <w:r>
        <w:t>While the 1972 Constitution of Bangladesh is highly regarded, it has faced challenges and criticisms:</w:t>
      </w:r>
    </w:p>
    <w:p w14:paraId="6159C055" w14:textId="77777777" w:rsidR="00600DD8" w:rsidRDefault="00600DD8" w:rsidP="00960D4A"/>
    <w:p w14:paraId="4B3461A8" w14:textId="58F7C7DD" w:rsidR="00600DD8" w:rsidRDefault="00600DD8" w:rsidP="00960D4A">
      <w:r>
        <w:lastRenderedPageBreak/>
        <w:t>- Political Instability: Bangladesh has experienced periods of political instability and military rule, which have sometimes undermined the constitutional framework.</w:t>
      </w:r>
    </w:p>
    <w:p w14:paraId="33934FA3" w14:textId="10108888" w:rsidR="00600DD8" w:rsidRDefault="00600DD8" w:rsidP="00960D4A">
      <w:r>
        <w:t>- Amendments and Changes: Over the years, the Constitution has been amended multiple times, and some amendments have been controversial, potentially diluting some of its original progressive principles.</w:t>
      </w:r>
    </w:p>
    <w:p w14:paraId="3562DF61" w14:textId="29C70DAE" w:rsidR="00600DD8" w:rsidRDefault="00600DD8" w:rsidP="00960D4A">
      <w:r>
        <w:t>- Implementation Issues: There have been challenges in fully implementing the constitutional provisions, particularly regarding fundamental rights and social justice.</w:t>
      </w:r>
    </w:p>
    <w:p w14:paraId="2D206ACD" w14:textId="77777777" w:rsidR="00600DD8" w:rsidRDefault="00600DD8" w:rsidP="00960D4A"/>
    <w:p w14:paraId="4FADF6CA" w14:textId="4A678CA3" w:rsidR="00600DD8" w:rsidRDefault="00600DD8" w:rsidP="00960D4A">
      <w:r>
        <w:t xml:space="preserve"> Conclusion</w:t>
      </w:r>
    </w:p>
    <w:p w14:paraId="5FE185B0" w14:textId="77777777" w:rsidR="00600DD8" w:rsidRDefault="00600DD8" w:rsidP="00960D4A"/>
    <w:p w14:paraId="14EECC08" w14:textId="69D296C3" w:rsidR="00600DD8" w:rsidRDefault="00600DD8" w:rsidP="00960D4A">
      <w:r>
        <w:t>The 1972 Constitution of Bangladesh is praised for its comprehensive and progressive framework, which includes strong commitments to democracy, secularism, socialism, and social justice. Its design aimed to create a just, equitable, and inclusive society, reflecting the aspirations of the people following the country's independence. Despite the challenges and criticisms, the Constitution remains a landmark document that laid the foundation for Bangladesh's political and social development. Its principles and ideals continue to inspire and guide the nation's journey toward achieving the vision of its founding leaders.</w:t>
      </w:r>
    </w:p>
    <w:p w14:paraId="43F44734" w14:textId="3249FAFD" w:rsidR="00600DD8" w:rsidRPr="006779E8" w:rsidRDefault="00600DD8" w:rsidP="00960D4A">
      <w:pPr>
        <w:pStyle w:val="Heading4"/>
        <w:spacing w:before="0"/>
        <w:rPr>
          <w:b/>
          <w:bCs/>
        </w:rPr>
      </w:pPr>
      <w:r w:rsidRPr="006779E8">
        <w:rPr>
          <w:b/>
          <w:bCs/>
        </w:rPr>
        <w:t>Comparative Analysis of 1972’s Constitution:</w:t>
      </w:r>
    </w:p>
    <w:p w14:paraId="10243F40" w14:textId="77777777" w:rsidR="00600DD8" w:rsidRDefault="00600DD8" w:rsidP="00960D4A">
      <w:r>
        <w:t>To substantiate the claim that Bangladesh’s Constitution of 1972 is one of the best in the world, a comparative analysis with other well-regarded constitutions can be insightful. The analysis will focus on key elements such as democratic principles, fundamental rights, social justice, secularism, and the protection of minority rights.</w:t>
      </w:r>
    </w:p>
    <w:p w14:paraId="599B2808" w14:textId="77777777" w:rsidR="00600DD8" w:rsidRDefault="00600DD8" w:rsidP="00960D4A"/>
    <w:p w14:paraId="305B9412" w14:textId="301E621E" w:rsidR="00600DD8" w:rsidRDefault="00600DD8" w:rsidP="00960D4A">
      <w:r>
        <w:t xml:space="preserve"> 1. Democratic Principles</w:t>
      </w:r>
    </w:p>
    <w:p w14:paraId="444C5639" w14:textId="77777777" w:rsidR="00600DD8" w:rsidRDefault="00600DD8" w:rsidP="00960D4A"/>
    <w:p w14:paraId="3F94A0D3" w14:textId="55960708" w:rsidR="00600DD8" w:rsidRDefault="00600DD8" w:rsidP="00960D4A">
      <w:r>
        <w:t>Bangladesh (1972)</w:t>
      </w:r>
    </w:p>
    <w:p w14:paraId="43EA8981" w14:textId="36EACA90" w:rsidR="00600DD8" w:rsidRDefault="00600DD8" w:rsidP="00960D4A">
      <w:r>
        <w:t>- Parliamentary Democracy: Ensures accountability of the executive to the legislature.</w:t>
      </w:r>
    </w:p>
    <w:p w14:paraId="17AA0550" w14:textId="3F5A6EB8" w:rsidR="00600DD8" w:rsidRDefault="00600DD8" w:rsidP="00960D4A">
      <w:r>
        <w:t>- Regular Elections: Mandates free and fair elections.</w:t>
      </w:r>
    </w:p>
    <w:p w14:paraId="709A93AB" w14:textId="0AA4B5CE" w:rsidR="00600DD8" w:rsidRDefault="00600DD8" w:rsidP="00960D4A">
      <w:r>
        <w:t>- Supremacy of the Constitution: Establishes the Constitution as the supreme law.</w:t>
      </w:r>
    </w:p>
    <w:p w14:paraId="751FFD81" w14:textId="77777777" w:rsidR="00600DD8" w:rsidRDefault="00600DD8" w:rsidP="00960D4A"/>
    <w:p w14:paraId="674D3DC4" w14:textId="700AC710" w:rsidR="00600DD8" w:rsidRDefault="00600DD8" w:rsidP="00960D4A">
      <w:r>
        <w:t>United States (1787)</w:t>
      </w:r>
    </w:p>
    <w:p w14:paraId="19476471" w14:textId="1B9E6112" w:rsidR="00600DD8" w:rsidRDefault="00600DD8" w:rsidP="00960D4A">
      <w:r>
        <w:t>- Presidential System: Separation of powers among the executive, legislative, and judicial branches.</w:t>
      </w:r>
    </w:p>
    <w:p w14:paraId="62E50D87" w14:textId="356A3A7F" w:rsidR="00600DD8" w:rsidRDefault="00600DD8" w:rsidP="00960D4A">
      <w:r>
        <w:t>- Checks and Balances: System to prevent any one branch from gaining too much power.</w:t>
      </w:r>
    </w:p>
    <w:p w14:paraId="0844E304" w14:textId="526406A4" w:rsidR="00600DD8" w:rsidRDefault="00600DD8" w:rsidP="00960D4A">
      <w:r>
        <w:t>- Amendments: Provision for amendments to adapt to changing times.</w:t>
      </w:r>
    </w:p>
    <w:p w14:paraId="55C5C44D" w14:textId="77777777" w:rsidR="00600DD8" w:rsidRDefault="00600DD8" w:rsidP="00960D4A"/>
    <w:p w14:paraId="1F08B27D" w14:textId="0A193B31" w:rsidR="00600DD8" w:rsidRDefault="00600DD8" w:rsidP="00960D4A">
      <w:r>
        <w:lastRenderedPageBreak/>
        <w:t>India (1950)</w:t>
      </w:r>
    </w:p>
    <w:p w14:paraId="2BB42A32" w14:textId="7EBEA332" w:rsidR="00600DD8" w:rsidRDefault="00600DD8" w:rsidP="00960D4A">
      <w:r>
        <w:t>- Parliamentary Democracy: Similar to Bangladesh, ensuring executive accountability.</w:t>
      </w:r>
    </w:p>
    <w:p w14:paraId="39C39043" w14:textId="58126DD4" w:rsidR="00600DD8" w:rsidRDefault="00600DD8" w:rsidP="00960D4A">
      <w:r>
        <w:t>- Federal Structure: Division of powers between central and state governments.</w:t>
      </w:r>
    </w:p>
    <w:p w14:paraId="1E823ADA" w14:textId="2D99A04D" w:rsidR="00600DD8" w:rsidRDefault="00600DD8" w:rsidP="00960D4A">
      <w:r>
        <w:t>- Fundamental Duties: Alongside rights, citizens have specified duties.</w:t>
      </w:r>
    </w:p>
    <w:p w14:paraId="05186EE0" w14:textId="77777777" w:rsidR="00600DD8" w:rsidRDefault="00600DD8" w:rsidP="00960D4A"/>
    <w:p w14:paraId="15624B43" w14:textId="28C967A3" w:rsidR="00600DD8" w:rsidRDefault="00600DD8" w:rsidP="00960D4A">
      <w:r>
        <w:t xml:space="preserve"> 2. Fundamental Rights</w:t>
      </w:r>
    </w:p>
    <w:p w14:paraId="76EE128B" w14:textId="77777777" w:rsidR="00600DD8" w:rsidRDefault="00600DD8" w:rsidP="00960D4A"/>
    <w:p w14:paraId="264A4A18" w14:textId="0B265040" w:rsidR="00600DD8" w:rsidRDefault="00600DD8" w:rsidP="00960D4A">
      <w:r>
        <w:t>Bangladesh (1972)</w:t>
      </w:r>
    </w:p>
    <w:p w14:paraId="0B094E44" w14:textId="7DB28899" w:rsidR="00600DD8" w:rsidRDefault="00600DD8" w:rsidP="00960D4A">
      <w:r>
        <w:t>- Comprehensive Bill of Rights: Enshrines rights such as equality, freedom of speech, assembly, and religion.</w:t>
      </w:r>
    </w:p>
    <w:p w14:paraId="7F0C4E7B" w14:textId="432BDB14" w:rsidR="00600DD8" w:rsidRDefault="00600DD8" w:rsidP="00960D4A">
      <w:r>
        <w:t>- Social and Economic Rights: Includes rights to education and social security.</w:t>
      </w:r>
    </w:p>
    <w:p w14:paraId="162BC557" w14:textId="77777777" w:rsidR="00600DD8" w:rsidRDefault="00600DD8" w:rsidP="00960D4A"/>
    <w:p w14:paraId="283E4970" w14:textId="4C99CBD1" w:rsidR="00600DD8" w:rsidRDefault="00600DD8" w:rsidP="00960D4A">
      <w:r>
        <w:t>United States (1787)</w:t>
      </w:r>
    </w:p>
    <w:p w14:paraId="78941551" w14:textId="2EAA0231" w:rsidR="00600DD8" w:rsidRDefault="00600DD8" w:rsidP="00960D4A">
      <w:r>
        <w:t>- Bill of Rights: Strong protection for individual freedoms such as speech, press, and religion.</w:t>
      </w:r>
    </w:p>
    <w:p w14:paraId="6402B724" w14:textId="16775B97" w:rsidR="00600DD8" w:rsidRDefault="00600DD8" w:rsidP="00960D4A">
      <w:r>
        <w:t>- Judicial Review: The Supreme Court can strike down laws that violate the Constitution.</w:t>
      </w:r>
    </w:p>
    <w:p w14:paraId="5738BD83" w14:textId="77777777" w:rsidR="00600DD8" w:rsidRDefault="00600DD8" w:rsidP="00960D4A"/>
    <w:p w14:paraId="36CB37D6" w14:textId="5B18F363" w:rsidR="00600DD8" w:rsidRDefault="00600DD8" w:rsidP="00960D4A">
      <w:r>
        <w:t>South Africa (1996)</w:t>
      </w:r>
    </w:p>
    <w:p w14:paraId="2D29E024" w14:textId="51FAEE6F" w:rsidR="00600DD8" w:rsidRDefault="00600DD8" w:rsidP="00960D4A">
      <w:r>
        <w:t>- Extensive Rights: Covers civil, political, economic, social, and cultural rights.</w:t>
      </w:r>
    </w:p>
    <w:p w14:paraId="3A887EEC" w14:textId="08EBAFEA" w:rsidR="00600DD8" w:rsidRDefault="00600DD8" w:rsidP="00960D4A">
      <w:r>
        <w:t>- Equality: Strong focus on anti-discrimination and equal protection under the law.</w:t>
      </w:r>
    </w:p>
    <w:p w14:paraId="217A0644" w14:textId="77777777" w:rsidR="00600DD8" w:rsidRDefault="00600DD8" w:rsidP="00960D4A"/>
    <w:p w14:paraId="614F3312" w14:textId="240D8A84" w:rsidR="00600DD8" w:rsidRDefault="00600DD8" w:rsidP="00960D4A">
      <w:r>
        <w:t xml:space="preserve"> 3. Social Justice and Economic Principles</w:t>
      </w:r>
    </w:p>
    <w:p w14:paraId="3667279C" w14:textId="77777777" w:rsidR="00600DD8" w:rsidRDefault="00600DD8" w:rsidP="00960D4A"/>
    <w:p w14:paraId="2E675EFE" w14:textId="0D5E833D" w:rsidR="00600DD8" w:rsidRDefault="00600DD8" w:rsidP="00960D4A">
      <w:r>
        <w:t>Bangladesh (1972)</w:t>
      </w:r>
    </w:p>
    <w:p w14:paraId="4EB40F83" w14:textId="32323D2A" w:rsidR="00600DD8" w:rsidRDefault="00600DD8" w:rsidP="00960D4A">
      <w:r>
        <w:t>- Socialism: Commitment to reducing economic inequality and promoting social justice.</w:t>
      </w:r>
    </w:p>
    <w:p w14:paraId="6CC3FB3D" w14:textId="4B3A6F8C" w:rsidR="00600DD8" w:rsidRDefault="00600DD8" w:rsidP="00960D4A">
      <w:r>
        <w:t>- Directive Principles of State Policy: Guides the state in ensuring adequate livelihood, social security, and fair distribution of wealth.</w:t>
      </w:r>
    </w:p>
    <w:p w14:paraId="358A4D85" w14:textId="77777777" w:rsidR="00600DD8" w:rsidRDefault="00600DD8" w:rsidP="00960D4A"/>
    <w:p w14:paraId="15CCB29F" w14:textId="036CFC4E" w:rsidR="00600DD8" w:rsidRDefault="00600DD8" w:rsidP="00960D4A">
      <w:r>
        <w:t>India (1950)</w:t>
      </w:r>
    </w:p>
    <w:p w14:paraId="68ED464A" w14:textId="3B9FD883" w:rsidR="00600DD8" w:rsidRDefault="00600DD8" w:rsidP="00960D4A">
      <w:r>
        <w:t>- Directive Principles: Similar guiding principles for social and economic justice.</w:t>
      </w:r>
    </w:p>
    <w:p w14:paraId="71AE7E7D" w14:textId="425B5DB0" w:rsidR="00600DD8" w:rsidRDefault="00600DD8" w:rsidP="00960D4A">
      <w:r>
        <w:t>- Mixed Economy: Allows for state intervention in key sectors.</w:t>
      </w:r>
    </w:p>
    <w:p w14:paraId="4E377A0B" w14:textId="77777777" w:rsidR="00600DD8" w:rsidRDefault="00600DD8" w:rsidP="00960D4A"/>
    <w:p w14:paraId="4151E2EB" w14:textId="3870FE8E" w:rsidR="00600DD8" w:rsidRDefault="00600DD8" w:rsidP="00960D4A">
      <w:r>
        <w:lastRenderedPageBreak/>
        <w:t>Norway (1814)</w:t>
      </w:r>
    </w:p>
    <w:p w14:paraId="7D7B32ED" w14:textId="45FCCE64" w:rsidR="00600DD8" w:rsidRDefault="00600DD8" w:rsidP="00960D4A">
      <w:r>
        <w:t>- Welfare State: Comprehensive social security and welfare programs.</w:t>
      </w:r>
    </w:p>
    <w:p w14:paraId="7A5D9AF7" w14:textId="5E2ECECF" w:rsidR="00600DD8" w:rsidRDefault="00600DD8" w:rsidP="00960D4A">
      <w:r>
        <w:t>- Economic Equality: High level of state involvement in ensuring economic parity.</w:t>
      </w:r>
    </w:p>
    <w:p w14:paraId="740EF315" w14:textId="77777777" w:rsidR="00600DD8" w:rsidRDefault="00600DD8" w:rsidP="00960D4A"/>
    <w:p w14:paraId="7C90687B" w14:textId="34FB981C" w:rsidR="00600DD8" w:rsidRDefault="00600DD8" w:rsidP="00960D4A">
      <w:r>
        <w:t xml:space="preserve"> 4. Secularism</w:t>
      </w:r>
    </w:p>
    <w:p w14:paraId="4B0540A0" w14:textId="77777777" w:rsidR="00600DD8" w:rsidRDefault="00600DD8" w:rsidP="00960D4A"/>
    <w:p w14:paraId="238D2367" w14:textId="36C3900B" w:rsidR="00600DD8" w:rsidRDefault="00600DD8" w:rsidP="00960D4A">
      <w:r>
        <w:t>Bangladesh (1972)</w:t>
      </w:r>
    </w:p>
    <w:p w14:paraId="7893E1C2" w14:textId="14CF1391" w:rsidR="00600DD8" w:rsidRDefault="00600DD8" w:rsidP="00960D4A">
      <w:r>
        <w:t xml:space="preserve">- Secular State: Ensures the state does not </w:t>
      </w:r>
      <w:r w:rsidR="006779E8">
        <w:t>favour</w:t>
      </w:r>
      <w:r>
        <w:t xml:space="preserve"> or discriminate against any religion.</w:t>
      </w:r>
    </w:p>
    <w:p w14:paraId="5C48CA48" w14:textId="062B14A0" w:rsidR="00600DD8" w:rsidRDefault="00600DD8" w:rsidP="00960D4A">
      <w:r>
        <w:t>- Freedom of Religion: Protects the rights of individuals to practice their religion freely.</w:t>
      </w:r>
    </w:p>
    <w:p w14:paraId="6F852144" w14:textId="77777777" w:rsidR="00600DD8" w:rsidRDefault="00600DD8" w:rsidP="00960D4A"/>
    <w:p w14:paraId="615A2A3B" w14:textId="7D00187D" w:rsidR="00600DD8" w:rsidRDefault="00600DD8" w:rsidP="00960D4A">
      <w:r>
        <w:t>France (1958)</w:t>
      </w:r>
    </w:p>
    <w:p w14:paraId="5B131570" w14:textId="4BE18CA4" w:rsidR="00600DD8" w:rsidRDefault="00600DD8" w:rsidP="00960D4A">
      <w:r>
        <w:t>- Laïcité: Strong emphasis on secularism and separation of church and state.</w:t>
      </w:r>
    </w:p>
    <w:p w14:paraId="062A5B22" w14:textId="13E5ED92" w:rsidR="00600DD8" w:rsidRDefault="00600DD8" w:rsidP="00960D4A">
      <w:r>
        <w:t>- Religious Freedom: Guarantees freedom of religious practice within the framework of secularism.</w:t>
      </w:r>
    </w:p>
    <w:p w14:paraId="21F6DAFB" w14:textId="77777777" w:rsidR="00600DD8" w:rsidRDefault="00600DD8" w:rsidP="00960D4A"/>
    <w:p w14:paraId="163B886F" w14:textId="4B7BCEE0" w:rsidR="00600DD8" w:rsidRDefault="00600DD8" w:rsidP="00960D4A">
      <w:r>
        <w:t>Turkey (1982)</w:t>
      </w:r>
    </w:p>
    <w:p w14:paraId="04EDB51D" w14:textId="3B66B4EE" w:rsidR="00600DD8" w:rsidRDefault="00600DD8" w:rsidP="00960D4A">
      <w:r>
        <w:t>- Secularism: State maintains strict control over religious institutions to ensure secularism.</w:t>
      </w:r>
    </w:p>
    <w:p w14:paraId="2E49C226" w14:textId="710E6CB2" w:rsidR="00600DD8" w:rsidRDefault="00600DD8" w:rsidP="00960D4A">
      <w:r>
        <w:t>- Religious Rights: Balances secularism with individual religious freedoms.</w:t>
      </w:r>
    </w:p>
    <w:p w14:paraId="5EA9F083" w14:textId="77777777" w:rsidR="00600DD8" w:rsidRDefault="00600DD8" w:rsidP="00960D4A"/>
    <w:p w14:paraId="387CC115" w14:textId="5759FEFC" w:rsidR="00600DD8" w:rsidRDefault="00600DD8" w:rsidP="00960D4A">
      <w:r>
        <w:t xml:space="preserve"> 5. Protection of Minority Rights</w:t>
      </w:r>
    </w:p>
    <w:p w14:paraId="25082742" w14:textId="77777777" w:rsidR="00600DD8" w:rsidRDefault="00600DD8" w:rsidP="00960D4A"/>
    <w:p w14:paraId="44D6E6A5" w14:textId="095CAEBC" w:rsidR="00600DD8" w:rsidRDefault="00600DD8" w:rsidP="00960D4A">
      <w:r>
        <w:t>Bangladesh (1972)</w:t>
      </w:r>
    </w:p>
    <w:p w14:paraId="035B0F5A" w14:textId="210D8D7A" w:rsidR="00600DD8" w:rsidRDefault="00600DD8" w:rsidP="00960D4A">
      <w:r>
        <w:t>- Equality Before Law: Guarantees equal protection under the law for all citizens.</w:t>
      </w:r>
    </w:p>
    <w:p w14:paraId="5768A724" w14:textId="38625126" w:rsidR="00600DD8" w:rsidRDefault="00600DD8" w:rsidP="00960D4A">
      <w:r>
        <w:t>- Cultural Rights: Protects the rights of ethnic, religious, and linguistic minorities.</w:t>
      </w:r>
    </w:p>
    <w:p w14:paraId="64E0F9CD" w14:textId="77777777" w:rsidR="00600DD8" w:rsidRDefault="00600DD8" w:rsidP="00960D4A"/>
    <w:p w14:paraId="25DC12A1" w14:textId="7C997711" w:rsidR="00600DD8" w:rsidRDefault="00600DD8" w:rsidP="00960D4A">
      <w:r>
        <w:t>Canada (1982)</w:t>
      </w:r>
    </w:p>
    <w:p w14:paraId="06C36636" w14:textId="266762A5" w:rsidR="00600DD8" w:rsidRDefault="00600DD8" w:rsidP="00960D4A">
      <w:r>
        <w:t>- Charter of Rights and Freedoms: Strong protections for minority rights, including language and cultural rights.</w:t>
      </w:r>
    </w:p>
    <w:p w14:paraId="1134D02E" w14:textId="1EF07F78" w:rsidR="00600DD8" w:rsidRDefault="00600DD8" w:rsidP="00960D4A">
      <w:r>
        <w:t>- Multiculturalism: Promotes the recognition and celebration of cultural diversity.</w:t>
      </w:r>
    </w:p>
    <w:p w14:paraId="32232EC8" w14:textId="77777777" w:rsidR="00600DD8" w:rsidRDefault="00600DD8" w:rsidP="00960D4A"/>
    <w:p w14:paraId="0AC67FBB" w14:textId="1C6CB239" w:rsidR="00600DD8" w:rsidRDefault="00600DD8" w:rsidP="00960D4A">
      <w:r>
        <w:t>Australia (1901)</w:t>
      </w:r>
    </w:p>
    <w:p w14:paraId="7C1EF0F0" w14:textId="7995AFAA" w:rsidR="00600DD8" w:rsidRDefault="00600DD8" w:rsidP="00960D4A">
      <w:r>
        <w:lastRenderedPageBreak/>
        <w:t>- Anti-Discrimination Laws: Protects against discrimination based on race, gender, and other characteristics.</w:t>
      </w:r>
    </w:p>
    <w:p w14:paraId="4A0E1661" w14:textId="34DB8D92" w:rsidR="00600DD8" w:rsidRDefault="00600DD8" w:rsidP="00960D4A">
      <w:r>
        <w:t>- Indigenous Rights: Special protections and recognition for the rights of Indigenous peoples.</w:t>
      </w:r>
    </w:p>
    <w:p w14:paraId="197D765C" w14:textId="77777777" w:rsidR="00600DD8" w:rsidRDefault="00600DD8" w:rsidP="00960D4A"/>
    <w:p w14:paraId="7D326935" w14:textId="0BD17DAC" w:rsidR="00600DD8" w:rsidRDefault="00600DD8" w:rsidP="00960D4A">
      <w:r>
        <w:t xml:space="preserve"> Conclusion</w:t>
      </w:r>
    </w:p>
    <w:p w14:paraId="11FB0287" w14:textId="77777777" w:rsidR="00600DD8" w:rsidRDefault="00600DD8" w:rsidP="00960D4A"/>
    <w:p w14:paraId="790266C2" w14:textId="659CBAA6" w:rsidR="00600DD8" w:rsidRDefault="00600DD8" w:rsidP="00960D4A">
      <w:r>
        <w:t>The 1972 Constitution of Bangladesh stands out for its comprehensive incorporation of democratic principles, fundamental rights, social justice, secularism, and minority protection. When compared to other prominent constitutions, Bangladesh’s Constitution offers a robust framework for governance and rights, addressing both civil liberties and socio-economic needs. Its commitment to socialism, secularism, and comprehensive rights aligns it with some of the most progressive and respected constitutions worldwide, making it one of the best in terms of its aspiration and structure.</w:t>
      </w:r>
    </w:p>
    <w:p w14:paraId="23D7E813" w14:textId="77777777" w:rsidR="00600DD8" w:rsidRDefault="00600DD8" w:rsidP="00960D4A"/>
    <w:p w14:paraId="61423FD0" w14:textId="510F28EA" w:rsidR="00600DD8" w:rsidRDefault="00600DD8" w:rsidP="00960D4A">
      <w:r>
        <w:t xml:space="preserve">10) Importance of </w:t>
      </w:r>
      <w:r w:rsidR="006779E8">
        <w:t>Mujib Nagar</w:t>
      </w:r>
      <w:r>
        <w:t xml:space="preserve"> Government?</w:t>
      </w:r>
    </w:p>
    <w:p w14:paraId="7DB0C7F6" w14:textId="77777777" w:rsidR="00960D4A" w:rsidRDefault="00960D4A" w:rsidP="00960D4A"/>
    <w:p w14:paraId="54A8F012" w14:textId="70039B9D" w:rsidR="00960D4A" w:rsidRDefault="00960D4A" w:rsidP="00960D4A">
      <w:r>
        <w:t xml:space="preserve">The </w:t>
      </w:r>
      <w:r w:rsidR="006779E8">
        <w:t>Mujib Nagar</w:t>
      </w:r>
      <w:r>
        <w:t xml:space="preserve"> Government, also known as the Provisional Government of Bangladesh, played a crucial role in the Liberation War of 1971 and the subsequent creation of an independent Bangladesh. Its significance lies in several key aspects:</w:t>
      </w:r>
    </w:p>
    <w:p w14:paraId="700EB5EC" w14:textId="77777777" w:rsidR="00960D4A" w:rsidRDefault="00960D4A" w:rsidP="00960D4A"/>
    <w:p w14:paraId="7F661604" w14:textId="66FFE623" w:rsidR="00960D4A" w:rsidRDefault="00960D4A" w:rsidP="00960D4A">
      <w:r>
        <w:t xml:space="preserve"> 1. Leadership and Organization</w:t>
      </w:r>
    </w:p>
    <w:p w14:paraId="0A679E41" w14:textId="77777777" w:rsidR="00960D4A" w:rsidRDefault="00960D4A" w:rsidP="00960D4A"/>
    <w:p w14:paraId="442ECE66" w14:textId="3937D84C" w:rsidR="00960D4A" w:rsidRDefault="00960D4A" w:rsidP="00960D4A">
      <w:r>
        <w:t xml:space="preserve">- Formation: The </w:t>
      </w:r>
      <w:r w:rsidR="006779E8">
        <w:t>Mujib Nagar</w:t>
      </w:r>
      <w:r>
        <w:t xml:space="preserve"> Government was formed on April 17, 1971, at a place called </w:t>
      </w:r>
      <w:r w:rsidR="006779E8">
        <w:t>Mujib Nagar</w:t>
      </w:r>
      <w:r>
        <w:t xml:space="preserve"> in Meherpur, in the Kushtia district. This government was established after the Pakistani military launched Operation Searchlight on March 25, 1971, which aimed to suppress the Bengali nationalist movement.</w:t>
      </w:r>
    </w:p>
    <w:p w14:paraId="52B0EE07" w14:textId="6D932704" w:rsidR="00960D4A" w:rsidRDefault="00960D4A" w:rsidP="00960D4A">
      <w:r>
        <w:t>- Leadership Structure: The government was led by prominent leaders of the Awami League. Sheikh Mujibur Rahman, who was imprisoned in West Pakistan, was declared the President of Bangladesh. Syed Nazrul Islam served as the Acting President, Tajuddin Ahmad as the Prime Minister, and other key figures included Khandaker Moshtaque Ahmed, Mansur Ali, and A.H.M. Qamaruzzaman.</w:t>
      </w:r>
    </w:p>
    <w:p w14:paraId="68A86D9D" w14:textId="77777777" w:rsidR="00960D4A" w:rsidRDefault="00960D4A" w:rsidP="00960D4A"/>
    <w:p w14:paraId="20820F88" w14:textId="355E3E07" w:rsidR="00960D4A" w:rsidRDefault="00960D4A" w:rsidP="00960D4A">
      <w:r>
        <w:t xml:space="preserve"> 2. Legitimacy and International Recognition</w:t>
      </w:r>
    </w:p>
    <w:p w14:paraId="389A92AC" w14:textId="77777777" w:rsidR="00960D4A" w:rsidRDefault="00960D4A" w:rsidP="00960D4A"/>
    <w:p w14:paraId="1CF9A827" w14:textId="607A7CB3" w:rsidR="00960D4A" w:rsidRDefault="00960D4A" w:rsidP="00960D4A">
      <w:r>
        <w:t xml:space="preserve">- Claim to Legitimacy: By forming a provisional government, the leaders of the </w:t>
      </w:r>
      <w:r w:rsidR="006779E8">
        <w:t>Mujib Nagar</w:t>
      </w:r>
      <w:r>
        <w:t xml:space="preserve"> Government asserted the legitimate right of the Bengali people to self-determination and </w:t>
      </w:r>
      <w:r>
        <w:lastRenderedPageBreak/>
        <w:t>independence. This government represented the will of the people who had overwhelmingly voted for the Awami League in the 1970 general elections.</w:t>
      </w:r>
    </w:p>
    <w:p w14:paraId="30B4A793" w14:textId="7B3873DF" w:rsidR="00960D4A" w:rsidRDefault="00960D4A" w:rsidP="00960D4A">
      <w:r>
        <w:t xml:space="preserve">- Diplomatic Efforts: The </w:t>
      </w:r>
      <w:r w:rsidR="006779E8">
        <w:t>Mujib Nagar</w:t>
      </w:r>
      <w:r>
        <w:t xml:space="preserve"> Government undertook significant diplomatic efforts to gain international recognition and support. Although full recognition came later, their efforts laid the groundwork for international sympathy and support for Bangladesh’s cause.</w:t>
      </w:r>
    </w:p>
    <w:p w14:paraId="1D8D9037" w14:textId="77777777" w:rsidR="00960D4A" w:rsidRDefault="00960D4A" w:rsidP="00960D4A"/>
    <w:p w14:paraId="5AE25157" w14:textId="6BB52E26" w:rsidR="00960D4A" w:rsidRDefault="00960D4A" w:rsidP="00960D4A">
      <w:r>
        <w:t xml:space="preserve"> 3. Coordination of the Liberation War</w:t>
      </w:r>
    </w:p>
    <w:p w14:paraId="37575BC2" w14:textId="77777777" w:rsidR="00960D4A" w:rsidRDefault="00960D4A" w:rsidP="00960D4A"/>
    <w:p w14:paraId="2D68038F" w14:textId="28B22D75" w:rsidR="00960D4A" w:rsidRDefault="00960D4A" w:rsidP="00960D4A">
      <w:r>
        <w:t xml:space="preserve">- Organizing the Resistance: The </w:t>
      </w:r>
      <w:r w:rsidR="006779E8">
        <w:t>Mujib Nagar</w:t>
      </w:r>
      <w:r>
        <w:t xml:space="preserve"> Government played a vital role in organizing and coordinating the armed resistance against the Pakistani military. It established control over the Mukti Bahini (Liberation Army) and other freedom fighters.</w:t>
      </w:r>
    </w:p>
    <w:p w14:paraId="0A5D55E0" w14:textId="36162529" w:rsidR="00960D4A" w:rsidRDefault="00960D4A" w:rsidP="00960D4A">
      <w:r>
        <w:t>- Military Strategy: It developed and implemented military strategies, facilitated the training of freedom fighters, and coordinated guerilla warfare operations that were crucial in weakening Pakistani forces.</w:t>
      </w:r>
    </w:p>
    <w:p w14:paraId="39B42C72" w14:textId="2F65E63C" w:rsidR="00960D4A" w:rsidRDefault="00960D4A" w:rsidP="00960D4A">
      <w:r>
        <w:t>- Resource Mobilization: The government worked to mobilize resources, including financial aid, arms, and training from sympathetic countries, particularly India.</w:t>
      </w:r>
    </w:p>
    <w:p w14:paraId="5019E27C" w14:textId="77777777" w:rsidR="00960D4A" w:rsidRDefault="00960D4A" w:rsidP="00960D4A"/>
    <w:p w14:paraId="0C129D6B" w14:textId="3C384B1A" w:rsidR="00960D4A" w:rsidRDefault="00960D4A" w:rsidP="00960D4A">
      <w:r>
        <w:t xml:space="preserve"> 4. Administrative Functions</w:t>
      </w:r>
    </w:p>
    <w:p w14:paraId="412DDAB4" w14:textId="77777777" w:rsidR="00960D4A" w:rsidRDefault="00960D4A" w:rsidP="00960D4A"/>
    <w:p w14:paraId="172BF426" w14:textId="21B6E9DD" w:rsidR="00960D4A" w:rsidRDefault="00960D4A" w:rsidP="00960D4A">
      <w:r>
        <w:t xml:space="preserve">- Governance: Despite being a government-in-exile, the </w:t>
      </w:r>
      <w:r w:rsidR="006779E8">
        <w:t>Mujib Nagar</w:t>
      </w:r>
      <w:r>
        <w:t xml:space="preserve"> Government performed essential administrative functions. It issued directives, managed the distribution of relief to refugees, and maintained law and order in liberated areas.</w:t>
      </w:r>
    </w:p>
    <w:p w14:paraId="0C421798" w14:textId="52A1BCA6" w:rsidR="00960D4A" w:rsidRDefault="00960D4A" w:rsidP="00960D4A">
      <w:r>
        <w:t>- Public Communication: It maintained communication with the people of East Pakistan through radio broadcasts and other means, boosting the morale of the population and keeping them informed about the progress of the liberation struggle.</w:t>
      </w:r>
    </w:p>
    <w:p w14:paraId="5E8FE820" w14:textId="77777777" w:rsidR="00960D4A" w:rsidRDefault="00960D4A" w:rsidP="00960D4A"/>
    <w:p w14:paraId="51C8FF85" w14:textId="1D9628D8" w:rsidR="00960D4A" w:rsidRDefault="00960D4A" w:rsidP="00960D4A">
      <w:r>
        <w:t xml:space="preserve"> 5. Symbol of Unity and Resistance</w:t>
      </w:r>
    </w:p>
    <w:p w14:paraId="26FF80BD" w14:textId="77777777" w:rsidR="00960D4A" w:rsidRDefault="00960D4A" w:rsidP="00960D4A"/>
    <w:p w14:paraId="32FA89F5" w14:textId="52164677" w:rsidR="00960D4A" w:rsidRDefault="00960D4A" w:rsidP="00960D4A">
      <w:r>
        <w:t xml:space="preserve">- National Unity: The formation of the </w:t>
      </w:r>
      <w:r w:rsidR="006779E8">
        <w:t>Mujib Nagar</w:t>
      </w:r>
      <w:r>
        <w:t xml:space="preserve"> Government was a symbol of unity for the Bengali people. It brought together diverse political leaders and factions under a single cause – the independence of Bangladesh.</w:t>
      </w:r>
    </w:p>
    <w:p w14:paraId="508B57CA" w14:textId="02CA8069" w:rsidR="00960D4A" w:rsidRDefault="00960D4A" w:rsidP="00960D4A">
      <w:r>
        <w:t>- Symbolic Importance: The government served as a powerful symbol of resistance against the oppression and atrocities committed by the Pakistani military. It provided hope and a sense of direction to millions of Bengalis fighting for their freedom.</w:t>
      </w:r>
    </w:p>
    <w:p w14:paraId="0CB3CDC8" w14:textId="77777777" w:rsidR="00960D4A" w:rsidRDefault="00960D4A" w:rsidP="00960D4A"/>
    <w:p w14:paraId="68EA2C9F" w14:textId="5D0748BB" w:rsidR="00960D4A" w:rsidRDefault="00960D4A" w:rsidP="00960D4A">
      <w:r>
        <w:t xml:space="preserve"> 6. Preparation for Post-Independence Governance</w:t>
      </w:r>
    </w:p>
    <w:p w14:paraId="7ABECE16" w14:textId="77777777" w:rsidR="00960D4A" w:rsidRDefault="00960D4A" w:rsidP="00960D4A"/>
    <w:p w14:paraId="04F52BA4" w14:textId="57F30C88" w:rsidR="00960D4A" w:rsidRDefault="00960D4A" w:rsidP="00960D4A">
      <w:r>
        <w:t xml:space="preserve">- Blueprint for Future Governance: The </w:t>
      </w:r>
      <w:r w:rsidR="006779E8">
        <w:t>Mujib Nagar</w:t>
      </w:r>
      <w:r>
        <w:t xml:space="preserve"> Government laid the groundwork for the administration of an independent Bangladesh. It began planning for the governance structure, economic policies, and social development of the future state.</w:t>
      </w:r>
    </w:p>
    <w:p w14:paraId="4C97D99E" w14:textId="29452C3C" w:rsidR="00960D4A" w:rsidRDefault="00960D4A" w:rsidP="00960D4A">
      <w:r>
        <w:t xml:space="preserve">- Training and Experience: Leaders and administrators who served in the </w:t>
      </w:r>
      <w:r w:rsidR="006779E8">
        <w:t>Mujib Nagar</w:t>
      </w:r>
      <w:r>
        <w:t xml:space="preserve"> Government gained valuable experience that they later applied in the post-independence period, contributing to the establishment of stable governance in the new nation.</w:t>
      </w:r>
    </w:p>
    <w:p w14:paraId="78844E39" w14:textId="77777777" w:rsidR="00960D4A" w:rsidRDefault="00960D4A" w:rsidP="00960D4A"/>
    <w:p w14:paraId="06B9DA05" w14:textId="0819A5E6" w:rsidR="00960D4A" w:rsidRDefault="00960D4A" w:rsidP="00960D4A">
      <w:r>
        <w:t xml:space="preserve"> Conclusion</w:t>
      </w:r>
    </w:p>
    <w:p w14:paraId="22EDA84B" w14:textId="77777777" w:rsidR="00960D4A" w:rsidRDefault="00960D4A" w:rsidP="00960D4A"/>
    <w:p w14:paraId="0BD41CAC" w14:textId="6E77F542" w:rsidR="00960D4A" w:rsidRDefault="00960D4A" w:rsidP="00960D4A">
      <w:r>
        <w:t xml:space="preserve">The </w:t>
      </w:r>
      <w:r w:rsidR="006779E8">
        <w:t>Mujib Nagar</w:t>
      </w:r>
      <w:r>
        <w:t xml:space="preserve"> Government was pivotal in the success of the Bangladesh Liberation War. It provided essential leadership, organized the military resistance, coordinated international support, and maintained the spirit of independence among the Bengali people. Its formation and actions were crucial in transforming the struggle for autonomy into a full-fledged war of independence, ultimately leading to the creation of the sovereign state of Bangladesh.</w:t>
      </w:r>
    </w:p>
    <w:p w14:paraId="69E60F20" w14:textId="77777777" w:rsidR="0006791B" w:rsidRDefault="0006791B" w:rsidP="00960D4A"/>
    <w:p w14:paraId="5356E337" w14:textId="2888BCAF" w:rsidR="0006791B" w:rsidRPr="0006791B" w:rsidRDefault="0006791B" w:rsidP="0006791B">
      <w:pPr>
        <w:pStyle w:val="Heading3"/>
      </w:pPr>
      <w:r>
        <w:t>10) Importance of Mujib Nagar Government?</w:t>
      </w:r>
    </w:p>
    <w:p w14:paraId="6E79FE1D" w14:textId="77777777" w:rsidR="0006791B" w:rsidRDefault="0006791B" w:rsidP="0006791B"/>
    <w:p w14:paraId="11E4C956" w14:textId="3AE6E56E" w:rsidR="0006791B" w:rsidRDefault="0006791B" w:rsidP="0006791B">
      <w:r>
        <w:t>The Mujib Nagar government, formed during the Bangladesh Liberation War in 1971, holds significant historical and political importance for several reasons:</w:t>
      </w:r>
    </w:p>
    <w:p w14:paraId="110CA34A" w14:textId="77777777" w:rsidR="0006791B" w:rsidRDefault="0006791B" w:rsidP="0006791B"/>
    <w:p w14:paraId="2CE10675" w14:textId="51CBE760" w:rsidR="0006791B" w:rsidRDefault="0006791B" w:rsidP="0006791B">
      <w:r>
        <w:t xml:space="preserve"> 1. Symbol of Sovereignty and Resistance</w:t>
      </w:r>
    </w:p>
    <w:p w14:paraId="4FC16F4D" w14:textId="0773E21F" w:rsidR="0006791B" w:rsidRDefault="0006791B" w:rsidP="0006791B">
      <w:r>
        <w:t>The Mujib Nagar government was the first provisional government of Bangladesh, officially declaring the country's independence from Pakistan. This government symbolized the collective resolve of the Bengali people to achieve independence and self-determination. Its formation was a crucial step in solidifying the struggle against Pakistani oppression and ensuring that the world recognized the legitimacy of Bangladesh's quest for freedom.</w:t>
      </w:r>
    </w:p>
    <w:p w14:paraId="4AD7AAAC" w14:textId="77777777" w:rsidR="0006791B" w:rsidRDefault="0006791B" w:rsidP="0006791B"/>
    <w:p w14:paraId="4EBB702F" w14:textId="1A08AF9F" w:rsidR="0006791B" w:rsidRDefault="0006791B" w:rsidP="0006791B">
      <w:r>
        <w:t xml:space="preserve"> 2. Leadership and Organization</w:t>
      </w:r>
    </w:p>
    <w:p w14:paraId="07CBA3E7" w14:textId="2539CBB1" w:rsidR="0006791B" w:rsidRDefault="0006791B" w:rsidP="0006791B">
      <w:r>
        <w:t>The Mujib Nagar government provided essential leadership and organizational structure during the chaotic and violent period of the liberation war. Under the leadership of Acting President Syed Nazrul Islam and Prime Minister Tajuddin Ahmad, the government coordinated military operations, diplomatic efforts, and relief work. This leadership was vital in maintaining the morale of the freedom fighters (Mukti Bahini) and the civilian population.</w:t>
      </w:r>
    </w:p>
    <w:p w14:paraId="2A5B8CD1" w14:textId="77777777" w:rsidR="0006791B" w:rsidRDefault="0006791B" w:rsidP="0006791B"/>
    <w:p w14:paraId="1535F4BC" w14:textId="507A5009" w:rsidR="0006791B" w:rsidRDefault="0006791B" w:rsidP="0006791B">
      <w:r>
        <w:t xml:space="preserve"> 3. International Recognition</w:t>
      </w:r>
    </w:p>
    <w:p w14:paraId="51FA9CB9" w14:textId="3E95B9EB" w:rsidR="0006791B" w:rsidRDefault="0006791B" w:rsidP="0006791B">
      <w:r>
        <w:lastRenderedPageBreak/>
        <w:t>The establishment of the Mujib Nagar government played a crucial role in gaining international recognition and support for Bangladesh's independence movement. By setting up a formal government with a clear structure and objectives, the Mujib Nagar leaders were able to garner support from other nations, international organizations, and global media, helping to legitimize the cause of Bangladeshi independence on the world stage.</w:t>
      </w:r>
    </w:p>
    <w:p w14:paraId="165B498A" w14:textId="77777777" w:rsidR="0006791B" w:rsidRDefault="0006791B" w:rsidP="0006791B"/>
    <w:p w14:paraId="4720EEED" w14:textId="392C0C1A" w:rsidR="0006791B" w:rsidRDefault="0006791B" w:rsidP="0006791B">
      <w:r>
        <w:t xml:space="preserve"> 4. Diplomatic and Humanitarian Efforts</w:t>
      </w:r>
    </w:p>
    <w:p w14:paraId="557AD1FD" w14:textId="3BE3DDC1" w:rsidR="0006791B" w:rsidRDefault="0006791B" w:rsidP="0006791B">
      <w:r>
        <w:t>The Mujib Nagar government actively engaged in diplomatic efforts to build international alliances and secure aid for the millions of refugees who had fled to India to escape the war. This government coordinated with the Indian government, which provided substantial support to the Bangladeshi cause, both in terms of military assistance and humanitarian aid. The diplomatic activities undertaken by the Mujib Nagar government were instrumental in ensuring the survival and success of the liberation movement.</w:t>
      </w:r>
    </w:p>
    <w:p w14:paraId="63D6B338" w14:textId="77777777" w:rsidR="0006791B" w:rsidRDefault="0006791B" w:rsidP="0006791B"/>
    <w:p w14:paraId="3EA66328" w14:textId="477D2243" w:rsidR="0006791B" w:rsidRDefault="0006791B" w:rsidP="0006791B">
      <w:r>
        <w:t xml:space="preserve"> 5. Legacy and National Identity</w:t>
      </w:r>
    </w:p>
    <w:p w14:paraId="1036BA05" w14:textId="1149953D" w:rsidR="0006791B" w:rsidRDefault="0006791B" w:rsidP="0006791B">
      <w:r>
        <w:t>The Mujib Nagar government's formation and activities have become an integral part of Bangladesh's national identity and history. April 17, the day the government was officially formed, is commemorated as Mujib Nagar Day, a symbol of the struggle, sacrifice, and eventual triumph of the Bangladeshi people. The legacy of the Mujib Nagar government continues to inspire the nation's commitment to sovereignty, democracy, and human rights.</w:t>
      </w:r>
    </w:p>
    <w:p w14:paraId="1E8B060B" w14:textId="77777777" w:rsidR="0006791B" w:rsidRDefault="0006791B" w:rsidP="0006791B"/>
    <w:p w14:paraId="56739EA0" w14:textId="3A8D7143" w:rsidR="0006791B" w:rsidRDefault="0006791B" w:rsidP="0006791B">
      <w:r>
        <w:t xml:space="preserve"> 6. Institution Building</w:t>
      </w:r>
    </w:p>
    <w:p w14:paraId="2C9936AB" w14:textId="60965ADF" w:rsidR="0006791B" w:rsidRDefault="0006791B" w:rsidP="0006791B">
      <w:r>
        <w:t>Post-independence, the experiences and structures developed by the Mujib Nagar government contributed to the foundation of Bangladesh's political and administrative systems. The leaders who served in the Mujib Nagar government went on to play key roles in shaping the newly independent nation's governance, legal frameworks, and policies.</w:t>
      </w:r>
    </w:p>
    <w:p w14:paraId="0CD31019" w14:textId="77777777" w:rsidR="0006791B" w:rsidRDefault="0006791B" w:rsidP="0006791B"/>
    <w:p w14:paraId="26831D2F" w14:textId="622AD12F" w:rsidR="0006791B" w:rsidRDefault="0006791B" w:rsidP="0006791B">
      <w:r>
        <w:t>In summary, the Mujib Nagar government was crucial for providing leadership, securing international support, coordinating military and humanitarian efforts, and shaping the emerging identity of Bangladesh. It played a pivotal role in the successful culmination of the liberation war and the establishment of Bangladesh as an independent nation.</w:t>
      </w:r>
    </w:p>
    <w:p w14:paraId="72B1962C" w14:textId="77777777" w:rsidR="00960D4A" w:rsidRDefault="00960D4A" w:rsidP="00960D4A"/>
    <w:p w14:paraId="5EAA5085" w14:textId="69F69E5F" w:rsidR="00960D4A" w:rsidRDefault="00960D4A" w:rsidP="00960D4A">
      <w:bookmarkStart w:id="11" w:name="_Toc167894005"/>
      <w:r w:rsidRPr="00412B38">
        <w:rPr>
          <w:rStyle w:val="Heading2Char"/>
          <w:b/>
          <w:bCs/>
          <w:highlight w:val="yellow"/>
        </w:rPr>
        <w:t>Short Note:</w:t>
      </w:r>
      <w:bookmarkEnd w:id="11"/>
      <w:r>
        <w:rPr>
          <w:b/>
          <w:bCs/>
        </w:rPr>
        <w:t xml:space="preserve"> </w:t>
      </w:r>
      <w:r w:rsidRPr="00960D4A">
        <w:t>(</w:t>
      </w:r>
      <w:r>
        <w:t>From Previous Years Questions Except 4</w:t>
      </w:r>
      <w:r w:rsidRPr="00960D4A">
        <w:rPr>
          <w:vertAlign w:val="superscript"/>
        </w:rPr>
        <w:t>th</w:t>
      </w:r>
      <w:r>
        <w:t xml:space="preserve"> Batch</w:t>
      </w:r>
      <w:r w:rsidRPr="00960D4A">
        <w:t>)</w:t>
      </w:r>
    </w:p>
    <w:p w14:paraId="22DBDF15" w14:textId="77777777" w:rsidR="00960D4A" w:rsidRDefault="00960D4A" w:rsidP="00960D4A">
      <w:pPr>
        <w:rPr>
          <w:b/>
          <w:bCs/>
        </w:rPr>
      </w:pPr>
    </w:p>
    <w:p w14:paraId="079F34A9" w14:textId="77777777" w:rsidR="00960D4A" w:rsidRPr="00960D4A" w:rsidRDefault="00960D4A" w:rsidP="00960D4A"/>
    <w:p w14:paraId="1B6AB0BE" w14:textId="77777777" w:rsidR="00600DD8" w:rsidRPr="00600DD8" w:rsidRDefault="00600DD8" w:rsidP="00960D4A"/>
    <w:sectPr w:rsidR="00600DD8" w:rsidRPr="00600DD8" w:rsidSect="006D24C0">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1440" w:header="706" w:footer="706" w:gutter="0"/>
      <w:pgBorders w:offsetFrom="page">
        <w:top w:val="dashSmallGap" w:sz="12" w:space="24" w:color="auto"/>
        <w:left w:val="dashSmallGap" w:sz="12" w:space="24" w:color="auto"/>
        <w:bottom w:val="dashSmallGap" w:sz="12" w:space="24" w:color="auto"/>
        <w:right w:val="dashSmallGap"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CC69BB" w14:textId="77777777" w:rsidR="00F709B5" w:rsidRDefault="00F709B5" w:rsidP="00B273E0">
      <w:pPr>
        <w:spacing w:after="0" w:line="240" w:lineRule="auto"/>
      </w:pPr>
      <w:r>
        <w:separator/>
      </w:r>
    </w:p>
  </w:endnote>
  <w:endnote w:type="continuationSeparator" w:id="0">
    <w:p w14:paraId="39654089" w14:textId="77777777" w:rsidR="00F709B5" w:rsidRDefault="00F709B5" w:rsidP="00B27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36C57E" w14:textId="77777777" w:rsidR="00631DF4" w:rsidRDefault="00631D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9437496"/>
      <w:docPartObj>
        <w:docPartGallery w:val="Page Numbers (Bottom of Page)"/>
        <w:docPartUnique/>
      </w:docPartObj>
    </w:sdtPr>
    <w:sdtEndPr>
      <w:rPr>
        <w:noProof/>
      </w:rPr>
    </w:sdtEndPr>
    <w:sdtContent>
      <w:p w14:paraId="7A195E8E" w14:textId="4FBBAAE6" w:rsidR="003B06F4" w:rsidRDefault="003B06F4">
        <w:pPr>
          <w:pStyle w:val="Footer"/>
          <w:jc w:val="right"/>
        </w:pPr>
        <w:r>
          <w:t>Sarker</w:t>
        </w:r>
        <w:r>
          <w:fldChar w:fldCharType="begin"/>
        </w:r>
        <w:r>
          <w:instrText xml:space="preserve"> PAGE   \* MERGEFORMAT </w:instrText>
        </w:r>
        <w:r>
          <w:fldChar w:fldCharType="separate"/>
        </w:r>
        <w:r>
          <w:rPr>
            <w:noProof/>
          </w:rPr>
          <w:t>2</w:t>
        </w:r>
        <w:r>
          <w:rPr>
            <w:noProof/>
          </w:rPr>
          <w:fldChar w:fldCharType="end"/>
        </w:r>
      </w:p>
    </w:sdtContent>
  </w:sdt>
  <w:p w14:paraId="4000A103" w14:textId="4A249FF5" w:rsidR="00772C9A" w:rsidRDefault="00772C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7DC8AC" w14:textId="77777777" w:rsidR="00631DF4" w:rsidRDefault="00631D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40DDA1" w14:textId="77777777" w:rsidR="00F709B5" w:rsidRDefault="00F709B5" w:rsidP="00B273E0">
      <w:pPr>
        <w:spacing w:after="0" w:line="240" w:lineRule="auto"/>
      </w:pPr>
      <w:r>
        <w:separator/>
      </w:r>
    </w:p>
  </w:footnote>
  <w:footnote w:type="continuationSeparator" w:id="0">
    <w:p w14:paraId="1C0BE99C" w14:textId="77777777" w:rsidR="00F709B5" w:rsidRDefault="00F709B5" w:rsidP="00B273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B9072C" w14:textId="77777777" w:rsidR="00631DF4" w:rsidRDefault="00631D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76C34E" w14:textId="3FC191FD" w:rsidR="00067BFB" w:rsidRDefault="00A02585">
    <w:pPr>
      <w:pStyle w:val="Header"/>
    </w:pPr>
    <w:sdt>
      <w:sdtPr>
        <w:id w:val="1331640"/>
        <w:docPartObj>
          <w:docPartGallery w:val="Watermarks"/>
          <w:docPartUnique/>
        </w:docPartObj>
      </w:sdtPr>
      <w:sdtEndPr/>
      <w:sdtContent>
        <w:r>
          <w:rPr>
            <w:noProof/>
          </w:rPr>
          <w:pict w14:anchorId="6DAB18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1604830" o:spid="_x0000_s1026" type="#_x0000_t136" style="position:absolute;margin-left:0;margin-top:0;width:499.95pt;height:136.35pt;rotation:315;z-index:-251658752;mso-position-horizontal:center;mso-position-horizontal-relative:margin;mso-position-vertical:center;mso-position-vertical-relative:margin" o:allowincell="f" fillcolor="#2f5496 [2404]" stroked="f">
              <v:textpath style="font-family:&quot;Calibri&quot;;font-size:1pt" string="SAJIB AHMED"/>
              <w10:wrap anchorx="margin" anchory="margin"/>
            </v:shape>
          </w:pict>
        </w:r>
      </w:sdtContent>
    </w:sdt>
    <w:r w:rsidR="00772C9A">
      <w:t>19 Eng 009</w:t>
    </w:r>
    <w:r w:rsidR="00772C9A">
      <w:ptab w:relativeTo="margin" w:alignment="center" w:leader="none"/>
    </w:r>
    <w:r w:rsidR="00772C9A">
      <w:t>Tanmoy Sarker</w:t>
    </w:r>
    <w:r w:rsidR="00772C9A">
      <w:ptab w:relativeTo="margin" w:alignment="right" w:leader="none"/>
    </w:r>
    <w:r w:rsidR="00772C9A">
      <w:t>Department of English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8D9B2" w14:textId="77777777" w:rsidR="00631DF4" w:rsidRDefault="00631DF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5BE"/>
    <w:rsid w:val="00016C0F"/>
    <w:rsid w:val="00065127"/>
    <w:rsid w:val="0006791B"/>
    <w:rsid w:val="00067BFB"/>
    <w:rsid w:val="000A7A01"/>
    <w:rsid w:val="000E6E3A"/>
    <w:rsid w:val="00173D0A"/>
    <w:rsid w:val="001A16A1"/>
    <w:rsid w:val="002732BF"/>
    <w:rsid w:val="00294E93"/>
    <w:rsid w:val="002A550E"/>
    <w:rsid w:val="003A4868"/>
    <w:rsid w:val="003B06F4"/>
    <w:rsid w:val="00412B38"/>
    <w:rsid w:val="00414B89"/>
    <w:rsid w:val="004229F0"/>
    <w:rsid w:val="00426824"/>
    <w:rsid w:val="00463FC3"/>
    <w:rsid w:val="004C2464"/>
    <w:rsid w:val="004E0C7E"/>
    <w:rsid w:val="00505E83"/>
    <w:rsid w:val="005F6FB4"/>
    <w:rsid w:val="00600DD8"/>
    <w:rsid w:val="0062441B"/>
    <w:rsid w:val="00631DF4"/>
    <w:rsid w:val="00636A4F"/>
    <w:rsid w:val="006779E8"/>
    <w:rsid w:val="006851E0"/>
    <w:rsid w:val="006A722A"/>
    <w:rsid w:val="006D1A7E"/>
    <w:rsid w:val="006D24C0"/>
    <w:rsid w:val="00711C90"/>
    <w:rsid w:val="00761EE2"/>
    <w:rsid w:val="00772C9A"/>
    <w:rsid w:val="00841247"/>
    <w:rsid w:val="008806DB"/>
    <w:rsid w:val="008D58F5"/>
    <w:rsid w:val="008E296C"/>
    <w:rsid w:val="0095438B"/>
    <w:rsid w:val="00960D4A"/>
    <w:rsid w:val="009F45CD"/>
    <w:rsid w:val="009F7D62"/>
    <w:rsid w:val="00A02585"/>
    <w:rsid w:val="00A309F0"/>
    <w:rsid w:val="00A410F3"/>
    <w:rsid w:val="00AC2E20"/>
    <w:rsid w:val="00AC592F"/>
    <w:rsid w:val="00B0667A"/>
    <w:rsid w:val="00B273E0"/>
    <w:rsid w:val="00BB6895"/>
    <w:rsid w:val="00BE3BDF"/>
    <w:rsid w:val="00BE49F8"/>
    <w:rsid w:val="00C04054"/>
    <w:rsid w:val="00C05C29"/>
    <w:rsid w:val="00C21605"/>
    <w:rsid w:val="00CB49D5"/>
    <w:rsid w:val="00CC35BE"/>
    <w:rsid w:val="00CD19F0"/>
    <w:rsid w:val="00D0745D"/>
    <w:rsid w:val="00D225B2"/>
    <w:rsid w:val="00D8761D"/>
    <w:rsid w:val="00E34EBE"/>
    <w:rsid w:val="00E73B62"/>
    <w:rsid w:val="00E97AB2"/>
    <w:rsid w:val="00EA6A11"/>
    <w:rsid w:val="00ED7D74"/>
    <w:rsid w:val="00F56D72"/>
    <w:rsid w:val="00F709B5"/>
    <w:rsid w:val="00F77E73"/>
    <w:rsid w:val="00FC7E60"/>
    <w:rsid w:val="00FE2F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F19DF"/>
  <w15:chartTrackingRefBased/>
  <w15:docId w15:val="{785CE192-19A9-4BE8-B97D-065131A62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2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12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C04054"/>
    <w:pPr>
      <w:keepNext/>
      <w:keepLines/>
      <w:spacing w:before="40" w:after="0"/>
      <w:outlineLvl w:val="2"/>
    </w:pPr>
    <w:rPr>
      <w:rFonts w:ascii="Arial" w:eastAsiaTheme="majorEastAsia" w:hAnsi="Arial" w:cstheme="majorBidi"/>
      <w:b/>
      <w:color w:val="1F3763" w:themeColor="accent1" w:themeShade="7F"/>
      <w:szCs w:val="24"/>
    </w:rPr>
  </w:style>
  <w:style w:type="paragraph" w:styleId="Heading4">
    <w:name w:val="heading 4"/>
    <w:basedOn w:val="Normal"/>
    <w:next w:val="Normal"/>
    <w:link w:val="Heading4Char"/>
    <w:uiPriority w:val="9"/>
    <w:unhideWhenUsed/>
    <w:qFormat/>
    <w:rsid w:val="00600D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B273E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273E0"/>
    <w:rPr>
      <w:sz w:val="20"/>
      <w:szCs w:val="20"/>
    </w:rPr>
  </w:style>
  <w:style w:type="character" w:styleId="EndnoteReference">
    <w:name w:val="endnote reference"/>
    <w:basedOn w:val="DefaultParagraphFont"/>
    <w:uiPriority w:val="99"/>
    <w:semiHidden/>
    <w:unhideWhenUsed/>
    <w:rsid w:val="00B273E0"/>
    <w:rPr>
      <w:vertAlign w:val="superscript"/>
    </w:rPr>
  </w:style>
  <w:style w:type="character" w:customStyle="1" w:styleId="Heading1Char">
    <w:name w:val="Heading 1 Char"/>
    <w:basedOn w:val="DefaultParagraphFont"/>
    <w:link w:val="Heading1"/>
    <w:uiPriority w:val="9"/>
    <w:rsid w:val="008412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12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04054"/>
    <w:rPr>
      <w:rFonts w:ascii="Arial" w:eastAsiaTheme="majorEastAsia" w:hAnsi="Arial" w:cstheme="majorBidi"/>
      <w:b/>
      <w:color w:val="1F3763" w:themeColor="accent1" w:themeShade="7F"/>
      <w:szCs w:val="24"/>
    </w:rPr>
  </w:style>
  <w:style w:type="paragraph" w:styleId="TOC1">
    <w:name w:val="toc 1"/>
    <w:basedOn w:val="Normal"/>
    <w:next w:val="Normal"/>
    <w:autoRedefine/>
    <w:uiPriority w:val="39"/>
    <w:unhideWhenUsed/>
    <w:rsid w:val="00412B38"/>
    <w:pPr>
      <w:pBdr>
        <w:between w:val="double" w:sz="6" w:space="0" w:color="auto"/>
      </w:pBdr>
      <w:tabs>
        <w:tab w:val="right" w:pos="9016"/>
      </w:tabs>
      <w:spacing w:before="120" w:after="120"/>
      <w:jc w:val="center"/>
    </w:pPr>
    <w:rPr>
      <w:rFonts w:asciiTheme="minorHAnsi" w:hAnsiTheme="minorHAnsi" w:cstheme="minorHAnsi"/>
      <w:b/>
      <w:bCs/>
      <w:i/>
      <w:iCs/>
      <w:szCs w:val="24"/>
    </w:rPr>
  </w:style>
  <w:style w:type="paragraph" w:styleId="TOC2">
    <w:name w:val="toc 2"/>
    <w:basedOn w:val="Normal"/>
    <w:next w:val="Normal"/>
    <w:autoRedefine/>
    <w:uiPriority w:val="39"/>
    <w:unhideWhenUsed/>
    <w:rsid w:val="00067BFB"/>
    <w:pPr>
      <w:pBdr>
        <w:between w:val="double" w:sz="6" w:space="0" w:color="auto"/>
      </w:pBdr>
      <w:spacing w:before="120" w:after="120"/>
      <w:jc w:val="center"/>
    </w:pPr>
    <w:rPr>
      <w:rFonts w:asciiTheme="minorHAnsi" w:hAnsiTheme="minorHAnsi" w:cstheme="minorHAnsi"/>
      <w:i/>
      <w:iCs/>
      <w:sz w:val="20"/>
      <w:szCs w:val="20"/>
    </w:rPr>
  </w:style>
  <w:style w:type="paragraph" w:styleId="TOC3">
    <w:name w:val="toc 3"/>
    <w:basedOn w:val="Normal"/>
    <w:next w:val="Normal"/>
    <w:autoRedefine/>
    <w:uiPriority w:val="39"/>
    <w:unhideWhenUsed/>
    <w:rsid w:val="00067BFB"/>
    <w:pPr>
      <w:pBdr>
        <w:between w:val="double" w:sz="6" w:space="0" w:color="auto"/>
      </w:pBdr>
      <w:spacing w:before="120" w:after="120"/>
      <w:ind w:left="240"/>
      <w:jc w:val="center"/>
    </w:pPr>
    <w:rPr>
      <w:rFonts w:asciiTheme="minorHAnsi" w:hAnsiTheme="minorHAnsi" w:cstheme="minorHAnsi"/>
      <w:sz w:val="20"/>
      <w:szCs w:val="20"/>
    </w:rPr>
  </w:style>
  <w:style w:type="character" w:styleId="Hyperlink">
    <w:name w:val="Hyperlink"/>
    <w:basedOn w:val="DefaultParagraphFont"/>
    <w:uiPriority w:val="99"/>
    <w:unhideWhenUsed/>
    <w:rsid w:val="00067BFB"/>
    <w:rPr>
      <w:color w:val="0563C1" w:themeColor="hyperlink"/>
      <w:u w:val="single"/>
    </w:rPr>
  </w:style>
  <w:style w:type="paragraph" w:styleId="TOC4">
    <w:name w:val="toc 4"/>
    <w:basedOn w:val="Normal"/>
    <w:next w:val="Normal"/>
    <w:autoRedefine/>
    <w:uiPriority w:val="39"/>
    <w:unhideWhenUsed/>
    <w:rsid w:val="00067BFB"/>
    <w:pPr>
      <w:pBdr>
        <w:between w:val="double" w:sz="6" w:space="0" w:color="auto"/>
      </w:pBdr>
      <w:spacing w:before="120" w:after="120"/>
      <w:ind w:left="480"/>
      <w:jc w:val="center"/>
    </w:pPr>
    <w:rPr>
      <w:rFonts w:asciiTheme="minorHAnsi" w:hAnsiTheme="minorHAnsi" w:cstheme="minorHAnsi"/>
      <w:sz w:val="20"/>
      <w:szCs w:val="20"/>
    </w:rPr>
  </w:style>
  <w:style w:type="paragraph" w:styleId="TOC5">
    <w:name w:val="toc 5"/>
    <w:basedOn w:val="Normal"/>
    <w:next w:val="Normal"/>
    <w:autoRedefine/>
    <w:uiPriority w:val="39"/>
    <w:unhideWhenUsed/>
    <w:rsid w:val="00067BFB"/>
    <w:pPr>
      <w:pBdr>
        <w:between w:val="double" w:sz="6" w:space="0" w:color="auto"/>
      </w:pBdr>
      <w:spacing w:before="120" w:after="120"/>
      <w:ind w:left="720"/>
      <w:jc w:val="center"/>
    </w:pPr>
    <w:rPr>
      <w:rFonts w:asciiTheme="minorHAnsi" w:hAnsiTheme="minorHAnsi" w:cstheme="minorHAnsi"/>
      <w:sz w:val="20"/>
      <w:szCs w:val="20"/>
    </w:rPr>
  </w:style>
  <w:style w:type="paragraph" w:styleId="TOC6">
    <w:name w:val="toc 6"/>
    <w:basedOn w:val="Normal"/>
    <w:next w:val="Normal"/>
    <w:autoRedefine/>
    <w:uiPriority w:val="39"/>
    <w:unhideWhenUsed/>
    <w:rsid w:val="00067BFB"/>
    <w:pPr>
      <w:pBdr>
        <w:between w:val="double" w:sz="6" w:space="0" w:color="auto"/>
      </w:pBdr>
      <w:spacing w:before="120" w:after="120"/>
      <w:ind w:left="960"/>
      <w:jc w:val="center"/>
    </w:pPr>
    <w:rPr>
      <w:rFonts w:asciiTheme="minorHAnsi" w:hAnsiTheme="minorHAnsi" w:cstheme="minorHAnsi"/>
      <w:sz w:val="20"/>
      <w:szCs w:val="20"/>
    </w:rPr>
  </w:style>
  <w:style w:type="paragraph" w:styleId="TOC7">
    <w:name w:val="toc 7"/>
    <w:basedOn w:val="Normal"/>
    <w:next w:val="Normal"/>
    <w:autoRedefine/>
    <w:uiPriority w:val="39"/>
    <w:unhideWhenUsed/>
    <w:rsid w:val="00067BFB"/>
    <w:pPr>
      <w:pBdr>
        <w:between w:val="double" w:sz="6" w:space="0" w:color="auto"/>
      </w:pBdr>
      <w:spacing w:before="120" w:after="120"/>
      <w:ind w:left="1200"/>
      <w:jc w:val="center"/>
    </w:pPr>
    <w:rPr>
      <w:rFonts w:asciiTheme="minorHAnsi" w:hAnsiTheme="minorHAnsi" w:cstheme="minorHAnsi"/>
      <w:sz w:val="20"/>
      <w:szCs w:val="20"/>
    </w:rPr>
  </w:style>
  <w:style w:type="paragraph" w:styleId="TOC8">
    <w:name w:val="toc 8"/>
    <w:basedOn w:val="Normal"/>
    <w:next w:val="Normal"/>
    <w:autoRedefine/>
    <w:uiPriority w:val="39"/>
    <w:unhideWhenUsed/>
    <w:rsid w:val="00067BFB"/>
    <w:pPr>
      <w:pBdr>
        <w:between w:val="double" w:sz="6" w:space="0" w:color="auto"/>
      </w:pBdr>
      <w:spacing w:before="120" w:after="120"/>
      <w:ind w:left="1440"/>
      <w:jc w:val="center"/>
    </w:pPr>
    <w:rPr>
      <w:rFonts w:asciiTheme="minorHAnsi" w:hAnsiTheme="minorHAnsi" w:cstheme="minorHAnsi"/>
      <w:sz w:val="20"/>
      <w:szCs w:val="20"/>
    </w:rPr>
  </w:style>
  <w:style w:type="paragraph" w:styleId="TOC9">
    <w:name w:val="toc 9"/>
    <w:basedOn w:val="Normal"/>
    <w:next w:val="Normal"/>
    <w:autoRedefine/>
    <w:uiPriority w:val="39"/>
    <w:unhideWhenUsed/>
    <w:rsid w:val="00067BFB"/>
    <w:pPr>
      <w:pBdr>
        <w:between w:val="double" w:sz="6" w:space="0" w:color="auto"/>
      </w:pBdr>
      <w:spacing w:before="120" w:after="120"/>
      <w:ind w:left="1680"/>
      <w:jc w:val="center"/>
    </w:pPr>
    <w:rPr>
      <w:rFonts w:asciiTheme="minorHAnsi" w:hAnsiTheme="minorHAnsi" w:cstheme="minorHAnsi"/>
      <w:sz w:val="20"/>
      <w:szCs w:val="20"/>
    </w:rPr>
  </w:style>
  <w:style w:type="paragraph" w:styleId="Header">
    <w:name w:val="header"/>
    <w:basedOn w:val="Normal"/>
    <w:link w:val="HeaderChar"/>
    <w:uiPriority w:val="99"/>
    <w:unhideWhenUsed/>
    <w:rsid w:val="00067B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7BFB"/>
  </w:style>
  <w:style w:type="paragraph" w:styleId="Footer">
    <w:name w:val="footer"/>
    <w:basedOn w:val="Normal"/>
    <w:link w:val="FooterChar"/>
    <w:uiPriority w:val="99"/>
    <w:unhideWhenUsed/>
    <w:rsid w:val="00067B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7BFB"/>
  </w:style>
  <w:style w:type="character" w:customStyle="1" w:styleId="Heading4Char">
    <w:name w:val="Heading 4 Char"/>
    <w:basedOn w:val="DefaultParagraphFont"/>
    <w:link w:val="Heading4"/>
    <w:uiPriority w:val="9"/>
    <w:rsid w:val="00600DD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03EA29F-51F3-4E28-95B1-B2C5AB99C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27</Pages>
  <Words>7966</Words>
  <Characters>45412</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Tanmoy Sarker</dc:creator>
  <cp:keywords/>
  <dc:description/>
  <cp:lastModifiedBy>Tanmoy Sarker</cp:lastModifiedBy>
  <cp:revision>30</cp:revision>
  <cp:lastPrinted>2024-05-24T15:12:00Z</cp:lastPrinted>
  <dcterms:created xsi:type="dcterms:W3CDTF">2024-05-24T08:26:00Z</dcterms:created>
  <dcterms:modified xsi:type="dcterms:W3CDTF">2024-06-09T07:28:00Z</dcterms:modified>
</cp:coreProperties>
</file>