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7iuc87iilb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Theoretical and Empirical Analysis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wwzawi08sg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of Audio Feature Representations for Speech Recognition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Contents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design of Features 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Analysis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Management 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 report 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tzbbbgd3p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Design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focuses on analyzing different audio feature representations used in speech recognition systems. The main objective is to compare traditional handcrafted features with modern deep learning-based representations.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framework of the project is designed as follows: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Audio Input → Preprocessing → Feature Extraction → Classification Model → Evaluation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feature representations were studied: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MFCC (Mel Frequency Cepstral Coefficients)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FBANK (Log Mel Filter Banks)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wav2vec 2.0 (Deep learning-based representation)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Support Vector Machine (SVM) classifier was used as a common model across all features to ensure a fair comparison.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Sourced From (Kaggle)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55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2880" w:firstLine="0"/>
        <w:rPr>
          <w:rFonts w:ascii="Times New Roman" w:cs="Times New Roman" w:eastAsia="Times New Roman" w:hAnsi="Times New Roman"/>
          <w:color w:val="20212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0"/>
          <w:szCs w:val="20"/>
          <w:rtl w:val="0"/>
        </w:rPr>
        <w:t xml:space="preserve">(i)Speech Commands Dataset v0.02 (</w:t>
      </w:r>
      <w:r w:rsidDel="00000000" w:rsidR="00000000" w:rsidRPr="00000000">
        <w:rPr>
          <w:rFonts w:ascii="Courier New" w:cs="Courier New" w:eastAsia="Courier New" w:hAnsi="Courier New"/>
          <w:color w:val="5f6368"/>
          <w:sz w:val="8"/>
          <w:szCs w:val="8"/>
          <w:highlight w:val="white"/>
          <w:rtl w:val="0"/>
        </w:rPr>
        <w:t xml:space="preserve">Yash Dogra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Dataset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used in this project is the Speech Commands dataset, which consists of short audio recordings of spoken words.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samples: ~15,000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Audio format: WAV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Duration: ~1 second per clip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Sampling rate: 16 kHz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Classes used: “yes”, “no”, “up”, “down”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class contains multiple recordings from different speakers, providing variability in speech patterns.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wav2vec 2.0 experiments, a subset of 800 samples was used due to computational limitations.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7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240" w:lineRule="auto"/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loading output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yepp4eexy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Detailed Design of Features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3xjwae80lv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MFCC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MFCC features simulate the human auditory system by mapping frequencies to the Mel scale. The extraction process includes: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Fourier Transform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 filter bank application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Logarithmic scaling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Discrete Cosine Transform (DCT)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Improvement in this project: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MFCC coefficients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Delta and delta-delta features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and standard deviation aggregation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33975" cy="20812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(ii) waveform plot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552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(iii) MFCC heatmap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uxa5licmmv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i6a0s4z5qc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FBANK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FBANK features are derived from the Mel spectrogram without applying DCT.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characteristics: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Retains more spectral information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64 Mel filter banks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energy distribution across frequencies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c67wlt35yg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wav2vec 2.0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wav2vec 2.0 is a deep learning-based model that learns feature representations directly from raw audio using self-supervised learning.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Transformer-based architecture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Captures temporal dependencies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high-dimensional embeddings (768 dimensions)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fclkudt8bh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Implementation 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si7zjgijg39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Preprocessing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Silence removal using trimming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Padding for short audio signals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Normalization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b5bzu7ny9fd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Feature Extraction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MFCC: extracted using librosa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FBANK: log Mel spectrogram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wav2vec: pretrained model from transformers library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96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(iv) MFCC Feature Extraction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19838" cy="440918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4409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(v) Improved MFCC Feature Extraction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pm1la81f3h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Model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8vkvqi2ovpqc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Support Vector Machine (SVM) classifier with: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RBF kernel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scaling using StandardScaler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a6m5mhdlc3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Pipeline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audio files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features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 model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performance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ledesnmh0x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c9kcii6zot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Analysis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focuses on comparing: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 of different feature representations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Robustness under noisy conditions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Computational efficiency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MFCC and FBANK provide strong baseline performance, while wav2vec captures deeper contextual information.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Noise analysis shows that performance decreases gradually as noise increases, indicating moderate robustness.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crb6gm1rsx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Results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8w625yfunv9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MFCC Results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92.09%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improved MFCC model achieved high accuracy due to enhanced feature extraction using delta and statistical aggregation.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vpo6tll50z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FBANK Results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(insert your FBANK accuracy)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FBANK features provided competitive performance due to richer spectral representation.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vnla786qvoc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wav2vec 2.0 Results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94.38%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wav2vec achieved the highest accuracy, demonstrating the effectiveness of deep learning-based feature representations.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14788" cy="248385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483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21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7jpk11x7plx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(vi)Noise Robustness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jehvtre33du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Performance degrades gradually with increasing noise, showing moderate robustness.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Testing and Critical Assessment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h6bdlqboafu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Testing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tested using train-test split (80/20)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Evaluated using accuracy, precision, recall, and F1-score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nhea8b4zkv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146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mvtun121mr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(vii) Train-Test Split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w6qmx3q6ah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g7h8k2j8zb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2e3c6d9v87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Deployment 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xjv9knzfoilu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MFCC is recommended for lightweight applications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FBANK is suitable for richer spectral representation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wav2vec is best for high-performance systems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52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(vii) MFCC Accuracy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6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ab/>
        <w:tab/>
        <w:t xml:space="preserve">(viii) wav2vec Accuracy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Project Management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q5lulx25ql1b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Implementation Report</w:t>
      </w:r>
    </w:p>
    <w:tbl>
      <w:tblPr>
        <w:tblStyle w:val="Table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935"/>
        <w:tblGridChange w:id="0">
          <w:tblGrid>
            <w:gridCol w:w="251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BNR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SK,NR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Evaluation and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v0wfqq2ykqf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Description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This project compared MFCC, FBANK, and wav2vec 2.0 for speech classification. MFCC achieved strong performance (≈92%) with low computational cost, while FBANK provided comparable results with richer spectral detail. wav2vec 2.0 achieved the highest accuracy (≈94%), demonstrating the effectiveness of deep learning-based representations.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Noise analysis showed that MFCC is moderately robust, with performance decreasing gradually as noise increases.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Overall, MFCC is suitable for efficient systems, while wav2vec 2.0 is preferred for high-accuracy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7qd2wt3h19m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Responsibilities (Task Allocation)</w:t>
      </w:r>
    </w:p>
    <w:tbl>
      <w:tblPr>
        <w:tblStyle w:val="Table2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995"/>
        <w:tblGridChange w:id="0">
          <w:tblGrid>
            <w:gridCol w:w="4760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Dataset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 extraction (MFCC, FBANK, wav2vec)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BNR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 training (SVM, tuning)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SK, NR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Evaluation and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 writing and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734vyuv90oo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Contributions</w:t>
      </w:r>
    </w:p>
    <w:tbl>
      <w:tblPr>
        <w:tblStyle w:val="Table3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580"/>
        <w:tblGridChange w:id="0">
          <w:tblGrid>
            <w:gridCol w:w="111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4kkvx7mrqpw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References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IEEE Format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Davis &amp; Mermelstein (1980) — MFCC foundations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Baevski et al. (2022) — wav2vec 2.0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Mohamed et al. (2022) — Self-supervised speech representation review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Sainath et al. (2013) — Deep CNN for LVCSR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Furui (1981) — Cepstral analysis for speaker verification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 of the Team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Sajitha Konda (700782694)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ByReddy Nishitha Reddy (700782272)</w:t>
      </w: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