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99" w:rsidRDefault="00124599" w:rsidP="0012459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32"/>
          <w:szCs w:val="32"/>
          <w:u w:val="single"/>
        </w:rPr>
      </w:pPr>
      <w:r w:rsidRPr="00CE2015">
        <w:rPr>
          <w:rFonts w:asciiTheme="minorHAnsi" w:eastAsiaTheme="minorHAnsi" w:hAnsiTheme="minorHAnsi" w:cstheme="minorBidi"/>
          <w:b/>
          <w:sz w:val="32"/>
          <w:szCs w:val="32"/>
          <w:u w:val="single"/>
        </w:rPr>
        <w:t>Why we use template Literals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funActivity = </w:t>
      </w:r>
      <w:r>
        <w:rPr>
          <w:rFonts w:ascii="Consolas" w:hAnsi="Consolas" w:cs="Consolas"/>
          <w:color w:val="50A24F"/>
          <w:sz w:val="19"/>
          <w:szCs w:val="19"/>
        </w:rPr>
        <w:t>"Let's learn JavaScript"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>In the same way with double quotes, the following would not work:</w:t>
      </w:r>
    </w:p>
    <w:p w:rsidR="00124599" w:rsidRDefault="00124599" w:rsidP="00124599">
      <w:pPr>
        <w:pStyle w:val="NormalWeb"/>
        <w:spacing w:before="0" w:beforeAutospacing="0" w:after="0" w:afterAutospacing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question = </w:t>
      </w:r>
      <w:r>
        <w:rPr>
          <w:rFonts w:ascii="Consolas" w:hAnsi="Consolas" w:cs="Consolas"/>
          <w:color w:val="50A24F"/>
          <w:sz w:val="19"/>
          <w:szCs w:val="19"/>
        </w:rPr>
        <w:t>"Do you want to learn JavaScript? "</w:t>
      </w:r>
      <w:r>
        <w:rPr>
          <w:rFonts w:ascii="Consolas" w:hAnsi="Consolas" w:cs="Consolas"/>
          <w:color w:val="383A42"/>
          <w:sz w:val="19"/>
          <w:szCs w:val="19"/>
        </w:rPr>
        <w:t>Yes!</w:t>
      </w:r>
      <w:r>
        <w:rPr>
          <w:rFonts w:ascii="Consolas" w:hAnsi="Consolas" w:cs="Consolas"/>
          <w:color w:val="50A24F"/>
          <w:sz w:val="19"/>
          <w:szCs w:val="19"/>
        </w:rPr>
        <w:t>""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pStyle w:val="NormalWeb"/>
        <w:spacing w:before="0" w:beforeAutospacing="0" w:after="0" w:afterAutospacing="0"/>
        <w:rPr>
          <w:rFonts w:ascii="Consolas" w:hAnsi="Consolas" w:cs="Consolas"/>
          <w:color w:val="383A42"/>
          <w:sz w:val="19"/>
          <w:szCs w:val="19"/>
        </w:rPr>
      </w:pP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language = </w:t>
      </w:r>
      <w:r>
        <w:rPr>
          <w:rFonts w:ascii="Consolas" w:hAnsi="Consolas" w:cs="Consolas"/>
          <w:color w:val="50A24F"/>
          <w:sz w:val="19"/>
          <w:szCs w:val="19"/>
        </w:rPr>
        <w:t>"JavaScript"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message = </w:t>
      </w:r>
      <w:r>
        <w:rPr>
          <w:rFonts w:ascii="Consolas" w:hAnsi="Consolas" w:cs="Consolas"/>
          <w:color w:val="50A24F"/>
          <w:sz w:val="19"/>
          <w:szCs w:val="19"/>
        </w:rPr>
        <w:t xml:space="preserve">`Let's learn </w:t>
      </w:r>
      <w:r>
        <w:rPr>
          <w:rFonts w:ascii="Consolas" w:hAnsi="Consolas" w:cs="Consolas"/>
          <w:color w:val="E55649"/>
          <w:sz w:val="19"/>
          <w:szCs w:val="19"/>
        </w:rPr>
        <w:t>${language}</w:t>
      </w:r>
      <w:r>
        <w:rPr>
          <w:rFonts w:ascii="Consolas" w:hAnsi="Consolas" w:cs="Consolas"/>
          <w:color w:val="50A24F"/>
          <w:sz w:val="19"/>
          <w:szCs w:val="19"/>
        </w:rPr>
        <w:t>`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pStyle w:val="NormalWeb"/>
        <w:spacing w:before="0" w:beforeAutospacing="0" w:after="0" w:afterAutospacing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.log(message);</w:t>
      </w:r>
    </w:p>
    <w:p w:rsidR="00124599" w:rsidRDefault="00124599" w:rsidP="00124599">
      <w:pPr>
        <w:pStyle w:val="NormalWeb"/>
        <w:spacing w:before="0" w:beforeAutospacing="0" w:after="0" w:afterAutospacing="0"/>
        <w:rPr>
          <w:rFonts w:ascii="Consolas" w:hAnsi="Consolas" w:cs="Consolas"/>
          <w:color w:val="383A42"/>
          <w:sz w:val="19"/>
          <w:szCs w:val="19"/>
        </w:rPr>
      </w:pPr>
    </w:p>
    <w:p w:rsidR="00124599" w:rsidRPr="00CE2015" w:rsidRDefault="00124599" w:rsidP="0012459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str = </w:t>
      </w:r>
      <w:r>
        <w:rPr>
          <w:rFonts w:ascii="Consolas" w:hAnsi="Consolas" w:cs="Consolas"/>
          <w:color w:val="50A24F"/>
          <w:sz w:val="19"/>
          <w:szCs w:val="19"/>
        </w:rPr>
        <w:t>"Hello, what's your name? Is it \"Mike\"?"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.log(str);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str2 = </w:t>
      </w:r>
      <w:r>
        <w:rPr>
          <w:rFonts w:ascii="Consolas" w:hAnsi="Consolas" w:cs="Consolas"/>
          <w:color w:val="50A24F"/>
          <w:sz w:val="19"/>
          <w:szCs w:val="19"/>
        </w:rPr>
        <w:t>'Hello, what\'s your name? Is it "Mike"?'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.log(str2);</w:t>
      </w:r>
    </w:p>
    <w:p w:rsidR="00124599" w:rsidRDefault="00124599" w:rsidP="00124599">
      <w:pPr>
        <w:rPr>
          <w:rFonts w:ascii="Consolas" w:hAnsi="Consolas" w:cs="Consolas"/>
          <w:color w:val="383A42"/>
          <w:sz w:val="19"/>
          <w:szCs w:val="19"/>
        </w:rPr>
      </w:pPr>
    </w:p>
    <w:p w:rsidR="00124599" w:rsidRPr="00094295" w:rsidRDefault="00124599" w:rsidP="00124599">
      <w:pPr>
        <w:rPr>
          <w:rFonts w:ascii="Consolas" w:hAnsi="Consolas" w:cs="Consolas"/>
          <w:b/>
          <w:color w:val="383A42"/>
          <w:sz w:val="19"/>
          <w:szCs w:val="19"/>
          <w:u w:val="single"/>
        </w:rPr>
      </w:pPr>
      <w:r w:rsidRPr="00094295">
        <w:rPr>
          <w:rFonts w:ascii="Consolas" w:hAnsi="Consolas" w:cs="Consolas"/>
          <w:b/>
          <w:color w:val="383A42"/>
          <w:sz w:val="19"/>
          <w:szCs w:val="19"/>
          <w:u w:val="single"/>
        </w:rPr>
        <w:t>Escape Characters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str3 = </w:t>
      </w:r>
      <w:r>
        <w:rPr>
          <w:rFonts w:ascii="Consolas" w:hAnsi="Consolas" w:cs="Consolas"/>
          <w:color w:val="50A24F"/>
          <w:sz w:val="19"/>
          <w:szCs w:val="19"/>
        </w:rPr>
        <w:t>"New \nline."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str4 = </w:t>
      </w:r>
      <w:r>
        <w:rPr>
          <w:rFonts w:ascii="Consolas" w:hAnsi="Consolas" w:cs="Consolas"/>
          <w:color w:val="50A24F"/>
          <w:sz w:val="19"/>
          <w:szCs w:val="19"/>
        </w:rPr>
        <w:t>"I'm containing a backslash: \\!"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.log(str3);</w:t>
      </w:r>
    </w:p>
    <w:p w:rsidR="00124599" w:rsidRDefault="00124599" w:rsidP="00124599">
      <w:pPr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.log(str4);</w:t>
      </w:r>
    </w:p>
    <w:p w:rsidR="00124599" w:rsidRPr="00CE2015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 w:rsidRPr="00CE2015">
        <w:rPr>
          <w:rFonts w:ascii="Consolas" w:hAnsi="Consolas" w:cs="Consolas"/>
          <w:color w:val="383A42"/>
          <w:sz w:val="19"/>
          <w:szCs w:val="19"/>
          <w:u w:val="single"/>
        </w:rPr>
        <w:t>Output:</w:t>
      </w:r>
      <w:r>
        <w:rPr>
          <w:rFonts w:ascii="Consolas" w:hAnsi="Consolas" w:cs="Consolas"/>
          <w:color w:val="383A42"/>
          <w:sz w:val="19"/>
          <w:szCs w:val="19"/>
        </w:rPr>
        <w:tab/>
      </w:r>
      <w:r w:rsidRPr="00CE2015">
        <w:rPr>
          <w:rFonts w:ascii="Consolas" w:hAnsi="Consolas" w:cs="Consolas"/>
          <w:color w:val="383A42"/>
          <w:sz w:val="19"/>
          <w:szCs w:val="19"/>
        </w:rPr>
        <w:t>New</w:t>
      </w:r>
    </w:p>
    <w:p w:rsidR="00124599" w:rsidRPr="00CE2015" w:rsidRDefault="00124599" w:rsidP="00124599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383A42"/>
          <w:sz w:val="19"/>
          <w:szCs w:val="19"/>
        </w:rPr>
      </w:pPr>
      <w:r w:rsidRPr="00CE2015">
        <w:rPr>
          <w:rFonts w:ascii="Consolas" w:hAnsi="Consolas" w:cs="Consolas"/>
          <w:color w:val="383A42"/>
          <w:sz w:val="19"/>
          <w:szCs w:val="19"/>
        </w:rPr>
        <w:t>line.</w:t>
      </w:r>
    </w:p>
    <w:p w:rsidR="00124599" w:rsidRDefault="00124599" w:rsidP="00124599">
      <w:pPr>
        <w:ind w:left="720" w:firstLine="720"/>
        <w:rPr>
          <w:rFonts w:ascii="Consolas" w:hAnsi="Consolas" w:cs="Consolas"/>
          <w:color w:val="383A42"/>
          <w:sz w:val="19"/>
          <w:szCs w:val="19"/>
        </w:rPr>
      </w:pPr>
      <w:r w:rsidRPr="00CE2015">
        <w:rPr>
          <w:rFonts w:ascii="Consolas" w:hAnsi="Consolas" w:cs="Consolas"/>
          <w:color w:val="383A42"/>
          <w:sz w:val="19"/>
          <w:szCs w:val="19"/>
        </w:rPr>
        <w:t>I'm containing a backslash: \!</w:t>
      </w:r>
    </w:p>
    <w:p w:rsidR="00124599" w:rsidRDefault="00124599" w:rsidP="00124599">
      <w:pPr>
        <w:ind w:left="720" w:firstLine="720"/>
        <w:rPr>
          <w:rFonts w:ascii="Consolas" w:hAnsi="Consolas" w:cs="Consolas"/>
          <w:color w:val="383A42"/>
          <w:sz w:val="19"/>
          <w:szCs w:val="19"/>
        </w:rPr>
      </w:pPr>
    </w:p>
    <w:p w:rsidR="00124599" w:rsidRDefault="00124599" w:rsidP="00124599">
      <w:pPr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383A42"/>
          <w:sz w:val="19"/>
          <w:szCs w:val="19"/>
        </w:rPr>
        <w:br w:type="page"/>
      </w:r>
    </w:p>
    <w:p w:rsidR="00124599" w:rsidRDefault="00124599" w:rsidP="00124599">
      <w:pPr>
        <w:rPr>
          <w:rFonts w:cstheme="minorHAnsi"/>
          <w:b/>
          <w:color w:val="383A42"/>
          <w:sz w:val="32"/>
          <w:szCs w:val="32"/>
          <w:u w:val="single"/>
        </w:rPr>
      </w:pPr>
      <w:r w:rsidRPr="004E2A3F">
        <w:rPr>
          <w:rFonts w:cstheme="minorHAnsi"/>
          <w:b/>
          <w:color w:val="383A42"/>
          <w:sz w:val="32"/>
          <w:szCs w:val="32"/>
          <w:u w:val="single"/>
        </w:rPr>
        <w:lastRenderedPageBreak/>
        <w:t>Working out the type of a variable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str = </w:t>
      </w:r>
      <w:r>
        <w:rPr>
          <w:rFonts w:ascii="Consolas" w:hAnsi="Consolas" w:cs="Consolas"/>
          <w:color w:val="50A24F"/>
          <w:sz w:val="19"/>
          <w:szCs w:val="19"/>
        </w:rPr>
        <w:t>"Hello"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nr = </w:t>
      </w:r>
      <w:r>
        <w:rPr>
          <w:rFonts w:ascii="Consolas" w:hAnsi="Consolas" w:cs="Consolas"/>
          <w:color w:val="996801"/>
          <w:sz w:val="19"/>
          <w:szCs w:val="19"/>
        </w:rPr>
        <w:t>7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bigNr = </w:t>
      </w:r>
      <w:r>
        <w:rPr>
          <w:rFonts w:ascii="Consolas" w:hAnsi="Consolas" w:cs="Consolas"/>
          <w:color w:val="996801"/>
          <w:sz w:val="19"/>
          <w:szCs w:val="19"/>
        </w:rPr>
        <w:t>12345678901234n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bool = </w:t>
      </w:r>
      <w:r>
        <w:rPr>
          <w:rFonts w:ascii="Consolas" w:hAnsi="Consolas" w:cs="Consolas"/>
          <w:color w:val="0185BC"/>
          <w:sz w:val="19"/>
          <w:szCs w:val="19"/>
        </w:rPr>
        <w:t>true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sym = </w:t>
      </w:r>
      <w:r>
        <w:rPr>
          <w:rFonts w:ascii="Consolas" w:hAnsi="Consolas" w:cs="Consolas"/>
          <w:color w:val="C28501"/>
          <w:sz w:val="19"/>
          <w:szCs w:val="19"/>
        </w:rPr>
        <w:t>Symbol</w:t>
      </w:r>
      <w:r>
        <w:rPr>
          <w:rFonts w:ascii="Consolas" w:hAnsi="Consolas" w:cs="Consolas"/>
          <w:color w:val="383A42"/>
          <w:sz w:val="19"/>
          <w:szCs w:val="19"/>
        </w:rPr>
        <w:t>(</w:t>
      </w:r>
      <w:r>
        <w:rPr>
          <w:rFonts w:ascii="Consolas" w:hAnsi="Consolas" w:cs="Consolas"/>
          <w:color w:val="50A24F"/>
          <w:sz w:val="19"/>
          <w:szCs w:val="19"/>
        </w:rPr>
        <w:t>"unique"</w:t>
      </w:r>
      <w:r>
        <w:rPr>
          <w:rFonts w:ascii="Consolas" w:hAnsi="Consolas" w:cs="Consolas"/>
          <w:color w:val="383A42"/>
          <w:sz w:val="19"/>
          <w:szCs w:val="19"/>
        </w:rPr>
        <w:t>);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undef = </w:t>
      </w:r>
      <w:r>
        <w:rPr>
          <w:rFonts w:ascii="Consolas" w:hAnsi="Consolas" w:cs="Consolas"/>
          <w:color w:val="0185BC"/>
          <w:sz w:val="19"/>
          <w:szCs w:val="19"/>
        </w:rPr>
        <w:t>undefined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let </w:t>
      </w:r>
      <w:r>
        <w:rPr>
          <w:rFonts w:ascii="Consolas" w:hAnsi="Consolas" w:cs="Consolas"/>
          <w:color w:val="383A42"/>
          <w:sz w:val="19"/>
          <w:szCs w:val="19"/>
        </w:rPr>
        <w:t xml:space="preserve">unknown = </w:t>
      </w:r>
      <w:r>
        <w:rPr>
          <w:rFonts w:ascii="Consolas" w:hAnsi="Consolas" w:cs="Consolas"/>
          <w:color w:val="0185BC"/>
          <w:sz w:val="19"/>
          <w:szCs w:val="19"/>
        </w:rPr>
        <w:t>null</w:t>
      </w:r>
      <w:r>
        <w:rPr>
          <w:rFonts w:ascii="Consolas" w:hAnsi="Consolas" w:cs="Consolas"/>
          <w:color w:val="383A42"/>
          <w:sz w:val="19"/>
          <w:szCs w:val="19"/>
        </w:rPr>
        <w:t>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</w:t>
      </w:r>
      <w:r>
        <w:rPr>
          <w:rFonts w:ascii="Consolas" w:hAnsi="Consolas" w:cs="Consolas"/>
          <w:color w:val="50A24F"/>
          <w:sz w:val="19"/>
          <w:szCs w:val="19"/>
        </w:rPr>
        <w:t>"str"</w:t>
      </w:r>
      <w:r>
        <w:rPr>
          <w:rFonts w:ascii="Consolas" w:hAnsi="Consolas" w:cs="Consolas"/>
          <w:color w:val="383A42"/>
          <w:sz w:val="19"/>
          <w:szCs w:val="19"/>
        </w:rPr>
        <w:t xml:space="preserve">, </w:t>
      </w:r>
      <w:r>
        <w:rPr>
          <w:rFonts w:ascii="Consolas" w:hAnsi="Consolas" w:cs="Consolas"/>
          <w:color w:val="A726A5"/>
          <w:sz w:val="19"/>
          <w:szCs w:val="19"/>
        </w:rPr>
        <w:t xml:space="preserve">typeof </w:t>
      </w:r>
      <w:r>
        <w:rPr>
          <w:rFonts w:ascii="Consolas" w:hAnsi="Consolas" w:cs="Consolas"/>
          <w:color w:val="383A42"/>
          <w:sz w:val="19"/>
          <w:szCs w:val="19"/>
        </w:rPr>
        <w:t>str);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</w:t>
      </w:r>
      <w:r>
        <w:rPr>
          <w:rFonts w:ascii="Consolas" w:hAnsi="Consolas" w:cs="Consolas"/>
          <w:color w:val="50A24F"/>
          <w:sz w:val="19"/>
          <w:szCs w:val="19"/>
        </w:rPr>
        <w:t>"nr"</w:t>
      </w:r>
      <w:r>
        <w:rPr>
          <w:rFonts w:ascii="Consolas" w:hAnsi="Consolas" w:cs="Consolas"/>
          <w:color w:val="383A42"/>
          <w:sz w:val="19"/>
          <w:szCs w:val="19"/>
        </w:rPr>
        <w:t xml:space="preserve">, </w:t>
      </w:r>
      <w:r>
        <w:rPr>
          <w:rFonts w:ascii="Consolas" w:hAnsi="Consolas" w:cs="Consolas"/>
          <w:color w:val="A726A5"/>
          <w:sz w:val="19"/>
          <w:szCs w:val="19"/>
        </w:rPr>
        <w:t xml:space="preserve">typeof </w:t>
      </w:r>
      <w:r>
        <w:rPr>
          <w:rFonts w:ascii="Consolas" w:hAnsi="Consolas" w:cs="Consolas"/>
          <w:color w:val="383A42"/>
          <w:sz w:val="19"/>
          <w:szCs w:val="19"/>
        </w:rPr>
        <w:t>nr);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</w:t>
      </w:r>
      <w:r>
        <w:rPr>
          <w:rFonts w:ascii="Consolas" w:hAnsi="Consolas" w:cs="Consolas"/>
          <w:color w:val="50A24F"/>
          <w:sz w:val="19"/>
          <w:szCs w:val="19"/>
        </w:rPr>
        <w:t>"bigNr"</w:t>
      </w:r>
      <w:r>
        <w:rPr>
          <w:rFonts w:ascii="Consolas" w:hAnsi="Consolas" w:cs="Consolas"/>
          <w:color w:val="383A42"/>
          <w:sz w:val="19"/>
          <w:szCs w:val="19"/>
        </w:rPr>
        <w:t xml:space="preserve">, </w:t>
      </w:r>
      <w:r>
        <w:rPr>
          <w:rFonts w:ascii="Consolas" w:hAnsi="Consolas" w:cs="Consolas"/>
          <w:color w:val="A726A5"/>
          <w:sz w:val="19"/>
          <w:szCs w:val="19"/>
        </w:rPr>
        <w:t xml:space="preserve">typeof </w:t>
      </w:r>
      <w:r>
        <w:rPr>
          <w:rFonts w:ascii="Consolas" w:hAnsi="Consolas" w:cs="Consolas"/>
          <w:color w:val="383A42"/>
          <w:sz w:val="19"/>
          <w:szCs w:val="19"/>
        </w:rPr>
        <w:t>bigNr);</w:t>
      </w:r>
      <w:r>
        <w:rPr>
          <w:rFonts w:ascii="Consolas" w:hAnsi="Consolas" w:cs="Consolas"/>
          <w:color w:val="383A42"/>
          <w:sz w:val="19"/>
          <w:szCs w:val="19"/>
        </w:rPr>
        <w:tab/>
        <w:t>//bigint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</w:t>
      </w:r>
      <w:r>
        <w:rPr>
          <w:rFonts w:ascii="Consolas" w:hAnsi="Consolas" w:cs="Consolas"/>
          <w:color w:val="50A24F"/>
          <w:sz w:val="19"/>
          <w:szCs w:val="19"/>
        </w:rPr>
        <w:t>"bool"</w:t>
      </w:r>
      <w:r>
        <w:rPr>
          <w:rFonts w:ascii="Consolas" w:hAnsi="Consolas" w:cs="Consolas"/>
          <w:color w:val="383A42"/>
          <w:sz w:val="19"/>
          <w:szCs w:val="19"/>
        </w:rPr>
        <w:t xml:space="preserve">, </w:t>
      </w:r>
      <w:r>
        <w:rPr>
          <w:rFonts w:ascii="Consolas" w:hAnsi="Consolas" w:cs="Consolas"/>
          <w:color w:val="A726A5"/>
          <w:sz w:val="19"/>
          <w:szCs w:val="19"/>
        </w:rPr>
        <w:t xml:space="preserve">typeof </w:t>
      </w:r>
      <w:r>
        <w:rPr>
          <w:rFonts w:ascii="Consolas" w:hAnsi="Consolas" w:cs="Consolas"/>
          <w:color w:val="383A42"/>
          <w:sz w:val="19"/>
          <w:szCs w:val="19"/>
        </w:rPr>
        <w:t>bool);</w:t>
      </w:r>
      <w:r>
        <w:rPr>
          <w:rFonts w:ascii="Consolas" w:hAnsi="Consolas" w:cs="Consolas"/>
          <w:color w:val="383A42"/>
          <w:sz w:val="19"/>
          <w:szCs w:val="19"/>
        </w:rPr>
        <w:tab/>
      </w:r>
      <w:r>
        <w:rPr>
          <w:rFonts w:ascii="Consolas" w:hAnsi="Consolas" w:cs="Consolas"/>
          <w:color w:val="383A42"/>
          <w:sz w:val="19"/>
          <w:szCs w:val="19"/>
        </w:rPr>
        <w:tab/>
        <w:t>//boolean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</w:t>
      </w:r>
      <w:r>
        <w:rPr>
          <w:rFonts w:ascii="Consolas" w:hAnsi="Consolas" w:cs="Consolas"/>
          <w:color w:val="50A24F"/>
          <w:sz w:val="19"/>
          <w:szCs w:val="19"/>
        </w:rPr>
        <w:t>"sym"</w:t>
      </w:r>
      <w:r>
        <w:rPr>
          <w:rFonts w:ascii="Consolas" w:hAnsi="Consolas" w:cs="Consolas"/>
          <w:color w:val="383A42"/>
          <w:sz w:val="19"/>
          <w:szCs w:val="19"/>
        </w:rPr>
        <w:t xml:space="preserve">, </w:t>
      </w:r>
      <w:r>
        <w:rPr>
          <w:rFonts w:ascii="Consolas" w:hAnsi="Consolas" w:cs="Consolas"/>
          <w:color w:val="A726A5"/>
          <w:sz w:val="19"/>
          <w:szCs w:val="19"/>
        </w:rPr>
        <w:t xml:space="preserve">typeof </w:t>
      </w:r>
      <w:r>
        <w:rPr>
          <w:rFonts w:ascii="Consolas" w:hAnsi="Consolas" w:cs="Consolas"/>
          <w:color w:val="383A42"/>
          <w:sz w:val="19"/>
          <w:szCs w:val="19"/>
        </w:rPr>
        <w:t>sym);</w:t>
      </w:r>
      <w:r>
        <w:rPr>
          <w:rFonts w:ascii="Consolas" w:hAnsi="Consolas" w:cs="Consolas"/>
          <w:color w:val="383A42"/>
          <w:sz w:val="19"/>
          <w:szCs w:val="19"/>
        </w:rPr>
        <w:tab/>
      </w:r>
      <w:r>
        <w:rPr>
          <w:rFonts w:ascii="Consolas" w:hAnsi="Consolas" w:cs="Consolas"/>
          <w:color w:val="383A42"/>
          <w:sz w:val="19"/>
          <w:szCs w:val="19"/>
        </w:rPr>
        <w:tab/>
        <w:t>//symbol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</w:t>
      </w:r>
      <w:r>
        <w:rPr>
          <w:rFonts w:ascii="Consolas" w:hAnsi="Consolas" w:cs="Consolas"/>
          <w:color w:val="50A24F"/>
          <w:sz w:val="19"/>
          <w:szCs w:val="19"/>
        </w:rPr>
        <w:t>"undef"</w:t>
      </w:r>
      <w:r>
        <w:rPr>
          <w:rFonts w:ascii="Consolas" w:hAnsi="Consolas" w:cs="Consolas"/>
          <w:color w:val="383A42"/>
          <w:sz w:val="19"/>
          <w:szCs w:val="19"/>
        </w:rPr>
        <w:t xml:space="preserve">, </w:t>
      </w:r>
      <w:r>
        <w:rPr>
          <w:rFonts w:ascii="Consolas" w:hAnsi="Consolas" w:cs="Consolas"/>
          <w:color w:val="A726A5"/>
          <w:sz w:val="19"/>
          <w:szCs w:val="19"/>
        </w:rPr>
        <w:t xml:space="preserve">typeof </w:t>
      </w:r>
      <w:r>
        <w:rPr>
          <w:rFonts w:ascii="Consolas" w:hAnsi="Consolas" w:cs="Consolas"/>
          <w:color w:val="383A42"/>
          <w:sz w:val="19"/>
          <w:szCs w:val="19"/>
        </w:rPr>
        <w:t>undef);</w:t>
      </w:r>
      <w:r>
        <w:rPr>
          <w:rFonts w:ascii="Consolas" w:hAnsi="Consolas" w:cs="Consolas"/>
          <w:color w:val="383A42"/>
          <w:sz w:val="19"/>
          <w:szCs w:val="19"/>
        </w:rPr>
        <w:tab/>
        <w:t>//undefined</w:t>
      </w:r>
    </w:p>
    <w:p w:rsidR="00124599" w:rsidRDefault="00124599" w:rsidP="00124599">
      <w:pPr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C28501"/>
          <w:sz w:val="19"/>
          <w:szCs w:val="19"/>
        </w:rPr>
        <w:t>console</w:t>
      </w:r>
      <w:r>
        <w:rPr>
          <w:rFonts w:ascii="Consolas" w:hAnsi="Consolas" w:cs="Consolas"/>
          <w:color w:val="383A42"/>
          <w:sz w:val="19"/>
          <w:szCs w:val="19"/>
        </w:rPr>
        <w:t>.log(</w:t>
      </w:r>
      <w:r>
        <w:rPr>
          <w:rFonts w:ascii="Consolas" w:hAnsi="Consolas" w:cs="Consolas"/>
          <w:color w:val="50A24F"/>
          <w:sz w:val="19"/>
          <w:szCs w:val="19"/>
        </w:rPr>
        <w:t>"unknown"</w:t>
      </w:r>
      <w:r>
        <w:rPr>
          <w:rFonts w:ascii="Consolas" w:hAnsi="Consolas" w:cs="Consolas"/>
          <w:color w:val="383A42"/>
          <w:sz w:val="19"/>
          <w:szCs w:val="19"/>
        </w:rPr>
        <w:t xml:space="preserve">, </w:t>
      </w:r>
      <w:r>
        <w:rPr>
          <w:rFonts w:ascii="Consolas" w:hAnsi="Consolas" w:cs="Consolas"/>
          <w:color w:val="A726A5"/>
          <w:sz w:val="19"/>
          <w:szCs w:val="19"/>
        </w:rPr>
        <w:t xml:space="preserve">typeof </w:t>
      </w:r>
      <w:r>
        <w:rPr>
          <w:rFonts w:ascii="Consolas" w:hAnsi="Consolas" w:cs="Consolas"/>
          <w:color w:val="383A42"/>
          <w:sz w:val="19"/>
          <w:szCs w:val="19"/>
        </w:rPr>
        <w:t>unknown);</w:t>
      </w:r>
      <w:r>
        <w:rPr>
          <w:rFonts w:ascii="Consolas" w:hAnsi="Consolas" w:cs="Consolas"/>
          <w:color w:val="383A42"/>
          <w:sz w:val="19"/>
          <w:szCs w:val="19"/>
        </w:rPr>
        <w:tab/>
        <w:t>//object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BookAntiqua" w:hAnsi="BookAntiqua" w:cs="BookAntiqua"/>
          <w:sz w:val="21"/>
          <w:szCs w:val="21"/>
        </w:rPr>
      </w:pPr>
      <w:r>
        <w:rPr>
          <w:rFonts w:ascii="Consolas" w:hAnsi="Consolas" w:cs="Consolas"/>
          <w:sz w:val="19"/>
          <w:szCs w:val="19"/>
        </w:rPr>
        <w:t xml:space="preserve">typeof null </w:t>
      </w:r>
      <w:r>
        <w:rPr>
          <w:rFonts w:ascii="BookAntiqua" w:hAnsi="BookAntiqua" w:cs="BookAntiqua"/>
          <w:sz w:val="21"/>
          <w:szCs w:val="21"/>
        </w:rPr>
        <w:t xml:space="preserve">returns </w:t>
      </w:r>
      <w:r>
        <w:rPr>
          <w:rFonts w:ascii="Consolas" w:hAnsi="Consolas" w:cs="Consolas"/>
          <w:sz w:val="19"/>
          <w:szCs w:val="19"/>
        </w:rPr>
        <w:t>object</w:t>
      </w:r>
      <w:r>
        <w:rPr>
          <w:rFonts w:ascii="BookAntiqua" w:hAnsi="BookAntiqua" w:cs="BookAntiqua"/>
          <w:sz w:val="21"/>
          <w:szCs w:val="21"/>
        </w:rPr>
        <w:t>, while in fact, null truly is a primitive and not an object.</w:t>
      </w:r>
    </w:p>
    <w:p w:rsidR="00124599" w:rsidRDefault="00124599" w:rsidP="00124599">
      <w:pPr>
        <w:autoSpaceDE w:val="0"/>
        <w:autoSpaceDN w:val="0"/>
        <w:adjustRightInd w:val="0"/>
        <w:spacing w:after="0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This is a bug that has been there since forever and now cannot be removed due to</w:t>
      </w:r>
    </w:p>
    <w:p w:rsidR="00124599" w:rsidRDefault="00124599" w:rsidP="00124599">
      <w:pPr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backward compatibility problems</w:t>
      </w:r>
    </w:p>
    <w:p w:rsidR="00124599" w:rsidRDefault="00124599" w:rsidP="00124599">
      <w:pPr>
        <w:rPr>
          <w:rFonts w:ascii="BookAntiqua" w:hAnsi="BookAntiqua" w:cs="BookAntiqua"/>
          <w:sz w:val="21"/>
          <w:szCs w:val="21"/>
        </w:rPr>
      </w:pPr>
    </w:p>
    <w:p w:rsidR="00124599" w:rsidRDefault="00124599" w:rsidP="00124599">
      <w:pPr>
        <w:rPr>
          <w:rFonts w:ascii="BookAntiqua" w:hAnsi="BookAntiqua" w:cs="BookAntiqua"/>
          <w:sz w:val="21"/>
          <w:szCs w:val="21"/>
        </w:rPr>
      </w:pPr>
    </w:p>
    <w:p w:rsidR="00124599" w:rsidRPr="00CA3845" w:rsidRDefault="00124599" w:rsidP="00124599">
      <w:pPr>
        <w:rPr>
          <w:rFonts w:cstheme="minorHAnsi"/>
          <w:b/>
          <w:color w:val="383A42"/>
          <w:u w:val="single"/>
        </w:rPr>
      </w:pPr>
      <w:r w:rsidRPr="00CA3845">
        <w:rPr>
          <w:rFonts w:cstheme="minorHAnsi"/>
          <w:b/>
          <w:color w:val="383A42"/>
          <w:u w:val="single"/>
        </w:rPr>
        <w:t>Practice exercise 2.2</w:t>
      </w:r>
    </w:p>
    <w:p w:rsidR="00124599" w:rsidRPr="00CA3845" w:rsidRDefault="00124599" w:rsidP="00124599">
      <w:pPr>
        <w:rPr>
          <w:rFonts w:cstheme="minorHAnsi"/>
          <w:color w:val="383A42"/>
        </w:rPr>
      </w:pPr>
      <w:r w:rsidRPr="00CA3845">
        <w:rPr>
          <w:rFonts w:cstheme="minorHAnsi"/>
          <w:color w:val="383A42"/>
        </w:rPr>
        <w:t>Create a variable for your name, another one for your age, and another one for</w:t>
      </w:r>
    </w:p>
    <w:p w:rsidR="00124599" w:rsidRPr="00CA3845" w:rsidRDefault="00124599" w:rsidP="00124599">
      <w:pPr>
        <w:rPr>
          <w:rFonts w:cstheme="minorHAnsi"/>
          <w:color w:val="383A42"/>
        </w:rPr>
      </w:pPr>
      <w:r w:rsidRPr="00CA3845">
        <w:rPr>
          <w:rFonts w:cstheme="minorHAnsi"/>
          <w:color w:val="383A42"/>
        </w:rPr>
        <w:t>whether you can code JavaScript or not.</w:t>
      </w:r>
    </w:p>
    <w:p w:rsidR="00124599" w:rsidRPr="00CA3845" w:rsidRDefault="00124599" w:rsidP="00124599">
      <w:pPr>
        <w:rPr>
          <w:rFonts w:cstheme="minorHAnsi"/>
          <w:color w:val="383A42"/>
        </w:rPr>
      </w:pPr>
      <w:r w:rsidRPr="00CA3845">
        <w:rPr>
          <w:rFonts w:cstheme="minorHAnsi"/>
          <w:color w:val="383A42"/>
        </w:rPr>
        <w:t>Log to the console the following sentence, where name, age and true/false are</w:t>
      </w:r>
    </w:p>
    <w:p w:rsidR="00124599" w:rsidRPr="00CA3845" w:rsidRDefault="00124599" w:rsidP="00124599">
      <w:pPr>
        <w:rPr>
          <w:rFonts w:cstheme="minorHAnsi"/>
          <w:color w:val="383A42"/>
        </w:rPr>
      </w:pPr>
      <w:r w:rsidRPr="00CA3845">
        <w:rPr>
          <w:rFonts w:cstheme="minorHAnsi"/>
          <w:color w:val="383A42"/>
        </w:rPr>
        <w:t>variables:</w:t>
      </w:r>
    </w:p>
    <w:p w:rsidR="00124599" w:rsidRPr="00CA3845" w:rsidRDefault="00124599" w:rsidP="00124599">
      <w:pPr>
        <w:rPr>
          <w:rFonts w:cstheme="minorHAnsi"/>
          <w:color w:val="383A42"/>
        </w:rPr>
      </w:pPr>
      <w:r>
        <w:rPr>
          <w:rFonts w:cstheme="minorHAnsi"/>
          <w:b/>
          <w:color w:val="383A42"/>
          <w:u w:val="single"/>
        </w:rPr>
        <w:t>OUTPUT:</w:t>
      </w:r>
      <w:r>
        <w:rPr>
          <w:rFonts w:cstheme="minorHAnsi"/>
          <w:b/>
          <w:color w:val="383A42"/>
        </w:rPr>
        <w:t xml:space="preserve"> </w:t>
      </w:r>
      <w:r w:rsidRPr="00CA3845">
        <w:rPr>
          <w:rFonts w:cstheme="minorHAnsi"/>
          <w:color w:val="383A42"/>
        </w:rPr>
        <w:t>Hello, my name is Maaike, I am 29 years old and I can code JavaScript:</w:t>
      </w:r>
    </w:p>
    <w:p w:rsidR="00124599" w:rsidRDefault="00124599" w:rsidP="00124599">
      <w:pPr>
        <w:rPr>
          <w:rFonts w:cstheme="minorHAnsi"/>
          <w:color w:val="383A42"/>
        </w:rPr>
      </w:pPr>
      <w:r w:rsidRPr="00CA3845">
        <w:rPr>
          <w:rFonts w:cstheme="minorHAnsi"/>
          <w:color w:val="383A42"/>
        </w:rPr>
        <w:t>true.</w:t>
      </w:r>
    </w:p>
    <w:p w:rsidR="00124599" w:rsidRDefault="00124599" w:rsidP="00124599">
      <w:pPr>
        <w:rPr>
          <w:rFonts w:cstheme="minorHAnsi"/>
          <w:color w:val="383A42"/>
        </w:rPr>
      </w:pPr>
    </w:p>
    <w:p w:rsidR="00124599" w:rsidRPr="001D5453" w:rsidRDefault="00124599" w:rsidP="00124599">
      <w:pPr>
        <w:rPr>
          <w:rFonts w:cstheme="minorHAnsi"/>
          <w:b/>
          <w:color w:val="383A42"/>
          <w:u w:val="single"/>
        </w:rPr>
      </w:pPr>
      <w:r w:rsidRPr="001D5453">
        <w:rPr>
          <w:rFonts w:cstheme="minorHAnsi"/>
          <w:b/>
          <w:color w:val="383A42"/>
          <w:u w:val="single"/>
        </w:rPr>
        <w:t>Miles-to-kilometers converter</w:t>
      </w:r>
    </w:p>
    <w:p w:rsidR="00124599" w:rsidRPr="001D5453" w:rsidRDefault="00124599" w:rsidP="00124599">
      <w:pPr>
        <w:rPr>
          <w:rFonts w:cstheme="minorHAnsi"/>
          <w:color w:val="383A42"/>
        </w:rPr>
      </w:pPr>
      <w:r w:rsidRPr="001D5453">
        <w:rPr>
          <w:rFonts w:cstheme="minorHAnsi"/>
          <w:color w:val="383A42"/>
        </w:rPr>
        <w:t>Create a variable that contains a value in miles, convert it to kilometers, and log the</w:t>
      </w:r>
    </w:p>
    <w:p w:rsidR="00124599" w:rsidRPr="001D5453" w:rsidRDefault="00124599" w:rsidP="00124599">
      <w:pPr>
        <w:rPr>
          <w:rFonts w:cstheme="minorHAnsi"/>
          <w:color w:val="383A42"/>
        </w:rPr>
      </w:pPr>
      <w:r w:rsidRPr="001D5453">
        <w:rPr>
          <w:rFonts w:cstheme="minorHAnsi"/>
          <w:color w:val="383A42"/>
        </w:rPr>
        <w:t>value in kilometers in the following format:</w:t>
      </w:r>
    </w:p>
    <w:p w:rsidR="00124599" w:rsidRDefault="00124599" w:rsidP="00124599">
      <w:pPr>
        <w:rPr>
          <w:rFonts w:cstheme="minorHAnsi"/>
          <w:color w:val="383A42"/>
        </w:rPr>
      </w:pPr>
      <w:r w:rsidRPr="001D5453">
        <w:rPr>
          <w:rFonts w:cstheme="minorHAnsi"/>
          <w:color w:val="383A42"/>
        </w:rPr>
        <w:t>The distance of 130 kms is equal to 209.2142 miles</w:t>
      </w:r>
    </w:p>
    <w:p w:rsidR="00124599" w:rsidRDefault="00124599" w:rsidP="00124599">
      <w:pPr>
        <w:rPr>
          <w:rFonts w:cstheme="minorHAnsi"/>
          <w:color w:val="383A42"/>
        </w:rPr>
      </w:pPr>
      <w:r w:rsidRPr="001D5453">
        <w:rPr>
          <w:rFonts w:cstheme="minorHAnsi"/>
          <w:b/>
          <w:color w:val="383A42"/>
        </w:rPr>
        <w:t>For reference,</w:t>
      </w:r>
      <w:r w:rsidRPr="001D5453">
        <w:rPr>
          <w:rFonts w:cstheme="minorHAnsi"/>
          <w:color w:val="383A42"/>
        </w:rPr>
        <w:t xml:space="preserve"> 1 mile equals 1.60934 kilometers.</w:t>
      </w:r>
    </w:p>
    <w:p w:rsidR="00314DBE" w:rsidRDefault="00314DBE">
      <w:bookmarkStart w:id="0" w:name="_GoBack"/>
      <w:bookmarkEnd w:id="0"/>
    </w:p>
    <w:sectPr w:rsidR="0031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0"/>
    <w:rsid w:val="00124599"/>
    <w:rsid w:val="00314DBE"/>
    <w:rsid w:val="00E4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5ADD4-572B-45C9-BB3B-6379F879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5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2023-07-19T00:53:00Z</dcterms:created>
  <dcterms:modified xsi:type="dcterms:W3CDTF">2023-07-19T00:54:00Z</dcterms:modified>
</cp:coreProperties>
</file>