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D554" w14:textId="0B689E43" w:rsidR="00871699" w:rsidRPr="00475C01" w:rsidRDefault="00000000" w:rsidP="00475C01">
      <w:pPr>
        <w:pStyle w:val="Title"/>
        <w:rPr>
          <w:sz w:val="48"/>
          <w:szCs w:val="48"/>
        </w:rPr>
      </w:pPr>
      <w:r w:rsidRPr="00475C01">
        <w:rPr>
          <w:sz w:val="48"/>
          <w:szCs w:val="48"/>
        </w:rPr>
        <w:t>Literature Review Reading List (2022–202</w:t>
      </w:r>
      <w:r w:rsidR="00475C01">
        <w:rPr>
          <w:sz w:val="48"/>
          <w:szCs w:val="48"/>
        </w:rPr>
        <w:t>6</w:t>
      </w:r>
      <w:r w:rsidRPr="00475C01">
        <w:rPr>
          <w:sz w:val="48"/>
          <w:szCs w:val="48"/>
        </w:rPr>
        <w:t>)</w:t>
      </w:r>
    </w:p>
    <w:p w14:paraId="43C2F013" w14:textId="11B1943B" w:rsidR="00871699" w:rsidRDefault="00000000" w:rsidP="00475C01">
      <w:pPr>
        <w:pStyle w:val="Heading1"/>
        <w:numPr>
          <w:ilvl w:val="0"/>
          <w:numId w:val="10"/>
        </w:numPr>
      </w:pPr>
      <w:r>
        <w:t>Encrypted Network Traffic Analysis</w:t>
      </w:r>
    </w:p>
    <w:p w14:paraId="75246E8A" w14:textId="77777777" w:rsidR="00475C01" w:rsidRPr="00475C01" w:rsidRDefault="00475C01" w:rsidP="00475C01"/>
    <w:p w14:paraId="2880ECB5" w14:textId="77777777" w:rsidR="00871699" w:rsidRDefault="00000000">
      <w:pPr>
        <w:pStyle w:val="ListNumber"/>
      </w:pPr>
      <w:r>
        <w:rPr>
          <w:b/>
        </w:rPr>
        <w:t>ET-BERT: A Contextualized Datagram Representation with Pre-training Transformers for Encrypted Traffic Classification (2022)</w:t>
      </w:r>
      <w:r>
        <w:rPr>
          <w:b/>
        </w:rPr>
        <w:br/>
      </w:r>
    </w:p>
    <w:p w14:paraId="7505B37E" w14:textId="77777777" w:rsidR="00871699" w:rsidRDefault="00000000">
      <w:r>
        <w:t>https://arxiv.org/abs/2202.06335</w:t>
      </w:r>
    </w:p>
    <w:p w14:paraId="76C3DD82" w14:textId="77777777" w:rsidR="00871699" w:rsidRDefault="00000000">
      <w:pPr>
        <w:pStyle w:val="ListNumber"/>
      </w:pPr>
      <w:r>
        <w:rPr>
          <w:b/>
        </w:rPr>
        <w:t>Deep Learning for Encrypted Traffic Classification and Unknown Data Detection (2022)</w:t>
      </w:r>
      <w:r>
        <w:rPr>
          <w:b/>
        </w:rPr>
        <w:br/>
      </w:r>
    </w:p>
    <w:p w14:paraId="5315C46E" w14:textId="77777777" w:rsidR="00871699" w:rsidRDefault="00000000">
      <w:r>
        <w:t>https://www.mdpi.com/1424-8220/22/19/7643</w:t>
      </w:r>
    </w:p>
    <w:p w14:paraId="051D81B6" w14:textId="77777777" w:rsidR="00871699" w:rsidRDefault="00000000">
      <w:pPr>
        <w:pStyle w:val="ListNumber"/>
      </w:pPr>
      <w:r>
        <w:rPr>
          <w:b/>
        </w:rPr>
        <w:t>DeepTLS: Deep Learning-Based TLS Traffic Analysis (2022)</w:t>
      </w:r>
      <w:r>
        <w:rPr>
          <w:b/>
        </w:rPr>
        <w:br/>
      </w:r>
    </w:p>
    <w:p w14:paraId="5805DD1C" w14:textId="77777777" w:rsidR="00871699" w:rsidRDefault="00000000">
      <w:r>
        <w:t>https://arxiv.org/pdf/2208.03862.pdf</w:t>
      </w:r>
    </w:p>
    <w:p w14:paraId="74006BA3" w14:textId="77777777" w:rsidR="00871699" w:rsidRDefault="00000000">
      <w:pPr>
        <w:pStyle w:val="ListNumber"/>
      </w:pPr>
      <w:r>
        <w:rPr>
          <w:b/>
        </w:rPr>
        <w:t>Encrypted Traffic Classification: The QUIC Case (2023)</w:t>
      </w:r>
      <w:r>
        <w:rPr>
          <w:b/>
        </w:rPr>
        <w:br/>
      </w:r>
    </w:p>
    <w:p w14:paraId="4F2E3EB4" w14:textId="77777777" w:rsidR="00871699" w:rsidRDefault="00000000">
      <w:r>
        <w:t>https://tma.ifip.org/2023/wp-content/uploads/sites/12/2023/06/tma2023-final13.pdf</w:t>
      </w:r>
    </w:p>
    <w:p w14:paraId="3C286E36" w14:textId="77777777" w:rsidR="00871699" w:rsidRDefault="00000000">
      <w:pPr>
        <w:pStyle w:val="ListNumber"/>
      </w:pPr>
      <w:r>
        <w:rPr>
          <w:b/>
        </w:rPr>
        <w:t>EC-GCN: Encrypted Traffic Classification using GCN (2023)</w:t>
      </w:r>
      <w:r>
        <w:rPr>
          <w:b/>
        </w:rPr>
        <w:br/>
      </w:r>
    </w:p>
    <w:p w14:paraId="7618D9E4" w14:textId="77777777" w:rsidR="00871699" w:rsidRDefault="00000000">
      <w:r>
        <w:t>https://www.sciencedirect.com/science/article/pii/S1389128623000592</w:t>
      </w:r>
    </w:p>
    <w:p w14:paraId="326BFC96" w14:textId="77777777" w:rsidR="00871699" w:rsidRDefault="00000000">
      <w:pPr>
        <w:pStyle w:val="ListNumber"/>
      </w:pPr>
      <w:r>
        <w:rPr>
          <w:b/>
        </w:rPr>
        <w:t>PASS: Contrastive Pretraining for Encrypted Traffic Classification (2023)</w:t>
      </w:r>
      <w:r>
        <w:rPr>
          <w:b/>
        </w:rPr>
        <w:br/>
      </w:r>
    </w:p>
    <w:p w14:paraId="73C5CA99" w14:textId="77777777" w:rsidR="00871699" w:rsidRDefault="00000000">
      <w:r>
        <w:t>https://arxiv.org/abs/2308.16453</w:t>
      </w:r>
    </w:p>
    <w:p w14:paraId="05FA540F" w14:textId="77777777" w:rsidR="00871699" w:rsidRDefault="00000000">
      <w:pPr>
        <w:pStyle w:val="ListNumber"/>
      </w:pPr>
      <w:r>
        <w:rPr>
          <w:b/>
        </w:rPr>
        <w:t>CETP: Semi-supervised Encrypted Traffic Classification (2024)</w:t>
      </w:r>
      <w:r>
        <w:rPr>
          <w:b/>
        </w:rPr>
        <w:br/>
      </w:r>
    </w:p>
    <w:p w14:paraId="6F777C51" w14:textId="77777777" w:rsidR="00871699" w:rsidRDefault="00000000">
      <w:r>
        <w:t>https://www.sciencedirect.com/science/article/pii/S0167404824001949</w:t>
      </w:r>
    </w:p>
    <w:p w14:paraId="55E92A75" w14:textId="77777777" w:rsidR="00871699" w:rsidRDefault="00000000">
      <w:pPr>
        <w:pStyle w:val="ListNumber"/>
      </w:pPr>
      <w:r>
        <w:rPr>
          <w:b/>
        </w:rPr>
        <w:t>Encrypted Traffic Classification for QUIC using Transfer Learning (2025)</w:t>
      </w:r>
      <w:r>
        <w:rPr>
          <w:b/>
        </w:rPr>
        <w:br/>
      </w:r>
    </w:p>
    <w:p w14:paraId="6D0EAE3B" w14:textId="77777777" w:rsidR="00871699" w:rsidRDefault="00000000">
      <w:r>
        <w:t>https://link.springer.com/chapter/10.1007/978-3-031-87775-9_3</w:t>
      </w:r>
    </w:p>
    <w:p w14:paraId="673F0491" w14:textId="77777777" w:rsidR="00871699" w:rsidRDefault="00000000">
      <w:pPr>
        <w:pStyle w:val="ListNumber"/>
      </w:pPr>
      <w:r>
        <w:rPr>
          <w:b/>
        </w:rPr>
        <w:lastRenderedPageBreak/>
        <w:t>M3S-UPD: Self-Supervised Encrypted Traffic Classification (2025)</w:t>
      </w:r>
      <w:r>
        <w:rPr>
          <w:b/>
        </w:rPr>
        <w:br/>
      </w:r>
    </w:p>
    <w:p w14:paraId="779F27AF" w14:textId="77777777" w:rsidR="00871699" w:rsidRDefault="00000000">
      <w:r>
        <w:t>https://arxiv.org/abs/2505.21462</w:t>
      </w:r>
    </w:p>
    <w:p w14:paraId="2FC24BD4" w14:textId="77777777" w:rsidR="00871699" w:rsidRDefault="00000000">
      <w:pPr>
        <w:pStyle w:val="ListNumber"/>
      </w:pPr>
      <w:r>
        <w:rPr>
          <w:b/>
        </w:rPr>
        <w:t>Survey on Encrypted Network Traffic Classification (2024)</w:t>
      </w:r>
      <w:r>
        <w:rPr>
          <w:b/>
        </w:rPr>
        <w:br/>
      </w:r>
    </w:p>
    <w:p w14:paraId="4BE3C32E" w14:textId="77777777" w:rsidR="00871699" w:rsidRDefault="00000000">
      <w:r>
        <w:t>https://www.mdpi.com/1424-8220/24/11/3509</w:t>
      </w:r>
    </w:p>
    <w:p w14:paraId="7BC39A44" w14:textId="032851F8" w:rsidR="00871699" w:rsidRDefault="00000000" w:rsidP="00475C01">
      <w:pPr>
        <w:pStyle w:val="Heading1"/>
        <w:numPr>
          <w:ilvl w:val="0"/>
          <w:numId w:val="10"/>
        </w:numPr>
      </w:pPr>
      <w:r w:rsidRPr="00475C01">
        <w:t>Encrypted Traffic Anomaly Detection &amp; Unknown Attacks</w:t>
      </w:r>
    </w:p>
    <w:p w14:paraId="52A0F01C" w14:textId="77777777" w:rsidR="00475C01" w:rsidRPr="00475C01" w:rsidRDefault="00475C01" w:rsidP="00475C01">
      <w:pPr>
        <w:pStyle w:val="ListParagraph"/>
      </w:pPr>
    </w:p>
    <w:p w14:paraId="1A022BC0" w14:textId="77777777" w:rsidR="00871699" w:rsidRDefault="00000000">
      <w:pPr>
        <w:pStyle w:val="ListNumber"/>
      </w:pPr>
      <w:proofErr w:type="spellStart"/>
      <w:r>
        <w:rPr>
          <w:b/>
        </w:rPr>
        <w:t>HyperVision</w:t>
      </w:r>
      <w:proofErr w:type="spellEnd"/>
      <w:r>
        <w:rPr>
          <w:b/>
        </w:rPr>
        <w:t>: Detecting Unknown Encrypted Malicious Traffic (2023)</w:t>
      </w:r>
      <w:r>
        <w:rPr>
          <w:b/>
        </w:rPr>
        <w:br/>
      </w:r>
    </w:p>
    <w:p w14:paraId="605520C4" w14:textId="77777777" w:rsidR="00871699" w:rsidRDefault="00000000">
      <w:r>
        <w:t>https://www.ndss-symposium.org/wp-content/uploads/2023-80-paper.pdf</w:t>
      </w:r>
    </w:p>
    <w:p w14:paraId="3CD6EC00" w14:textId="77777777" w:rsidR="00871699" w:rsidRDefault="00000000">
      <w:pPr>
        <w:pStyle w:val="ListNumber"/>
      </w:pPr>
      <w:r>
        <w:rPr>
          <w:b/>
        </w:rPr>
        <w:t>ET-SSL: Self-Supervised Anomaly Detection in Encrypted Traffic (2025)</w:t>
      </w:r>
      <w:r>
        <w:rPr>
          <w:b/>
        </w:rPr>
        <w:br/>
      </w:r>
    </w:p>
    <w:p w14:paraId="1C288BF3" w14:textId="77777777" w:rsidR="00871699" w:rsidRDefault="00000000">
      <w:r>
        <w:t>https://www.nature.com/articles/s41598-025-08568-0.pdf</w:t>
      </w:r>
    </w:p>
    <w:p w14:paraId="5A8DBBD9" w14:textId="77777777" w:rsidR="00871699" w:rsidRDefault="00000000">
      <w:pPr>
        <w:pStyle w:val="ListNumber"/>
      </w:pPr>
      <w:r>
        <w:rPr>
          <w:b/>
        </w:rPr>
        <w:t>Interpretable Anomaly Detection in Encrypted Traffic using XAI (2025)</w:t>
      </w:r>
      <w:r>
        <w:rPr>
          <w:b/>
        </w:rPr>
        <w:br/>
      </w:r>
    </w:p>
    <w:p w14:paraId="0A6C541E" w14:textId="77777777" w:rsidR="00871699" w:rsidRDefault="00000000">
      <w:r>
        <w:t>https://arxiv.org/abs/2505.16261</w:t>
      </w:r>
    </w:p>
    <w:p w14:paraId="78E3C608" w14:textId="77777777" w:rsidR="00871699" w:rsidRDefault="00000000">
      <w:pPr>
        <w:pStyle w:val="ListNumber"/>
      </w:pPr>
      <w:r>
        <w:rPr>
          <w:b/>
        </w:rPr>
        <w:t>META: Multi-Class Encrypted Traffic Anomaly Detection (2025)</w:t>
      </w:r>
      <w:r>
        <w:rPr>
          <w:b/>
        </w:rPr>
        <w:br/>
      </w:r>
    </w:p>
    <w:p w14:paraId="55311784" w14:textId="77777777" w:rsidR="00871699" w:rsidRDefault="00000000">
      <w:r>
        <w:t>https://www.sciencedirect.com/science/article/pii/S0140366425002907</w:t>
      </w:r>
    </w:p>
    <w:p w14:paraId="57601179" w14:textId="77777777" w:rsidR="00871699" w:rsidRDefault="00000000">
      <w:pPr>
        <w:pStyle w:val="ListNumber"/>
      </w:pPr>
      <w:r>
        <w:rPr>
          <w:b/>
        </w:rPr>
        <w:t>Obfuscated Malicious Traffic Detection (2025)</w:t>
      </w:r>
      <w:r>
        <w:rPr>
          <w:b/>
        </w:rPr>
        <w:br/>
      </w:r>
    </w:p>
    <w:p w14:paraId="1B8B25BA" w14:textId="77777777" w:rsidR="00871699" w:rsidRDefault="00000000">
      <w:r>
        <w:t>https://www.frontiersin.org/articles/10.3389/fcomp.2025.1518128/full</w:t>
      </w:r>
    </w:p>
    <w:p w14:paraId="44331115" w14:textId="77777777" w:rsidR="00871699" w:rsidRDefault="00000000">
      <w:pPr>
        <w:pStyle w:val="ListNumber"/>
      </w:pPr>
      <w:r>
        <w:rPr>
          <w:b/>
        </w:rPr>
        <w:t>Deep Learning-Based Anomaly Detection in TLS Traffic (2024)</w:t>
      </w:r>
      <w:r>
        <w:rPr>
          <w:b/>
        </w:rPr>
        <w:br/>
      </w:r>
    </w:p>
    <w:p w14:paraId="76233B87" w14:textId="77777777" w:rsidR="00871699" w:rsidRDefault="00000000">
      <w:r>
        <w:t>https://link.springer.com/chapter/10.1007/978-3-031-73128-0_16</w:t>
      </w:r>
    </w:p>
    <w:p w14:paraId="40AF8F45" w14:textId="77777777" w:rsidR="00871699" w:rsidRDefault="00000000">
      <w:pPr>
        <w:pStyle w:val="ListNumber"/>
      </w:pPr>
      <w:r>
        <w:rPr>
          <w:b/>
        </w:rPr>
        <w:t>Temporal Graph-Based Anomaly Detection with XAI (2025)</w:t>
      </w:r>
      <w:r>
        <w:rPr>
          <w:b/>
        </w:rPr>
        <w:br/>
      </w:r>
    </w:p>
    <w:p w14:paraId="2A183331" w14:textId="77777777" w:rsidR="00871699" w:rsidRDefault="00000000">
      <w:r>
        <w:t>https://www.sciencedirect.com/science/article/pii/S111001682501110X</w:t>
      </w:r>
    </w:p>
    <w:p w14:paraId="7D70B291" w14:textId="77777777" w:rsidR="00871699" w:rsidRDefault="00000000">
      <w:pPr>
        <w:pStyle w:val="ListNumber"/>
      </w:pPr>
      <w:r>
        <w:rPr>
          <w:b/>
        </w:rPr>
        <w:lastRenderedPageBreak/>
        <w:t>AI-based Anomaly Detection over Encrypted Traffic: SLR (2024)</w:t>
      </w:r>
      <w:r>
        <w:rPr>
          <w:b/>
        </w:rPr>
        <w:br/>
      </w:r>
    </w:p>
    <w:p w14:paraId="677F67B9" w14:textId="77777777" w:rsidR="00871699" w:rsidRDefault="00000000">
      <w:r>
        <w:t>https://www.researchgate.net/publication/377833178</w:t>
      </w:r>
    </w:p>
    <w:p w14:paraId="1DBB1893" w14:textId="77777777" w:rsidR="00871699" w:rsidRDefault="00000000">
      <w:pPr>
        <w:pStyle w:val="ListNumber"/>
      </w:pPr>
      <w:r>
        <w:rPr>
          <w:b/>
        </w:rPr>
        <w:t>Survey on Encrypted Traffic Anomaly Detection (2024)</w:t>
      </w:r>
      <w:r>
        <w:rPr>
          <w:b/>
        </w:rPr>
        <w:br/>
      </w:r>
    </w:p>
    <w:p w14:paraId="2DAA7640" w14:textId="77777777" w:rsidR="00871699" w:rsidRDefault="00000000">
      <w:r>
        <w:t>https://www.sciencedirect.com/science/article/pii/S1389128624008168</w:t>
      </w:r>
    </w:p>
    <w:p w14:paraId="7F874D96" w14:textId="77777777" w:rsidR="00871699" w:rsidRDefault="00000000">
      <w:pPr>
        <w:pStyle w:val="ListNumber"/>
      </w:pPr>
      <w:r>
        <w:rPr>
          <w:b/>
        </w:rPr>
        <w:t>Encrypted Traffic Analysis using ML: Survey (2023)</w:t>
      </w:r>
      <w:r>
        <w:rPr>
          <w:b/>
        </w:rPr>
        <w:br/>
      </w:r>
    </w:p>
    <w:p w14:paraId="04B8799E" w14:textId="77777777" w:rsidR="00871699" w:rsidRDefault="00000000">
      <w:r>
        <w:t>https://opus.lib.uts.edu.au/handle/10453/176507</w:t>
      </w:r>
    </w:p>
    <w:p w14:paraId="341E5B45" w14:textId="3367F0B1" w:rsidR="00871699" w:rsidRDefault="00000000" w:rsidP="00475C01">
      <w:pPr>
        <w:pStyle w:val="Heading1"/>
        <w:numPr>
          <w:ilvl w:val="0"/>
          <w:numId w:val="10"/>
        </w:numPr>
      </w:pPr>
      <w:r>
        <w:t>Mobile, Datasets &amp; Human-Centered Security</w:t>
      </w:r>
    </w:p>
    <w:p w14:paraId="32B3B65E" w14:textId="77777777" w:rsidR="00475C01" w:rsidRPr="00475C01" w:rsidRDefault="00475C01" w:rsidP="00475C01">
      <w:pPr>
        <w:ind w:left="360"/>
      </w:pPr>
    </w:p>
    <w:p w14:paraId="0BA03ABD" w14:textId="77777777" w:rsidR="00871699" w:rsidRDefault="00000000">
      <w:pPr>
        <w:pStyle w:val="ListNumber"/>
      </w:pPr>
      <w:r>
        <w:rPr>
          <w:b/>
        </w:rPr>
        <w:t>Survey on Encrypted Mobile Traffic Analysis (2022)</w:t>
      </w:r>
      <w:r>
        <w:rPr>
          <w:b/>
        </w:rPr>
        <w:br/>
      </w:r>
    </w:p>
    <w:p w14:paraId="1CFA21E1" w14:textId="77777777" w:rsidR="00871699" w:rsidRDefault="00000000">
      <w:r>
        <w:t>https://link.springer.com/article/10.1007/s10207-022-00581-y</w:t>
      </w:r>
    </w:p>
    <w:p w14:paraId="42F27793" w14:textId="77777777" w:rsidR="00871699" w:rsidRDefault="00000000">
      <w:pPr>
        <w:pStyle w:val="ListNumber"/>
      </w:pPr>
      <w:r>
        <w:rPr>
          <w:b/>
        </w:rPr>
        <w:t>Encrypted Traffic Feature Dataset (Mendeley Data)</w:t>
      </w:r>
      <w:r>
        <w:rPr>
          <w:b/>
        </w:rPr>
        <w:br/>
      </w:r>
    </w:p>
    <w:p w14:paraId="6AE21D23" w14:textId="77777777" w:rsidR="00871699" w:rsidRDefault="00000000">
      <w:r>
        <w:t>https://data.mendeley.com/datasets/xw7r4tt54g/1</w:t>
      </w:r>
    </w:p>
    <w:p w14:paraId="7F84C6A4" w14:textId="77777777" w:rsidR="00871699" w:rsidRDefault="00000000">
      <w:pPr>
        <w:pStyle w:val="ListNumber"/>
      </w:pPr>
      <w:r>
        <w:rPr>
          <w:b/>
        </w:rPr>
        <w:t>Encrypted Malicious Traffic Detection: Comparative Study</w:t>
      </w:r>
      <w:r>
        <w:rPr>
          <w:b/>
        </w:rPr>
        <w:br/>
      </w:r>
    </w:p>
    <w:p w14:paraId="23C57665" w14:textId="77777777" w:rsidR="00871699" w:rsidRDefault="00000000">
      <w:r>
        <w:t>https://www.sciencedirect.com/science/article/pii/S0167404821003667</w:t>
      </w:r>
    </w:p>
    <w:p w14:paraId="695BBB0F" w14:textId="77777777" w:rsidR="00871699" w:rsidRDefault="00000000">
      <w:pPr>
        <w:pStyle w:val="ListNumber"/>
      </w:pPr>
      <w:r>
        <w:rPr>
          <w:b/>
        </w:rPr>
        <w:t>Deep Learning &amp; Pretraining for Encrypted Traffic (2025)</w:t>
      </w:r>
      <w:r>
        <w:rPr>
          <w:b/>
        </w:rPr>
        <w:br/>
      </w:r>
    </w:p>
    <w:p w14:paraId="7F241B64" w14:textId="77777777" w:rsidR="00871699" w:rsidRDefault="00000000">
      <w:r>
        <w:t>https://www.sciencedirect.com/science/article/pii/S0925231224012153</w:t>
      </w:r>
    </w:p>
    <w:p w14:paraId="273BCF94" w14:textId="77777777" w:rsidR="00871699" w:rsidRDefault="00000000">
      <w:pPr>
        <w:pStyle w:val="ListNumber"/>
      </w:pPr>
      <w:r>
        <w:rPr>
          <w:b/>
        </w:rPr>
        <w:t>Revisiting the Design of Security Warnings (2023)</w:t>
      </w:r>
      <w:r>
        <w:rPr>
          <w:b/>
        </w:rPr>
        <w:br/>
      </w:r>
    </w:p>
    <w:p w14:paraId="3C972B2C" w14:textId="77777777" w:rsidR="00871699" w:rsidRDefault="00000000">
      <w:r>
        <w:t>https://www.researchgate.net/publication/370102884</w:t>
      </w:r>
    </w:p>
    <w:p w14:paraId="0E5FF8A0" w14:textId="77777777" w:rsidR="00871699" w:rsidRDefault="00000000">
      <w:pPr>
        <w:pStyle w:val="ListNumber"/>
      </w:pPr>
      <w:r>
        <w:rPr>
          <w:b/>
        </w:rPr>
        <w:t>Human-Centered Security Alert Evaluation Framework (2025)</w:t>
      </w:r>
      <w:r>
        <w:rPr>
          <w:b/>
        </w:rPr>
        <w:br/>
      </w:r>
    </w:p>
    <w:p w14:paraId="12D1CA19" w14:textId="77777777" w:rsidR="00871699" w:rsidRDefault="00000000">
      <w:r>
        <w:t>https://arxiv.org/html/2505.22435v1</w:t>
      </w:r>
    </w:p>
    <w:p w14:paraId="1542EEDC" w14:textId="77777777" w:rsidR="00871699" w:rsidRDefault="00000000">
      <w:pPr>
        <w:pStyle w:val="ListNumber"/>
      </w:pPr>
      <w:r>
        <w:rPr>
          <w:b/>
        </w:rPr>
        <w:lastRenderedPageBreak/>
        <w:t>Anti-Phishing Interventions: Literature Review (2023)</w:t>
      </w:r>
      <w:r>
        <w:rPr>
          <w:b/>
        </w:rPr>
        <w:br/>
      </w:r>
    </w:p>
    <w:p w14:paraId="43D2363A" w14:textId="77777777" w:rsidR="00871699" w:rsidRDefault="00000000">
      <w:r>
        <w:t>https://www.sciencedirect.com/science/article/pii/S0164121223002947</w:t>
      </w:r>
    </w:p>
    <w:p w14:paraId="727733C5" w14:textId="77777777" w:rsidR="00871699" w:rsidRDefault="00000000">
      <w:pPr>
        <w:pStyle w:val="ListNumber"/>
      </w:pPr>
      <w:r>
        <w:rPr>
          <w:b/>
        </w:rPr>
        <w:t>Explainable AI for Cybersecurity (2024)</w:t>
      </w:r>
      <w:r>
        <w:rPr>
          <w:b/>
        </w:rPr>
        <w:br/>
      </w:r>
    </w:p>
    <w:p w14:paraId="620A1190" w14:textId="77777777" w:rsidR="00871699" w:rsidRDefault="00000000">
      <w:r>
        <w:t>https://link.springer.com/article/10.1007/s10462-024-10890-4</w:t>
      </w:r>
    </w:p>
    <w:p w14:paraId="3750AB0A" w14:textId="77777777" w:rsidR="00871699" w:rsidRDefault="00000000">
      <w:pPr>
        <w:pStyle w:val="ListNumber"/>
      </w:pPr>
      <w:r>
        <w:rPr>
          <w:b/>
        </w:rPr>
        <w:t>SoK: Website Fingerprinting Defenses (2023)</w:t>
      </w:r>
      <w:r>
        <w:rPr>
          <w:b/>
        </w:rPr>
        <w:br/>
      </w:r>
    </w:p>
    <w:p w14:paraId="2CBE5D6D" w14:textId="77777777" w:rsidR="00871699" w:rsidRDefault="00000000">
      <w:r>
        <w:t>https://sp2023.ieee-security.org/program-papers.html</w:t>
      </w:r>
    </w:p>
    <w:p w14:paraId="1E12DA51" w14:textId="77777777" w:rsidR="00871699" w:rsidRDefault="00000000">
      <w:pPr>
        <w:pStyle w:val="ListNumber"/>
      </w:pPr>
      <w:r>
        <w:rPr>
          <w:b/>
        </w:rPr>
        <w:t>Human-Centered Security and Usable Privacy Survey</w:t>
      </w:r>
      <w:r>
        <w:rPr>
          <w:b/>
        </w:rPr>
        <w:br/>
      </w:r>
    </w:p>
    <w:p w14:paraId="544E2659" w14:textId="77777777" w:rsidR="00871699" w:rsidRDefault="00000000">
      <w:r>
        <w:t>https://www.usenix.org/conference/soups2023</w:t>
      </w:r>
    </w:p>
    <w:sectPr w:rsidR="00871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67D07"/>
    <w:multiLevelType w:val="hybridMultilevel"/>
    <w:tmpl w:val="77FEB3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926074">
    <w:abstractNumId w:val="8"/>
  </w:num>
  <w:num w:numId="2" w16cid:durableId="74939200">
    <w:abstractNumId w:val="6"/>
  </w:num>
  <w:num w:numId="3" w16cid:durableId="924925436">
    <w:abstractNumId w:val="5"/>
  </w:num>
  <w:num w:numId="4" w16cid:durableId="92169393">
    <w:abstractNumId w:val="4"/>
  </w:num>
  <w:num w:numId="5" w16cid:durableId="1742363636">
    <w:abstractNumId w:val="7"/>
  </w:num>
  <w:num w:numId="6" w16cid:durableId="1758596596">
    <w:abstractNumId w:val="3"/>
  </w:num>
  <w:num w:numId="7" w16cid:durableId="995495725">
    <w:abstractNumId w:val="2"/>
  </w:num>
  <w:num w:numId="8" w16cid:durableId="22632214">
    <w:abstractNumId w:val="1"/>
  </w:num>
  <w:num w:numId="9" w16cid:durableId="368845436">
    <w:abstractNumId w:val="0"/>
  </w:num>
  <w:num w:numId="10" w16cid:durableId="2093895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5C01"/>
    <w:rsid w:val="004E7322"/>
    <w:rsid w:val="008716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9244E"/>
  <w14:defaultImageDpi w14:val="300"/>
  <w15:docId w15:val="{120C289D-4D4F-4D43-BBD3-6ECFB5E5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KHONDOKAR SAJID</cp:lastModifiedBy>
  <cp:revision>2</cp:revision>
  <dcterms:created xsi:type="dcterms:W3CDTF">2026-02-09T13:43:00Z</dcterms:created>
  <dcterms:modified xsi:type="dcterms:W3CDTF">2026-02-09T13:43:00Z</dcterms:modified>
  <cp:category/>
</cp:coreProperties>
</file>