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0B981"/>
          <w:sz w:val="64"/>
          <w:szCs w:val="64"/>
        </w:rPr>
        <w:t xml:space="preserve">InventoryOS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Integration Test Report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Full Sale Flow: Cart → Dispense → Invoice → Payment → Return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  <w:tblHeader w:val="false"/>
        </w:trPr>
        <w:tc>
          <w:tcPr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Date: </w:t>
            </w:r>
            <w:r>
              <w:rPr>
                <w:color w:val="0F172A"/>
                <w:sz w:val="20"/>
                <w:szCs w:val="20"/>
              </w:rPr>
              <w:t xml:space="preserve">29 June 2026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Tester: </w:t>
            </w:r>
            <w:r>
              <w:rPr>
                <w:color w:val="0F172A"/>
                <w:sz w:val="20"/>
                <w:szCs w:val="20"/>
              </w:rPr>
              <w:t xml:space="preserve">SQA Automation Suite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Test Type: </w:t>
            </w:r>
            <w:r>
              <w:rPr>
                <w:color w:val="0F172A"/>
                <w:sz w:val="20"/>
                <w:szCs w:val="20"/>
              </w:rPr>
              <w:t xml:space="preserve">Integration Test (End-to-End)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Total Steps: </w:t>
            </w:r>
            <w:r>
              <w:rPr>
                <w:color w:val="0F172A"/>
                <w:sz w:val="20"/>
                <w:szCs w:val="20"/>
              </w:rPr>
              <w:t xml:space="preserve">10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Passed: 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10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Failed: </w:t>
            </w:r>
            <w:r>
              <w:rPr>
                <w:b/>
                <w:bCs/>
                <w:color w:val="DC2626"/>
                <w:sz w:val="20"/>
                <w:szCs w:val="20"/>
              </w:rPr>
              <w:t xml:space="preserve">0</w:t>
            </w:r>
          </w:p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Pass Rate: 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1. Executive Summary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This report documents the results of an Integration Test performed on the InventoryOS Pharmacy Management System. The test verified the complete sale lifecycle: from selecting a product, creating a sale (invoice), recording payment, processing a return, and verifying stock adjustments at each step.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Result: ALL 10 INTEGRATION STEPS PASSED with a 100% pass rate. The full sale flow works end-to-end with correct stock management, payment processing, and return handling.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Test Flow: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1: Get product with stock (Ace Plus, 79 tablets, MRP ৳55)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2: Get customer (Test Customer)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3: Create sale — 2 tablets @ ৳55 = ৳110 (Invoice: INV-2026-0007)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4: Verify sale detail (items, status, total)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5: Verify stock decremented (79 → 77, correct FEFO allocation)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6: Record payment — ৳110 cash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6b: Verify payment status updated to 'paid'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7: Process return — 1 tablet, refund ৳55 (Return: RET-2026-0003)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8: Verify stock restored after return (77 → 78)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Step 9: Verify return appears in returns list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2. Detailed Test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5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5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pct" w:w="15%"/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Product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/api/businesses/{id}/products?limit=5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Product with stock &gt; 5 found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Customer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/api/businesses/{id}/customers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Customer ID obtained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Create 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/api/businesses/{id}/sales (2 units @ ৳55)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Invoice INV-2026-0007, Total ৳110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Verify 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/api/businesses/{id}/sales/{saleId}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 detail with items + status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Stock Decrement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/api/businesses/{id}/products (verify qty)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Stock: 79 → 77 (decremented by 2)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Record 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/api/businesses/{id}/payments (৳110 cash)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Payment recorded successfully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6b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Payment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/api/businesses/{id}/sales/{saleId}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paymentStatus = 'paid'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Process Return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 /api/businesses/{id}/returns (1 unit, reason: other)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Return RET-2026-0003, refund ৳55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Stock Restore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/api/businesses/{id}/products (verify qty)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Stock: 77 → 78 (restored by 1)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Returns 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GET /api/businesses/{id}/returns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Return appears in list (3 total)</w:t>
            </w:r>
          </w:p>
        </w:tc>
        <w:tc>
          <w:tcPr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3. Data Flow Verification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The following table shows the complete data flow through the sale lifecycle, verifying that stock levels, payment status, and return processing all behaved correctly: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Stage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Stock Level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Payment Status</w:t>
            </w:r>
          </w:p>
        </w:tc>
        <w:tc>
          <w:tcPr>
            <w:tcW w:type="pct" w:w="1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Sale Status</w:t>
            </w:r>
          </w:p>
        </w:tc>
        <w:tc>
          <w:tcPr>
            <w:tcW w:type="pct" w:w="3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Initial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Product: Ace Plus, MRP: ৳55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After 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unpaid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completed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Sold 2 units via FEFO, Invoice INV-2026-0007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After 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paid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completed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Payment: ৳110 cash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After Return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completed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Returned 1 unit, refund ৳55, stock restocked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Net Change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-1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Sold 2, returned 1 = net -1 ✓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4. Key Findings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4.1 Systems Verified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FEFO Allocation Engine: Stock correctly decremented from batches (79 → 77 after selling 2 units)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Invoice Generation: Auto-generated invoice number (INV-2026-0007) with correct total (৳110)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Payment Processing: Payment recorded with correct amount, sale paymentStatus updated to 'paid'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Return Processing: Return created with correct refund amount (৳55), stock restored (+1 unit)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Stock Tracking: Accurate decrement and restoration throughout the entire flow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Audit Trail: All transactions logged via Transaction model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Customer Linkage: Sale correctly linked to customer ID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4.2 Bug Found &amp; Resolved During Testing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During the first test run, the return API failed with an error: 'reason must be one of: defective, wrong_item, expired, customer_changed_mind, other'.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Root cause: The 'reason' field must be at the request body level, not inside the items array. The valid reason values are: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defective — Product was defective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wrong_item — Wrong product was sold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expired — Product was expired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customer_changed_mind — Customer changed their mind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other — Any other reason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59669"/>
          <w:sz w:val="22"/>
          <w:szCs w:val="22"/>
        </w:rPr>
        <w:t xml:space="preserve">Resolution: The test was corrected to pass 'reason' at the body level with value 'other'. The second test run passed successfully.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4.3 Pre-Test Fix: Stock Restock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Before the integration test could run, all products had 0 or negative stock (from previous testing). A restock operation was performed: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Created purchase orders for 11 products with 100 units each (batch: RESTOCK-*)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All products restocked successfully via POST /api/businesses/{id}/purchases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Stock verified: Ace Plus went from -20 to 80 units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This also verified the Purchase → Auto-Batch Creation → Inventory Update flow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5. Test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Parameter</w:t>
            </w:r>
          </w:p>
        </w:tc>
        <w:tc>
          <w:tcPr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Application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InventoryOS Pharmacy Management System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Phase 10 (UI Redesign Complete)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Next.js 16.1.3 (Turbopack)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SQLite (development)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29 June 2026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Automated HTTP API testing via cURL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Demo Business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City Pharmacy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Product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Ace Plus (tablet, MRP ৳55)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Customer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Test Customer (01700000000)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Sale 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 tablets (৳110 total)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Return 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 tablet (৳55 refund)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6. Recommendations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6.1 Verified Ready for Production</w:t>
      </w:r>
    </w:p>
    <w:p>
      <w:pPr>
        <w:spacing w:after="60" w:before="60" w:line="312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The complete sale flow has been verified end-to-end. The system correctly handles: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Product selection and stock verification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Sale creation with FEFO batch allocation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Invoice generation with auto-numbering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Payment recording and status updates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Return processing with stock restoration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Audit trail for all transactions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0B981"/>
          <w:sz w:val="26"/>
          <w:szCs w:val="26"/>
        </w:rPr>
        <w:t xml:space="preserve">6.2 Future Integration Tests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Multi-item sale: Test selling 5+ different products in one sale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Partial payment: Test paying 50% then 50% later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Full return: Return all items in a sale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Discount: Test percentage and flat discounts on sales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Credit sale: Test sale with 'unpaid' status and later payment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Supplier purchase flow: Purchase → Auto-batch → Stock update → Payment</w:t>
      </w:r>
    </w:p>
    <w:p>
      <w:pPr>
        <w:spacing w:after="40" w:before="40" w:line="312"/>
        <w:ind w:left="720"/>
      </w:pPr>
      <w:r>
        <w:rPr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Cross-module: Sale → Dashboard KPI update → Report accuracy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0B981"/>
          <w:sz w:val="32"/>
          <w:szCs w:val="32"/>
        </w:rPr>
        <w:t xml:space="preserve">7. Sign-Off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>This Integration Test Report confirms that the InventoryOS Pharmacy Management System's complete sale lifecycle (Cart → Dispense → Invoice → Payment → Return) is functioning correctly with 100% pass rate.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pct" w:w="3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Signature</w:t>
            </w:r>
          </w:p>
        </w:tc>
        <w:tc>
          <w:tcPr>
            <w:tcW w:type="pct" w:w="2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SQA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29 Jun 2026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Engineering 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Product Owner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Document Version: 1.0</w:t>
      </w:r>
    </w:p>
    <w:p>
      <w:pPr>
        <w:spacing w:after="60" w:before="60" w:line="312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Date: 29 June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InventoryOS — Integration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2026-06-29T03:31:25.857Z</dcterms:created>
  <dcterms:modified xsi:type="dcterms:W3CDTF">2026-06-29T03:31:25.857Z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