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x1dsjl7g1pj7" w:id="0"/>
      <w:bookmarkEnd w:id="0"/>
      <w:r w:rsidDel="00000000" w:rsidR="00000000" w:rsidRPr="00000000">
        <w:rPr>
          <w:b w:val="1"/>
          <w:bCs w:val="1"/>
          <w:sz w:val="46"/>
          <w:szCs w:val="46"/>
          <w:rtl w:val="0"/>
        </w:rPr>
        <w:t xml:space="preserve">Authority &amp; Link Building Services</w:t>
      </w:r>
    </w:p>
    <w:p w:rsidR="00000000" w:rsidDel="00000000" w:rsidP="00000000" w:rsidRDefault="00000000" w:rsidRPr="00000000" w14:paraId="00000002">
      <w:pPr>
        <w:spacing w:after="240" w:before="240" w:lineRule="auto"/>
        <w:rPr/>
      </w:pPr>
      <w:r w:rsidDel="00000000" w:rsidR="00000000" w:rsidRPr="00000000">
        <w:rPr>
          <w:rtl w:val="0"/>
        </w:rPr>
        <w:t xml:space="preserve">A large backlink profile does not necessarily mean a strong authority profile. We say that upfront because it's the single most common misunderstanding we run into with link building, usually from a business that's watched a competitor's link count climb and assumed more is automatically better. It isn't. A hundred links from irrelevant, low-quality sites can do less for a site than ten links from sources that actually matter to search engines and to real readers.</w:t>
      </w:r>
    </w:p>
    <w:p w:rsidR="00000000" w:rsidDel="00000000" w:rsidP="00000000" w:rsidRDefault="00000000" w:rsidRPr="00000000" w14:paraId="00000003">
      <w:pPr>
        <w:spacing w:after="240" w:before="240" w:lineRule="auto"/>
        <w:rPr/>
      </w:pPr>
      <w:r w:rsidDel="00000000" w:rsidR="00000000" w:rsidRPr="00000000">
        <w:rPr>
          <w:rtl w:val="0"/>
        </w:rPr>
        <w:t xml:space="preserve">Authority is earned through relevance and trust, not volume. That reframes most of what link building actually involves.</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87xtpjk3e5c" w:id="1"/>
      <w:bookmarkEnd w:id="1"/>
      <w:r w:rsidDel="00000000" w:rsidR="00000000" w:rsidRPr="00000000">
        <w:rPr>
          <w:b w:val="1"/>
          <w:bCs w:val="1"/>
          <w:sz w:val="34"/>
          <w:szCs w:val="34"/>
          <w:rtl w:val="0"/>
        </w:rPr>
        <w:t xml:space="preserve">Where authority profiles usually go wrong</w:t>
      </w:r>
    </w:p>
    <w:p w:rsidR="00000000" w:rsidDel="00000000" w:rsidP="00000000" w:rsidRDefault="00000000" w:rsidRPr="00000000" w14:paraId="00000005">
      <w:pPr>
        <w:spacing w:after="240" w:before="240" w:lineRule="auto"/>
        <w:rPr/>
      </w:pPr>
      <w:r w:rsidDel="00000000" w:rsidR="00000000" w:rsidRPr="00000000">
        <w:rPr>
          <w:rtl w:val="0"/>
        </w:rPr>
        <w:t xml:space="preserve">The most common issue is a mismatch between link volume and link quality. A site accumulates links over years, some from genuine outreach, some from directories, some from guest posts that were more about getting a link than saying anything useful, and the resulting profile looks substantial on paper while doing very little for actual rankings. Metrics like Domain Authority or Domain Rating make this worse, because they're easy to chase and easy to misread as a goal in themselves rather than a rough proxy for something else.</w:t>
      </w:r>
    </w:p>
    <w:p w:rsidR="00000000" w:rsidDel="00000000" w:rsidP="00000000" w:rsidRDefault="00000000" w:rsidRPr="00000000" w14:paraId="00000006">
      <w:pPr>
        <w:spacing w:after="240" w:before="240" w:lineRule="auto"/>
        <w:rPr/>
      </w:pPr>
      <w:r w:rsidDel="00000000" w:rsidR="00000000" w:rsidRPr="00000000">
        <w:rPr>
          <w:rtl w:val="0"/>
        </w:rPr>
        <w:t xml:space="preserve">Toxic or manipulative link patterns are another recurring problem, often left over from an earlier SEO effort that used tactics which have since become risky. Private blog networks, heavily reciprocal link exchanges, and anchor text that's clearly been optimized rather than written naturally can all sit quietly in a backlink profile for years before triggering a problem, and by the time they do, cleaning it up takes longer than building the links did in the first place.</w:t>
      </w:r>
    </w:p>
    <w:p w:rsidR="00000000" w:rsidDel="00000000" w:rsidP="00000000" w:rsidRDefault="00000000" w:rsidRPr="00000000" w14:paraId="00000007">
      <w:pPr>
        <w:spacing w:after="240" w:before="240" w:lineRule="auto"/>
        <w:rPr/>
      </w:pPr>
      <w:r w:rsidDel="00000000" w:rsidR="00000000" w:rsidRPr="00000000">
        <w:rPr>
          <w:rtl w:val="0"/>
        </w:rPr>
        <w:t xml:space="preserve">There's also a strategy gap. A lot of businesses want more links without having anything genuinely worth linking to. Outreach without a linkable asset behind it, a piece of content, data, or a resource that gives someone an actual reason to reference it, tends to produce low response rates and links that feel forced because they are.</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uueycfvo9fm" w:id="2"/>
      <w:bookmarkEnd w:id="2"/>
      <w:r w:rsidDel="00000000" w:rsidR="00000000" w:rsidRPr="00000000">
        <w:rPr>
          <w:b w:val="1"/>
          <w:bCs w:val="1"/>
          <w:sz w:val="34"/>
          <w:szCs w:val="34"/>
          <w:rtl w:val="0"/>
        </w:rPr>
        <w:t xml:space="preserve">What we actually do</w:t>
      </w:r>
    </w:p>
    <w:p w:rsidR="00000000" w:rsidDel="00000000" w:rsidP="00000000" w:rsidRDefault="00000000" w:rsidRPr="00000000" w14:paraId="00000009">
      <w:pPr>
        <w:spacing w:after="240" w:before="240" w:lineRule="auto"/>
        <w:rPr/>
      </w:pPr>
      <w:r w:rsidDel="00000000" w:rsidR="00000000" w:rsidRPr="00000000">
        <w:rPr>
          <w:rtl w:val="0"/>
        </w:rPr>
        <w:t xml:space="preserve">We start with a full audit of the existing backlink profile: where the links come from, how relevant those sources are to the site's actual subject matter, what anchor text patterns look like, and whether anything in the profile carries real risk. This isn't just a spreadsheet of domain scores. We're checking whether each link sits in a context that would actually matter to a search engine, editorial content versus a sitewide footer, a relevant industry site versus an unrelated directory.</w:t>
      </w:r>
    </w:p>
    <w:p w:rsidR="00000000" w:rsidDel="00000000" w:rsidP="00000000" w:rsidRDefault="00000000" w:rsidRPr="00000000" w14:paraId="0000000A">
      <w:pPr>
        <w:spacing w:after="240" w:before="240" w:lineRule="auto"/>
        <w:rPr/>
      </w:pPr>
      <w:r w:rsidDel="00000000" w:rsidR="00000000" w:rsidRPr="00000000">
        <w:rPr>
          <w:rtl w:val="0"/>
        </w:rPr>
        <w:t xml:space="preserve">Where the profile needs cleanup, we identify which links are worth disavowing and which are simply low value but not risky enough to act on. From there, the work shifts to building relevant authority going forward: identifying what the site already has, or could reasonably create, that's genuinely worth linking to, then running outreach aimed at sites where a link would carry real weight rather than sites that will link to almost anything.</w:t>
      </w:r>
    </w:p>
    <w:p w:rsidR="00000000" w:rsidDel="00000000" w:rsidP="00000000" w:rsidRDefault="00000000" w:rsidRPr="00000000" w14:paraId="0000000B">
      <w:pPr>
        <w:spacing w:after="240" w:before="240" w:lineRule="auto"/>
        <w:rPr/>
      </w:pPr>
      <w:r w:rsidDel="00000000" w:rsidR="00000000" w:rsidRPr="00000000">
        <w:rPr>
          <w:rtl w:val="0"/>
        </w:rPr>
        <w:t xml:space="preserve">This work connects closely with semantic and entity SEO in cases where the goal includes broader recognition as an authority on a subject, not just links pointing at a page. The two overlap, but this service is specifically about earning and evaluating links, not about how the entity itself is represented in structured data.</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m7zm63k0mlkn" w:id="3"/>
      <w:bookmarkEnd w:id="3"/>
      <w:r w:rsidDel="00000000" w:rsidR="00000000" w:rsidRPr="00000000">
        <w:rPr>
          <w:b w:val="1"/>
          <w:bCs w:val="1"/>
          <w:sz w:val="34"/>
          <w:szCs w:val="34"/>
          <w:rtl w:val="0"/>
        </w:rPr>
        <w:t xml:space="preserve">Who this is for</w:t>
      </w:r>
    </w:p>
    <w:p w:rsidR="00000000" w:rsidDel="00000000" w:rsidP="00000000" w:rsidRDefault="00000000" w:rsidRPr="00000000" w14:paraId="0000000D">
      <w:pPr>
        <w:spacing w:after="240" w:before="240" w:lineRule="auto"/>
        <w:rPr/>
      </w:pPr>
      <w:r w:rsidDel="00000000" w:rsidR="00000000" w:rsidRPr="00000000">
        <w:rPr>
          <w:rtl w:val="0"/>
        </w:rPr>
        <w:t xml:space="preserve">This fits businesses with a thin or inconsistent backlink profile, sites that rank well locally but can't break into more competitive terms because they lack referring domains that matter, and businesses that inherited a backlink profile from a previous SEO effort and aren't sure whether it's helping or creating risk. It also fits teams that have tried manual outreach without much success and want a more targeted approach built around actual linkable assets.</w:t>
      </w:r>
    </w:p>
    <w:p w:rsidR="00000000" w:rsidDel="00000000" w:rsidP="00000000" w:rsidRDefault="00000000" w:rsidRPr="00000000" w14:paraId="0000000E">
      <w:pPr>
        <w:spacing w:after="240" w:before="240" w:lineRule="auto"/>
        <w:rPr/>
      </w:pPr>
      <w:r w:rsidDel="00000000" w:rsidR="00000000" w:rsidRPr="00000000">
        <w:rPr>
          <w:rtl w:val="0"/>
        </w:rPr>
        <w:t xml:space="preserve">It's a poor fit if the site's main problem is technical or content-related rather than authority-related. If pages aren't ranking because they're not being crawled properly, technical SEO needs to come first. If content exists but doesn't match search intent, on-page SEO is the better starting point, since no amount of authority fixes a page that doesn't answer the question it's targeting.</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ewyhctvio8t3" w:id="4"/>
      <w:bookmarkEnd w:id="4"/>
      <w:r w:rsidDel="00000000" w:rsidR="00000000" w:rsidRPr="00000000">
        <w:rPr>
          <w:b w:val="1"/>
          <w:bCs w:val="1"/>
          <w:sz w:val="34"/>
          <w:szCs w:val="34"/>
          <w:rtl w:val="0"/>
        </w:rPr>
        <w:t xml:space="preserve">What's included</w:t>
      </w:r>
    </w:p>
    <w:p w:rsidR="00000000" w:rsidDel="00000000" w:rsidP="00000000" w:rsidRDefault="00000000" w:rsidRPr="00000000" w14:paraId="00000010">
      <w:pPr>
        <w:numPr>
          <w:ilvl w:val="0"/>
          <w:numId w:val="2"/>
        </w:numPr>
        <w:spacing w:after="0" w:afterAutospacing="0" w:before="240" w:lineRule="auto"/>
        <w:ind w:left="720" w:hanging="360"/>
      </w:pPr>
      <w:r w:rsidDel="00000000" w:rsidR="00000000" w:rsidRPr="00000000">
        <w:rPr>
          <w:rtl w:val="0"/>
        </w:rPr>
        <w:t xml:space="preserve">Full backlink audit covering source quality, topical relevance, anchor text distribution, and risk indicators</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Toxic link identification and disavow recommendations where the risk genuinely warrants it, not as a blanket first step</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tl w:val="0"/>
        </w:rPr>
        <w:t xml:space="preserve">Competitor backlink gap analysis to identify where relevant sites are linking to competitors but not to you</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tl w:val="0"/>
        </w:rPr>
        <w:t xml:space="preserve">Digital PR and outreach strategy built around content or resources worth linking to, rather than outreach for its own sake</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rtl w:val="0"/>
        </w:rPr>
        <w:t xml:space="preserve">Ongoing monitoring for unnatural link patterns, including negative SEO attempts from unrelated third parties</w:t>
      </w:r>
    </w:p>
    <w:p w:rsidR="00000000" w:rsidDel="00000000" w:rsidP="00000000" w:rsidRDefault="00000000" w:rsidRPr="00000000" w14:paraId="00000015">
      <w:pPr>
        <w:numPr>
          <w:ilvl w:val="0"/>
          <w:numId w:val="2"/>
        </w:numPr>
        <w:spacing w:after="240" w:before="0" w:beforeAutospacing="0" w:lineRule="auto"/>
        <w:ind w:left="720" w:hanging="360"/>
      </w:pPr>
      <w:r w:rsidDel="00000000" w:rsidR="00000000" w:rsidRPr="00000000">
        <w:rPr>
          <w:rtl w:val="0"/>
        </w:rPr>
        <w:t xml:space="preserve">A prioritized roadmap distinguishing quick cleanup work from longer-term authority building</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xkypy3kxet2t" w:id="5"/>
      <w:bookmarkEnd w:id="5"/>
      <w:r w:rsidDel="00000000" w:rsidR="00000000" w:rsidRPr="00000000">
        <w:rPr>
          <w:b w:val="1"/>
          <w:bCs w:val="1"/>
          <w:sz w:val="34"/>
          <w:szCs w:val="34"/>
          <w:rtl w:val="0"/>
        </w:rPr>
        <w:t xml:space="preserve">Why this approach is different</w:t>
      </w:r>
    </w:p>
    <w:p w:rsidR="00000000" w:rsidDel="00000000" w:rsidP="00000000" w:rsidRDefault="00000000" w:rsidRPr="00000000" w14:paraId="00000017">
      <w:pPr>
        <w:spacing w:after="240" w:before="240" w:lineRule="auto"/>
        <w:rPr/>
      </w:pPr>
      <w:r w:rsidDel="00000000" w:rsidR="00000000" w:rsidRPr="00000000">
        <w:rPr>
          <w:rtl w:val="0"/>
        </w:rPr>
        <w:t xml:space="preserve">We don't use private blog networks, paid link schemes, or bulk directory submissions. Not because they never produce short-term movement, but because the risk of a manual action or an algorithmic reassessment tends to outweigh whatever temporary gain they offer, and cleaning up the damage afterward is harder than building authority properly the first time. If a link building approach depends on Google not noticing the pattern, it's not a strategy we're going to recommend.</w:t>
      </w:r>
    </w:p>
    <w:p w:rsidR="00000000" w:rsidDel="00000000" w:rsidP="00000000" w:rsidRDefault="00000000" w:rsidRPr="00000000" w14:paraId="00000018">
      <w:pPr>
        <w:spacing w:after="240" w:before="240" w:lineRule="auto"/>
        <w:rPr/>
      </w:pPr>
      <w:r w:rsidDel="00000000" w:rsidR="00000000" w:rsidRPr="00000000">
        <w:rPr>
          <w:rtl w:val="0"/>
        </w:rPr>
        <w:t xml:space="preserve">We also don't treat every low-quality link as an emergency. Most backlink profiles have some links that aren't helping much but aren't actively hurting either, and disavowing everything indiscriminately can do more harm than leaving mediocre links alone. The judgment call is figuring out which links are actually a liability versus which ones are just dead weight.</w:t>
      </w:r>
    </w:p>
    <w:p w:rsidR="00000000" w:rsidDel="00000000" w:rsidP="00000000" w:rsidRDefault="00000000" w:rsidRPr="00000000" w14:paraId="00000019">
      <w:pPr>
        <w:spacing w:after="240" w:before="240" w:lineRule="auto"/>
        <w:rPr/>
      </w:pPr>
      <w:r w:rsidDel="00000000" w:rsidR="00000000" w:rsidRPr="00000000">
        <w:rPr>
          <w:rtl w:val="0"/>
        </w:rPr>
        <w:t xml:space="preserve">Authority signals still matter as AI systems decide what to reference in generated answers, since a source with weak external credibility is a harder one to cite with confidence. That connection is covered in more depth on our AEO and GEO page, but the underlying authority work is the same either way.</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m5cs04ug74eh" w:id="6"/>
      <w:bookmarkEnd w:id="6"/>
      <w:r w:rsidDel="00000000" w:rsidR="00000000" w:rsidRPr="00000000">
        <w:rPr>
          <w:b w:val="1"/>
          <w:bCs w:val="1"/>
          <w:sz w:val="34"/>
          <w:szCs w:val="34"/>
          <w:rtl w:val="0"/>
        </w:rPr>
        <w:t xml:space="preserve">Deliverables and evidence</w:t>
      </w:r>
    </w:p>
    <w:p w:rsidR="00000000" w:rsidDel="00000000" w:rsidP="00000000" w:rsidRDefault="00000000" w:rsidRPr="00000000" w14:paraId="0000001B">
      <w:pPr>
        <w:spacing w:after="240" w:before="240" w:lineRule="auto"/>
        <w:rPr/>
      </w:pPr>
      <w:r w:rsidDel="00000000" w:rsidR="00000000" w:rsidRPr="00000000">
        <w:rPr>
          <w:rtl w:val="0"/>
        </w:rPr>
        <w:t xml:space="preserve">Every engagement produces a written backlink audit, a disavow recommendation where applicable, and a prioritized roadmap covering both cleanup and forward-looking outreach targets. Results depend on the site's existing authority, the competitiveness of the space, and how much genuinely linkable content exists to work with, so we're not going to attach invented link counts or ranking numbers to this page. If you'd like to see how comparable engagements have gone, our case studies page has documented examples with enough context to judge relevance to your situation.</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rjotnzs7o4ty" w:id="7"/>
      <w:bookmarkEnd w:id="7"/>
      <w:r w:rsidDel="00000000" w:rsidR="00000000" w:rsidRPr="00000000">
        <w:rPr>
          <w:b w:val="1"/>
          <w:bCs w:val="1"/>
          <w:sz w:val="34"/>
          <w:szCs w:val="34"/>
          <w:rtl w:val="0"/>
        </w:rPr>
        <w:t xml:space="preserve">Frequently asked questions</w:t>
      </w:r>
    </w:p>
    <w:p w:rsidR="00000000" w:rsidDel="00000000" w:rsidP="00000000" w:rsidRDefault="00000000" w:rsidRPr="00000000" w14:paraId="0000001D">
      <w:pPr>
        <w:pStyle w:val="Heading3"/>
        <w:spacing w:after="240" w:before="240" w:lineRule="auto"/>
        <w:rPr>
          <w:b w:val="1"/>
          <w:bCs w:val="1"/>
        </w:rPr>
      </w:pPr>
      <w:bookmarkStart w:colFirst="0" w:colLast="0" w:name="_wiemij56p02e" w:id="8"/>
      <w:bookmarkEnd w:id="8"/>
      <w:r w:rsidDel="00000000" w:rsidR="00000000" w:rsidRPr="00000000">
        <w:rPr>
          <w:b w:val="1"/>
          <w:bCs w:val="1"/>
          <w:rtl w:val="0"/>
        </w:rPr>
        <w:t xml:space="preserve">Do you guarantee a certain number of links per month? </w:t>
      </w:r>
    </w:p>
    <w:p w:rsidR="00000000" w:rsidDel="00000000" w:rsidP="00000000" w:rsidRDefault="00000000" w:rsidRPr="00000000" w14:paraId="0000001E">
      <w:pPr>
        <w:spacing w:after="240" w:before="240" w:lineRule="auto"/>
        <w:rPr/>
      </w:pPr>
      <w:r w:rsidDel="00000000" w:rsidR="00000000" w:rsidRPr="00000000">
        <w:rPr>
          <w:rtl w:val="0"/>
        </w:rPr>
        <w:t xml:space="preserve">No. A monthly link quota encourages exactly the volume-over-quality thinking this page argues against. We report on outreach activity and results, not a fixed number of placements.</w:t>
      </w:r>
    </w:p>
    <w:p w:rsidR="00000000" w:rsidDel="00000000" w:rsidP="00000000" w:rsidRDefault="00000000" w:rsidRPr="00000000" w14:paraId="0000001F">
      <w:pPr>
        <w:pStyle w:val="Heading3"/>
        <w:spacing w:after="240" w:before="240" w:lineRule="auto"/>
        <w:rPr/>
      </w:pPr>
      <w:bookmarkStart w:colFirst="0" w:colLast="0" w:name="_apgpevt0zy6" w:id="9"/>
      <w:bookmarkEnd w:id="9"/>
      <w:r w:rsidDel="00000000" w:rsidR="00000000" w:rsidRPr="00000000">
        <w:rPr>
          <w:b w:val="1"/>
          <w:bCs w:val="1"/>
          <w:rtl w:val="0"/>
        </w:rPr>
        <w:t xml:space="preserve">Do you use private blog networks or paid link schemes?</w:t>
      </w:r>
      <w:r w:rsidDel="00000000" w:rsidR="00000000" w:rsidRPr="00000000">
        <w:rPr>
          <w:rtl w:val="0"/>
        </w:rPr>
        <w:t xml:space="preserve"> </w:t>
      </w:r>
    </w:p>
    <w:p w:rsidR="00000000" w:rsidDel="00000000" w:rsidP="00000000" w:rsidRDefault="00000000" w:rsidRPr="00000000" w14:paraId="00000020">
      <w:pPr>
        <w:spacing w:after="240" w:before="240" w:lineRule="auto"/>
        <w:rPr/>
      </w:pPr>
      <w:r w:rsidDel="00000000" w:rsidR="00000000" w:rsidRPr="00000000">
        <w:rPr>
          <w:rtl w:val="0"/>
        </w:rPr>
        <w:t xml:space="preserve">No. The short-term gain isn't worth the risk of a manual action, and it's not the kind of work we'll put our name behind.</w:t>
      </w:r>
    </w:p>
    <w:p w:rsidR="00000000" w:rsidDel="00000000" w:rsidP="00000000" w:rsidRDefault="00000000" w:rsidRPr="00000000" w14:paraId="00000021">
      <w:pPr>
        <w:pStyle w:val="Heading3"/>
        <w:spacing w:after="240" w:before="240" w:lineRule="auto"/>
        <w:rPr/>
      </w:pPr>
      <w:bookmarkStart w:colFirst="0" w:colLast="0" w:name="_r4vwrxq4rq1i" w:id="10"/>
      <w:bookmarkEnd w:id="10"/>
      <w:r w:rsidDel="00000000" w:rsidR="00000000" w:rsidRPr="00000000">
        <w:rPr>
          <w:b w:val="1"/>
          <w:bCs w:val="1"/>
          <w:rtl w:val="0"/>
        </w:rPr>
        <w:t xml:space="preserve">Is guest posting still worth doing?</w:t>
      </w:r>
      <w:r w:rsidDel="00000000" w:rsidR="00000000" w:rsidRPr="00000000">
        <w:rPr>
          <w:rtl w:val="0"/>
        </w:rPr>
        <w:t xml:space="preserve"> </w:t>
      </w:r>
    </w:p>
    <w:p w:rsidR="00000000" w:rsidDel="00000000" w:rsidP="00000000" w:rsidRDefault="00000000" w:rsidRPr="00000000" w14:paraId="00000022">
      <w:pPr>
        <w:spacing w:after="240" w:before="240" w:lineRule="auto"/>
        <w:rPr/>
      </w:pPr>
      <w:r w:rsidDel="00000000" w:rsidR="00000000" w:rsidRPr="00000000">
        <w:rPr>
          <w:rtl w:val="0"/>
        </w:rPr>
        <w:t xml:space="preserve">In relevant cases, yes, but only on sites that make sense for the topic and audience. Guest posting purely for the link, on sites with no real relevance or readership, tends to produce weak results and occasionally contributes to the kind of pattern that draws unwanted attention.</w:t>
      </w:r>
    </w:p>
    <w:p w:rsidR="00000000" w:rsidDel="00000000" w:rsidP="00000000" w:rsidRDefault="00000000" w:rsidRPr="00000000" w14:paraId="00000023">
      <w:pPr>
        <w:pStyle w:val="Heading3"/>
        <w:spacing w:after="240" w:before="240" w:lineRule="auto"/>
        <w:rPr/>
      </w:pPr>
      <w:bookmarkStart w:colFirst="0" w:colLast="0" w:name="_3pun3meraw53" w:id="11"/>
      <w:bookmarkEnd w:id="11"/>
      <w:r w:rsidDel="00000000" w:rsidR="00000000" w:rsidRPr="00000000">
        <w:rPr>
          <w:b w:val="1"/>
          <w:bCs w:val="1"/>
          <w:rtl w:val="0"/>
        </w:rPr>
        <w:t xml:space="preserve">How is this different from Semantic &amp; Entity SEO?</w:t>
      </w:r>
      <w:r w:rsidDel="00000000" w:rsidR="00000000" w:rsidRPr="00000000">
        <w:rPr>
          <w:rtl w:val="0"/>
        </w:rPr>
        <w:t xml:space="preserve"> </w:t>
      </w:r>
    </w:p>
    <w:p w:rsidR="00000000" w:rsidDel="00000000" w:rsidP="00000000" w:rsidRDefault="00000000" w:rsidRPr="00000000" w14:paraId="00000024">
      <w:pPr>
        <w:spacing w:after="240" w:before="240" w:lineRule="auto"/>
        <w:rPr/>
      </w:pPr>
      <w:r w:rsidDel="00000000" w:rsidR="00000000" w:rsidRPr="00000000">
        <w:rPr>
          <w:rtl w:val="0"/>
        </w:rPr>
        <w:t xml:space="preserve">Semantic and entity SEO focuses on how search engines and AI systems understand your brand as a distinct entity, including schema and disambiguation. This service focuses specifically on earning and evaluating external links. They often work together, but they're solving different problems.</w:t>
      </w:r>
    </w:p>
    <w:p w:rsidR="00000000" w:rsidDel="00000000" w:rsidP="00000000" w:rsidRDefault="00000000" w:rsidRPr="00000000" w14:paraId="00000025">
      <w:pPr>
        <w:pStyle w:val="Heading3"/>
        <w:spacing w:after="240" w:before="240" w:lineRule="auto"/>
        <w:rPr/>
      </w:pPr>
      <w:bookmarkStart w:colFirst="0" w:colLast="0" w:name="_uwszsi40cn42" w:id="12"/>
      <w:bookmarkEnd w:id="12"/>
      <w:r w:rsidDel="00000000" w:rsidR="00000000" w:rsidRPr="00000000">
        <w:rPr>
          <w:b w:val="1"/>
          <w:bCs w:val="1"/>
          <w:rtl w:val="0"/>
        </w:rPr>
        <w:t xml:space="preserve">Do backlinks still matter if we're focused on AI search visibility?</w:t>
      </w:r>
      <w:r w:rsidDel="00000000" w:rsidR="00000000" w:rsidRPr="00000000">
        <w:rPr>
          <w:rtl w:val="0"/>
        </w:rPr>
        <w:t xml:space="preserve"> </w:t>
      </w:r>
    </w:p>
    <w:p w:rsidR="00000000" w:rsidDel="00000000" w:rsidP="00000000" w:rsidRDefault="00000000" w:rsidRPr="00000000" w14:paraId="00000026">
      <w:pPr>
        <w:spacing w:after="240" w:before="240" w:lineRule="auto"/>
        <w:rPr/>
      </w:pPr>
      <w:r w:rsidDel="00000000" w:rsidR="00000000" w:rsidRPr="00000000">
        <w:rPr>
          <w:rtl w:val="0"/>
        </w:rPr>
        <w:t xml:space="preserve">Yes, though the mechanism is different from traditional rankings. Authority still factors into whether a source gets cited in an AI-generated answer, which is covered in more depth on our AEO and GEO page.</w:t>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pxzf9e2lsew4" w:id="13"/>
      <w:bookmarkEnd w:id="13"/>
      <w:r w:rsidDel="00000000" w:rsidR="00000000" w:rsidRPr="00000000">
        <w:rPr>
          <w:b w:val="1"/>
          <w:bCs w:val="1"/>
          <w:sz w:val="34"/>
          <w:szCs w:val="34"/>
          <w:rtl w:val="0"/>
        </w:rPr>
        <w:t xml:space="preserve">Start with a working conversation</w:t>
      </w:r>
    </w:p>
    <w:p w:rsidR="00000000" w:rsidDel="00000000" w:rsidP="00000000" w:rsidRDefault="00000000" w:rsidRPr="00000000" w14:paraId="00000028">
      <w:pPr>
        <w:spacing w:after="240" w:before="240" w:lineRule="auto"/>
        <w:rPr/>
      </w:pPr>
      <w:r w:rsidDel="00000000" w:rsidR="00000000" w:rsidRPr="00000000">
        <w:rPr>
          <w:rtl w:val="0"/>
        </w:rPr>
        <w:t xml:space="preserve">If you're dealing with a backlink profile that looks substantial but isn't producing results, or you're not sure whether links from a previous SEO effort are helping or hurting, request a free SEO analysis or get in touch and we'll look at what's actually in your link profile.</w:t>
      </w:r>
    </w:p>
    <w:p w:rsidR="00000000" w:rsidDel="00000000" w:rsidP="00000000" w:rsidRDefault="00000000" w:rsidRPr="00000000" w14:paraId="00000029">
      <w:pPr>
        <w:spacing w:after="240" w:before="240" w:lineRule="auto"/>
        <w:rPr>
          <w:b w:val="1"/>
          <w:bCs w:val="1"/>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Meta Title</w:t>
      </w:r>
      <w:r w:rsidDel="00000000" w:rsidR="00000000" w:rsidRPr="00000000">
        <w:rPr>
          <w:rtl w:val="0"/>
        </w:rPr>
        <w:t xml:space="preserve"> (56 characters)</w:t>
        <w:br w:type="textWrapping"/>
        <w:t xml:space="preserve"> Authority &amp; Link Building Services | HelloSuggest</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(154 characters)</w:t>
        <w:br w:type="textWrapping"/>
        <w:t xml:space="preserve"> Link volume isn't authority. We audit for quality and toxic risk, then build relevance through outreach worth doing, not links for their own sake.</w:t>
      </w:r>
    </w:p>
    <w:p w:rsidR="00000000" w:rsidDel="00000000" w:rsidP="00000000" w:rsidRDefault="00000000" w:rsidRPr="00000000" w14:paraId="0000002C">
      <w:pPr>
        <w:spacing w:after="240" w:before="240" w:lineRule="auto"/>
        <w:rPr>
          <w:rFonts w:ascii="Roboto Mono" w:cs="Roboto Mono" w:eastAsia="Roboto Mono" w:hAnsi="Roboto Mono"/>
          <w:color w:val="188038"/>
        </w:rPr>
      </w:pPr>
      <w:r w:rsidDel="00000000" w:rsidR="00000000" w:rsidRPr="00000000">
        <w:rPr>
          <w:b w:val="1"/>
          <w:bCs w:val="1"/>
          <w:rtl w:val="0"/>
        </w:rPr>
        <w:t xml:space="preserve">Slug</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/services/authority-link-building</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Tags</w:t>
      </w:r>
    </w:p>
    <w:p w:rsidR="00000000" w:rsidDel="00000000" w:rsidP="00000000" w:rsidRDefault="00000000" w:rsidRPr="00000000" w14:paraId="0000002E">
      <w:pPr>
        <w:numPr>
          <w:ilvl w:val="0"/>
          <w:numId w:val="1"/>
        </w:numPr>
        <w:spacing w:after="0" w:afterAutospacing="0" w:before="240" w:lineRule="auto"/>
        <w:ind w:left="720" w:hanging="360"/>
      </w:pPr>
      <w:r w:rsidDel="00000000" w:rsidR="00000000" w:rsidRPr="00000000">
        <w:rPr>
          <w:rtl w:val="0"/>
        </w:rPr>
        <w:t xml:space="preserve">Link Building</w:t>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rtl w:val="0"/>
        </w:rPr>
        <w:t xml:space="preserve">Backlink Audit</w:t>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rtl w:val="0"/>
        </w:rPr>
        <w:t xml:space="preserve">Digital PR</w:t>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rtl w:val="0"/>
        </w:rPr>
        <w:t xml:space="preserve">Domain Authority</w:t>
      </w:r>
    </w:p>
    <w:p w:rsidR="00000000" w:rsidDel="00000000" w:rsidP="00000000" w:rsidRDefault="00000000" w:rsidRPr="00000000" w14:paraId="00000032">
      <w:pPr>
        <w:numPr>
          <w:ilvl w:val="0"/>
          <w:numId w:val="1"/>
        </w:numPr>
        <w:spacing w:after="0" w:afterAutospacing="0" w:before="0" w:beforeAutospacing="0" w:lineRule="auto"/>
        <w:ind w:left="720" w:hanging="360"/>
      </w:pPr>
      <w:r w:rsidDel="00000000" w:rsidR="00000000" w:rsidRPr="00000000">
        <w:rPr>
          <w:rtl w:val="0"/>
        </w:rPr>
        <w:t xml:space="preserve">Toxic Links</w:t>
      </w:r>
    </w:p>
    <w:p w:rsidR="00000000" w:rsidDel="00000000" w:rsidP="00000000" w:rsidRDefault="00000000" w:rsidRPr="00000000" w14:paraId="00000033">
      <w:pPr>
        <w:numPr>
          <w:ilvl w:val="0"/>
          <w:numId w:val="1"/>
        </w:numPr>
        <w:spacing w:after="240" w:before="0" w:beforeAutospacing="0" w:lineRule="auto"/>
        <w:ind w:left="720" w:hanging="360"/>
      </w:pPr>
      <w:r w:rsidDel="00000000" w:rsidR="00000000" w:rsidRPr="00000000">
        <w:rPr>
          <w:rtl w:val="0"/>
        </w:rPr>
        <w:t xml:space="preserve">Off-Page SEO</w:t>
      </w:r>
    </w:p>
    <w:p w:rsidR="00000000" w:rsidDel="00000000" w:rsidP="00000000" w:rsidRDefault="00000000" w:rsidRPr="00000000" w14:paraId="0000003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