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5513D" w14:textId="4E8AB1DB" w:rsidR="00DC756D" w:rsidRPr="00A164B6" w:rsidRDefault="00DC756D" w:rsidP="0052319F">
      <w:pPr>
        <w:spacing w:line="276" w:lineRule="auto"/>
        <w:jc w:val="both"/>
        <w:rPr>
          <w:rFonts w:ascii="Times New Roman" w:hAnsi="Times New Roman" w:cs="Times New Roman"/>
          <w:sz w:val="24"/>
          <w:szCs w:val="24"/>
        </w:rPr>
      </w:pPr>
      <w:bookmarkStart w:id="0" w:name="_Hlk70883851"/>
      <w:r w:rsidRPr="00A164B6">
        <w:rPr>
          <w:rFonts w:ascii="Times New Roman" w:hAnsi="Times New Roman" w:cs="Times New Roman"/>
          <w:b/>
          <w:bCs/>
          <w:sz w:val="24"/>
          <w:szCs w:val="24"/>
        </w:rPr>
        <w:t>Abstract:</w:t>
      </w:r>
      <w:r w:rsidRPr="00A164B6">
        <w:rPr>
          <w:rFonts w:ascii="Times New Roman" w:hAnsi="Times New Roman" w:cs="Times New Roman"/>
          <w:sz w:val="24"/>
          <w:szCs w:val="24"/>
        </w:rPr>
        <w:t xml:space="preserve"> </w:t>
      </w:r>
      <w:r w:rsidR="00A317E9" w:rsidRPr="00A317E9">
        <w:rPr>
          <w:rFonts w:ascii="Times New Roman" w:hAnsi="Times New Roman" w:cs="Times New Roman"/>
          <w:sz w:val="24"/>
          <w:szCs w:val="24"/>
        </w:rPr>
        <w:t>For a student higher study is a new chapter of his study</w:t>
      </w:r>
      <w:r w:rsidRPr="00A164B6">
        <w:rPr>
          <w:rFonts w:ascii="Times New Roman" w:hAnsi="Times New Roman" w:cs="Times New Roman"/>
          <w:sz w:val="24"/>
          <w:szCs w:val="24"/>
        </w:rPr>
        <w:t xml:space="preserve">. </w:t>
      </w:r>
      <w:r w:rsidR="00287C40" w:rsidRPr="00287C40">
        <w:rPr>
          <w:rFonts w:ascii="Times New Roman" w:hAnsi="Times New Roman" w:cs="Times New Roman"/>
          <w:sz w:val="24"/>
          <w:szCs w:val="24"/>
        </w:rPr>
        <w:t>For a majority of us, studying at a reputable university abroad is an imminent goal. For a long time, students from developing countries tend to seek higher study from developed countries. Higher educated peoples are played an important role in building a civilized society and a developed nation. The more educated a nation is, the more developed it is. Almost all the countries are trying to increase the quality of their higher education day by day. Although Bangladesh is a developing country, Bangladesh is also becoming the preferred country for foreign students’ day by day. The purpose of this paper is to Analysis foreign students' academic and lifestyle data to identify whether Bangladesh is suitable for higher education or not, those who are currently studying here are satisfied or dissatisfied. If they have any problems then what kind of problems are they experiencing and how to resolve them. we have identified the university's problems where they need to improve to attract more foreign students. For the case of foreign students, we have collected data from 399 present international students in Bangladesh. we have used some popular classification algorithms such as support vector machine, KNN, ANN, Random Forest. We also present a comparison of used machine learning algorithms over different evaluation metrics. After all, we have analyzed the data to show which factors play a major role in students' decision making</w:t>
      </w:r>
    </w:p>
    <w:p w14:paraId="7F3AED0F" w14:textId="77777777" w:rsidR="00DC756D" w:rsidRPr="00A164B6" w:rsidRDefault="00DC756D" w:rsidP="0052319F">
      <w:pPr>
        <w:spacing w:line="276" w:lineRule="auto"/>
        <w:jc w:val="both"/>
        <w:rPr>
          <w:rFonts w:ascii="Times New Roman" w:hAnsi="Times New Roman" w:cs="Times New Roman"/>
          <w:sz w:val="24"/>
          <w:szCs w:val="24"/>
        </w:rPr>
      </w:pPr>
    </w:p>
    <w:p w14:paraId="37390F38" w14:textId="21BC0F28" w:rsidR="009E371E" w:rsidRPr="00A164B6" w:rsidRDefault="00DC756D" w:rsidP="0052319F">
      <w:pPr>
        <w:jc w:val="both"/>
        <w:rPr>
          <w:rFonts w:ascii="Times New Roman" w:hAnsi="Times New Roman" w:cs="Times New Roman"/>
          <w:sz w:val="24"/>
          <w:szCs w:val="24"/>
        </w:rPr>
      </w:pPr>
      <w:r w:rsidRPr="00A164B6">
        <w:rPr>
          <w:rFonts w:ascii="Times New Roman" w:hAnsi="Times New Roman" w:cs="Times New Roman"/>
          <w:b/>
          <w:bCs/>
          <w:sz w:val="24"/>
          <w:szCs w:val="24"/>
        </w:rPr>
        <w:t>Introduction:</w:t>
      </w:r>
      <w:r w:rsidRPr="00A164B6">
        <w:rPr>
          <w:rFonts w:ascii="Times New Roman" w:hAnsi="Times New Roman" w:cs="Times New Roman"/>
          <w:sz w:val="24"/>
          <w:szCs w:val="24"/>
        </w:rPr>
        <w:t xml:space="preserve"> </w:t>
      </w:r>
      <w:r w:rsidR="00B90F2F" w:rsidRPr="00A164B6">
        <w:rPr>
          <w:rFonts w:ascii="Times New Roman" w:hAnsi="Times New Roman" w:cs="Times New Roman"/>
          <w:sz w:val="24"/>
          <w:szCs w:val="24"/>
        </w:rPr>
        <w:t>The educational process encourages the full development of a person's inherent qualities and helps him to acquire the skills needed to establish himself as a productive member of society. Education is the acquisition of knowledge or skills in the general sense. In a broad sense, education is the process of gaining systematic knowledge</w:t>
      </w:r>
      <w:r w:rsidR="00B96AC3" w:rsidRPr="00A164B6">
        <w:rPr>
          <w:rFonts w:ascii="Times New Roman" w:hAnsi="Times New Roman" w:cs="Times New Roman"/>
          <w:sz w:val="24"/>
          <w:szCs w:val="24"/>
        </w:rPr>
        <w:t xml:space="preserve"> and </w:t>
      </w:r>
      <w:r w:rsidR="00B90F2F" w:rsidRPr="00A164B6">
        <w:rPr>
          <w:rFonts w:ascii="Times New Roman" w:hAnsi="Times New Roman" w:cs="Times New Roman"/>
          <w:sz w:val="24"/>
          <w:szCs w:val="24"/>
        </w:rPr>
        <w:t xml:space="preserve">education is a continuous practice of developing to the fullest of potential. According to Article </w:t>
      </w:r>
      <w:r w:rsidR="00B96AC3" w:rsidRPr="00A164B6">
        <w:rPr>
          <w:rFonts w:ascii="Times New Roman" w:hAnsi="Times New Roman" w:cs="Times New Roman"/>
          <w:sz w:val="24"/>
          <w:szCs w:val="24"/>
        </w:rPr>
        <w:t>17</w:t>
      </w:r>
      <w:r w:rsidR="00B90F2F" w:rsidRPr="00A164B6">
        <w:rPr>
          <w:rFonts w:ascii="Times New Roman" w:hAnsi="Times New Roman" w:cs="Times New Roman"/>
          <w:sz w:val="24"/>
          <w:szCs w:val="24"/>
        </w:rPr>
        <w:t xml:space="preserve"> of the Constitution, every child in Bangladesh has the right to free education up to the secondary level. Secondary and higher secondary level educational institutions are affiliated to ten (10) education boards. The boards conduct three public examinations: Junior School Certificate (JSC) examination, Secondary School Certificate (SSC) examination and Higher Secondary Certificate (HSC) examination. Educational institutions at the higher secondary level are known as colleges.</w:t>
      </w:r>
      <w:r w:rsidR="00B96AC3" w:rsidRPr="00A164B6">
        <w:rPr>
          <w:rFonts w:ascii="Times New Roman" w:hAnsi="Times New Roman" w:cs="Times New Roman"/>
          <w:sz w:val="24"/>
          <w:szCs w:val="24"/>
        </w:rPr>
        <w:t xml:space="preserve"> From then on, the journey of higher education of Bangladeshi students </w:t>
      </w:r>
      <w:r w:rsidR="00794BE4">
        <w:rPr>
          <w:rFonts w:ascii="Times New Roman" w:hAnsi="Times New Roman" w:cs="Times New Roman"/>
          <w:sz w:val="24"/>
          <w:szCs w:val="24"/>
        </w:rPr>
        <w:t xml:space="preserve">is </w:t>
      </w:r>
      <w:r w:rsidR="00B96AC3" w:rsidRPr="00A164B6">
        <w:rPr>
          <w:rFonts w:ascii="Times New Roman" w:hAnsi="Times New Roman" w:cs="Times New Roman"/>
          <w:sz w:val="24"/>
          <w:szCs w:val="24"/>
        </w:rPr>
        <w:t>started.</w:t>
      </w:r>
    </w:p>
    <w:p w14:paraId="6C814E2C" w14:textId="77777777" w:rsidR="00290766" w:rsidRDefault="00290766" w:rsidP="0052319F">
      <w:pPr>
        <w:jc w:val="both"/>
        <w:rPr>
          <w:rFonts w:ascii="Times New Roman" w:hAnsi="Times New Roman" w:cs="Times New Roman"/>
          <w:sz w:val="24"/>
          <w:szCs w:val="24"/>
        </w:rPr>
      </w:pPr>
      <w:r w:rsidRPr="00290766">
        <w:rPr>
          <w:rFonts w:ascii="Times New Roman" w:hAnsi="Times New Roman" w:cs="Times New Roman"/>
          <w:sz w:val="24"/>
          <w:szCs w:val="24"/>
        </w:rPr>
        <w:t>Higher education usually involves a degree-level or degree qualification. In most developed countries, the population (up to 50%) now enters higher education at some point in their lives [Wikipedia]. Higher education is very important for the formation of a civilized nation and the national economy. Civilized society has been relying on higher education institutions for many centuries to create leaders in various professions. The scope of higher education is expanding over time and will continue. There has been remarkable progress in various sectors (business, commerce, industry, and communication) centered on the higher educated people. That’s why higher education institutions must be aware of the quality of education provided in these areas. Therefore, higher education in the modern world must be developed in many special disciplines and it should be suitable for a large number of students.</w:t>
      </w:r>
    </w:p>
    <w:p w14:paraId="6DC22B9E" w14:textId="75AC2503" w:rsidR="00542DE5" w:rsidRPr="00A164B6" w:rsidRDefault="00542DE5" w:rsidP="0052319F">
      <w:pPr>
        <w:jc w:val="both"/>
        <w:rPr>
          <w:rFonts w:ascii="Times New Roman" w:hAnsi="Times New Roman" w:cs="Times New Roman"/>
          <w:sz w:val="24"/>
          <w:szCs w:val="24"/>
        </w:rPr>
      </w:pPr>
      <w:r w:rsidRPr="00A164B6">
        <w:rPr>
          <w:rFonts w:ascii="Times New Roman" w:hAnsi="Times New Roman" w:cs="Times New Roman"/>
          <w:sz w:val="24"/>
          <w:szCs w:val="24"/>
        </w:rPr>
        <w:t xml:space="preserve">After World War II, there is a tendency for students from poor and developing countries to seek their higher education from developed countries </w:t>
      </w:r>
      <w:r w:rsidR="00290766">
        <w:rPr>
          <w:rFonts w:ascii="Times New Roman" w:hAnsi="Times New Roman" w:cs="Times New Roman"/>
          <w:sz w:val="24"/>
          <w:szCs w:val="24"/>
        </w:rPr>
        <w:t>[18]</w:t>
      </w:r>
      <w:r w:rsidRPr="00A164B6">
        <w:rPr>
          <w:rFonts w:ascii="Times New Roman" w:hAnsi="Times New Roman" w:cs="Times New Roman"/>
          <w:sz w:val="24"/>
          <w:szCs w:val="24"/>
        </w:rPr>
        <w:t xml:space="preserve">. Now the question is why? Every student </w:t>
      </w:r>
      <w:r w:rsidRPr="00A164B6">
        <w:rPr>
          <w:rFonts w:ascii="Times New Roman" w:hAnsi="Times New Roman" w:cs="Times New Roman"/>
          <w:sz w:val="24"/>
          <w:szCs w:val="24"/>
        </w:rPr>
        <w:lastRenderedPageBreak/>
        <w:t xml:space="preserve">wants to go from his current education system to a good education system. The reason is there is a big difference between the education system of the developed country and the education system of the developing country. There are many opportunities for research abroad. Those who study abroad are far ahead of the general public in terms of independence, self-reliance, intelligence and creative ability. </w:t>
      </w:r>
      <w:r w:rsidR="00290766">
        <w:rPr>
          <w:rFonts w:ascii="Times New Roman" w:hAnsi="Times New Roman" w:cs="Times New Roman"/>
          <w:sz w:val="24"/>
          <w:szCs w:val="24"/>
        </w:rPr>
        <w:t>As</w:t>
      </w:r>
      <w:r w:rsidRPr="00A164B6">
        <w:rPr>
          <w:rFonts w:ascii="Times New Roman" w:hAnsi="Times New Roman" w:cs="Times New Roman"/>
          <w:sz w:val="24"/>
          <w:szCs w:val="24"/>
        </w:rPr>
        <w:t xml:space="preserve"> leaving their family and living alone in a foreign country, they are self-reliant and skilled in solving problems. Not only that, they are not lacking in any challenging task. By staying abroad, a student will become aware of the politics, culture, customs of that country. In addition, he will have a different view of the world. Learn about the world's political issues Being abroad, he has to learn the language of that country, which will add another pastor to the crown of his experience. Higher education abroad will not only improve the educational qualifications and values ​​of a student, but also increase his professional skills.</w:t>
      </w:r>
    </w:p>
    <w:p w14:paraId="277843E7" w14:textId="78462FAB" w:rsidR="001E5AB1" w:rsidRDefault="001E5AB1" w:rsidP="0052319F">
      <w:pPr>
        <w:spacing w:line="276" w:lineRule="auto"/>
        <w:jc w:val="both"/>
        <w:rPr>
          <w:rFonts w:ascii="Times New Roman" w:hAnsi="Times New Roman" w:cs="Times New Roman"/>
          <w:sz w:val="24"/>
          <w:szCs w:val="24"/>
        </w:rPr>
      </w:pPr>
      <w:r w:rsidRPr="001E5AB1">
        <w:rPr>
          <w:rFonts w:ascii="Times New Roman" w:hAnsi="Times New Roman" w:cs="Times New Roman"/>
          <w:sz w:val="24"/>
          <w:szCs w:val="24"/>
        </w:rPr>
        <w:t>Before 1991 there had only eight public universities in Bangladesh. In spite of having the knowledge, there had no opportunity to seek higher study for the limited number of sits. Therefore, the government of Bangladesh took the initiative to set up public universities as well as private universities so that Bangladeshi students can get higher education in the country. After 1991, the private university of Bangladesh started its journey. At present, 42 public universities and 109 private universities in Bangladesh have confirmed the quality of their higher education (UGC report 2018). Currently, these universities are studying with Bangladeshi students as well as foreign students (especially South Asia, Africa). In Bangladesh, the number of foreign students is increasing day by day. But after talking to the current foreign student</w:t>
      </w:r>
      <w:r w:rsidR="00284C54">
        <w:rPr>
          <w:rFonts w:ascii="Times New Roman" w:hAnsi="Times New Roman" w:cs="Times New Roman"/>
          <w:sz w:val="24"/>
          <w:szCs w:val="24"/>
        </w:rPr>
        <w:t>s</w:t>
      </w:r>
      <w:r w:rsidRPr="001E5AB1">
        <w:rPr>
          <w:rFonts w:ascii="Times New Roman" w:hAnsi="Times New Roman" w:cs="Times New Roman"/>
          <w:sz w:val="24"/>
          <w:szCs w:val="24"/>
        </w:rPr>
        <w:t xml:space="preserve">, we found out that due to some problems (could not attend the desired university, cannot afford the cost) students </w:t>
      </w:r>
      <w:r w:rsidR="00AE4507">
        <w:rPr>
          <w:rFonts w:ascii="Times New Roman" w:hAnsi="Times New Roman" w:cs="Times New Roman"/>
          <w:sz w:val="24"/>
          <w:szCs w:val="24"/>
        </w:rPr>
        <w:t>go back</w:t>
      </w:r>
      <w:r w:rsidRPr="001E5AB1">
        <w:rPr>
          <w:rFonts w:ascii="Times New Roman" w:hAnsi="Times New Roman" w:cs="Times New Roman"/>
          <w:sz w:val="24"/>
          <w:szCs w:val="24"/>
        </w:rPr>
        <w:t xml:space="preserve"> to their country without completing their studies. This threatens the student’s carrier. Because the student leaves the country for higher education and spends a lot of money behind it. Therefore, one of the challenges of the present government of Bangladesh is to ensure the safety of foreign students and how to ensure the quality of higher education. The structure of the </w:t>
      </w:r>
      <w:r w:rsidR="00AF0E80">
        <w:rPr>
          <w:rFonts w:ascii="Times New Roman" w:hAnsi="Times New Roman" w:cs="Times New Roman"/>
          <w:sz w:val="24"/>
          <w:szCs w:val="24"/>
        </w:rPr>
        <w:t>paper</w:t>
      </w:r>
      <w:r w:rsidRPr="001E5AB1">
        <w:rPr>
          <w:rFonts w:ascii="Times New Roman" w:hAnsi="Times New Roman" w:cs="Times New Roman"/>
          <w:sz w:val="24"/>
          <w:szCs w:val="24"/>
        </w:rPr>
        <w:t xml:space="preserve"> is organized as follows. </w:t>
      </w:r>
    </w:p>
    <w:p w14:paraId="313B3F13" w14:textId="77777777" w:rsidR="005C07BA" w:rsidRDefault="005C07BA" w:rsidP="0052319F">
      <w:pPr>
        <w:jc w:val="both"/>
        <w:rPr>
          <w:rFonts w:ascii="Times New Roman" w:hAnsi="Times New Roman" w:cs="Times New Roman"/>
          <w:sz w:val="24"/>
          <w:szCs w:val="24"/>
        </w:rPr>
      </w:pPr>
      <w:r w:rsidRPr="005C07BA">
        <w:rPr>
          <w:rFonts w:ascii="Times New Roman" w:hAnsi="Times New Roman" w:cs="Times New Roman"/>
          <w:sz w:val="24"/>
          <w:szCs w:val="24"/>
        </w:rPr>
        <w:t>In section 2 there has been discussed related work. In section 3 there has been shown the data distribution. In section 4 there has been shown the Methodology. In section 5 there has been discussed the result and analysis. In section 6 there has been shown conclusion and references of the paper.</w:t>
      </w:r>
    </w:p>
    <w:p w14:paraId="39640511" w14:textId="198227BD"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b/>
          <w:bCs/>
          <w:sz w:val="24"/>
          <w:szCs w:val="24"/>
        </w:rPr>
        <w:t xml:space="preserve">Related Work: </w:t>
      </w:r>
      <w:bookmarkStart w:id="1" w:name="_Hlk52194349"/>
      <w:r w:rsidRPr="00A164B6">
        <w:rPr>
          <w:rFonts w:ascii="Times New Roman" w:hAnsi="Times New Roman" w:cs="Times New Roman"/>
          <w:sz w:val="24"/>
          <w:szCs w:val="24"/>
        </w:rPr>
        <w:t>The process of internationalization in higher education is progressing steadily [16].</w:t>
      </w:r>
    </w:p>
    <w:p w14:paraId="4D2328A1"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 xml:space="preserve">GEORGE V. COELHO at all [1]. In their research, they described the main factors that put foreign students at risk in higher education as a result of the transfer of new cultures and environments. They Mentioned Many complications arise when young people migrate abroad for higher education as they become acquainted with new cultures and environments. So, they have to adapt to that environment as soon as possible to overcome this complication. They highlighted a life cycle of the students and they said that child's first school experience, the junior school transition, the transition from high school to college, graduate student stress, etc. Education overseas may be a major developmental and psychosocial move in a foreign student's life. Like other moves, it </w:t>
      </w:r>
      <w:r w:rsidRPr="00A164B6">
        <w:rPr>
          <w:rFonts w:ascii="Times New Roman" w:hAnsi="Times New Roman" w:cs="Times New Roman"/>
          <w:sz w:val="24"/>
          <w:szCs w:val="24"/>
        </w:rPr>
        <w:lastRenderedPageBreak/>
        <w:t>represents an arrangement of stages of high-risk situations that deliver emotional push as well as openings for adapting behavior.</w:t>
      </w:r>
    </w:p>
    <w:p w14:paraId="58DA7EF4"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 xml:space="preserve">C. D. THROSBY at all [7]. They have shown in their research how foreign students play an important role in the economic development of the host country. They described both direct and indirect costs-benefit. They have mentioned tuition fee, accommodation, meals and the costs of any additional services provided, such as special counselling, or host country language courses as a direct benefit. for the indirect benefit, they point out that local students can become acquainted with a wide variety of cultures, and </w:t>
      </w:r>
      <w:proofErr w:type="gramStart"/>
      <w:r w:rsidRPr="00A164B6">
        <w:rPr>
          <w:rFonts w:ascii="Times New Roman" w:hAnsi="Times New Roman" w:cs="Times New Roman"/>
          <w:sz w:val="24"/>
          <w:szCs w:val="24"/>
        </w:rPr>
        <w:t>that foreign students</w:t>
      </w:r>
      <w:proofErr w:type="gramEnd"/>
      <w:r w:rsidRPr="00A164B6">
        <w:rPr>
          <w:rFonts w:ascii="Times New Roman" w:hAnsi="Times New Roman" w:cs="Times New Roman"/>
          <w:sz w:val="24"/>
          <w:szCs w:val="24"/>
        </w:rPr>
        <w:t xml:space="preserve"> take the research sector further by participating in research. Similar to these benefits There are some possible parallel costs such as enmity from local students, unpleasant reaction by foreign students to the host institution, etc.).</w:t>
      </w:r>
    </w:p>
    <w:p w14:paraId="51454802"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 xml:space="preserve">There have been a few endeavors to measure the total benefits and costs of foreign students in host countries (for example, Reubens 1975[3]; </w:t>
      </w:r>
      <w:proofErr w:type="spellStart"/>
      <w:r w:rsidRPr="00A164B6">
        <w:rPr>
          <w:rFonts w:ascii="Times New Roman" w:hAnsi="Times New Roman" w:cs="Times New Roman"/>
          <w:sz w:val="24"/>
          <w:szCs w:val="24"/>
        </w:rPr>
        <w:t>Blaug</w:t>
      </w:r>
      <w:proofErr w:type="spellEnd"/>
      <w:r w:rsidRPr="00A164B6">
        <w:rPr>
          <w:rFonts w:ascii="Times New Roman" w:hAnsi="Times New Roman" w:cs="Times New Roman"/>
          <w:sz w:val="24"/>
          <w:szCs w:val="24"/>
        </w:rPr>
        <w:t xml:space="preserve"> 1981[4]; Jenkins 1983[5]; Winkler 1983[6]; Chishti 1984[7]; Fry 1984[8]; Manning et al.</w:t>
      </w:r>
    </w:p>
    <w:p w14:paraId="69E847BF"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Every country follows some foreign policy for foreign student. According to [9] Prior to 1986, about 45 to 60 per cent of foreign students in Australia were studying on scholarships. As a result, the Australian government had to pay a large subsidy every year. In 1986, the government of Australia issued a proclamation to all educational institutions in their country, asking all educational institutions to declare their course as fully paid for foreign students. As a result of the Australian Government's decision, students from many developing countries, despite their qualifications, were barred from pursuing higher education in Australia. To address this problem, the Australian government introduced the Merit Scholarship in 1990. Within 4 years of this rule, the number of foreign students in Australia increased from 24,000 to 55,000, of which 30,000 were fully paid.</w:t>
      </w:r>
    </w:p>
    <w:p w14:paraId="0F154E1F" w14:textId="77777777" w:rsidR="007B5C58" w:rsidRPr="00A164B6" w:rsidRDefault="007B5C58" w:rsidP="0052319F">
      <w:pPr>
        <w:jc w:val="both"/>
        <w:rPr>
          <w:rFonts w:ascii="Times New Roman" w:hAnsi="Times New Roman" w:cs="Times New Roman"/>
          <w:color w:val="000000" w:themeColor="text1"/>
          <w:sz w:val="24"/>
          <w:szCs w:val="24"/>
        </w:rPr>
      </w:pPr>
      <w:r w:rsidRPr="00A164B6">
        <w:rPr>
          <w:rFonts w:ascii="Times New Roman" w:hAnsi="Times New Roman" w:cs="Times New Roman"/>
          <w:color w:val="000000" w:themeColor="text1"/>
          <w:sz w:val="24"/>
          <w:szCs w:val="24"/>
        </w:rPr>
        <w:t>Nowadays machine learning algorithms have become very popular in research. At present machine learning techniques are being used to solve other problems as well as the problems of educational institutions such as institutions, teacher quality (</w:t>
      </w:r>
      <w:proofErr w:type="spellStart"/>
      <w:r w:rsidRPr="00A164B6">
        <w:rPr>
          <w:rFonts w:ascii="Times New Roman" w:hAnsi="Times New Roman" w:cs="Times New Roman"/>
          <w:color w:val="000000" w:themeColor="text1"/>
          <w:sz w:val="24"/>
          <w:szCs w:val="24"/>
        </w:rPr>
        <w:t>Góes</w:t>
      </w:r>
      <w:proofErr w:type="spellEnd"/>
      <w:r w:rsidRPr="00A164B6">
        <w:rPr>
          <w:rFonts w:ascii="Times New Roman" w:hAnsi="Times New Roman" w:cs="Times New Roman"/>
          <w:color w:val="000000" w:themeColor="text1"/>
          <w:sz w:val="24"/>
          <w:szCs w:val="24"/>
        </w:rPr>
        <w:t xml:space="preserve"> et al. 2014[10]”</w:t>
      </w:r>
      <w:r w:rsidRPr="00A164B6">
        <w:rPr>
          <w:rFonts w:ascii="Times New Roman" w:hAnsi="Times New Roman" w:cs="Times New Roman"/>
          <w:sz w:val="24"/>
          <w:szCs w:val="24"/>
        </w:rPr>
        <w:t xml:space="preserve"> Education quality measured by the classification of school performance using quality labels</w:t>
      </w:r>
      <w:r w:rsidRPr="00A164B6">
        <w:rPr>
          <w:rFonts w:ascii="Times New Roman" w:hAnsi="Times New Roman" w:cs="Times New Roman"/>
          <w:color w:val="000000" w:themeColor="text1"/>
          <w:sz w:val="24"/>
          <w:szCs w:val="24"/>
        </w:rPr>
        <w:t>”. Xiao-</w:t>
      </w:r>
      <w:proofErr w:type="spellStart"/>
      <w:r w:rsidRPr="00A164B6">
        <w:rPr>
          <w:rFonts w:ascii="Times New Roman" w:hAnsi="Times New Roman" w:cs="Times New Roman"/>
          <w:color w:val="000000" w:themeColor="text1"/>
          <w:sz w:val="24"/>
          <w:szCs w:val="24"/>
        </w:rPr>
        <w:t>YanLiu</w:t>
      </w:r>
      <w:proofErr w:type="spellEnd"/>
      <w:r w:rsidRPr="00A164B6">
        <w:rPr>
          <w:rFonts w:ascii="Times New Roman" w:hAnsi="Times New Roman" w:cs="Times New Roman"/>
          <w:color w:val="000000" w:themeColor="text1"/>
          <w:sz w:val="24"/>
          <w:szCs w:val="24"/>
        </w:rPr>
        <w:t xml:space="preserve"> 2015[11]”</w:t>
      </w:r>
      <w:r w:rsidRPr="00A164B6">
        <w:rPr>
          <w:rFonts w:ascii="Times New Roman" w:hAnsi="Times New Roman" w:cs="Times New Roman"/>
          <w:sz w:val="24"/>
          <w:szCs w:val="24"/>
        </w:rPr>
        <w:t xml:space="preserve"> Private colleges teachers evaluation system based on support vector machine (SVM).</w:t>
      </w:r>
      <w:r w:rsidRPr="00A164B6">
        <w:rPr>
          <w:rFonts w:ascii="Times New Roman" w:hAnsi="Times New Roman" w:cs="Times New Roman"/>
          <w:color w:val="000000" w:themeColor="text1"/>
          <w:sz w:val="24"/>
          <w:szCs w:val="24"/>
        </w:rPr>
        <w:t>”), examination and assessments (</w:t>
      </w:r>
      <w:proofErr w:type="spellStart"/>
      <w:r w:rsidRPr="00A164B6">
        <w:rPr>
          <w:rFonts w:ascii="Times New Roman" w:hAnsi="Times New Roman" w:cs="Times New Roman"/>
          <w:color w:val="000000" w:themeColor="text1"/>
          <w:sz w:val="24"/>
          <w:szCs w:val="24"/>
        </w:rPr>
        <w:t>Muklason</w:t>
      </w:r>
      <w:proofErr w:type="spellEnd"/>
      <w:r w:rsidRPr="00A164B6">
        <w:rPr>
          <w:rFonts w:ascii="Times New Roman" w:hAnsi="Times New Roman" w:cs="Times New Roman"/>
          <w:color w:val="000000" w:themeColor="text1"/>
          <w:sz w:val="24"/>
          <w:szCs w:val="24"/>
        </w:rPr>
        <w:t xml:space="preserve"> et al. 2017[12]”</w:t>
      </w:r>
      <w:r w:rsidRPr="00A164B6">
        <w:rPr>
          <w:rFonts w:ascii="Times New Roman" w:hAnsi="Times New Roman" w:cs="Times New Roman"/>
          <w:sz w:val="24"/>
          <w:szCs w:val="24"/>
        </w:rPr>
        <w:t xml:space="preserve"> ) Fairness in examination timetabling: student preferences and extended formulations.</w:t>
      </w:r>
      <w:r w:rsidRPr="00A164B6">
        <w:rPr>
          <w:rFonts w:ascii="Times New Roman" w:hAnsi="Times New Roman" w:cs="Times New Roman"/>
          <w:color w:val="000000" w:themeColor="text1"/>
          <w:sz w:val="24"/>
          <w:szCs w:val="24"/>
        </w:rPr>
        <w:t>”), measure practices impact (</w:t>
      </w:r>
      <w:proofErr w:type="spellStart"/>
      <w:r w:rsidRPr="00A164B6">
        <w:rPr>
          <w:rFonts w:ascii="Times New Roman" w:hAnsi="Times New Roman" w:cs="Times New Roman"/>
          <w:color w:val="000000" w:themeColor="text1"/>
          <w:sz w:val="24"/>
          <w:szCs w:val="24"/>
        </w:rPr>
        <w:t>Delen</w:t>
      </w:r>
      <w:proofErr w:type="spellEnd"/>
      <w:r w:rsidRPr="00A164B6">
        <w:rPr>
          <w:rFonts w:ascii="Times New Roman" w:hAnsi="Times New Roman" w:cs="Times New Roman"/>
          <w:color w:val="000000" w:themeColor="text1"/>
          <w:sz w:val="24"/>
          <w:szCs w:val="24"/>
        </w:rPr>
        <w:t xml:space="preserve"> et al. 2013[13]”</w:t>
      </w:r>
      <w:r w:rsidRPr="00A164B6">
        <w:rPr>
          <w:rFonts w:ascii="Times New Roman" w:hAnsi="Times New Roman" w:cs="Times New Roman"/>
          <w:sz w:val="24"/>
          <w:szCs w:val="24"/>
        </w:rPr>
        <w:t xml:space="preserve"> A comparative analysis of machine learning systems for measuring the impact of knowledge management practices</w:t>
      </w:r>
      <w:r w:rsidRPr="00A164B6">
        <w:rPr>
          <w:rFonts w:ascii="Times New Roman" w:hAnsi="Times New Roman" w:cs="Times New Roman"/>
          <w:color w:val="000000" w:themeColor="text1"/>
          <w:sz w:val="24"/>
          <w:szCs w:val="24"/>
        </w:rPr>
        <w:t>”), learning product selection (</w:t>
      </w:r>
      <w:proofErr w:type="spellStart"/>
      <w:r w:rsidRPr="00A164B6">
        <w:rPr>
          <w:rFonts w:ascii="Times New Roman" w:hAnsi="Times New Roman" w:cs="Times New Roman"/>
          <w:color w:val="000000" w:themeColor="text1"/>
          <w:sz w:val="24"/>
          <w:szCs w:val="24"/>
        </w:rPr>
        <w:t>Alptekin</w:t>
      </w:r>
      <w:proofErr w:type="spellEnd"/>
      <w:r w:rsidRPr="00A164B6">
        <w:rPr>
          <w:rFonts w:ascii="Times New Roman" w:hAnsi="Times New Roman" w:cs="Times New Roman"/>
          <w:color w:val="000000" w:themeColor="text1"/>
          <w:sz w:val="24"/>
          <w:szCs w:val="24"/>
        </w:rPr>
        <w:t xml:space="preserve"> and </w:t>
      </w:r>
      <w:proofErr w:type="spellStart"/>
      <w:r w:rsidRPr="00A164B6">
        <w:rPr>
          <w:rFonts w:ascii="Times New Roman" w:hAnsi="Times New Roman" w:cs="Times New Roman"/>
          <w:color w:val="000000" w:themeColor="text1"/>
          <w:sz w:val="24"/>
          <w:szCs w:val="24"/>
        </w:rPr>
        <w:t>Ertugrul</w:t>
      </w:r>
      <w:proofErr w:type="spellEnd"/>
      <w:r w:rsidRPr="00A164B6">
        <w:rPr>
          <w:rFonts w:ascii="Times New Roman" w:hAnsi="Times New Roman" w:cs="Times New Roman"/>
          <w:color w:val="000000" w:themeColor="text1"/>
          <w:sz w:val="24"/>
          <w:szCs w:val="24"/>
        </w:rPr>
        <w:t xml:space="preserve"> 2010[14]”</w:t>
      </w:r>
      <w:r w:rsidRPr="00A164B6">
        <w:rPr>
          <w:rFonts w:ascii="Times New Roman" w:hAnsi="Times New Roman" w:cs="Times New Roman"/>
          <w:sz w:val="24"/>
          <w:szCs w:val="24"/>
        </w:rPr>
        <w:t xml:space="preserve"> An integrated decision framework for evaluating and selecting e-learning products</w:t>
      </w:r>
      <w:r w:rsidRPr="00A164B6">
        <w:rPr>
          <w:rFonts w:ascii="Times New Roman" w:hAnsi="Times New Roman" w:cs="Times New Roman"/>
          <w:color w:val="000000" w:themeColor="text1"/>
          <w:sz w:val="24"/>
          <w:szCs w:val="24"/>
        </w:rPr>
        <w:t xml:space="preserve">”; </w:t>
      </w:r>
      <w:proofErr w:type="spellStart"/>
      <w:r w:rsidRPr="00A164B6">
        <w:rPr>
          <w:rFonts w:ascii="Times New Roman" w:hAnsi="Times New Roman" w:cs="Times New Roman"/>
          <w:color w:val="000000" w:themeColor="text1"/>
          <w:sz w:val="24"/>
          <w:szCs w:val="24"/>
        </w:rPr>
        <w:t>Oztekin</w:t>
      </w:r>
      <w:proofErr w:type="spellEnd"/>
      <w:r w:rsidRPr="00A164B6">
        <w:rPr>
          <w:rFonts w:ascii="Times New Roman" w:hAnsi="Times New Roman" w:cs="Times New Roman"/>
          <w:color w:val="000000" w:themeColor="text1"/>
          <w:sz w:val="24"/>
          <w:szCs w:val="24"/>
        </w:rPr>
        <w:t xml:space="preserve"> et al. 2013[15]”</w:t>
      </w:r>
      <w:r w:rsidRPr="00A164B6">
        <w:rPr>
          <w:rFonts w:ascii="Times New Roman" w:hAnsi="Times New Roman" w:cs="Times New Roman"/>
          <w:sz w:val="24"/>
          <w:szCs w:val="24"/>
        </w:rPr>
        <w:t xml:space="preserve"> A Machine learning-based usability evaluation method for eLearning systems.</w:t>
      </w:r>
      <w:r w:rsidRPr="00A164B6">
        <w:rPr>
          <w:rFonts w:ascii="Times New Roman" w:hAnsi="Times New Roman" w:cs="Times New Roman"/>
          <w:color w:val="000000" w:themeColor="text1"/>
          <w:sz w:val="24"/>
          <w:szCs w:val="24"/>
        </w:rPr>
        <w:t>”), course planning (</w:t>
      </w:r>
      <w:proofErr w:type="spellStart"/>
      <w:r w:rsidRPr="00A164B6">
        <w:rPr>
          <w:rFonts w:ascii="Times New Roman" w:hAnsi="Times New Roman" w:cs="Times New Roman"/>
          <w:color w:val="000000" w:themeColor="text1"/>
          <w:sz w:val="24"/>
          <w:szCs w:val="24"/>
        </w:rPr>
        <w:t>Abdahllah</w:t>
      </w:r>
      <w:proofErr w:type="spellEnd"/>
      <w:r w:rsidRPr="00A164B6">
        <w:rPr>
          <w:rFonts w:ascii="Times New Roman" w:hAnsi="Times New Roman" w:cs="Times New Roman"/>
          <w:color w:val="000000" w:themeColor="text1"/>
          <w:sz w:val="24"/>
          <w:szCs w:val="24"/>
        </w:rPr>
        <w:t xml:space="preserve"> 2015[16]”</w:t>
      </w:r>
      <w:r w:rsidRPr="00A164B6">
        <w:rPr>
          <w:rFonts w:ascii="Times New Roman" w:hAnsi="Times New Roman" w:cs="Times New Roman"/>
          <w:sz w:val="24"/>
          <w:szCs w:val="24"/>
        </w:rPr>
        <w:t xml:space="preserve"> A decision support model for long-term course planning</w:t>
      </w:r>
      <w:r w:rsidRPr="00A164B6">
        <w:rPr>
          <w:rFonts w:ascii="Times New Roman" w:hAnsi="Times New Roman" w:cs="Times New Roman"/>
          <w:color w:val="000000" w:themeColor="text1"/>
          <w:sz w:val="24"/>
          <w:szCs w:val="24"/>
        </w:rPr>
        <w:t>”) and more.</w:t>
      </w:r>
    </w:p>
    <w:p w14:paraId="3F62A5AC"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According to Acharya A, Sinha D (2014) [17]at all. Developed a model using machine learning to predict student’s performance. They have mentioned the academic performance of students depends on previous academic records, economic status, family background, performance in mid semester examination. Based on these factors they apply Decision Tree (DT). Bayesian Networks (BN), Artificial Neural Networks (ANN), Support Vector Machines (SVM).</w:t>
      </w:r>
    </w:p>
    <w:p w14:paraId="467A89FB" w14:textId="77777777"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lastRenderedPageBreak/>
        <w:t>Tan M, Shao P (2015) by using Artificial Neural Network (ANN), Decision Tree (DT) and Bayesian Networks (BNs) developed a model to predict the dropout of student in eLearning program.</w:t>
      </w:r>
    </w:p>
    <w:p w14:paraId="660C3B7F" w14:textId="1431D57A" w:rsidR="007B5C58" w:rsidRPr="00A164B6" w:rsidRDefault="007B5C58" w:rsidP="0052319F">
      <w:pPr>
        <w:jc w:val="both"/>
        <w:rPr>
          <w:rFonts w:ascii="Times New Roman" w:hAnsi="Times New Roman" w:cs="Times New Roman"/>
          <w:sz w:val="24"/>
          <w:szCs w:val="24"/>
        </w:rPr>
      </w:pPr>
      <w:r w:rsidRPr="00A164B6">
        <w:rPr>
          <w:rFonts w:ascii="Times New Roman" w:hAnsi="Times New Roman" w:cs="Times New Roman"/>
          <w:sz w:val="24"/>
          <w:szCs w:val="24"/>
        </w:rPr>
        <w:t>Although some of these studies addressed educational problem issues at the higher education level, none have considered the satisfaction and dissatisfaction on host country. While previous research focuses on prediction, the most commonly used algorithms are artificial neural networks and support vector machines. Some authors, including ourselves, go further into comparing these algorithms’ performance.</w:t>
      </w:r>
      <w:bookmarkEnd w:id="1"/>
    </w:p>
    <w:bookmarkEnd w:id="0"/>
    <w:p w14:paraId="1DDC3D9F" w14:textId="41E91DD2" w:rsidR="0018395C" w:rsidRPr="00A164B6" w:rsidRDefault="0018395C" w:rsidP="0052319F">
      <w:pPr>
        <w:pStyle w:val="ListParagraph"/>
        <w:numPr>
          <w:ilvl w:val="0"/>
          <w:numId w:val="4"/>
        </w:numPr>
        <w:jc w:val="both"/>
        <w:rPr>
          <w:rFonts w:ascii="Times New Roman" w:hAnsi="Times New Roman" w:cs="Times New Roman"/>
          <w:b/>
          <w:bCs/>
          <w:sz w:val="24"/>
          <w:szCs w:val="24"/>
        </w:rPr>
      </w:pPr>
      <w:r w:rsidRPr="00A164B6">
        <w:rPr>
          <w:rFonts w:ascii="Times New Roman" w:hAnsi="Times New Roman" w:cs="Times New Roman"/>
          <w:b/>
          <w:bCs/>
          <w:sz w:val="24"/>
          <w:szCs w:val="24"/>
        </w:rPr>
        <w:t xml:space="preserve">Methodology: </w:t>
      </w:r>
    </w:p>
    <w:p w14:paraId="5BE3816D" w14:textId="77777777" w:rsidR="0018395C" w:rsidRPr="00A164B6" w:rsidRDefault="0018395C" w:rsidP="0052319F">
      <w:pPr>
        <w:pStyle w:val="ListParagraph"/>
        <w:ind w:left="666"/>
        <w:jc w:val="both"/>
        <w:rPr>
          <w:rFonts w:ascii="Times New Roman" w:hAnsi="Times New Roman" w:cs="Times New Roman"/>
          <w:b/>
          <w:bCs/>
          <w:sz w:val="24"/>
          <w:szCs w:val="24"/>
        </w:rPr>
      </w:pPr>
    </w:p>
    <w:p w14:paraId="5105519E" w14:textId="77777777" w:rsidR="0018395C" w:rsidRPr="00A164B6" w:rsidRDefault="0018395C" w:rsidP="0052319F">
      <w:pPr>
        <w:pStyle w:val="ListParagraph"/>
        <w:widowControl w:val="0"/>
        <w:numPr>
          <w:ilvl w:val="1"/>
          <w:numId w:val="4"/>
        </w:numPr>
        <w:tabs>
          <w:tab w:val="left" w:pos="667"/>
        </w:tabs>
        <w:autoSpaceDE w:val="0"/>
        <w:autoSpaceDN w:val="0"/>
        <w:spacing w:after="0" w:line="360" w:lineRule="auto"/>
        <w:ind w:left="481"/>
        <w:contextualSpacing w:val="0"/>
        <w:jc w:val="both"/>
        <w:rPr>
          <w:rFonts w:ascii="Times New Roman" w:hAnsi="Times New Roman" w:cs="Times New Roman"/>
          <w:b/>
          <w:sz w:val="28"/>
          <w:szCs w:val="28"/>
        </w:rPr>
      </w:pPr>
      <w:r w:rsidRPr="00A164B6">
        <w:rPr>
          <w:rFonts w:ascii="Times New Roman" w:hAnsi="Times New Roman" w:cs="Times New Roman"/>
          <w:b/>
          <w:sz w:val="28"/>
          <w:szCs w:val="28"/>
        </w:rPr>
        <w:t>Proposed method</w:t>
      </w:r>
    </w:p>
    <w:p w14:paraId="5418ED58" w14:textId="77777777" w:rsidR="0018395C" w:rsidRPr="00A164B6" w:rsidRDefault="0018395C" w:rsidP="0052319F">
      <w:pPr>
        <w:pStyle w:val="ListParagraph"/>
        <w:numPr>
          <w:ilvl w:val="0"/>
          <w:numId w:val="5"/>
        </w:numPr>
        <w:tabs>
          <w:tab w:val="left" w:pos="-90"/>
          <w:tab w:val="left" w:pos="450"/>
        </w:tabs>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Collecting real field data.</w:t>
      </w:r>
    </w:p>
    <w:p w14:paraId="5B5625BB" w14:textId="77777777" w:rsidR="0018395C" w:rsidRPr="00A164B6" w:rsidRDefault="0018395C" w:rsidP="0052319F">
      <w:pPr>
        <w:pStyle w:val="ListParagraph"/>
        <w:numPr>
          <w:ilvl w:val="0"/>
          <w:numId w:val="5"/>
        </w:numPr>
        <w:tabs>
          <w:tab w:val="left" w:pos="-90"/>
          <w:tab w:val="left" w:pos="450"/>
        </w:tabs>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Data pre- processing.</w:t>
      </w:r>
    </w:p>
    <w:p w14:paraId="12F24BD5" w14:textId="77777777" w:rsidR="0018395C" w:rsidRPr="00A164B6" w:rsidRDefault="0018395C" w:rsidP="0052319F">
      <w:pPr>
        <w:pStyle w:val="ListParagraph"/>
        <w:numPr>
          <w:ilvl w:val="0"/>
          <w:numId w:val="5"/>
        </w:numPr>
        <w:tabs>
          <w:tab w:val="left" w:pos="-90"/>
          <w:tab w:val="left" w:pos="450"/>
        </w:tabs>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Train Model.</w:t>
      </w:r>
    </w:p>
    <w:p w14:paraId="7453D622" w14:textId="77777777" w:rsidR="0018395C" w:rsidRPr="00A164B6" w:rsidRDefault="0018395C" w:rsidP="0052319F">
      <w:pPr>
        <w:pStyle w:val="ListParagraph"/>
        <w:numPr>
          <w:ilvl w:val="0"/>
          <w:numId w:val="5"/>
        </w:numPr>
        <w:tabs>
          <w:tab w:val="left" w:pos="-90"/>
          <w:tab w:val="left" w:pos="450"/>
        </w:tabs>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Test Model with test data.</w:t>
      </w:r>
    </w:p>
    <w:p w14:paraId="4F4AD98D" w14:textId="77777777" w:rsidR="0018395C" w:rsidRPr="00A164B6" w:rsidRDefault="0018395C" w:rsidP="0052319F">
      <w:pPr>
        <w:pStyle w:val="ListParagraph"/>
        <w:numPr>
          <w:ilvl w:val="0"/>
          <w:numId w:val="5"/>
        </w:numPr>
        <w:tabs>
          <w:tab w:val="left" w:pos="-90"/>
          <w:tab w:val="left" w:pos="450"/>
        </w:tabs>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Apply Machine Learning Techniques: -</w:t>
      </w:r>
    </w:p>
    <w:p w14:paraId="0588D22A" w14:textId="77777777" w:rsidR="0018395C" w:rsidRPr="00A164B6" w:rsidRDefault="0018395C" w:rsidP="0052319F">
      <w:pPr>
        <w:spacing w:line="24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                   - SVM</w:t>
      </w:r>
    </w:p>
    <w:p w14:paraId="6CF343DC" w14:textId="77777777" w:rsidR="0018395C" w:rsidRPr="00A164B6" w:rsidRDefault="0018395C" w:rsidP="0052319F">
      <w:pPr>
        <w:spacing w:line="24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                   - ANN</w:t>
      </w:r>
    </w:p>
    <w:p w14:paraId="4B7F4E60" w14:textId="77777777" w:rsidR="0018395C" w:rsidRPr="00A164B6" w:rsidRDefault="0018395C" w:rsidP="0052319F">
      <w:pPr>
        <w:spacing w:line="24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                   - KNN</w:t>
      </w:r>
    </w:p>
    <w:p w14:paraId="6DEE91AA" w14:textId="77777777" w:rsidR="0018395C" w:rsidRPr="00A164B6" w:rsidRDefault="0018395C" w:rsidP="0052319F">
      <w:pPr>
        <w:spacing w:line="24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                 -  Decision Trees</w:t>
      </w:r>
    </w:p>
    <w:p w14:paraId="745709F6" w14:textId="77777777" w:rsidR="0018395C" w:rsidRPr="00A164B6" w:rsidRDefault="0018395C" w:rsidP="0052319F">
      <w:pPr>
        <w:spacing w:line="24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                 -  Random Forest</w:t>
      </w:r>
    </w:p>
    <w:p w14:paraId="4A260F16" w14:textId="77777777" w:rsidR="0018395C" w:rsidRPr="00A164B6" w:rsidRDefault="0018395C" w:rsidP="0052319F">
      <w:pPr>
        <w:pStyle w:val="ListParagraph"/>
        <w:numPr>
          <w:ilvl w:val="0"/>
          <w:numId w:val="6"/>
        </w:numPr>
        <w:spacing w:after="0" w:line="360" w:lineRule="auto"/>
        <w:jc w:val="both"/>
        <w:rPr>
          <w:rFonts w:ascii="Times New Roman" w:hAnsi="Times New Roman" w:cs="Times New Roman"/>
          <w:sz w:val="24"/>
          <w:szCs w:val="24"/>
        </w:rPr>
      </w:pPr>
      <w:r w:rsidRPr="00A164B6">
        <w:rPr>
          <w:rFonts w:ascii="Times New Roman" w:hAnsi="Times New Roman" w:cs="Times New Roman"/>
          <w:sz w:val="24"/>
          <w:szCs w:val="24"/>
        </w:rPr>
        <w:t>Find predicting accuracy.</w:t>
      </w:r>
    </w:p>
    <w:p w14:paraId="311DAE69" w14:textId="77777777" w:rsidR="0018395C" w:rsidRPr="00A164B6" w:rsidRDefault="0018395C" w:rsidP="0052319F">
      <w:pPr>
        <w:spacing w:line="360" w:lineRule="auto"/>
        <w:jc w:val="both"/>
        <w:rPr>
          <w:rFonts w:ascii="Times New Roman" w:hAnsi="Times New Roman" w:cs="Times New Roman"/>
        </w:rPr>
      </w:pPr>
    </w:p>
    <w:p w14:paraId="5AB8CFCE" w14:textId="77777777" w:rsidR="0018395C" w:rsidRPr="00A164B6" w:rsidRDefault="0018395C" w:rsidP="0052319F">
      <w:pPr>
        <w:spacing w:line="360" w:lineRule="auto"/>
        <w:jc w:val="both"/>
        <w:rPr>
          <w:rFonts w:ascii="Times New Roman" w:hAnsi="Times New Roman" w:cs="Times New Roman"/>
          <w:sz w:val="44"/>
          <w:szCs w:val="44"/>
        </w:rPr>
      </w:pPr>
    </w:p>
    <w:p w14:paraId="7F08ED9F" w14:textId="77777777" w:rsidR="0018395C" w:rsidRPr="00A164B6" w:rsidRDefault="0018395C" w:rsidP="0052319F">
      <w:pPr>
        <w:spacing w:line="360" w:lineRule="auto"/>
        <w:jc w:val="both"/>
        <w:rPr>
          <w:rFonts w:ascii="Times New Roman" w:hAnsi="Times New Roman" w:cs="Times New Roman"/>
          <w:sz w:val="44"/>
          <w:szCs w:val="44"/>
        </w:rPr>
      </w:pPr>
    </w:p>
    <w:p w14:paraId="1490DA29" w14:textId="44FB543C" w:rsidR="0018395C" w:rsidRDefault="0018395C" w:rsidP="0052319F">
      <w:pPr>
        <w:spacing w:line="360" w:lineRule="auto"/>
        <w:jc w:val="both"/>
        <w:rPr>
          <w:rFonts w:ascii="Times New Roman" w:hAnsi="Times New Roman" w:cs="Times New Roman"/>
          <w:sz w:val="44"/>
          <w:szCs w:val="44"/>
        </w:rPr>
      </w:pPr>
    </w:p>
    <w:p w14:paraId="4452BFC0" w14:textId="77777777" w:rsidR="0052319F" w:rsidRPr="00A164B6" w:rsidRDefault="0052319F" w:rsidP="0052319F">
      <w:pPr>
        <w:spacing w:line="360" w:lineRule="auto"/>
        <w:jc w:val="both"/>
        <w:rPr>
          <w:rFonts w:ascii="Times New Roman" w:hAnsi="Times New Roman" w:cs="Times New Roman"/>
          <w:sz w:val="44"/>
          <w:szCs w:val="44"/>
        </w:rPr>
      </w:pPr>
    </w:p>
    <w:p w14:paraId="140E11DE" w14:textId="1199CE05" w:rsidR="0018395C" w:rsidRPr="00A164B6" w:rsidRDefault="0018395C" w:rsidP="0052319F">
      <w:pPr>
        <w:spacing w:line="360" w:lineRule="auto"/>
        <w:jc w:val="both"/>
        <w:rPr>
          <w:rFonts w:ascii="Times New Roman" w:hAnsi="Times New Roman" w:cs="Times New Roman"/>
          <w:sz w:val="44"/>
          <w:szCs w:val="44"/>
        </w:rPr>
      </w:pPr>
      <w:r w:rsidRPr="00A164B6">
        <w:rPr>
          <w:rFonts w:ascii="Times New Roman" w:hAnsi="Times New Roman" w:cs="Times New Roman"/>
          <w:noProof/>
        </w:rPr>
        <w:lastRenderedPageBreak/>
        <mc:AlternateContent>
          <mc:Choice Requires="wpg">
            <w:drawing>
              <wp:anchor distT="0" distB="0" distL="114300" distR="114300" simplePos="0" relativeHeight="251659264" behindDoc="0" locked="0" layoutInCell="1" allowOverlap="1" wp14:anchorId="52FACC30" wp14:editId="64A424CA">
                <wp:simplePos x="0" y="0"/>
                <wp:positionH relativeFrom="column">
                  <wp:posOffset>680800</wp:posOffset>
                </wp:positionH>
                <wp:positionV relativeFrom="paragraph">
                  <wp:posOffset>133350</wp:posOffset>
                </wp:positionV>
                <wp:extent cx="5052963" cy="3484003"/>
                <wp:effectExtent l="0" t="0" r="14605" b="2159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2963" cy="3484003"/>
                          <a:chOff x="1273" y="767"/>
                          <a:chExt cx="7894" cy="5317"/>
                        </a:xfrm>
                      </wpg:grpSpPr>
                      <wps:wsp>
                        <wps:cNvPr id="13" name="Rectangle: Rounded Corners 2"/>
                        <wps:cNvSpPr>
                          <a:spLocks noChangeArrowheads="1"/>
                        </wps:cNvSpPr>
                        <wps:spPr bwMode="auto">
                          <a:xfrm>
                            <a:off x="1273" y="767"/>
                            <a:ext cx="2779" cy="713"/>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6F6E09F8"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Data Collection</w:t>
                              </w:r>
                            </w:p>
                          </w:txbxContent>
                        </wps:txbx>
                        <wps:bodyPr rot="0" vert="horz" wrap="square" lIns="91440" tIns="45720" rIns="91440" bIns="45720" anchor="ctr" anchorCtr="0" upright="1">
                          <a:noAutofit/>
                        </wps:bodyPr>
                      </wps:wsp>
                      <wps:wsp>
                        <wps:cNvPr id="14" name="Rectangle: Rounded Corners 18"/>
                        <wps:cNvSpPr>
                          <a:spLocks noChangeArrowheads="1"/>
                        </wps:cNvSpPr>
                        <wps:spPr bwMode="auto">
                          <a:xfrm>
                            <a:off x="6249" y="767"/>
                            <a:ext cx="2473" cy="713"/>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5D6FA12F"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Make Dataset</w:t>
                              </w:r>
                            </w:p>
                          </w:txbxContent>
                        </wps:txbx>
                        <wps:bodyPr rot="0" vert="horz" wrap="square" lIns="91440" tIns="45720" rIns="91440" bIns="45720" anchor="ctr" anchorCtr="0" upright="1">
                          <a:noAutofit/>
                        </wps:bodyPr>
                      </wps:wsp>
                      <wps:wsp>
                        <wps:cNvPr id="15" name="Rectangle: Rounded Corners 20"/>
                        <wps:cNvSpPr>
                          <a:spLocks noChangeArrowheads="1"/>
                        </wps:cNvSpPr>
                        <wps:spPr bwMode="auto">
                          <a:xfrm>
                            <a:off x="1273" y="4875"/>
                            <a:ext cx="2857" cy="1209"/>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4F58EAEA" w14:textId="77777777" w:rsidR="0018395C" w:rsidRPr="001A0FC0" w:rsidRDefault="0018395C" w:rsidP="0018395C">
                              <w:pPr>
                                <w:jc w:val="center"/>
                                <w:rPr>
                                  <w:rFonts w:hAnsi="Calibri"/>
                                  <w:color w:val="000000" w:themeColor="dark1"/>
                                  <w:kern w:val="24"/>
                                  <w:sz w:val="24"/>
                                  <w:szCs w:val="24"/>
                                </w:rPr>
                              </w:pPr>
                              <w:r w:rsidRPr="001A0FC0">
                                <w:rPr>
                                  <w:rFonts w:hAnsi="Calibri"/>
                                  <w:color w:val="000000" w:themeColor="dark1"/>
                                  <w:kern w:val="24"/>
                                  <w:sz w:val="24"/>
                                  <w:szCs w:val="24"/>
                                </w:rPr>
                                <w:t>Apply Machine Learning and deep learning Algorithm</w:t>
                              </w:r>
                            </w:p>
                            <w:p w14:paraId="2138F2FE" w14:textId="77777777" w:rsidR="0018395C" w:rsidRDefault="0018395C" w:rsidP="0018395C"/>
                            <w:p w14:paraId="20CEC7E7" w14:textId="77777777" w:rsidR="0018395C" w:rsidRDefault="0018395C" w:rsidP="0018395C">
                              <w:pPr>
                                <w:pStyle w:val="NormalWeb"/>
                                <w:spacing w:before="0" w:beforeAutospacing="0" w:after="0" w:afterAutospacing="0"/>
                                <w:jc w:val="center"/>
                              </w:pPr>
                              <w:r>
                                <w:rPr>
                                  <w:rFonts w:asciiTheme="minorHAnsi" w:hAnsi="Calibri" w:cstheme="minorBidi"/>
                                  <w:color w:val="000000" w:themeColor="dark1"/>
                                  <w:kern w:val="24"/>
                                  <w:sz w:val="36"/>
                                  <w:szCs w:val="36"/>
                                </w:rPr>
                                <w:t>pply Machine Learning and deep learning Algorithm</w:t>
                              </w:r>
                            </w:p>
                          </w:txbxContent>
                        </wps:txbx>
                        <wps:bodyPr rot="0" vert="horz" wrap="square" lIns="91440" tIns="45720" rIns="91440" bIns="45720" anchor="ctr" anchorCtr="0" upright="1">
                          <a:noAutofit/>
                        </wps:bodyPr>
                      </wps:wsp>
                      <wps:wsp>
                        <wps:cNvPr id="16" name="Rectangle: Rounded Corners 22"/>
                        <wps:cNvSpPr>
                          <a:spLocks noChangeArrowheads="1"/>
                        </wps:cNvSpPr>
                        <wps:spPr bwMode="auto">
                          <a:xfrm>
                            <a:off x="1273" y="3216"/>
                            <a:ext cx="2835" cy="690"/>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66A01477"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Outcome Analysis</w:t>
                              </w:r>
                            </w:p>
                          </w:txbxContent>
                        </wps:txbx>
                        <wps:bodyPr rot="0" vert="horz" wrap="square" lIns="91440" tIns="45720" rIns="91440" bIns="45720" anchor="ctr" anchorCtr="0" upright="1">
                          <a:noAutofit/>
                        </wps:bodyPr>
                      </wps:wsp>
                      <wps:wsp>
                        <wps:cNvPr id="17" name="Rectangle: Rounded Corners 24"/>
                        <wps:cNvSpPr>
                          <a:spLocks noChangeArrowheads="1"/>
                        </wps:cNvSpPr>
                        <wps:spPr bwMode="auto">
                          <a:xfrm>
                            <a:off x="6439" y="2894"/>
                            <a:ext cx="2728" cy="721"/>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323E043A"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Data Preprocessing</w:t>
                              </w:r>
                            </w:p>
                          </w:txbxContent>
                        </wps:txbx>
                        <wps:bodyPr rot="0" vert="horz" wrap="square" lIns="91440" tIns="45720" rIns="91440" bIns="45720" anchor="ctr" anchorCtr="0" upright="1">
                          <a:noAutofit/>
                        </wps:bodyPr>
                      </wps:wsp>
                      <wps:wsp>
                        <wps:cNvPr id="18" name="Rectangle: Rounded Corners 26"/>
                        <wps:cNvSpPr>
                          <a:spLocks noChangeArrowheads="1"/>
                        </wps:cNvSpPr>
                        <wps:spPr bwMode="auto">
                          <a:xfrm>
                            <a:off x="6396" y="4981"/>
                            <a:ext cx="2685" cy="878"/>
                          </a:xfrm>
                          <a:prstGeom prst="roundRect">
                            <a:avLst>
                              <a:gd name="adj" fmla="val 16667"/>
                            </a:avLst>
                          </a:prstGeom>
                          <a:solidFill>
                            <a:schemeClr val="lt1">
                              <a:lumMod val="100000"/>
                              <a:lumOff val="0"/>
                            </a:schemeClr>
                          </a:solidFill>
                          <a:ln w="25400">
                            <a:solidFill>
                              <a:schemeClr val="tx1">
                                <a:lumMod val="100000"/>
                                <a:lumOff val="0"/>
                              </a:schemeClr>
                            </a:solidFill>
                            <a:round/>
                            <a:headEnd/>
                            <a:tailEnd/>
                          </a:ln>
                        </wps:spPr>
                        <wps:txbx>
                          <w:txbxContent>
                            <w:p w14:paraId="5D37F5E6"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Make Train and Test Set</w:t>
                              </w:r>
                            </w:p>
                          </w:txbxContent>
                        </wps:txbx>
                        <wps:bodyPr rot="0" vert="horz" wrap="square" lIns="91440" tIns="45720" rIns="91440" bIns="45720" anchor="ctr" anchorCtr="0" upright="1">
                          <a:noAutofit/>
                        </wps:bodyPr>
                      </wps:wsp>
                      <wps:wsp>
                        <wps:cNvPr id="19" name="Straight Arrow Connector 29"/>
                        <wps:cNvCnPr>
                          <a:cxnSpLocks noChangeShapeType="1"/>
                        </wps:cNvCnPr>
                        <wps:spPr bwMode="auto">
                          <a:xfrm>
                            <a:off x="4052" y="1105"/>
                            <a:ext cx="219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0" name="Straight Arrow Connector 32"/>
                        <wps:cNvCnPr>
                          <a:cxnSpLocks noChangeShapeType="1"/>
                        </wps:cNvCnPr>
                        <wps:spPr bwMode="auto">
                          <a:xfrm>
                            <a:off x="7588" y="1480"/>
                            <a:ext cx="23" cy="1397"/>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36"/>
                        <wps:cNvCnPr>
                          <a:cxnSpLocks noChangeShapeType="1"/>
                        </wps:cNvCnPr>
                        <wps:spPr bwMode="auto">
                          <a:xfrm flipH="1" flipV="1">
                            <a:off x="4183" y="5552"/>
                            <a:ext cx="2157" cy="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Straight Arrow Connector 38"/>
                        <wps:cNvCnPr>
                          <a:cxnSpLocks noChangeShapeType="1"/>
                        </wps:cNvCnPr>
                        <wps:spPr bwMode="auto">
                          <a:xfrm flipV="1">
                            <a:off x="2625" y="3885"/>
                            <a:ext cx="0" cy="1000"/>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7708" y="3600"/>
                            <a:ext cx="23" cy="1397"/>
                          </a:xfrm>
                          <a:prstGeom prst="straightConnector1">
                            <a:avLst/>
                          </a:prstGeom>
                          <a:noFill/>
                          <a:ln w="9525">
                            <a:solidFill>
                              <a:schemeClr val="dk1">
                                <a:lumMod val="95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FACC30" id="Group 6" o:spid="_x0000_s1026" style="position:absolute;left:0;text-align:left;margin-left:53.6pt;margin-top:10.5pt;width:397.85pt;height:274.35pt;z-index:251659264" coordorigin="1273,767" coordsize="7894,5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">
                <v:roundrect id="Rectangle: Rounded Corners 2" o:spid="_x0000_s1027" style="position:absolute;left:1273;top:767;width:2779;height: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" fillcolor="white [3201]" strokecolor="black [3213]" strokeweight="2pt">
                  <v:textbox>
                    <w:txbxContent>
                      <w:p w14:paraId="6F6E09F8"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Data Collection</w:t>
                        </w:r>
                      </w:p>
                    </w:txbxContent>
                  </v:textbox>
                </v:roundrect>
                <v:roundrect id="Rectangle: Rounded Corners 18" o:spid="_x0000_s1028" style="position:absolute;left:6249;top:767;width:2473;height:7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" fillcolor="white [3201]" strokecolor="black [3213]" strokeweight="2pt">
                  <v:textbox>
                    <w:txbxContent>
                      <w:p w14:paraId="5D6FA12F"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Make Dataset</w:t>
                        </w:r>
                      </w:p>
                    </w:txbxContent>
                  </v:textbox>
                </v:roundrect>
                <v:roundrect id="Rectangle: Rounded Corners 20" o:spid="_x0000_s1029" style="position:absolute;left:1273;top:4875;width:2857;height:1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" fillcolor="white [3201]" strokecolor="black [3213]" strokeweight="2pt">
                  <v:textbox>
                    <w:txbxContent>
                      <w:p w14:paraId="4F58EAEA" w14:textId="77777777" w:rsidR="0018395C" w:rsidRPr="001A0FC0" w:rsidRDefault="0018395C" w:rsidP="0018395C">
                        <w:pPr>
                          <w:jc w:val="center"/>
                          <w:rPr>
                            <w:rFonts w:hAnsi="Calibri"/>
                            <w:color w:val="000000" w:themeColor="dark1"/>
                            <w:kern w:val="24"/>
                            <w:sz w:val="24"/>
                            <w:szCs w:val="24"/>
                          </w:rPr>
                        </w:pPr>
                        <w:r w:rsidRPr="001A0FC0">
                          <w:rPr>
                            <w:rFonts w:hAnsi="Calibri"/>
                            <w:color w:val="000000" w:themeColor="dark1"/>
                            <w:kern w:val="24"/>
                            <w:sz w:val="24"/>
                            <w:szCs w:val="24"/>
                          </w:rPr>
                          <w:t>Apply Machine Learning and deep learning Algorithm</w:t>
                        </w:r>
                      </w:p>
                      <w:p w14:paraId="2138F2FE" w14:textId="77777777" w:rsidR="0018395C" w:rsidRDefault="0018395C" w:rsidP="0018395C"/>
                      <w:p w14:paraId="20CEC7E7" w14:textId="77777777" w:rsidR="0018395C" w:rsidRDefault="0018395C" w:rsidP="0018395C">
                        <w:pPr>
                          <w:pStyle w:val="NormalWeb"/>
                          <w:spacing w:before="0" w:beforeAutospacing="0" w:after="0" w:afterAutospacing="0"/>
                          <w:jc w:val="center"/>
                        </w:pPr>
                        <w:r>
                          <w:rPr>
                            <w:rFonts w:asciiTheme="minorHAnsi" w:hAnsi="Calibri" w:cstheme="minorBidi"/>
                            <w:color w:val="000000" w:themeColor="dark1"/>
                            <w:kern w:val="24"/>
                            <w:sz w:val="36"/>
                            <w:szCs w:val="36"/>
                          </w:rPr>
                          <w:t>pply Machine Learning and deep learning Algorithm</w:t>
                        </w:r>
                      </w:p>
                    </w:txbxContent>
                  </v:textbox>
                </v:roundrect>
                <v:roundrect id="Rectangle: Rounded Corners 22" o:spid="_x0000_s1030" style="position:absolute;left:1273;top:3216;width:2835;height:6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" fillcolor="white [3201]" strokecolor="black [3213]" strokeweight="2pt">
                  <v:textbox>
                    <w:txbxContent>
                      <w:p w14:paraId="66A01477"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Outcome Analysis</w:t>
                        </w:r>
                      </w:p>
                    </w:txbxContent>
                  </v:textbox>
                </v:roundrect>
                <v:roundrect id="Rectangle: Rounded Corners 24" o:spid="_x0000_s1031" style="position:absolute;left:6439;top:2894;width:2728;height:7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" fillcolor="white [3201]" strokecolor="black [3213]" strokeweight="2pt">
                  <v:textbox>
                    <w:txbxContent>
                      <w:p w14:paraId="323E043A"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Data Preprocessing</w:t>
                        </w:r>
                      </w:p>
                    </w:txbxContent>
                  </v:textbox>
                </v:roundrect>
                <v:roundrect id="Rectangle: Rounded Corners 26" o:spid="_x0000_s1032" style="position:absolute;left:6396;top:4981;width:2685;height:87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" fillcolor="white [3201]" strokecolor="black [3213]" strokeweight="2pt">
                  <v:textbox>
                    <w:txbxContent>
                      <w:p w14:paraId="5D37F5E6" w14:textId="77777777" w:rsidR="0018395C" w:rsidRPr="001A0FC0" w:rsidRDefault="0018395C" w:rsidP="0018395C">
                        <w:pPr>
                          <w:pStyle w:val="NormalWeb"/>
                          <w:spacing w:before="0" w:beforeAutospacing="0" w:after="0" w:afterAutospacing="0"/>
                          <w:jc w:val="center"/>
                          <w:rPr>
                            <w:rFonts w:asciiTheme="majorBidi" w:hAnsiTheme="majorBidi" w:cstheme="majorBidi"/>
                            <w:sz w:val="18"/>
                            <w:szCs w:val="18"/>
                          </w:rPr>
                        </w:pPr>
                        <w:r w:rsidRPr="001A0FC0">
                          <w:rPr>
                            <w:rFonts w:asciiTheme="majorBidi" w:hAnsiTheme="majorBidi" w:cstheme="majorBidi"/>
                            <w:color w:val="000000" w:themeColor="dark1"/>
                            <w:kern w:val="24"/>
                          </w:rPr>
                          <w:t>Make Train and Test Set</w:t>
                        </w:r>
                      </w:p>
                    </w:txbxContent>
                  </v:textbox>
                </v:roundrect>
                <v:shapetype id="_x0000_t32" coordsize="21600,21600" o:spt="32" o:oned="t" path="m,l21600,21600e" filled="f">
                  <v:path arrowok="t" fillok="f" o:connecttype="none"/>
                  <o:lock v:ext="edit" shapetype="t"/>
                </v:shapetype>
                <v:shape id="Straight Arrow Connector 29" o:spid="_x0000_s1033" type="#_x0000_t32" style="position:absolute;left:4052;top:1105;width:21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" strokecolor="black [3040]">
                  <v:stroke endarrow="block"/>
                </v:shape>
                <v:shape id="Straight Arrow Connector 32" o:spid="_x0000_s1034" type="#_x0000_t32" style="position:absolute;left:7588;top:1480;width:23;height:1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" strokecolor="black [3040]">
                  <v:stroke endarrow="block"/>
                </v:shape>
                <v:shape id="Straight Arrow Connector 36" o:spid="_x0000_s1035" type="#_x0000_t32" style="position:absolute;left:4183;top:5552;width:2157;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" strokecolor="black [3040]">
                  <v:stroke endarrow="block"/>
                </v:shape>
                <v:shape id="Straight Arrow Connector 38" o:spid="_x0000_s1036" type="#_x0000_t32" style="position:absolute;left:2625;top:3885;width:0;height:10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" strokecolor="black [3040]">
                  <v:stroke endarrow="block"/>
                </v:shape>
                <v:shape id="AutoShape 13" o:spid="_x0000_s1037" type="#_x0000_t32" style="position:absolute;left:7708;top:3600;width:23;height:1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" strokecolor="black [3040]">
                  <v:stroke endarrow="block"/>
                </v:shape>
              </v:group>
            </w:pict>
          </mc:Fallback>
        </mc:AlternateContent>
      </w:r>
    </w:p>
    <w:p w14:paraId="7AD0233F" w14:textId="3D7F259B" w:rsidR="0018395C" w:rsidRPr="00A164B6" w:rsidRDefault="0018395C" w:rsidP="0052319F">
      <w:pPr>
        <w:spacing w:line="360" w:lineRule="auto"/>
        <w:jc w:val="both"/>
        <w:rPr>
          <w:rFonts w:ascii="Times New Roman" w:hAnsi="Times New Roman" w:cs="Times New Roman"/>
          <w:sz w:val="44"/>
          <w:szCs w:val="44"/>
        </w:rPr>
      </w:pPr>
    </w:p>
    <w:p w14:paraId="1DE53188" w14:textId="77777777" w:rsidR="0018395C" w:rsidRPr="00A164B6" w:rsidRDefault="0018395C" w:rsidP="0052319F">
      <w:pPr>
        <w:spacing w:line="360" w:lineRule="auto"/>
        <w:jc w:val="both"/>
        <w:rPr>
          <w:rFonts w:ascii="Times New Roman" w:hAnsi="Times New Roman" w:cs="Times New Roman"/>
          <w:sz w:val="28"/>
          <w:szCs w:val="28"/>
        </w:rPr>
      </w:pPr>
      <w:r w:rsidRPr="00A164B6">
        <w:rPr>
          <w:rFonts w:ascii="Times New Roman" w:hAnsi="Times New Roman" w:cs="Times New Roman"/>
          <w:sz w:val="28"/>
          <w:szCs w:val="28"/>
        </w:rPr>
        <w:t xml:space="preserve"> </w:t>
      </w:r>
    </w:p>
    <w:p w14:paraId="7CA9FBCE" w14:textId="77777777" w:rsidR="0018395C" w:rsidRPr="00A164B6" w:rsidRDefault="0018395C" w:rsidP="0052319F">
      <w:pPr>
        <w:spacing w:line="360" w:lineRule="auto"/>
        <w:jc w:val="both"/>
        <w:rPr>
          <w:rFonts w:ascii="Times New Roman" w:hAnsi="Times New Roman" w:cs="Times New Roman"/>
          <w:sz w:val="28"/>
          <w:szCs w:val="28"/>
        </w:rPr>
      </w:pPr>
    </w:p>
    <w:p w14:paraId="202E0007" w14:textId="77777777" w:rsidR="0018395C" w:rsidRPr="00A164B6" w:rsidRDefault="0018395C" w:rsidP="0052319F">
      <w:pPr>
        <w:spacing w:line="360" w:lineRule="auto"/>
        <w:jc w:val="both"/>
        <w:rPr>
          <w:rFonts w:ascii="Times New Roman" w:hAnsi="Times New Roman" w:cs="Times New Roman"/>
          <w:sz w:val="28"/>
          <w:szCs w:val="28"/>
        </w:rPr>
      </w:pPr>
    </w:p>
    <w:p w14:paraId="1FC3DF7E" w14:textId="77777777" w:rsidR="0018395C" w:rsidRPr="00A164B6" w:rsidRDefault="0018395C" w:rsidP="0052319F">
      <w:pPr>
        <w:spacing w:line="360" w:lineRule="auto"/>
        <w:jc w:val="both"/>
        <w:rPr>
          <w:rFonts w:ascii="Times New Roman" w:hAnsi="Times New Roman" w:cs="Times New Roman"/>
          <w:sz w:val="28"/>
          <w:szCs w:val="28"/>
        </w:rPr>
      </w:pPr>
    </w:p>
    <w:p w14:paraId="38619B2C" w14:textId="77777777" w:rsidR="0018395C" w:rsidRPr="00A164B6" w:rsidRDefault="0018395C" w:rsidP="0052319F">
      <w:pPr>
        <w:spacing w:line="360" w:lineRule="auto"/>
        <w:jc w:val="both"/>
        <w:rPr>
          <w:rFonts w:ascii="Times New Roman" w:hAnsi="Times New Roman" w:cs="Times New Roman"/>
          <w:sz w:val="28"/>
          <w:szCs w:val="28"/>
        </w:rPr>
      </w:pPr>
    </w:p>
    <w:p w14:paraId="138ABBE2" w14:textId="77777777" w:rsidR="0018395C" w:rsidRPr="00A164B6" w:rsidRDefault="0018395C" w:rsidP="0052319F">
      <w:pPr>
        <w:spacing w:line="360" w:lineRule="auto"/>
        <w:jc w:val="both"/>
        <w:rPr>
          <w:rFonts w:ascii="Times New Roman" w:hAnsi="Times New Roman" w:cs="Times New Roman"/>
          <w:sz w:val="28"/>
          <w:szCs w:val="28"/>
        </w:rPr>
      </w:pPr>
    </w:p>
    <w:p w14:paraId="4C5678DC" w14:textId="51D28EE3" w:rsidR="0018395C" w:rsidRPr="00A164B6" w:rsidRDefault="0018395C" w:rsidP="0052319F">
      <w:pPr>
        <w:spacing w:line="360" w:lineRule="auto"/>
        <w:jc w:val="both"/>
        <w:rPr>
          <w:rFonts w:ascii="Times New Roman" w:hAnsi="Times New Roman" w:cs="Times New Roman"/>
          <w:sz w:val="28"/>
          <w:szCs w:val="28"/>
        </w:rPr>
      </w:pPr>
      <w:r w:rsidRPr="00A164B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E0DD03E" wp14:editId="5DF0DEEC">
                <wp:simplePos x="0" y="0"/>
                <wp:positionH relativeFrom="column">
                  <wp:posOffset>624929</wp:posOffset>
                </wp:positionH>
                <wp:positionV relativeFrom="paragraph">
                  <wp:posOffset>112395</wp:posOffset>
                </wp:positionV>
                <wp:extent cx="5012690" cy="302260"/>
                <wp:effectExtent l="0" t="0" r="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2690" cy="302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783C54" w14:textId="71DAED45" w:rsidR="0018395C" w:rsidRPr="004A15A0" w:rsidRDefault="0018395C" w:rsidP="0018395C">
                            <w:pPr>
                              <w:pStyle w:val="Caption"/>
                              <w:jc w:val="center"/>
                              <w:rPr>
                                <w:rFonts w:asciiTheme="majorBidi" w:eastAsia="Times New Roman" w:hAnsiTheme="majorBidi" w:cstheme="majorBidi"/>
                                <w:noProof/>
                                <w:sz w:val="24"/>
                                <w:szCs w:val="24"/>
                              </w:rPr>
                            </w:pPr>
                            <w:bookmarkStart w:id="2" w:name="_Toc57399412"/>
                            <w:bookmarkStart w:id="3" w:name="_Toc57491612"/>
                            <w:bookmarkStart w:id="4" w:name="_Toc57544706"/>
                            <w:bookmarkStart w:id="5" w:name="_Toc58606512"/>
                            <w:bookmarkStart w:id="6" w:name="_Toc58785668"/>
                            <w:bookmarkStart w:id="7" w:name="_Toc58850419"/>
                            <w:bookmarkStart w:id="8" w:name="_Toc58936371"/>
                            <w:r w:rsidRPr="004A15A0">
                              <w:rPr>
                                <w:rFonts w:asciiTheme="majorBidi" w:hAnsiTheme="majorBidi" w:cstheme="majorBidi"/>
                                <w:sz w:val="24"/>
                                <w:szCs w:val="24"/>
                              </w:rPr>
                              <w:t xml:space="preserve">Figure </w:t>
                            </w:r>
                            <w:r w:rsidRPr="004A15A0">
                              <w:rPr>
                                <w:rFonts w:asciiTheme="majorBidi" w:hAnsiTheme="majorBidi" w:cstheme="majorBidi"/>
                                <w:sz w:val="24"/>
                                <w:szCs w:val="24"/>
                              </w:rPr>
                              <w:fldChar w:fldCharType="begin"/>
                            </w:r>
                            <w:r w:rsidRPr="004A15A0">
                              <w:rPr>
                                <w:rFonts w:asciiTheme="majorBidi" w:hAnsiTheme="majorBidi" w:cstheme="majorBidi"/>
                                <w:sz w:val="24"/>
                                <w:szCs w:val="24"/>
                              </w:rPr>
                              <w:instrText xml:space="preserve"> SEQ Figure \* ARABIC </w:instrText>
                            </w:r>
                            <w:r w:rsidRPr="004A15A0">
                              <w:rPr>
                                <w:rFonts w:asciiTheme="majorBidi" w:hAnsiTheme="majorBidi" w:cstheme="majorBidi"/>
                                <w:sz w:val="24"/>
                                <w:szCs w:val="24"/>
                              </w:rPr>
                              <w:fldChar w:fldCharType="separate"/>
                            </w:r>
                            <w:r w:rsidR="003818C4">
                              <w:rPr>
                                <w:rFonts w:asciiTheme="majorBidi" w:hAnsiTheme="majorBidi" w:cstheme="majorBidi"/>
                                <w:noProof/>
                                <w:sz w:val="24"/>
                                <w:szCs w:val="24"/>
                              </w:rPr>
                              <w:t>1</w:t>
                            </w:r>
                            <w:r w:rsidRPr="004A15A0">
                              <w:rPr>
                                <w:rFonts w:asciiTheme="majorBidi" w:hAnsiTheme="majorBidi" w:cstheme="majorBidi"/>
                                <w:sz w:val="24"/>
                                <w:szCs w:val="24"/>
                              </w:rPr>
                              <w:fldChar w:fldCharType="end"/>
                            </w:r>
                            <w:r w:rsidRPr="004A15A0">
                              <w:rPr>
                                <w:rFonts w:asciiTheme="majorBidi" w:hAnsiTheme="majorBidi" w:cstheme="majorBidi"/>
                                <w:sz w:val="24"/>
                                <w:szCs w:val="24"/>
                              </w:rPr>
                              <w:t>: Proposed method</w:t>
                            </w:r>
                            <w:bookmarkEnd w:id="2"/>
                            <w:bookmarkEnd w:id="3"/>
                            <w:bookmarkEnd w:id="4"/>
                            <w:bookmarkEnd w:id="5"/>
                            <w:bookmarkEnd w:id="6"/>
                            <w:bookmarkEnd w:id="7"/>
                            <w:bookmarkEnd w:id="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E0DD03E" id="_x0000_t202" coordsize="21600,21600" o:spt="202" path="m,l,21600r21600,l21600,xe">
                <v:stroke joinstyle="miter"/>
                <v:path gradientshapeok="t" o:connecttype="rect"/>
              </v:shapetype>
              <v:shape id="Text Box 24" o:spid="_x0000_s1038" type="#_x0000_t202" style="position:absolute;left:0;text-align:left;margin-left:49.2pt;margin-top:8.85pt;width:394.7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" stroked="f">
                <v:textbox style="mso-fit-shape-to-text:t" inset="0,0,0,0">
                  <w:txbxContent>
                    <w:p w14:paraId="7A783C54" w14:textId="71DAED45" w:rsidR="0018395C" w:rsidRPr="004A15A0" w:rsidRDefault="0018395C" w:rsidP="0018395C">
                      <w:pPr>
                        <w:pStyle w:val="Caption"/>
                        <w:jc w:val="center"/>
                        <w:rPr>
                          <w:rFonts w:asciiTheme="majorBidi" w:eastAsia="Times New Roman" w:hAnsiTheme="majorBidi" w:cstheme="majorBidi"/>
                          <w:noProof/>
                          <w:sz w:val="24"/>
                          <w:szCs w:val="24"/>
                        </w:rPr>
                      </w:pPr>
                      <w:bookmarkStart w:id="9" w:name="_Toc57399412"/>
                      <w:bookmarkStart w:id="10" w:name="_Toc57491612"/>
                      <w:bookmarkStart w:id="11" w:name="_Toc57544706"/>
                      <w:bookmarkStart w:id="12" w:name="_Toc58606512"/>
                      <w:bookmarkStart w:id="13" w:name="_Toc58785668"/>
                      <w:bookmarkStart w:id="14" w:name="_Toc58850419"/>
                      <w:bookmarkStart w:id="15" w:name="_Toc58936371"/>
                      <w:r w:rsidRPr="004A15A0">
                        <w:rPr>
                          <w:rFonts w:asciiTheme="majorBidi" w:hAnsiTheme="majorBidi" w:cstheme="majorBidi"/>
                          <w:sz w:val="24"/>
                          <w:szCs w:val="24"/>
                        </w:rPr>
                        <w:t xml:space="preserve">Figure </w:t>
                      </w:r>
                      <w:r w:rsidRPr="004A15A0">
                        <w:rPr>
                          <w:rFonts w:asciiTheme="majorBidi" w:hAnsiTheme="majorBidi" w:cstheme="majorBidi"/>
                          <w:sz w:val="24"/>
                          <w:szCs w:val="24"/>
                        </w:rPr>
                        <w:fldChar w:fldCharType="begin"/>
                      </w:r>
                      <w:r w:rsidRPr="004A15A0">
                        <w:rPr>
                          <w:rFonts w:asciiTheme="majorBidi" w:hAnsiTheme="majorBidi" w:cstheme="majorBidi"/>
                          <w:sz w:val="24"/>
                          <w:szCs w:val="24"/>
                        </w:rPr>
                        <w:instrText xml:space="preserve"> SEQ Figure \* ARABIC </w:instrText>
                      </w:r>
                      <w:r w:rsidRPr="004A15A0">
                        <w:rPr>
                          <w:rFonts w:asciiTheme="majorBidi" w:hAnsiTheme="majorBidi" w:cstheme="majorBidi"/>
                          <w:sz w:val="24"/>
                          <w:szCs w:val="24"/>
                        </w:rPr>
                        <w:fldChar w:fldCharType="separate"/>
                      </w:r>
                      <w:r w:rsidR="003818C4">
                        <w:rPr>
                          <w:rFonts w:asciiTheme="majorBidi" w:hAnsiTheme="majorBidi" w:cstheme="majorBidi"/>
                          <w:noProof/>
                          <w:sz w:val="24"/>
                          <w:szCs w:val="24"/>
                        </w:rPr>
                        <w:t>1</w:t>
                      </w:r>
                      <w:r w:rsidRPr="004A15A0">
                        <w:rPr>
                          <w:rFonts w:asciiTheme="majorBidi" w:hAnsiTheme="majorBidi" w:cstheme="majorBidi"/>
                          <w:sz w:val="24"/>
                          <w:szCs w:val="24"/>
                        </w:rPr>
                        <w:fldChar w:fldCharType="end"/>
                      </w:r>
                      <w:r w:rsidRPr="004A15A0">
                        <w:rPr>
                          <w:rFonts w:asciiTheme="majorBidi" w:hAnsiTheme="majorBidi" w:cstheme="majorBidi"/>
                          <w:sz w:val="24"/>
                          <w:szCs w:val="24"/>
                        </w:rPr>
                        <w:t>: Proposed method</w:t>
                      </w:r>
                      <w:bookmarkEnd w:id="9"/>
                      <w:bookmarkEnd w:id="10"/>
                      <w:bookmarkEnd w:id="11"/>
                      <w:bookmarkEnd w:id="12"/>
                      <w:bookmarkEnd w:id="13"/>
                      <w:bookmarkEnd w:id="14"/>
                      <w:bookmarkEnd w:id="15"/>
                    </w:p>
                  </w:txbxContent>
                </v:textbox>
              </v:shape>
            </w:pict>
          </mc:Fallback>
        </mc:AlternateContent>
      </w:r>
    </w:p>
    <w:p w14:paraId="2C676CC2" w14:textId="77777777" w:rsidR="0018395C" w:rsidRPr="00A164B6" w:rsidRDefault="0018395C" w:rsidP="0052319F">
      <w:pPr>
        <w:spacing w:line="360" w:lineRule="auto"/>
        <w:jc w:val="both"/>
        <w:rPr>
          <w:rFonts w:ascii="Times New Roman" w:hAnsi="Times New Roman" w:cs="Times New Roman"/>
          <w:sz w:val="28"/>
          <w:szCs w:val="28"/>
        </w:rPr>
      </w:pPr>
    </w:p>
    <w:p w14:paraId="16C42A57" w14:textId="77777777" w:rsidR="0018395C" w:rsidRPr="00A164B6" w:rsidRDefault="0018395C" w:rsidP="0052319F">
      <w:pPr>
        <w:spacing w:line="360" w:lineRule="auto"/>
        <w:jc w:val="both"/>
        <w:rPr>
          <w:rFonts w:ascii="Times New Roman" w:hAnsi="Times New Roman" w:cs="Times New Roman"/>
          <w:sz w:val="28"/>
          <w:szCs w:val="28"/>
        </w:rPr>
      </w:pPr>
    </w:p>
    <w:p w14:paraId="7E99199A" w14:textId="77777777" w:rsidR="0018395C" w:rsidRPr="00A164B6" w:rsidRDefault="0018395C" w:rsidP="0052319F">
      <w:pPr>
        <w:spacing w:line="360" w:lineRule="auto"/>
        <w:jc w:val="both"/>
        <w:rPr>
          <w:rFonts w:ascii="Times New Roman" w:hAnsi="Times New Roman" w:cs="Times New Roman"/>
          <w:sz w:val="28"/>
          <w:szCs w:val="28"/>
        </w:rPr>
      </w:pPr>
    </w:p>
    <w:p w14:paraId="0E44516E" w14:textId="77777777" w:rsidR="0018395C" w:rsidRPr="00A164B6" w:rsidRDefault="0018395C" w:rsidP="0052319F">
      <w:pPr>
        <w:jc w:val="both"/>
        <w:rPr>
          <w:rFonts w:ascii="Times New Roman" w:hAnsi="Times New Roman" w:cs="Times New Roman"/>
          <w:b/>
          <w:bCs/>
          <w:sz w:val="24"/>
          <w:szCs w:val="24"/>
        </w:rPr>
      </w:pPr>
    </w:p>
    <w:p w14:paraId="1A1934B5" w14:textId="77777777" w:rsidR="0018395C" w:rsidRPr="00A164B6" w:rsidRDefault="0018395C" w:rsidP="0052319F">
      <w:pPr>
        <w:pStyle w:val="ListParagraph"/>
        <w:widowControl w:val="0"/>
        <w:numPr>
          <w:ilvl w:val="1"/>
          <w:numId w:val="4"/>
        </w:numPr>
        <w:tabs>
          <w:tab w:val="left" w:pos="667"/>
        </w:tabs>
        <w:autoSpaceDE w:val="0"/>
        <w:autoSpaceDN w:val="0"/>
        <w:spacing w:after="0" w:line="360" w:lineRule="auto"/>
        <w:ind w:left="481"/>
        <w:contextualSpacing w:val="0"/>
        <w:jc w:val="both"/>
        <w:rPr>
          <w:rFonts w:ascii="Times New Roman" w:hAnsi="Times New Roman" w:cs="Times New Roman"/>
          <w:b/>
          <w:sz w:val="28"/>
          <w:szCs w:val="20"/>
        </w:rPr>
      </w:pPr>
      <w:bookmarkStart w:id="9" w:name="_Hlk75941708"/>
      <w:r w:rsidRPr="00A164B6">
        <w:rPr>
          <w:rFonts w:ascii="Times New Roman" w:hAnsi="Times New Roman" w:cs="Times New Roman"/>
          <w:b/>
          <w:sz w:val="28"/>
          <w:szCs w:val="20"/>
        </w:rPr>
        <w:t>Data collection</w:t>
      </w:r>
    </w:p>
    <w:p w14:paraId="4AD018C8" w14:textId="5F3CF09A" w:rsidR="0018395C" w:rsidRPr="00083D27" w:rsidRDefault="00261696" w:rsidP="0052319F">
      <w:pPr>
        <w:spacing w:line="360" w:lineRule="auto"/>
        <w:jc w:val="both"/>
        <w:rPr>
          <w:rFonts w:ascii="Times New Roman" w:hAnsi="Times New Roman" w:cs="Times New Roman"/>
          <w:sz w:val="44"/>
          <w:szCs w:val="44"/>
        </w:rPr>
      </w:pPr>
      <w:r w:rsidRPr="00261696">
        <w:rPr>
          <w:rFonts w:ascii="Times New Roman" w:hAnsi="Times New Roman" w:cs="Times New Roman"/>
          <w:sz w:val="24"/>
          <w:szCs w:val="24"/>
        </w:rPr>
        <w:t>Data have been collected from foreign students studying in Bangladesh universities, such as (Daffodil University, Independent University, Dhaka International University, City University, Asian University, IUBAT University, and so on).</w:t>
      </w:r>
      <w:r>
        <w:rPr>
          <w:rFonts w:ascii="Times New Roman" w:hAnsi="Times New Roman" w:cs="Times New Roman"/>
          <w:sz w:val="24"/>
          <w:szCs w:val="24"/>
        </w:rPr>
        <w:t xml:space="preserve"> </w:t>
      </w:r>
      <w:r w:rsidR="0018395C" w:rsidRPr="00A164B6">
        <w:rPr>
          <w:rFonts w:ascii="Times New Roman" w:hAnsi="Times New Roman" w:cs="Times New Roman"/>
          <w:sz w:val="24"/>
          <w:szCs w:val="24"/>
        </w:rPr>
        <w:t>The dataset contains the current situation of foreign students. This dataset contains 25 columns where each column speaks to a special piece of data about a foreign student. Since every column provides valuable information for satisfaction or dissatisfaction of foreign students</w:t>
      </w:r>
      <w:r w:rsidR="00312C72">
        <w:rPr>
          <w:rFonts w:ascii="Times New Roman" w:hAnsi="Times New Roman" w:cs="Times New Roman"/>
          <w:sz w:val="24"/>
          <w:szCs w:val="24"/>
        </w:rPr>
        <w:t>,</w:t>
      </w:r>
      <w:r w:rsidR="0018395C" w:rsidRPr="00A164B6">
        <w:rPr>
          <w:rFonts w:ascii="Times New Roman" w:hAnsi="Times New Roman" w:cs="Times New Roman"/>
          <w:sz w:val="24"/>
          <w:szCs w:val="24"/>
        </w:rPr>
        <w:t xml:space="preserve"> </w:t>
      </w:r>
      <w:r w:rsidRPr="00A164B6">
        <w:rPr>
          <w:rFonts w:ascii="Times New Roman" w:hAnsi="Times New Roman" w:cs="Times New Roman"/>
          <w:sz w:val="24"/>
          <w:szCs w:val="24"/>
        </w:rPr>
        <w:t xml:space="preserve">25 columns </w:t>
      </w:r>
      <w:r>
        <w:rPr>
          <w:rFonts w:ascii="Times New Roman" w:hAnsi="Times New Roman" w:cs="Times New Roman"/>
          <w:sz w:val="24"/>
          <w:szCs w:val="24"/>
        </w:rPr>
        <w:t xml:space="preserve">have been </w:t>
      </w:r>
      <w:r w:rsidR="0018395C" w:rsidRPr="00A164B6">
        <w:rPr>
          <w:rFonts w:ascii="Times New Roman" w:hAnsi="Times New Roman" w:cs="Times New Roman"/>
          <w:sz w:val="24"/>
          <w:szCs w:val="24"/>
        </w:rPr>
        <w:t xml:space="preserve">selected </w:t>
      </w:r>
      <w:r w:rsidRPr="00A164B6">
        <w:rPr>
          <w:rFonts w:ascii="Times New Roman" w:hAnsi="Times New Roman" w:cs="Times New Roman"/>
          <w:sz w:val="24"/>
          <w:szCs w:val="24"/>
        </w:rPr>
        <w:t>in this paper</w:t>
      </w:r>
      <w:r w:rsidR="0018395C" w:rsidRPr="00A164B6">
        <w:rPr>
          <w:rFonts w:ascii="Times New Roman" w:hAnsi="Times New Roman" w:cs="Times New Roman"/>
          <w:sz w:val="24"/>
          <w:szCs w:val="24"/>
        </w:rPr>
        <w:t>, these columns contain both "satisfied" and "dissatisfied"</w:t>
      </w:r>
      <w:r w:rsidR="00083D27">
        <w:rPr>
          <w:rFonts w:ascii="Times New Roman" w:hAnsi="Times New Roman" w:cs="Times New Roman"/>
          <w:sz w:val="44"/>
          <w:szCs w:val="44"/>
        </w:rPr>
        <w:t xml:space="preserve"> </w:t>
      </w:r>
      <w:r w:rsidR="0018395C" w:rsidRPr="00A164B6">
        <w:rPr>
          <w:rFonts w:ascii="Times New Roman" w:hAnsi="Times New Roman" w:cs="Times New Roman"/>
          <w:sz w:val="24"/>
          <w:szCs w:val="24"/>
        </w:rPr>
        <w:t>Foreign students’ information. The dataset contains 399 rows and 25 columns based on the following questions which are shown below.</w:t>
      </w:r>
    </w:p>
    <w:p w14:paraId="2C538A92"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It’s easy to visa processing from your country to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1BF7DBAF"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lastRenderedPageBreak/>
        <w:t>After coming to Bangladesh are you face any complexity of visa?</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0EB3777C"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Is it easy to send money from your country to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15FB7849"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feel safe in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6B4250C0"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Has the government of Bangladesh given you any insurance?</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6A20B37C"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 xml:space="preserve">Do you </w:t>
      </w:r>
      <w:r w:rsidRPr="00A164B6">
        <w:rPr>
          <w:rFonts w:ascii="Times New Roman" w:hAnsi="Times New Roman" w:cs="Times New Roman"/>
          <w:color w:val="000000" w:themeColor="text1"/>
          <w:sz w:val="24"/>
          <w:szCs w:val="24"/>
        </w:rPr>
        <w:t>satisfy</w:t>
      </w:r>
      <w:r w:rsidRPr="00A164B6">
        <w:rPr>
          <w:rFonts w:ascii="Times New Roman" w:hAnsi="Times New Roman" w:cs="Times New Roman"/>
          <w:sz w:val="24"/>
          <w:szCs w:val="24"/>
        </w:rPr>
        <w:t xml:space="preserve"> with the accommodation in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03927EE2"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Bangladeshi classmates are friendly?</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261A479F"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Are Bangladeshi teachers friendly and helpful?</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593A55FC"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Are General people of Bangladesh friendly?</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2E01795E"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Are Bangladeshi police helpful?</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0999D64E"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have to pay any tax in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6DBF28ED"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Can you use ATM card in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59920DF2"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In Bangladesh are you a victim of racial decimation?</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532DF4E0"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problem with food?</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251807CC"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problem with changing climate?</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25EFEF75"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political problem?</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00C226E3"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corruption?</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335A7B9A"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problem with the Bangladeshi education curriculum?</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31449212"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Are you satisfied with the health service of Bangladeshi hospitals?</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2EA49AB0"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enjoy the festivals of Bangladesh?</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7BCF2178"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any problem on the first meeting?</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544404BF"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Can you buy any vehicle in Bangladesh easily?</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5076F744"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Is there any problem to celebrating the own religion?</w:t>
      </w:r>
      <w:r w:rsidRPr="00A164B6">
        <w:rPr>
          <w:rFonts w:ascii="Times New Roman" w:hAnsi="Times New Roman" w:cs="Times New Roman"/>
          <w:sz w:val="24"/>
          <w:szCs w:val="24"/>
        </w:rPr>
        <w:tab/>
      </w:r>
      <w:r w:rsidRPr="00A164B6">
        <w:rPr>
          <w:rFonts w:ascii="Times New Roman" w:hAnsi="Times New Roman" w:cs="Times New Roman"/>
          <w:sz w:val="24"/>
          <w:szCs w:val="24"/>
        </w:rPr>
        <w:tab/>
      </w:r>
    </w:p>
    <w:p w14:paraId="7EF8CA69"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Do you face sexual harassment?</w:t>
      </w:r>
    </w:p>
    <w:p w14:paraId="297A0EC3" w14:textId="77777777" w:rsidR="0018395C" w:rsidRPr="00A164B6" w:rsidRDefault="0018395C" w:rsidP="0052319F">
      <w:pPr>
        <w:pStyle w:val="ListParagraph"/>
        <w:widowControl w:val="0"/>
        <w:numPr>
          <w:ilvl w:val="0"/>
          <w:numId w:val="7"/>
        </w:numPr>
        <w:autoSpaceDE w:val="0"/>
        <w:autoSpaceDN w:val="0"/>
        <w:spacing w:after="0" w:line="360" w:lineRule="auto"/>
        <w:ind w:left="360"/>
        <w:contextualSpacing w:val="0"/>
        <w:jc w:val="both"/>
        <w:rPr>
          <w:rFonts w:ascii="Times New Roman" w:hAnsi="Times New Roman" w:cs="Times New Roman"/>
          <w:sz w:val="24"/>
          <w:szCs w:val="24"/>
        </w:rPr>
      </w:pPr>
      <w:r w:rsidRPr="00A164B6">
        <w:rPr>
          <w:rFonts w:ascii="Times New Roman" w:hAnsi="Times New Roman" w:cs="Times New Roman"/>
          <w:sz w:val="24"/>
          <w:szCs w:val="24"/>
        </w:rPr>
        <w:t>What is your gender?</w:t>
      </w:r>
      <w:r w:rsidRPr="00A164B6">
        <w:rPr>
          <w:rFonts w:ascii="Times New Roman" w:hAnsi="Times New Roman" w:cs="Times New Roman"/>
          <w:sz w:val="24"/>
          <w:szCs w:val="24"/>
        </w:rPr>
        <w:tab/>
      </w:r>
    </w:p>
    <w:p w14:paraId="4A9528FA" w14:textId="77777777" w:rsidR="0018395C" w:rsidRPr="00A164B6" w:rsidRDefault="0018395C" w:rsidP="0052319F">
      <w:pPr>
        <w:pStyle w:val="ListParagraph"/>
        <w:tabs>
          <w:tab w:val="left" w:pos="1365"/>
        </w:tabs>
        <w:spacing w:line="360" w:lineRule="auto"/>
        <w:ind w:left="0"/>
        <w:jc w:val="both"/>
        <w:rPr>
          <w:rFonts w:ascii="Times New Roman" w:hAnsi="Times New Roman" w:cs="Times New Roman"/>
          <w:sz w:val="20"/>
          <w:szCs w:val="20"/>
        </w:rPr>
      </w:pPr>
    </w:p>
    <w:p w14:paraId="5751EC5D" w14:textId="77777777" w:rsidR="0018395C" w:rsidRPr="00A164B6" w:rsidRDefault="0018395C" w:rsidP="0052319F">
      <w:pPr>
        <w:pStyle w:val="ListParagraph"/>
        <w:widowControl w:val="0"/>
        <w:numPr>
          <w:ilvl w:val="1"/>
          <w:numId w:val="4"/>
        </w:numPr>
        <w:tabs>
          <w:tab w:val="left" w:pos="667"/>
        </w:tabs>
        <w:autoSpaceDE w:val="0"/>
        <w:autoSpaceDN w:val="0"/>
        <w:spacing w:after="0" w:line="360" w:lineRule="auto"/>
        <w:ind w:left="481"/>
        <w:contextualSpacing w:val="0"/>
        <w:jc w:val="both"/>
        <w:rPr>
          <w:rFonts w:ascii="Times New Roman" w:hAnsi="Times New Roman" w:cs="Times New Roman"/>
          <w:b/>
          <w:bCs/>
          <w:sz w:val="28"/>
          <w:szCs w:val="28"/>
        </w:rPr>
      </w:pPr>
      <w:r w:rsidRPr="00A164B6">
        <w:rPr>
          <w:rFonts w:ascii="Times New Roman" w:hAnsi="Times New Roman" w:cs="Times New Roman"/>
          <w:b/>
          <w:bCs/>
          <w:sz w:val="28"/>
          <w:szCs w:val="28"/>
        </w:rPr>
        <w:t>Ground Truth Dataset</w:t>
      </w:r>
    </w:p>
    <w:p w14:paraId="0F7A37D0" w14:textId="30714478" w:rsidR="0018395C" w:rsidRPr="00A164B6" w:rsidRDefault="000C5C9D" w:rsidP="0052319F">
      <w:pPr>
        <w:spacing w:line="360" w:lineRule="auto"/>
        <w:jc w:val="both"/>
        <w:rPr>
          <w:rFonts w:ascii="Times New Roman" w:hAnsi="Times New Roman" w:cs="Times New Roman"/>
          <w:color w:val="000000" w:themeColor="text1"/>
          <w:sz w:val="24"/>
          <w:szCs w:val="24"/>
        </w:rPr>
      </w:pPr>
      <w:r w:rsidRPr="000C5C9D">
        <w:rPr>
          <w:rFonts w:ascii="Times New Roman" w:hAnsi="Times New Roman" w:cs="Times New Roman"/>
          <w:sz w:val="24"/>
          <w:szCs w:val="24"/>
        </w:rPr>
        <w:t xml:space="preserve">This segment has been talked about the method utilized to develop ground truth label information (on whether the foreign students are satisfied or dissatisfied). the dataset has been split into two sets: - (1) for the positive side is taken '1' means satisfied student and (2) for the negative side is taken '0' means dissatisfied student. 399 records have been analyzed. Among the whole dataset, </w:t>
      </w:r>
      <w:r w:rsidRPr="000C5C9D">
        <w:rPr>
          <w:rFonts w:ascii="Times New Roman" w:hAnsi="Times New Roman" w:cs="Times New Roman"/>
          <w:sz w:val="24"/>
          <w:szCs w:val="24"/>
        </w:rPr>
        <w:lastRenderedPageBreak/>
        <w:t>80% has been gotten 1 and 20% has been gotten 0, so it means the majority of the respondents were satisfied.</w:t>
      </w:r>
    </w:p>
    <w:tbl>
      <w:tblPr>
        <w:tblStyle w:val="TableGrid"/>
        <w:tblpPr w:leftFromText="180" w:rightFromText="180" w:vertAnchor="text" w:horzAnchor="page" w:tblpXSpec="center" w:tblpY="133"/>
        <w:tblW w:w="0" w:type="auto"/>
        <w:tblLook w:val="04A0" w:firstRow="1" w:lastRow="0" w:firstColumn="1" w:lastColumn="0" w:noHBand="0" w:noVBand="1"/>
      </w:tblPr>
      <w:tblGrid>
        <w:gridCol w:w="3510"/>
        <w:gridCol w:w="1170"/>
      </w:tblGrid>
      <w:tr w:rsidR="0018395C" w:rsidRPr="00A164B6" w14:paraId="5C2A61DB" w14:textId="77777777" w:rsidTr="00561126">
        <w:tc>
          <w:tcPr>
            <w:tcW w:w="3510" w:type="dxa"/>
          </w:tcPr>
          <w:p w14:paraId="5EBBE43A"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Total number of students</w:t>
            </w:r>
          </w:p>
        </w:tc>
        <w:tc>
          <w:tcPr>
            <w:tcW w:w="1170" w:type="dxa"/>
          </w:tcPr>
          <w:p w14:paraId="692F71B7"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399</w:t>
            </w:r>
          </w:p>
        </w:tc>
      </w:tr>
      <w:tr w:rsidR="0018395C" w:rsidRPr="00A164B6" w14:paraId="3883B38A" w14:textId="77777777" w:rsidTr="00561126">
        <w:tc>
          <w:tcPr>
            <w:tcW w:w="3510" w:type="dxa"/>
          </w:tcPr>
          <w:p w14:paraId="60F8E95F"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Satisfied students</w:t>
            </w:r>
          </w:p>
        </w:tc>
        <w:tc>
          <w:tcPr>
            <w:tcW w:w="1170" w:type="dxa"/>
          </w:tcPr>
          <w:p w14:paraId="481DC10C"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279</w:t>
            </w:r>
          </w:p>
        </w:tc>
      </w:tr>
      <w:tr w:rsidR="0018395C" w:rsidRPr="00A164B6" w14:paraId="76FB6937" w14:textId="77777777" w:rsidTr="00561126">
        <w:tc>
          <w:tcPr>
            <w:tcW w:w="3510" w:type="dxa"/>
          </w:tcPr>
          <w:p w14:paraId="2F8B883B"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Dissatisfied students</w:t>
            </w:r>
          </w:p>
        </w:tc>
        <w:tc>
          <w:tcPr>
            <w:tcW w:w="1170" w:type="dxa"/>
          </w:tcPr>
          <w:p w14:paraId="16F603C5" w14:textId="77777777" w:rsidR="0018395C" w:rsidRPr="00A164B6" w:rsidRDefault="0018395C" w:rsidP="0052319F">
            <w:pPr>
              <w:keepNext/>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120</w:t>
            </w:r>
          </w:p>
        </w:tc>
      </w:tr>
    </w:tbl>
    <w:p w14:paraId="26005C37" w14:textId="77777777" w:rsidR="0018395C" w:rsidRPr="00A164B6" w:rsidRDefault="0018395C" w:rsidP="0052319F">
      <w:pPr>
        <w:spacing w:line="360" w:lineRule="auto"/>
        <w:jc w:val="both"/>
        <w:rPr>
          <w:rFonts w:ascii="Times New Roman" w:hAnsi="Times New Roman" w:cs="Times New Roman"/>
          <w:color w:val="000000" w:themeColor="text1"/>
        </w:rPr>
      </w:pPr>
    </w:p>
    <w:p w14:paraId="76DE7FEC" w14:textId="77777777" w:rsidR="0018395C" w:rsidRPr="00A164B6" w:rsidRDefault="0018395C" w:rsidP="0052319F">
      <w:pPr>
        <w:spacing w:line="360" w:lineRule="auto"/>
        <w:jc w:val="both"/>
        <w:rPr>
          <w:rFonts w:ascii="Times New Roman" w:hAnsi="Times New Roman" w:cs="Times New Roman"/>
          <w:sz w:val="20"/>
          <w:szCs w:val="20"/>
        </w:rPr>
      </w:pPr>
    </w:p>
    <w:p w14:paraId="7F3C9497" w14:textId="77777777" w:rsidR="0018395C" w:rsidRPr="00A164B6" w:rsidRDefault="0018395C" w:rsidP="0052319F">
      <w:pPr>
        <w:spacing w:line="360" w:lineRule="auto"/>
        <w:jc w:val="both"/>
        <w:rPr>
          <w:rFonts w:ascii="Times New Roman" w:hAnsi="Times New Roman" w:cs="Times New Roman"/>
        </w:rPr>
      </w:pPr>
    </w:p>
    <w:p w14:paraId="521D53E6" w14:textId="24ED787D" w:rsidR="0018395C" w:rsidRPr="00A164B6" w:rsidRDefault="0018395C" w:rsidP="0052319F">
      <w:pPr>
        <w:pStyle w:val="Caption"/>
        <w:framePr w:hSpace="180" w:wrap="around" w:vAnchor="text" w:hAnchor="page" w:xAlign="center" w:y="1"/>
        <w:spacing w:after="0" w:line="360" w:lineRule="auto"/>
        <w:jc w:val="both"/>
        <w:rPr>
          <w:rFonts w:ascii="Times New Roman" w:hAnsi="Times New Roman" w:cs="Times New Roman"/>
          <w:sz w:val="24"/>
          <w:szCs w:val="24"/>
        </w:rPr>
      </w:pPr>
      <w:bookmarkStart w:id="10" w:name="_Toc57399450"/>
      <w:bookmarkStart w:id="11" w:name="_Toc57491527"/>
      <w:bookmarkStart w:id="12" w:name="_Toc57544676"/>
      <w:bookmarkStart w:id="13" w:name="_Toc58606604"/>
      <w:bookmarkStart w:id="14" w:name="_Toc58785755"/>
      <w:bookmarkStart w:id="15" w:name="_Toc58850474"/>
      <w:bookmarkStart w:id="16" w:name="_Toc58850529"/>
      <w:bookmarkStart w:id="17" w:name="_Toc58936327"/>
      <w:r w:rsidRPr="00A164B6">
        <w:rPr>
          <w:rFonts w:ascii="Times New Roman" w:hAnsi="Times New Roman" w:cs="Times New Roman"/>
          <w:sz w:val="24"/>
          <w:szCs w:val="24"/>
        </w:rPr>
        <w:t xml:space="preserve">Table </w:t>
      </w:r>
      <w:r w:rsidRPr="00A164B6">
        <w:rPr>
          <w:rFonts w:ascii="Times New Roman" w:hAnsi="Times New Roman" w:cs="Times New Roman"/>
          <w:sz w:val="24"/>
          <w:szCs w:val="24"/>
        </w:rPr>
        <w:fldChar w:fldCharType="begin"/>
      </w:r>
      <w:r w:rsidRPr="00A164B6">
        <w:rPr>
          <w:rFonts w:ascii="Times New Roman" w:hAnsi="Times New Roman" w:cs="Times New Roman"/>
          <w:sz w:val="24"/>
          <w:szCs w:val="24"/>
        </w:rPr>
        <w:instrText xml:space="preserve"> SEQ Table \* ARABIC </w:instrText>
      </w:r>
      <w:r w:rsidRPr="00A164B6">
        <w:rPr>
          <w:rFonts w:ascii="Times New Roman" w:hAnsi="Times New Roman" w:cs="Times New Roman"/>
          <w:sz w:val="24"/>
          <w:szCs w:val="24"/>
        </w:rPr>
        <w:fldChar w:fldCharType="separate"/>
      </w:r>
      <w:r w:rsidR="003818C4">
        <w:rPr>
          <w:rFonts w:ascii="Times New Roman" w:hAnsi="Times New Roman" w:cs="Times New Roman"/>
          <w:noProof/>
          <w:sz w:val="24"/>
          <w:szCs w:val="24"/>
        </w:rPr>
        <w:t>1</w:t>
      </w:r>
      <w:r w:rsidRPr="00A164B6">
        <w:rPr>
          <w:rFonts w:ascii="Times New Roman" w:hAnsi="Times New Roman" w:cs="Times New Roman"/>
          <w:sz w:val="24"/>
          <w:szCs w:val="24"/>
        </w:rPr>
        <w:fldChar w:fldCharType="end"/>
      </w:r>
      <w:r w:rsidRPr="00A164B6">
        <w:rPr>
          <w:rFonts w:ascii="Times New Roman" w:hAnsi="Times New Roman" w:cs="Times New Roman"/>
          <w:sz w:val="24"/>
          <w:szCs w:val="24"/>
        </w:rPr>
        <w:t>: Data set</w:t>
      </w:r>
      <w:bookmarkEnd w:id="10"/>
      <w:bookmarkEnd w:id="11"/>
      <w:bookmarkEnd w:id="12"/>
      <w:bookmarkEnd w:id="13"/>
      <w:bookmarkEnd w:id="14"/>
      <w:bookmarkEnd w:id="15"/>
      <w:bookmarkEnd w:id="16"/>
      <w:bookmarkEnd w:id="17"/>
    </w:p>
    <w:p w14:paraId="4A287FE3" w14:textId="77777777" w:rsidR="0018395C" w:rsidRPr="00A164B6" w:rsidRDefault="0018395C" w:rsidP="0052319F">
      <w:pPr>
        <w:spacing w:line="360" w:lineRule="auto"/>
        <w:jc w:val="both"/>
        <w:rPr>
          <w:rFonts w:ascii="Times New Roman" w:hAnsi="Times New Roman" w:cs="Times New Roman"/>
          <w:b/>
          <w:bCs/>
          <w:sz w:val="32"/>
          <w:szCs w:val="32"/>
        </w:rPr>
      </w:pPr>
    </w:p>
    <w:bookmarkEnd w:id="9"/>
    <w:p w14:paraId="0EBEFF6F" w14:textId="77777777" w:rsidR="0018395C" w:rsidRPr="00A164B6" w:rsidRDefault="0018395C" w:rsidP="0052319F">
      <w:pPr>
        <w:spacing w:line="360" w:lineRule="auto"/>
        <w:jc w:val="both"/>
        <w:rPr>
          <w:rFonts w:ascii="Times New Roman" w:hAnsi="Times New Roman" w:cs="Times New Roman"/>
          <w:b/>
          <w:bCs/>
          <w:sz w:val="32"/>
          <w:szCs w:val="32"/>
        </w:rPr>
      </w:pPr>
    </w:p>
    <w:p w14:paraId="505A023E" w14:textId="77777777" w:rsidR="0018395C" w:rsidRPr="00A164B6" w:rsidRDefault="0018395C" w:rsidP="0052319F">
      <w:pPr>
        <w:pStyle w:val="ListParagraph"/>
        <w:spacing w:line="360" w:lineRule="auto"/>
        <w:ind w:left="481"/>
        <w:jc w:val="both"/>
        <w:rPr>
          <w:rFonts w:ascii="Times New Roman" w:hAnsi="Times New Roman" w:cs="Times New Roman"/>
          <w:b/>
          <w:bCs/>
          <w:sz w:val="24"/>
          <w:szCs w:val="24"/>
        </w:rPr>
      </w:pPr>
    </w:p>
    <w:p w14:paraId="2814D1DA" w14:textId="77777777" w:rsidR="0018395C" w:rsidRPr="00A164B6" w:rsidRDefault="0018395C" w:rsidP="0052319F">
      <w:pPr>
        <w:pStyle w:val="ListParagraph"/>
        <w:widowControl w:val="0"/>
        <w:numPr>
          <w:ilvl w:val="1"/>
          <w:numId w:val="4"/>
        </w:numPr>
        <w:autoSpaceDE w:val="0"/>
        <w:autoSpaceDN w:val="0"/>
        <w:spacing w:after="0" w:line="360" w:lineRule="auto"/>
        <w:ind w:left="481"/>
        <w:contextualSpacing w:val="0"/>
        <w:jc w:val="both"/>
        <w:rPr>
          <w:rFonts w:ascii="Times New Roman" w:hAnsi="Times New Roman" w:cs="Times New Roman"/>
          <w:b/>
          <w:bCs/>
          <w:sz w:val="28"/>
          <w:szCs w:val="28"/>
        </w:rPr>
      </w:pPr>
      <w:r w:rsidRPr="00A164B6">
        <w:rPr>
          <w:rFonts w:ascii="Times New Roman" w:hAnsi="Times New Roman" w:cs="Times New Roman"/>
          <w:b/>
          <w:bCs/>
          <w:sz w:val="28"/>
          <w:szCs w:val="28"/>
        </w:rPr>
        <w:t>classification model</w:t>
      </w:r>
    </w:p>
    <w:p w14:paraId="7ED5B926" w14:textId="01840CAF"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The machine learning classification has two steps, one is the learning step and the other is the prediction step. Learning data is provided to teach the machine and data is provided to predict the prediction step. This stage develops a prediction model for satisfaction/dissatisfaction recognition, by considering the features as input. Considering our preparing corpus B = p</w:t>
      </w:r>
      <w:r w:rsidRPr="00A164B6">
        <w:rPr>
          <w:rFonts w:ascii="Times New Roman" w:hAnsi="Times New Roman" w:cs="Times New Roman"/>
          <w:sz w:val="24"/>
          <w:szCs w:val="24"/>
          <w:vertAlign w:val="subscript"/>
        </w:rPr>
        <w:t>1</w:t>
      </w:r>
      <w:r w:rsidRPr="00A164B6">
        <w:rPr>
          <w:rFonts w:ascii="Times New Roman" w:hAnsi="Times New Roman" w:cs="Times New Roman"/>
          <w:sz w:val="24"/>
          <w:szCs w:val="24"/>
        </w:rPr>
        <w:t>, p</w:t>
      </w:r>
      <w:r w:rsidR="0052319F">
        <w:rPr>
          <w:rFonts w:ascii="Times New Roman" w:hAnsi="Times New Roman" w:cs="Times New Roman"/>
          <w:sz w:val="24"/>
          <w:szCs w:val="24"/>
          <w:vertAlign w:val="subscript"/>
        </w:rPr>
        <w:t>2</w:t>
      </w:r>
      <w:r w:rsidRPr="00A164B6">
        <w:rPr>
          <w:rFonts w:ascii="Times New Roman" w:hAnsi="Times New Roman" w:cs="Times New Roman"/>
          <w:sz w:val="24"/>
          <w:szCs w:val="24"/>
        </w:rPr>
        <w:t>......</w:t>
      </w:r>
      <w:proofErr w:type="spellStart"/>
      <w:r w:rsidRPr="00A164B6">
        <w:rPr>
          <w:rFonts w:ascii="Times New Roman" w:hAnsi="Times New Roman" w:cs="Times New Roman"/>
          <w:sz w:val="24"/>
          <w:szCs w:val="24"/>
        </w:rPr>
        <w:t>p</w:t>
      </w:r>
      <w:r w:rsidRPr="00A164B6">
        <w:rPr>
          <w:rFonts w:ascii="Times New Roman" w:hAnsi="Times New Roman" w:cs="Times New Roman"/>
          <w:sz w:val="24"/>
          <w:szCs w:val="24"/>
          <w:vertAlign w:val="subscript"/>
        </w:rPr>
        <w:t>n</w:t>
      </w:r>
      <w:proofErr w:type="spellEnd"/>
      <w:r w:rsidRPr="00A164B6">
        <w:rPr>
          <w:rFonts w:ascii="Times New Roman" w:hAnsi="Times New Roman" w:cs="Times New Roman"/>
          <w:sz w:val="24"/>
          <w:szCs w:val="24"/>
        </w:rPr>
        <w:t xml:space="preserve"> on n students’ data, such that each information p</w:t>
      </w:r>
      <w:r w:rsidR="0052319F">
        <w:rPr>
          <w:rFonts w:ascii="Times New Roman" w:hAnsi="Times New Roman" w:cs="Times New Roman"/>
          <w:sz w:val="24"/>
          <w:szCs w:val="24"/>
          <w:vertAlign w:val="subscript"/>
        </w:rPr>
        <w:t>i</w:t>
      </w:r>
      <w:r w:rsidRPr="00A164B6">
        <w:rPr>
          <w:rFonts w:ascii="Times New Roman" w:hAnsi="Times New Roman" w:cs="Times New Roman"/>
          <w:sz w:val="24"/>
          <w:szCs w:val="24"/>
        </w:rPr>
        <w:t xml:space="preserve"> is labeled with the class either satisfaction or dissatisfaction, where </w:t>
      </w:r>
      <w:r w:rsidR="00BD490B">
        <w:rPr>
          <w:rFonts w:ascii="Times New Roman" w:hAnsi="Times New Roman" w:cs="Times New Roman"/>
          <w:sz w:val="24"/>
          <w:szCs w:val="24"/>
        </w:rPr>
        <w:t>L</w:t>
      </w:r>
      <w:r w:rsidRPr="00A164B6">
        <w:rPr>
          <w:rFonts w:ascii="Times New Roman" w:hAnsi="Times New Roman" w:cs="Times New Roman"/>
          <w:sz w:val="24"/>
          <w:szCs w:val="24"/>
        </w:rPr>
        <w:t xml:space="preserve"> </w:t>
      </w:r>
      <w:r w:rsidR="00BD490B">
        <w:rPr>
          <w:rFonts w:ascii="Times New Roman" w:hAnsi="Times New Roman" w:cs="Times New Roman"/>
          <w:sz w:val="24"/>
          <w:szCs w:val="24"/>
        </w:rPr>
        <w:t>=</w:t>
      </w:r>
      <w:r w:rsidRPr="00A164B6">
        <w:rPr>
          <w:rFonts w:ascii="Times New Roman" w:hAnsi="Times New Roman" w:cs="Times New Roman"/>
          <w:sz w:val="24"/>
          <w:szCs w:val="24"/>
        </w:rPr>
        <w:t xml:space="preserve"> l</w:t>
      </w:r>
      <w:r w:rsidRPr="00A164B6">
        <w:rPr>
          <w:rFonts w:ascii="Times New Roman" w:hAnsi="Times New Roman" w:cs="Times New Roman"/>
          <w:sz w:val="24"/>
          <w:szCs w:val="24"/>
          <w:vertAlign w:val="subscript"/>
        </w:rPr>
        <w:t>1</w:t>
      </w:r>
      <w:r w:rsidRPr="00A164B6">
        <w:rPr>
          <w:rFonts w:ascii="Times New Roman" w:hAnsi="Times New Roman" w:cs="Times New Roman"/>
          <w:sz w:val="24"/>
          <w:szCs w:val="24"/>
        </w:rPr>
        <w:t>|l</w:t>
      </w:r>
      <w:r w:rsidRPr="00A164B6">
        <w:rPr>
          <w:rFonts w:ascii="Times New Roman" w:hAnsi="Times New Roman" w:cs="Times New Roman"/>
          <w:sz w:val="24"/>
          <w:szCs w:val="24"/>
          <w:vertAlign w:val="subscript"/>
        </w:rPr>
        <w:t>2</w:t>
      </w:r>
      <w:r w:rsidRPr="00A164B6">
        <w:rPr>
          <w:rFonts w:ascii="Times New Roman" w:hAnsi="Times New Roman" w:cs="Times New Roman"/>
          <w:sz w:val="24"/>
          <w:szCs w:val="24"/>
        </w:rPr>
        <w:t xml:space="preserve">. The task of classifier </w:t>
      </w:r>
      <w:r w:rsidRPr="000C5C9D">
        <w:rPr>
          <w:rFonts w:ascii="Times New Roman" w:hAnsi="Times New Roman" w:cs="Times New Roman"/>
          <w:i/>
          <w:iCs/>
          <w:sz w:val="24"/>
          <w:szCs w:val="24"/>
        </w:rPr>
        <w:t xml:space="preserve">f </w:t>
      </w:r>
      <w:r w:rsidRPr="00A164B6">
        <w:rPr>
          <w:rFonts w:ascii="Times New Roman" w:hAnsi="Times New Roman" w:cs="Times New Roman"/>
          <w:sz w:val="24"/>
          <w:szCs w:val="24"/>
        </w:rPr>
        <w:t xml:space="preserve">is to discover the corresponding label for each student data. </w:t>
      </w:r>
    </w:p>
    <w:p w14:paraId="682CE98D" w14:textId="77777777" w:rsidR="0018395C" w:rsidRPr="00A164B6" w:rsidRDefault="0018395C" w:rsidP="00583ED1">
      <w:pPr>
        <w:spacing w:line="360" w:lineRule="auto"/>
        <w:jc w:val="center"/>
        <w:rPr>
          <w:rFonts w:ascii="Times New Roman" w:hAnsi="Times New Roman" w:cs="Times New Roman"/>
          <w:i/>
          <w:iCs/>
          <w:color w:val="002060"/>
          <w:sz w:val="24"/>
          <w:szCs w:val="24"/>
        </w:rPr>
      </w:pPr>
      <w:r w:rsidRPr="00A164B6">
        <w:rPr>
          <w:rFonts w:ascii="Times New Roman" w:hAnsi="Times New Roman" w:cs="Times New Roman"/>
          <w:i/>
          <w:iCs/>
          <w:color w:val="002060"/>
          <w:sz w:val="24"/>
          <w:szCs w:val="24"/>
        </w:rPr>
        <w:t xml:space="preserve">f: B </w:t>
      </w:r>
      <m:oMath>
        <m:r>
          <w:rPr>
            <w:rFonts w:ascii="Cambria Math" w:hAnsi="Cambria Math" w:cs="Times New Roman"/>
            <w:color w:val="002060"/>
            <w:sz w:val="24"/>
            <w:szCs w:val="24"/>
          </w:rPr>
          <m:t xml:space="preserve">∈ </m:t>
        </m:r>
      </m:oMath>
      <w:r w:rsidRPr="00A164B6">
        <w:rPr>
          <w:rFonts w:ascii="Times New Roman" w:hAnsi="Times New Roman" w:cs="Times New Roman"/>
          <w:i/>
          <w:iCs/>
          <w:color w:val="002060"/>
          <w:sz w:val="24"/>
          <w:szCs w:val="24"/>
        </w:rPr>
        <w:t xml:space="preserve">L </w:t>
      </w:r>
      <w:r w:rsidRPr="00A164B6">
        <w:rPr>
          <w:rFonts w:ascii="Times New Roman" w:hAnsi="Times New Roman" w:cs="Times New Roman"/>
          <w:i/>
          <w:iCs/>
          <w:color w:val="002060"/>
          <w:sz w:val="24"/>
          <w:szCs w:val="24"/>
        </w:rPr>
        <w:tab/>
        <w:t>f (p) = l</w:t>
      </w:r>
    </w:p>
    <w:p w14:paraId="1E08C514" w14:textId="0250C077" w:rsidR="0018395C" w:rsidRPr="00A164B6" w:rsidRDefault="00762B32" w:rsidP="0052319F">
      <w:pPr>
        <w:spacing w:line="360" w:lineRule="auto"/>
        <w:jc w:val="both"/>
        <w:rPr>
          <w:rFonts w:ascii="Times New Roman" w:hAnsi="Times New Roman" w:cs="Times New Roman"/>
          <w:sz w:val="24"/>
          <w:szCs w:val="24"/>
        </w:rPr>
      </w:pPr>
      <w:r w:rsidRPr="00762B32">
        <w:rPr>
          <w:rFonts w:ascii="Times New Roman" w:hAnsi="Times New Roman" w:cs="Times New Roman"/>
          <w:sz w:val="24"/>
          <w:szCs w:val="24"/>
        </w:rPr>
        <w:t>Four well-known classifiers have been used in this paper</w:t>
      </w:r>
      <w:r w:rsidR="0018395C" w:rsidRPr="00A164B6">
        <w:rPr>
          <w:rFonts w:ascii="Times New Roman" w:hAnsi="Times New Roman" w:cs="Times New Roman"/>
          <w:sz w:val="24"/>
          <w:szCs w:val="24"/>
        </w:rPr>
        <w:t xml:space="preserve">: support vector machine (SVM), Decision </w:t>
      </w:r>
      <w:r w:rsidR="0018395C" w:rsidRPr="00A164B6">
        <w:rPr>
          <w:rFonts w:ascii="Times New Roman" w:hAnsi="Times New Roman" w:cs="Times New Roman"/>
          <w:color w:val="000000" w:themeColor="text1"/>
          <w:sz w:val="24"/>
          <w:szCs w:val="24"/>
        </w:rPr>
        <w:t>Tree (DT), Random Forest (RF),</w:t>
      </w:r>
      <w:r w:rsidR="0018395C" w:rsidRPr="00A164B6">
        <w:rPr>
          <w:rFonts w:ascii="Times New Roman" w:hAnsi="Times New Roman" w:cs="Times New Roman"/>
          <w:sz w:val="24"/>
          <w:szCs w:val="24"/>
        </w:rPr>
        <w:t xml:space="preserve"> k-nearest </w:t>
      </w:r>
      <w:r w:rsidR="0030491B" w:rsidRPr="00A164B6">
        <w:rPr>
          <w:rFonts w:ascii="Times New Roman" w:hAnsi="Times New Roman" w:cs="Times New Roman"/>
          <w:sz w:val="24"/>
          <w:szCs w:val="24"/>
        </w:rPr>
        <w:t>neighbo</w:t>
      </w:r>
      <w:r w:rsidR="0030491B">
        <w:rPr>
          <w:rFonts w:ascii="Times New Roman" w:hAnsi="Times New Roman" w:cs="Times New Roman"/>
          <w:sz w:val="24"/>
          <w:szCs w:val="24"/>
        </w:rPr>
        <w:t>r</w:t>
      </w:r>
      <w:r w:rsidR="0018395C" w:rsidRPr="00A164B6">
        <w:rPr>
          <w:rFonts w:ascii="Times New Roman" w:hAnsi="Times New Roman" w:cs="Times New Roman"/>
          <w:sz w:val="24"/>
          <w:szCs w:val="24"/>
        </w:rPr>
        <w:t xml:space="preserve"> (KNN).</w:t>
      </w:r>
    </w:p>
    <w:p w14:paraId="517D5799" w14:textId="77777777" w:rsidR="0018395C" w:rsidRPr="00A164B6" w:rsidRDefault="0018395C" w:rsidP="0052319F">
      <w:pPr>
        <w:spacing w:line="360" w:lineRule="auto"/>
        <w:jc w:val="both"/>
        <w:rPr>
          <w:rFonts w:ascii="Times New Roman" w:hAnsi="Times New Roman" w:cs="Times New Roman"/>
        </w:rPr>
      </w:pPr>
    </w:p>
    <w:p w14:paraId="50965F6C" w14:textId="77777777" w:rsidR="0018395C" w:rsidRPr="00A164B6" w:rsidRDefault="0018395C" w:rsidP="0052319F">
      <w:pPr>
        <w:pStyle w:val="ListParagraph"/>
        <w:widowControl w:val="0"/>
        <w:numPr>
          <w:ilvl w:val="2"/>
          <w:numId w:val="4"/>
        </w:numPr>
        <w:autoSpaceDE w:val="0"/>
        <w:autoSpaceDN w:val="0"/>
        <w:spacing w:after="0" w:line="360" w:lineRule="auto"/>
        <w:ind w:left="726"/>
        <w:contextualSpacing w:val="0"/>
        <w:jc w:val="both"/>
        <w:rPr>
          <w:rFonts w:ascii="Times New Roman" w:hAnsi="Times New Roman" w:cs="Times New Roman"/>
          <w:b/>
          <w:bCs/>
          <w:sz w:val="24"/>
          <w:szCs w:val="24"/>
        </w:rPr>
      </w:pPr>
      <w:r w:rsidRPr="00A164B6">
        <w:rPr>
          <w:rFonts w:ascii="Times New Roman" w:hAnsi="Times New Roman" w:cs="Times New Roman"/>
          <w:b/>
          <w:bCs/>
          <w:sz w:val="24"/>
          <w:szCs w:val="24"/>
        </w:rPr>
        <w:t>Artificial Neural Network</w:t>
      </w:r>
    </w:p>
    <w:p w14:paraId="33D7A015" w14:textId="77777777" w:rsidR="0018395C" w:rsidRPr="00A164B6" w:rsidRDefault="0018395C" w:rsidP="0052319F">
      <w:pPr>
        <w:pStyle w:val="ListParagraph"/>
        <w:spacing w:line="360" w:lineRule="auto"/>
        <w:ind w:left="0"/>
        <w:jc w:val="both"/>
        <w:rPr>
          <w:rFonts w:ascii="Times New Roman" w:hAnsi="Times New Roman" w:cs="Times New Roman"/>
          <w:sz w:val="24"/>
          <w:szCs w:val="24"/>
        </w:rPr>
      </w:pPr>
      <w:r w:rsidRPr="00A164B6">
        <w:rPr>
          <w:rFonts w:ascii="Times New Roman" w:hAnsi="Times New Roman" w:cs="Times New Roman"/>
          <w:sz w:val="24"/>
          <w:szCs w:val="24"/>
        </w:rPr>
        <w:t xml:space="preserve">Network means basically a set of </w:t>
      </w:r>
      <w:r w:rsidRPr="00A164B6">
        <w:rPr>
          <w:rFonts w:ascii="Times New Roman" w:hAnsi="Times New Roman" w:cs="Times New Roman"/>
          <w:color w:val="000000" w:themeColor="text1"/>
          <w:sz w:val="24"/>
          <w:szCs w:val="24"/>
        </w:rPr>
        <w:t>nodes</w:t>
      </w:r>
      <w:r w:rsidRPr="00A164B6">
        <w:rPr>
          <w:rFonts w:ascii="Times New Roman" w:hAnsi="Times New Roman" w:cs="Times New Roman"/>
          <w:sz w:val="24"/>
          <w:szCs w:val="24"/>
        </w:rPr>
        <w:t xml:space="preserve"> where node is connected to each other in some way (directly or through anything). A neural network is a network of neurons where neurons are interconnected and can exchange information with each other. The neurons are arranged in one or more layers. The calculation of data is done according to the layer and information is exchanged from one layer to another. Below is a picture of a very common neural network. </w:t>
      </w:r>
    </w:p>
    <w:p w14:paraId="7225040B" w14:textId="77777777" w:rsidR="0018395C" w:rsidRPr="00A164B6" w:rsidRDefault="0018395C" w:rsidP="00BD490B">
      <w:pPr>
        <w:pStyle w:val="ListParagraph"/>
        <w:keepNext/>
        <w:spacing w:line="360" w:lineRule="auto"/>
        <w:ind w:left="0"/>
        <w:jc w:val="center"/>
        <w:rPr>
          <w:rFonts w:ascii="Times New Roman" w:hAnsi="Times New Roman" w:cs="Times New Roman"/>
        </w:rPr>
      </w:pPr>
      <w:r w:rsidRPr="00A164B6">
        <w:rPr>
          <w:rFonts w:ascii="Times New Roman" w:hAnsi="Times New Roman" w:cs="Times New Roman"/>
          <w:noProof/>
          <w:sz w:val="24"/>
          <w:szCs w:val="24"/>
        </w:rPr>
        <w:lastRenderedPageBreak/>
        <w:drawing>
          <wp:inline distT="0" distB="0" distL="0" distR="0" wp14:anchorId="6B1B643C" wp14:editId="14E147D0">
            <wp:extent cx="3638690" cy="307694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ZB6H4HuF58VcMOWbdpcRxQ.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6857" cy="3109223"/>
                    </a:xfrm>
                    <a:prstGeom prst="rect">
                      <a:avLst/>
                    </a:prstGeom>
                  </pic:spPr>
                </pic:pic>
              </a:graphicData>
            </a:graphic>
          </wp:inline>
        </w:drawing>
      </w:r>
    </w:p>
    <w:p w14:paraId="1118FF9A" w14:textId="182B958E" w:rsidR="0018395C" w:rsidRPr="00A164B6" w:rsidRDefault="0018395C" w:rsidP="00BD490B">
      <w:pPr>
        <w:pStyle w:val="Caption"/>
        <w:spacing w:after="0" w:line="360" w:lineRule="auto"/>
        <w:jc w:val="center"/>
        <w:rPr>
          <w:rFonts w:ascii="Times New Roman" w:hAnsi="Times New Roman" w:cs="Times New Roman"/>
          <w:sz w:val="24"/>
          <w:szCs w:val="24"/>
        </w:rPr>
      </w:pPr>
      <w:bookmarkStart w:id="18" w:name="_Toc57399413"/>
      <w:bookmarkStart w:id="19" w:name="_Toc57491613"/>
      <w:bookmarkStart w:id="20" w:name="_Toc57544707"/>
      <w:bookmarkStart w:id="21" w:name="_Toc58606513"/>
      <w:bookmarkStart w:id="22" w:name="_Toc58785669"/>
      <w:bookmarkStart w:id="23" w:name="_Toc58850420"/>
      <w:bookmarkStart w:id="24" w:name="_Toc58936372"/>
      <w:r w:rsidRPr="00A164B6">
        <w:rPr>
          <w:rFonts w:ascii="Times New Roman" w:hAnsi="Times New Roman" w:cs="Times New Roman"/>
          <w:sz w:val="24"/>
          <w:szCs w:val="24"/>
        </w:rPr>
        <w:t xml:space="preserve">Figure </w:t>
      </w:r>
      <w:r w:rsidRPr="00A164B6">
        <w:rPr>
          <w:rFonts w:ascii="Times New Roman" w:hAnsi="Times New Roman" w:cs="Times New Roman"/>
          <w:sz w:val="24"/>
          <w:szCs w:val="24"/>
        </w:rPr>
        <w:fldChar w:fldCharType="begin"/>
      </w:r>
      <w:r w:rsidRPr="00A164B6">
        <w:rPr>
          <w:rFonts w:ascii="Times New Roman" w:hAnsi="Times New Roman" w:cs="Times New Roman"/>
          <w:sz w:val="24"/>
          <w:szCs w:val="24"/>
        </w:rPr>
        <w:instrText xml:space="preserve"> SEQ Figure \* ARABIC </w:instrText>
      </w:r>
      <w:r w:rsidRPr="00A164B6">
        <w:rPr>
          <w:rFonts w:ascii="Times New Roman" w:hAnsi="Times New Roman" w:cs="Times New Roman"/>
          <w:sz w:val="24"/>
          <w:szCs w:val="24"/>
        </w:rPr>
        <w:fldChar w:fldCharType="separate"/>
      </w:r>
      <w:r w:rsidR="003818C4">
        <w:rPr>
          <w:rFonts w:ascii="Times New Roman" w:hAnsi="Times New Roman" w:cs="Times New Roman"/>
          <w:noProof/>
          <w:sz w:val="24"/>
          <w:szCs w:val="24"/>
        </w:rPr>
        <w:t>2</w:t>
      </w:r>
      <w:r w:rsidRPr="00A164B6">
        <w:rPr>
          <w:rFonts w:ascii="Times New Roman" w:hAnsi="Times New Roman" w:cs="Times New Roman"/>
          <w:sz w:val="24"/>
          <w:szCs w:val="24"/>
        </w:rPr>
        <w:fldChar w:fldCharType="end"/>
      </w:r>
      <w:r w:rsidRPr="00A164B6">
        <w:rPr>
          <w:rFonts w:ascii="Times New Roman" w:hAnsi="Times New Roman" w:cs="Times New Roman"/>
          <w:sz w:val="24"/>
          <w:szCs w:val="24"/>
        </w:rPr>
        <w:t>: Artificial Neural Network</w:t>
      </w:r>
      <w:bookmarkEnd w:id="18"/>
      <w:bookmarkEnd w:id="19"/>
      <w:bookmarkEnd w:id="20"/>
      <w:bookmarkEnd w:id="21"/>
      <w:bookmarkEnd w:id="22"/>
      <w:bookmarkEnd w:id="23"/>
      <w:bookmarkEnd w:id="24"/>
    </w:p>
    <w:p w14:paraId="6A49EEBB" w14:textId="38B6F627" w:rsidR="0018395C" w:rsidRPr="000C5C9D"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The layers are classified into three categories namely the input layer, hidden layer, and output layer.  The connections between neurons connection are assigned specific weight.</w:t>
      </w:r>
      <w:r w:rsidRPr="00A164B6">
        <w:rPr>
          <w:rFonts w:ascii="Times New Roman" w:hAnsi="Times New Roman" w:cs="Times New Roman"/>
        </w:rPr>
        <w:t xml:space="preserve"> </w:t>
      </w:r>
      <w:r w:rsidRPr="00A164B6">
        <w:rPr>
          <w:rFonts w:ascii="Times New Roman" w:hAnsi="Times New Roman" w:cs="Times New Roman"/>
          <w:sz w:val="24"/>
          <w:szCs w:val="24"/>
        </w:rPr>
        <w:t>The connections between neurons correspond to a few weights. So, training a neural network involves altering all those weights such as in the case given an input after performing all the calculations it gives the proper output. In this backpropagation algorithm first</w:t>
      </w:r>
      <w:r w:rsidR="000C5C9D">
        <w:rPr>
          <w:rFonts w:ascii="Times New Roman" w:hAnsi="Times New Roman" w:cs="Times New Roman"/>
          <w:sz w:val="24"/>
          <w:szCs w:val="24"/>
        </w:rPr>
        <w:t xml:space="preserve"> </w:t>
      </w:r>
      <w:r w:rsidR="000C5C9D" w:rsidRPr="00A164B6">
        <w:rPr>
          <w:rFonts w:ascii="Times New Roman" w:hAnsi="Times New Roman" w:cs="Times New Roman"/>
          <w:sz w:val="24"/>
          <w:szCs w:val="24"/>
        </w:rPr>
        <w:t xml:space="preserve">input </w:t>
      </w:r>
      <w:r w:rsidR="000C5C9D">
        <w:rPr>
          <w:rFonts w:ascii="Times New Roman" w:hAnsi="Times New Roman" w:cs="Times New Roman"/>
          <w:sz w:val="24"/>
          <w:szCs w:val="24"/>
        </w:rPr>
        <w:t xml:space="preserve">is </w:t>
      </w:r>
      <w:r w:rsidRPr="00A164B6">
        <w:rPr>
          <w:rFonts w:ascii="Times New Roman" w:hAnsi="Times New Roman" w:cs="Times New Roman"/>
          <w:sz w:val="24"/>
          <w:szCs w:val="24"/>
        </w:rPr>
        <w:t>go</w:t>
      </w:r>
      <w:r w:rsidR="000C5C9D">
        <w:rPr>
          <w:rFonts w:ascii="Times New Roman" w:hAnsi="Times New Roman" w:cs="Times New Roman"/>
          <w:sz w:val="24"/>
          <w:szCs w:val="24"/>
        </w:rPr>
        <w:t>ne</w:t>
      </w:r>
      <w:r w:rsidRPr="00A164B6">
        <w:rPr>
          <w:rFonts w:ascii="Times New Roman" w:hAnsi="Times New Roman" w:cs="Times New Roman"/>
          <w:sz w:val="24"/>
          <w:szCs w:val="24"/>
        </w:rPr>
        <w:t xml:space="preserve"> in one way to output and after that propagate back from the output to input adjusting weights. There's too a bias unit whose weights are balanced. And at last, an activation function is used to get the proper output according to the training set. The backpropagation is rehashed until the error is decreased to a really little esteem. The multilayer perceptron is more advantageous with features like non-linear mapping and noise tolerance. It is more used in data mining since of its great behavior with respect to predictive </w:t>
      </w:r>
      <w:r w:rsidRPr="00A164B6">
        <w:rPr>
          <w:rFonts w:ascii="Times New Roman" w:hAnsi="Times New Roman" w:cs="Times New Roman"/>
        </w:rPr>
        <w:t>knowledge</w:t>
      </w:r>
    </w:p>
    <w:p w14:paraId="31585E9E" w14:textId="77777777" w:rsidR="0018395C" w:rsidRPr="00A164B6" w:rsidRDefault="0018395C" w:rsidP="0052319F">
      <w:pPr>
        <w:spacing w:line="360" w:lineRule="auto"/>
        <w:jc w:val="both"/>
        <w:rPr>
          <w:rFonts w:ascii="Times New Roman" w:hAnsi="Times New Roman" w:cs="Times New Roman"/>
        </w:rPr>
      </w:pPr>
    </w:p>
    <w:p w14:paraId="26328F58" w14:textId="77777777" w:rsidR="0018395C" w:rsidRPr="00A164B6" w:rsidRDefault="0018395C" w:rsidP="0052319F">
      <w:pPr>
        <w:pStyle w:val="ListParagraph"/>
        <w:widowControl w:val="0"/>
        <w:numPr>
          <w:ilvl w:val="2"/>
          <w:numId w:val="4"/>
        </w:numPr>
        <w:autoSpaceDE w:val="0"/>
        <w:autoSpaceDN w:val="0"/>
        <w:spacing w:after="0" w:line="360" w:lineRule="auto"/>
        <w:ind w:left="726"/>
        <w:contextualSpacing w:val="0"/>
        <w:jc w:val="both"/>
        <w:rPr>
          <w:rFonts w:ascii="Times New Roman" w:hAnsi="Times New Roman" w:cs="Times New Roman"/>
          <w:b/>
          <w:bCs/>
          <w:sz w:val="24"/>
          <w:szCs w:val="24"/>
        </w:rPr>
      </w:pPr>
      <w:r w:rsidRPr="00A164B6">
        <w:rPr>
          <w:rFonts w:ascii="Times New Roman" w:hAnsi="Times New Roman" w:cs="Times New Roman"/>
          <w:b/>
          <w:bCs/>
          <w:sz w:val="24"/>
          <w:szCs w:val="24"/>
        </w:rPr>
        <w:t>Support vector machine:</w:t>
      </w:r>
    </w:p>
    <w:p w14:paraId="7CB1E26E" w14:textId="70D370E8"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Support vector machine is supervised learning model. It is used in classification and regression machine learning problems. The main goal of SVM is to separate the classes by drawing a hyper line with the highest margin between the two classes. Notice the figure below, the points of the two classes closest (‘solid round’ ‘solid square) of them are called support vectors. The distance </w:t>
      </w:r>
      <w:r w:rsidRPr="00A164B6">
        <w:rPr>
          <w:rFonts w:ascii="Times New Roman" w:hAnsi="Times New Roman" w:cs="Times New Roman"/>
          <w:sz w:val="24"/>
          <w:szCs w:val="24"/>
        </w:rPr>
        <w:lastRenderedPageBreak/>
        <w:t>between these support vectors is called the margin. The higher the margin, the less likely the points are to be misclassified. Because the closer the points of two different classes are, the more likely they are to overlap. Supported vector help to decipher boundary and margin. Other points of a class are not as important as the classification, except for the support vectors. If there are two hyper plans in which A can properly classify the two-class, but the margin is very low. On the other hand, the margin of B is too high but there are some errors. A will be selected. This higher dimensional dividing is known as the SVM kernel and can be defined by any mathematical surface. A few of the more common kernels are linear, quadratic, polynomial and Gaussian radial basis function.</w:t>
      </w:r>
    </w:p>
    <w:p w14:paraId="4F489065" w14:textId="77777777" w:rsidR="0018395C" w:rsidRPr="00A164B6" w:rsidRDefault="0018395C" w:rsidP="00BD490B">
      <w:pPr>
        <w:keepNext/>
        <w:spacing w:line="360" w:lineRule="auto"/>
        <w:jc w:val="center"/>
        <w:rPr>
          <w:rFonts w:ascii="Times New Roman" w:hAnsi="Times New Roman" w:cs="Times New Roman"/>
        </w:rPr>
      </w:pPr>
      <w:r w:rsidRPr="00A164B6">
        <w:rPr>
          <w:rFonts w:ascii="Times New Roman" w:hAnsi="Times New Roman" w:cs="Times New Roman"/>
          <w:b/>
          <w:bCs/>
          <w:noProof/>
          <w:sz w:val="24"/>
          <w:szCs w:val="24"/>
        </w:rPr>
        <w:drawing>
          <wp:inline distT="0" distB="0" distL="0" distR="0" wp14:anchorId="218CAD56" wp14:editId="2CE28D9E">
            <wp:extent cx="2857500" cy="2819400"/>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0o8xIA4k3gXUDCFU.png"/>
                    <pic:cNvPicPr/>
                  </pic:nvPicPr>
                  <pic:blipFill>
                    <a:blip r:embed="rId6">
                      <a:extLst>
                        <a:ext uri="{28A0092B-C50C-407E-A947-70E740481C1C}">
                          <a14:useLocalDpi xmlns:a14="http://schemas.microsoft.com/office/drawing/2010/main" val="0"/>
                        </a:ext>
                      </a:extLst>
                    </a:blip>
                    <a:stretch>
                      <a:fillRect/>
                    </a:stretch>
                  </pic:blipFill>
                  <pic:spPr>
                    <a:xfrm>
                      <a:off x="0" y="0"/>
                      <a:ext cx="2857500" cy="2819400"/>
                    </a:xfrm>
                    <a:prstGeom prst="rect">
                      <a:avLst/>
                    </a:prstGeom>
                  </pic:spPr>
                </pic:pic>
              </a:graphicData>
            </a:graphic>
          </wp:inline>
        </w:drawing>
      </w:r>
    </w:p>
    <w:p w14:paraId="2DD8450A" w14:textId="46BD3FA5" w:rsidR="0018395C" w:rsidRPr="00A164B6" w:rsidRDefault="0018395C" w:rsidP="00BD490B">
      <w:pPr>
        <w:pStyle w:val="Caption"/>
        <w:spacing w:after="0" w:line="360" w:lineRule="auto"/>
        <w:jc w:val="center"/>
        <w:rPr>
          <w:rFonts w:ascii="Times New Roman" w:hAnsi="Times New Roman" w:cs="Times New Roman"/>
          <w:sz w:val="24"/>
          <w:szCs w:val="24"/>
        </w:rPr>
      </w:pPr>
      <w:bookmarkStart w:id="25" w:name="_Toc57399414"/>
      <w:bookmarkStart w:id="26" w:name="_Toc57491614"/>
      <w:bookmarkStart w:id="27" w:name="_Toc57544708"/>
      <w:bookmarkStart w:id="28" w:name="_Toc58606514"/>
      <w:bookmarkStart w:id="29" w:name="_Toc58785670"/>
      <w:bookmarkStart w:id="30" w:name="_Toc58850421"/>
      <w:bookmarkStart w:id="31" w:name="_Toc58936373"/>
      <w:r w:rsidRPr="00A164B6">
        <w:rPr>
          <w:rFonts w:ascii="Times New Roman" w:hAnsi="Times New Roman" w:cs="Times New Roman"/>
          <w:sz w:val="24"/>
          <w:szCs w:val="24"/>
        </w:rPr>
        <w:t xml:space="preserve">Figure </w:t>
      </w:r>
      <w:r w:rsidRPr="00A164B6">
        <w:rPr>
          <w:rFonts w:ascii="Times New Roman" w:hAnsi="Times New Roman" w:cs="Times New Roman"/>
          <w:sz w:val="24"/>
          <w:szCs w:val="24"/>
        </w:rPr>
        <w:fldChar w:fldCharType="begin"/>
      </w:r>
      <w:r w:rsidRPr="00A164B6">
        <w:rPr>
          <w:rFonts w:ascii="Times New Roman" w:hAnsi="Times New Roman" w:cs="Times New Roman"/>
          <w:sz w:val="24"/>
          <w:szCs w:val="24"/>
        </w:rPr>
        <w:instrText xml:space="preserve"> SEQ Figure \* ARABIC </w:instrText>
      </w:r>
      <w:r w:rsidRPr="00A164B6">
        <w:rPr>
          <w:rFonts w:ascii="Times New Roman" w:hAnsi="Times New Roman" w:cs="Times New Roman"/>
          <w:sz w:val="24"/>
          <w:szCs w:val="24"/>
        </w:rPr>
        <w:fldChar w:fldCharType="separate"/>
      </w:r>
      <w:r w:rsidR="003818C4">
        <w:rPr>
          <w:rFonts w:ascii="Times New Roman" w:hAnsi="Times New Roman" w:cs="Times New Roman"/>
          <w:noProof/>
          <w:sz w:val="24"/>
          <w:szCs w:val="24"/>
        </w:rPr>
        <w:t>3</w:t>
      </w:r>
      <w:r w:rsidRPr="00A164B6">
        <w:rPr>
          <w:rFonts w:ascii="Times New Roman" w:hAnsi="Times New Roman" w:cs="Times New Roman"/>
          <w:sz w:val="24"/>
          <w:szCs w:val="24"/>
        </w:rPr>
        <w:fldChar w:fldCharType="end"/>
      </w:r>
      <w:r w:rsidRPr="00A164B6">
        <w:rPr>
          <w:rFonts w:ascii="Times New Roman" w:hAnsi="Times New Roman" w:cs="Times New Roman"/>
          <w:sz w:val="24"/>
          <w:szCs w:val="24"/>
        </w:rPr>
        <w:t>: Support Vector Machine</w:t>
      </w:r>
      <w:bookmarkEnd w:id="25"/>
      <w:bookmarkEnd w:id="26"/>
      <w:bookmarkEnd w:id="27"/>
      <w:bookmarkEnd w:id="28"/>
      <w:bookmarkEnd w:id="29"/>
      <w:bookmarkEnd w:id="30"/>
      <w:bookmarkEnd w:id="31"/>
    </w:p>
    <w:p w14:paraId="5CDD5C02" w14:textId="77777777" w:rsidR="0018395C" w:rsidRPr="00A164B6" w:rsidRDefault="0018395C" w:rsidP="0052319F">
      <w:pPr>
        <w:jc w:val="both"/>
        <w:rPr>
          <w:rFonts w:ascii="Times New Roman" w:hAnsi="Times New Roman" w:cs="Times New Roman"/>
        </w:rPr>
      </w:pPr>
    </w:p>
    <w:p w14:paraId="331FAE97" w14:textId="77777777" w:rsidR="0018395C" w:rsidRPr="00A164B6" w:rsidRDefault="0018395C" w:rsidP="0052319F">
      <w:pPr>
        <w:pStyle w:val="ListParagraph"/>
        <w:widowControl w:val="0"/>
        <w:numPr>
          <w:ilvl w:val="2"/>
          <w:numId w:val="4"/>
        </w:numPr>
        <w:autoSpaceDE w:val="0"/>
        <w:autoSpaceDN w:val="0"/>
        <w:spacing w:after="0" w:line="360" w:lineRule="auto"/>
        <w:ind w:left="726"/>
        <w:contextualSpacing w:val="0"/>
        <w:jc w:val="both"/>
        <w:rPr>
          <w:rFonts w:ascii="Times New Roman" w:hAnsi="Times New Roman" w:cs="Times New Roman"/>
          <w:b/>
          <w:bCs/>
          <w:sz w:val="24"/>
          <w:szCs w:val="24"/>
        </w:rPr>
      </w:pPr>
      <w:bookmarkStart w:id="32" w:name="_Hlk32526903"/>
      <w:r w:rsidRPr="00A164B6">
        <w:rPr>
          <w:rFonts w:ascii="Times New Roman" w:hAnsi="Times New Roman" w:cs="Times New Roman"/>
          <w:b/>
          <w:bCs/>
          <w:sz w:val="24"/>
          <w:szCs w:val="24"/>
        </w:rPr>
        <w:t>K-Nearest Neighbors</w:t>
      </w:r>
    </w:p>
    <w:bookmarkEnd w:id="32"/>
    <w:p w14:paraId="6179A5FA"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K-Nearest neighbor algorithm (k-NN) is a non-parametric and lazy (training is not required) method. It is a supervised machine learning algorithm. K-Nearest neighbor algorithms (k-NN) can solve both classification and regression problems. The ‘k’ in KNN algorithm is the number of nearest neighbors taken into consideration. In this model, the value of k has determined by the square root of the total data.</w:t>
      </w:r>
    </w:p>
    <w:p w14:paraId="12E160D5" w14:textId="77777777" w:rsidR="0018395C" w:rsidRPr="00A164B6" w:rsidRDefault="0018395C" w:rsidP="0052319F">
      <w:pPr>
        <w:spacing w:line="360" w:lineRule="auto"/>
        <w:jc w:val="both"/>
        <w:rPr>
          <w:rFonts w:ascii="Times New Roman" w:hAnsi="Times New Roman" w:cs="Times New Roman"/>
          <w:sz w:val="24"/>
          <w:szCs w:val="24"/>
        </w:rPr>
      </w:pPr>
    </w:p>
    <w:p w14:paraId="6B4C8C44" w14:textId="77777777" w:rsidR="0018395C" w:rsidRPr="00A164B6" w:rsidRDefault="0018395C" w:rsidP="0052319F">
      <w:pPr>
        <w:keepNext/>
        <w:spacing w:line="360" w:lineRule="auto"/>
        <w:jc w:val="both"/>
        <w:rPr>
          <w:rFonts w:ascii="Times New Roman" w:hAnsi="Times New Roman" w:cs="Times New Roman"/>
        </w:rPr>
      </w:pPr>
      <w:r w:rsidRPr="00A164B6">
        <w:rPr>
          <w:rFonts w:ascii="Times New Roman" w:hAnsi="Times New Roman" w:cs="Times New Roman"/>
          <w:noProof/>
          <w:sz w:val="24"/>
          <w:szCs w:val="24"/>
        </w:rPr>
        <w:lastRenderedPageBreak/>
        <w:drawing>
          <wp:inline distT="0" distB="0" distL="0" distR="0" wp14:anchorId="0A5FA3EB" wp14:editId="122026B8">
            <wp:extent cx="5943600" cy="18122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86b67db95ff5027f4694630d1b07197dfdf4e8.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72ADF214" w14:textId="7CA563DD" w:rsidR="0018395C" w:rsidRPr="00A164B6" w:rsidRDefault="0018395C" w:rsidP="0052319F">
      <w:pPr>
        <w:pStyle w:val="Caption"/>
        <w:spacing w:after="0" w:line="360" w:lineRule="auto"/>
        <w:jc w:val="both"/>
        <w:rPr>
          <w:rFonts w:ascii="Times New Roman" w:hAnsi="Times New Roman" w:cs="Times New Roman"/>
          <w:sz w:val="22"/>
          <w:szCs w:val="22"/>
        </w:rPr>
      </w:pPr>
      <w:bookmarkStart w:id="33" w:name="_Toc57399415"/>
      <w:bookmarkStart w:id="34" w:name="_Toc57491615"/>
      <w:bookmarkStart w:id="35" w:name="_Toc57544709"/>
      <w:bookmarkStart w:id="36" w:name="_Toc58606515"/>
      <w:bookmarkStart w:id="37" w:name="_Toc58785671"/>
      <w:bookmarkStart w:id="38" w:name="_Toc58850422"/>
      <w:bookmarkStart w:id="39" w:name="_Toc58936374"/>
      <w:r w:rsidRPr="00A164B6">
        <w:rPr>
          <w:rFonts w:ascii="Times New Roman" w:hAnsi="Times New Roman" w:cs="Times New Roman"/>
          <w:sz w:val="22"/>
          <w:szCs w:val="22"/>
        </w:rPr>
        <w:t xml:space="preserve">Figure </w:t>
      </w:r>
      <w:r w:rsidRPr="00A164B6">
        <w:rPr>
          <w:rFonts w:ascii="Times New Roman" w:hAnsi="Times New Roman" w:cs="Times New Roman"/>
          <w:sz w:val="22"/>
          <w:szCs w:val="22"/>
        </w:rPr>
        <w:fldChar w:fldCharType="begin"/>
      </w:r>
      <w:r w:rsidRPr="00A164B6">
        <w:rPr>
          <w:rFonts w:ascii="Times New Roman" w:hAnsi="Times New Roman" w:cs="Times New Roman"/>
          <w:sz w:val="22"/>
          <w:szCs w:val="22"/>
        </w:rPr>
        <w:instrText xml:space="preserve"> SEQ Figure \* ARABIC </w:instrText>
      </w:r>
      <w:r w:rsidRPr="00A164B6">
        <w:rPr>
          <w:rFonts w:ascii="Times New Roman" w:hAnsi="Times New Roman" w:cs="Times New Roman"/>
          <w:sz w:val="22"/>
          <w:szCs w:val="22"/>
        </w:rPr>
        <w:fldChar w:fldCharType="separate"/>
      </w:r>
      <w:r w:rsidR="003818C4">
        <w:rPr>
          <w:rFonts w:ascii="Times New Roman" w:hAnsi="Times New Roman" w:cs="Times New Roman"/>
          <w:noProof/>
          <w:sz w:val="22"/>
          <w:szCs w:val="22"/>
        </w:rPr>
        <w:t>4</w:t>
      </w:r>
      <w:r w:rsidRPr="00A164B6">
        <w:rPr>
          <w:rFonts w:ascii="Times New Roman" w:hAnsi="Times New Roman" w:cs="Times New Roman"/>
          <w:sz w:val="22"/>
          <w:szCs w:val="22"/>
        </w:rPr>
        <w:fldChar w:fldCharType="end"/>
      </w:r>
      <w:r w:rsidRPr="00A164B6">
        <w:rPr>
          <w:rFonts w:ascii="Times New Roman" w:hAnsi="Times New Roman" w:cs="Times New Roman"/>
          <w:sz w:val="22"/>
          <w:szCs w:val="22"/>
        </w:rPr>
        <w:t xml:space="preserve">: Before k-NN Classification                                 Figure </w:t>
      </w:r>
      <w:r w:rsidRPr="00A164B6">
        <w:rPr>
          <w:rFonts w:ascii="Times New Roman" w:hAnsi="Times New Roman" w:cs="Times New Roman"/>
          <w:sz w:val="22"/>
          <w:szCs w:val="22"/>
        </w:rPr>
        <w:fldChar w:fldCharType="begin"/>
      </w:r>
      <w:r w:rsidRPr="00A164B6">
        <w:rPr>
          <w:rFonts w:ascii="Times New Roman" w:hAnsi="Times New Roman" w:cs="Times New Roman"/>
          <w:sz w:val="22"/>
          <w:szCs w:val="22"/>
        </w:rPr>
        <w:instrText xml:space="preserve"> SEQ Figure \* ARABIC </w:instrText>
      </w:r>
      <w:r w:rsidRPr="00A164B6">
        <w:rPr>
          <w:rFonts w:ascii="Times New Roman" w:hAnsi="Times New Roman" w:cs="Times New Roman"/>
          <w:sz w:val="22"/>
          <w:szCs w:val="22"/>
        </w:rPr>
        <w:fldChar w:fldCharType="separate"/>
      </w:r>
      <w:r w:rsidR="003818C4">
        <w:rPr>
          <w:rFonts w:ascii="Times New Roman" w:hAnsi="Times New Roman" w:cs="Times New Roman"/>
          <w:noProof/>
          <w:sz w:val="22"/>
          <w:szCs w:val="22"/>
        </w:rPr>
        <w:t>5</w:t>
      </w:r>
      <w:r w:rsidRPr="00A164B6">
        <w:rPr>
          <w:rFonts w:ascii="Times New Roman" w:hAnsi="Times New Roman" w:cs="Times New Roman"/>
          <w:sz w:val="22"/>
          <w:szCs w:val="22"/>
        </w:rPr>
        <w:fldChar w:fldCharType="end"/>
      </w:r>
      <w:r w:rsidRPr="00A164B6">
        <w:rPr>
          <w:rFonts w:ascii="Times New Roman" w:hAnsi="Times New Roman" w:cs="Times New Roman"/>
          <w:sz w:val="22"/>
          <w:szCs w:val="22"/>
        </w:rPr>
        <w:t>: After k-NN Classification</w:t>
      </w:r>
      <w:bookmarkEnd w:id="33"/>
      <w:bookmarkEnd w:id="34"/>
      <w:bookmarkEnd w:id="35"/>
      <w:bookmarkEnd w:id="36"/>
      <w:bookmarkEnd w:id="37"/>
      <w:bookmarkEnd w:id="38"/>
      <w:bookmarkEnd w:id="39"/>
    </w:p>
    <w:p w14:paraId="162CE054" w14:textId="77777777" w:rsidR="0018395C" w:rsidRPr="00A164B6" w:rsidRDefault="0018395C" w:rsidP="0052319F">
      <w:pPr>
        <w:jc w:val="both"/>
        <w:rPr>
          <w:rFonts w:ascii="Times New Roman" w:hAnsi="Times New Roman" w:cs="Times New Roman"/>
        </w:rPr>
      </w:pPr>
    </w:p>
    <w:p w14:paraId="52A6C21E"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Figures 4 &amp; 5 show the scenario before k-NN classification and after k-NN Classification.</w:t>
      </w:r>
    </w:p>
    <w:p w14:paraId="0DD92DE3" w14:textId="7ED13DAC"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Here, ‘unknown’ has to be put in one of the two classes – ‘Male or ‘Female. With Unknown input as center and radius sufficient to encircle 3 nearest neighbors</w:t>
      </w:r>
      <w:r w:rsidR="002A6710">
        <w:rPr>
          <w:rFonts w:ascii="Times New Roman" w:hAnsi="Times New Roman" w:cs="Times New Roman"/>
          <w:sz w:val="24"/>
          <w:szCs w:val="24"/>
        </w:rPr>
        <w:t xml:space="preserve"> </w:t>
      </w:r>
      <w:r w:rsidRPr="00A164B6">
        <w:rPr>
          <w:rFonts w:ascii="Times New Roman" w:hAnsi="Times New Roman" w:cs="Times New Roman"/>
          <w:sz w:val="24"/>
          <w:szCs w:val="24"/>
        </w:rPr>
        <w:t xml:space="preserve">(k=3), a circle is drawn. Class of unknown input is defined based on the majority. </w:t>
      </w:r>
    </w:p>
    <w:p w14:paraId="5FC20506"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The four main step of the algorithm are: -</w:t>
      </w:r>
    </w:p>
    <w:p w14:paraId="3147B3C9" w14:textId="77777777" w:rsidR="0018395C" w:rsidRPr="00A164B6" w:rsidRDefault="0018395C" w:rsidP="0052319F">
      <w:pPr>
        <w:pStyle w:val="ListParagraph"/>
        <w:numPr>
          <w:ilvl w:val="0"/>
          <w:numId w:val="2"/>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All other data points must be calculated from unknown data points.</w:t>
      </w:r>
    </w:p>
    <w:p w14:paraId="26C9027C" w14:textId="77777777" w:rsidR="0018395C" w:rsidRPr="00A164B6" w:rsidRDefault="0018395C" w:rsidP="0052319F">
      <w:pPr>
        <w:pStyle w:val="ListParagraph"/>
        <w:numPr>
          <w:ilvl w:val="0"/>
          <w:numId w:val="2"/>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Ascending or descending orders should be resorted according to the distance standard.</w:t>
      </w:r>
    </w:p>
    <w:p w14:paraId="08710812" w14:textId="77777777" w:rsidR="0018395C" w:rsidRPr="00A164B6" w:rsidRDefault="0018395C" w:rsidP="0052319F">
      <w:pPr>
        <w:pStyle w:val="ListParagraph"/>
        <w:numPr>
          <w:ilvl w:val="0"/>
          <w:numId w:val="2"/>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The first k is to take the data points from the sorted data points.</w:t>
      </w:r>
    </w:p>
    <w:p w14:paraId="734F56C7" w14:textId="77777777" w:rsidR="0018395C" w:rsidRPr="00A164B6" w:rsidRDefault="0018395C" w:rsidP="0052319F">
      <w:pPr>
        <w:pStyle w:val="ListParagraph"/>
        <w:numPr>
          <w:ilvl w:val="0"/>
          <w:numId w:val="2"/>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Unknown data point should be identified in that class as the number of data points in which this class has the highest number of times.</w:t>
      </w:r>
    </w:p>
    <w:p w14:paraId="45C111FE" w14:textId="77777777" w:rsidR="0018395C" w:rsidRPr="00A164B6" w:rsidRDefault="0018395C" w:rsidP="0052319F">
      <w:pPr>
        <w:pStyle w:val="ListParagraph"/>
        <w:spacing w:line="360" w:lineRule="auto"/>
        <w:ind w:left="0"/>
        <w:jc w:val="both"/>
        <w:rPr>
          <w:rFonts w:ascii="Times New Roman" w:hAnsi="Times New Roman" w:cs="Times New Roman"/>
          <w:sz w:val="24"/>
          <w:szCs w:val="24"/>
        </w:rPr>
      </w:pPr>
    </w:p>
    <w:p w14:paraId="1ADC274D" w14:textId="77777777" w:rsidR="0018395C" w:rsidRPr="00A164B6" w:rsidRDefault="0018395C" w:rsidP="0052319F">
      <w:pPr>
        <w:pStyle w:val="ListParagraph"/>
        <w:widowControl w:val="0"/>
        <w:numPr>
          <w:ilvl w:val="2"/>
          <w:numId w:val="4"/>
        </w:numPr>
        <w:autoSpaceDE w:val="0"/>
        <w:autoSpaceDN w:val="0"/>
        <w:spacing w:after="0" w:line="360" w:lineRule="auto"/>
        <w:ind w:left="726"/>
        <w:contextualSpacing w:val="0"/>
        <w:jc w:val="both"/>
        <w:rPr>
          <w:rFonts w:ascii="Times New Roman" w:hAnsi="Times New Roman" w:cs="Times New Roman"/>
          <w:b/>
          <w:bCs/>
          <w:sz w:val="24"/>
          <w:szCs w:val="24"/>
        </w:rPr>
      </w:pPr>
      <w:r w:rsidRPr="00A164B6">
        <w:rPr>
          <w:rFonts w:ascii="Times New Roman" w:hAnsi="Times New Roman" w:cs="Times New Roman"/>
          <w:b/>
          <w:bCs/>
          <w:sz w:val="24"/>
          <w:szCs w:val="24"/>
        </w:rPr>
        <w:t>Decision Tree</w:t>
      </w:r>
    </w:p>
    <w:p w14:paraId="0ADC6947" w14:textId="6AB9AF33"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Decision tree is supervised learning algorithms. It can be used for solving regression and classification problems too. In this algorithm, data is split by a particular node. a child note is created after each value is split. If the subset of each child node is the target </w:t>
      </w:r>
      <w:r w:rsidR="00A402F7" w:rsidRPr="00A164B6">
        <w:rPr>
          <w:rFonts w:ascii="Times New Roman" w:hAnsi="Times New Roman" w:cs="Times New Roman"/>
          <w:sz w:val="24"/>
          <w:szCs w:val="24"/>
        </w:rPr>
        <w:t>value,</w:t>
      </w:r>
      <w:r w:rsidRPr="00A164B6">
        <w:rPr>
          <w:rFonts w:ascii="Times New Roman" w:hAnsi="Times New Roman" w:cs="Times New Roman"/>
          <w:sz w:val="24"/>
          <w:szCs w:val="24"/>
        </w:rPr>
        <w:t xml:space="preserve"> then it will stop otherwise recursive split will occur. This algorithm uses an algorithm called ID3 to select the root note and adjust the order of intermediate notes. </w:t>
      </w:r>
    </w:p>
    <w:p w14:paraId="44BF7407"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The id3 algorithm uses the greedy method approach to get a decision tree that returns the highest information gain or minimum entropy. </w:t>
      </w:r>
    </w:p>
    <w:p w14:paraId="7FD302F6" w14:textId="77777777" w:rsidR="0018395C" w:rsidRPr="00A164B6" w:rsidRDefault="0018395C" w:rsidP="0052319F">
      <w:pPr>
        <w:spacing w:line="360" w:lineRule="auto"/>
        <w:jc w:val="both"/>
        <w:rPr>
          <w:rFonts w:ascii="Times New Roman" w:hAnsi="Times New Roman" w:cs="Times New Roman"/>
          <w:sz w:val="24"/>
          <w:szCs w:val="24"/>
        </w:rPr>
      </w:pPr>
    </w:p>
    <w:p w14:paraId="5D259013"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b/>
          <w:bCs/>
          <w:sz w:val="24"/>
          <w:szCs w:val="24"/>
        </w:rPr>
        <w:t xml:space="preserve">Entropy: </w:t>
      </w:r>
      <w:r w:rsidRPr="00A164B6">
        <w:rPr>
          <w:rFonts w:ascii="Times New Roman" w:hAnsi="Times New Roman" w:cs="Times New Roman"/>
          <w:sz w:val="24"/>
          <w:szCs w:val="24"/>
        </w:rPr>
        <w:t>entropy is, if a dataset is partitioned against a feature, then how well that partitioning can partition the target variable's column</w:t>
      </w:r>
    </w:p>
    <w:p w14:paraId="05151AB9" w14:textId="77777777" w:rsidR="0018395C" w:rsidRPr="00A164B6" w:rsidRDefault="0018395C" w:rsidP="00583ED1">
      <w:pPr>
        <w:tabs>
          <w:tab w:val="left" w:pos="1050"/>
          <w:tab w:val="left" w:pos="3090"/>
        </w:tabs>
        <w:jc w:val="center"/>
        <w:rPr>
          <w:rFonts w:ascii="Times New Roman" w:eastAsiaTheme="minorEastAsia" w:hAnsi="Times New Roman" w:cs="Times New Roman"/>
          <w:b/>
          <w:bCs/>
          <w:i/>
          <w:iCs/>
          <w:color w:val="002060"/>
          <w:sz w:val="24"/>
          <w:szCs w:val="24"/>
        </w:rPr>
      </w:pPr>
      <w:r w:rsidRPr="00A164B6">
        <w:rPr>
          <w:rFonts w:ascii="Times New Roman" w:eastAsiaTheme="minorEastAsia" w:hAnsi="Times New Roman" w:cs="Times New Roman"/>
          <w:b/>
          <w:bCs/>
          <w:i/>
          <w:iCs/>
          <w:color w:val="002060"/>
          <w:sz w:val="24"/>
          <w:szCs w:val="24"/>
        </w:rPr>
        <w:t xml:space="preserve">E(S) = </w:t>
      </w:r>
      <m:oMath>
        <m:nary>
          <m:naryPr>
            <m:chr m:val="∑"/>
            <m:ctrlPr>
              <w:rPr>
                <w:rFonts w:ascii="Cambria Math" w:eastAsiaTheme="minorEastAsia" w:hAnsi="Cambria Math" w:cs="Times New Roman"/>
                <w:b/>
                <w:bCs/>
                <w:i/>
                <w:iCs/>
                <w:color w:val="002060"/>
                <w:sz w:val="26"/>
                <w:szCs w:val="26"/>
              </w:rPr>
            </m:ctrlPr>
          </m:naryPr>
          <m:sub>
            <m:r>
              <m:rPr>
                <m:sty m:val="bi"/>
              </m:rPr>
              <w:rPr>
                <w:rFonts w:ascii="Cambria Math" w:hAnsi="Cambria Math" w:cs="Times New Roman"/>
                <w:color w:val="002060"/>
                <w:sz w:val="26"/>
                <w:szCs w:val="26"/>
              </w:rPr>
              <m:t>i=1</m:t>
            </m:r>
          </m:sub>
          <m:sup>
            <m:r>
              <m:rPr>
                <m:sty m:val="bi"/>
              </m:rPr>
              <w:rPr>
                <w:rFonts w:ascii="Cambria Math" w:hAnsi="Cambria Math" w:cs="Times New Roman"/>
                <w:color w:val="002060"/>
                <w:sz w:val="26"/>
                <w:szCs w:val="26"/>
              </w:rPr>
              <m:t>c</m:t>
            </m:r>
          </m:sup>
          <m:e>
            <m:r>
              <m:rPr>
                <m:sty m:val="bi"/>
              </m:rPr>
              <w:rPr>
                <w:rFonts w:ascii="Cambria Math" w:eastAsiaTheme="minorEastAsia" w:hAnsi="Cambria Math" w:cs="Times New Roman"/>
                <w:color w:val="002060"/>
                <w:sz w:val="26"/>
                <w:szCs w:val="26"/>
              </w:rPr>
              <m:t>-</m:t>
            </m:r>
          </m:e>
        </m:nary>
      </m:oMath>
      <w:r w:rsidRPr="00A164B6">
        <w:rPr>
          <w:rFonts w:ascii="Times New Roman" w:eastAsiaTheme="minorEastAsia" w:hAnsi="Times New Roman" w:cs="Times New Roman"/>
          <w:b/>
          <w:bCs/>
          <w:i/>
          <w:iCs/>
          <w:color w:val="002060"/>
          <w:sz w:val="24"/>
          <w:szCs w:val="24"/>
        </w:rPr>
        <w:t>P</w:t>
      </w:r>
      <w:r w:rsidRPr="00A164B6">
        <w:rPr>
          <w:rFonts w:ascii="Times New Roman" w:eastAsiaTheme="minorEastAsia" w:hAnsi="Times New Roman" w:cs="Times New Roman"/>
          <w:b/>
          <w:bCs/>
          <w:i/>
          <w:iCs/>
          <w:color w:val="002060"/>
          <w:sz w:val="24"/>
          <w:szCs w:val="24"/>
          <w:vertAlign w:val="subscript"/>
        </w:rPr>
        <w:t>i</w:t>
      </w:r>
      <w:r w:rsidRPr="00A164B6">
        <w:rPr>
          <w:rFonts w:ascii="Times New Roman" w:eastAsiaTheme="minorEastAsia" w:hAnsi="Times New Roman" w:cs="Times New Roman"/>
          <w:b/>
          <w:bCs/>
          <w:i/>
          <w:iCs/>
          <w:color w:val="002060"/>
          <w:sz w:val="24"/>
          <w:szCs w:val="24"/>
        </w:rPr>
        <w:t xml:space="preserve"> log2 P</w:t>
      </w:r>
      <w:r w:rsidRPr="00A164B6">
        <w:rPr>
          <w:rFonts w:ascii="Times New Roman" w:eastAsiaTheme="minorEastAsia" w:hAnsi="Times New Roman" w:cs="Times New Roman"/>
          <w:b/>
          <w:bCs/>
          <w:i/>
          <w:iCs/>
          <w:color w:val="002060"/>
          <w:sz w:val="24"/>
          <w:szCs w:val="24"/>
          <w:vertAlign w:val="subscript"/>
        </w:rPr>
        <w:t>i</w:t>
      </w:r>
    </w:p>
    <w:p w14:paraId="15AEDB50" w14:textId="77777777" w:rsidR="0018395C" w:rsidRPr="00A164B6" w:rsidRDefault="0018395C" w:rsidP="0052319F">
      <w:pPr>
        <w:tabs>
          <w:tab w:val="left" w:pos="1410"/>
        </w:tabs>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ab/>
      </w:r>
    </w:p>
    <w:p w14:paraId="23B8FA33" w14:textId="299FCAEF"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b/>
          <w:bCs/>
          <w:sz w:val="24"/>
          <w:szCs w:val="24"/>
        </w:rPr>
        <w:t xml:space="preserve">Gain: </w:t>
      </w:r>
      <w:r w:rsidRPr="00A164B6">
        <w:rPr>
          <w:rFonts w:ascii="Times New Roman" w:hAnsi="Times New Roman" w:cs="Times New Roman"/>
          <w:sz w:val="24"/>
          <w:szCs w:val="24"/>
        </w:rPr>
        <w:t>Information gain is based on the decrease in entropy after a dataset is</w:t>
      </w:r>
      <w:r w:rsidR="001777C7">
        <w:rPr>
          <w:rFonts w:ascii="Times New Roman" w:hAnsi="Times New Roman" w:cs="Times New Roman"/>
          <w:sz w:val="24"/>
          <w:szCs w:val="24"/>
        </w:rPr>
        <w:t xml:space="preserve"> s</w:t>
      </w:r>
      <w:r w:rsidRPr="00A164B6">
        <w:rPr>
          <w:rFonts w:ascii="Times New Roman" w:hAnsi="Times New Roman" w:cs="Times New Roman"/>
          <w:sz w:val="24"/>
          <w:szCs w:val="24"/>
        </w:rPr>
        <w:t>plit on an attribute.</w:t>
      </w:r>
    </w:p>
    <w:p w14:paraId="0A6333E6" w14:textId="77777777" w:rsidR="0018395C" w:rsidRPr="00A164B6" w:rsidRDefault="0018395C" w:rsidP="00583ED1">
      <w:pPr>
        <w:jc w:val="center"/>
        <w:rPr>
          <w:rFonts w:ascii="Times New Roman" w:hAnsi="Times New Roman" w:cs="Times New Roman"/>
          <w:b/>
          <w:bCs/>
          <w:i/>
          <w:iCs/>
          <w:color w:val="002060"/>
          <w:sz w:val="24"/>
          <w:szCs w:val="24"/>
        </w:rPr>
      </w:pPr>
      <w:r w:rsidRPr="00A164B6">
        <w:rPr>
          <w:rFonts w:ascii="Times New Roman" w:hAnsi="Times New Roman" w:cs="Times New Roman"/>
          <w:b/>
          <w:bCs/>
          <w:i/>
          <w:iCs/>
          <w:color w:val="002060"/>
          <w:sz w:val="24"/>
          <w:szCs w:val="24"/>
        </w:rPr>
        <w:t xml:space="preserve">Information Gain = Entropy (before) - </w:t>
      </w:r>
      <m:oMath>
        <m:nary>
          <m:naryPr>
            <m:chr m:val="∑"/>
            <m:limLoc m:val="undOvr"/>
            <m:ctrlPr>
              <w:rPr>
                <w:rFonts w:ascii="Cambria Math" w:hAnsi="Cambria Math" w:cs="Times New Roman"/>
                <w:b/>
                <w:bCs/>
                <w:i/>
                <w:iCs/>
                <w:color w:val="002060"/>
                <w:sz w:val="26"/>
                <w:szCs w:val="26"/>
              </w:rPr>
            </m:ctrlPr>
          </m:naryPr>
          <m:sub>
            <m:r>
              <m:rPr>
                <m:sty m:val="bi"/>
              </m:rPr>
              <w:rPr>
                <w:rFonts w:ascii="Cambria Math" w:hAnsi="Cambria Math" w:cs="Times New Roman"/>
                <w:color w:val="002060"/>
                <w:sz w:val="26"/>
                <w:szCs w:val="26"/>
              </w:rPr>
              <m:t>j=1</m:t>
            </m:r>
          </m:sub>
          <m:sup>
            <m:r>
              <m:rPr>
                <m:sty m:val="bi"/>
              </m:rPr>
              <w:rPr>
                <w:rFonts w:ascii="Cambria Math" w:hAnsi="Cambria Math" w:cs="Times New Roman"/>
                <w:color w:val="002060"/>
                <w:sz w:val="26"/>
                <w:szCs w:val="26"/>
              </w:rPr>
              <m:t>k</m:t>
            </m:r>
          </m:sup>
          <m:e>
            <m:r>
              <m:rPr>
                <m:sty m:val="bi"/>
              </m:rPr>
              <w:rPr>
                <w:rFonts w:ascii="Cambria Math" w:hAnsi="Cambria Math" w:cs="Times New Roman"/>
                <w:color w:val="002060"/>
                <w:sz w:val="26"/>
                <w:szCs w:val="26"/>
              </w:rPr>
              <m:t>Entropy(j,  after)</m:t>
            </m:r>
          </m:e>
        </m:nary>
      </m:oMath>
    </w:p>
    <w:p w14:paraId="1ACAA8F7" w14:textId="77777777" w:rsidR="0018395C" w:rsidRPr="00A164B6" w:rsidRDefault="0018395C" w:rsidP="0052319F">
      <w:pPr>
        <w:spacing w:line="360" w:lineRule="auto"/>
        <w:jc w:val="both"/>
        <w:rPr>
          <w:rFonts w:ascii="Times New Roman" w:hAnsi="Times New Roman" w:cs="Times New Roman"/>
          <w:b/>
          <w:bCs/>
          <w:sz w:val="24"/>
          <w:szCs w:val="24"/>
        </w:rPr>
      </w:pPr>
    </w:p>
    <w:p w14:paraId="6BC0DE39" w14:textId="77777777" w:rsidR="0018395C" w:rsidRPr="00A164B6" w:rsidRDefault="0018395C" w:rsidP="0052319F">
      <w:pPr>
        <w:pStyle w:val="ListParagraph"/>
        <w:widowControl w:val="0"/>
        <w:numPr>
          <w:ilvl w:val="2"/>
          <w:numId w:val="4"/>
        </w:numPr>
        <w:autoSpaceDE w:val="0"/>
        <w:autoSpaceDN w:val="0"/>
        <w:spacing w:after="0" w:line="360" w:lineRule="auto"/>
        <w:ind w:left="726"/>
        <w:contextualSpacing w:val="0"/>
        <w:jc w:val="both"/>
        <w:rPr>
          <w:rFonts w:ascii="Times New Roman" w:hAnsi="Times New Roman" w:cs="Times New Roman"/>
          <w:b/>
          <w:bCs/>
          <w:sz w:val="24"/>
          <w:szCs w:val="24"/>
        </w:rPr>
      </w:pPr>
      <w:r w:rsidRPr="00A164B6">
        <w:rPr>
          <w:rFonts w:ascii="Times New Roman" w:hAnsi="Times New Roman" w:cs="Times New Roman"/>
          <w:b/>
          <w:bCs/>
          <w:sz w:val="24"/>
          <w:szCs w:val="24"/>
        </w:rPr>
        <w:t>Random Forest:</w:t>
      </w:r>
    </w:p>
    <w:p w14:paraId="611A3062"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 xml:space="preserve">Decision tree is supervised learning algorithms. It can be used for solving regression and classification problems too, it is mainly used for classification problems. Forest means the sum of many trees. Similarly, random forest is the sum of many decision trees. </w:t>
      </w:r>
    </w:p>
    <w:p w14:paraId="44BF0D39" w14:textId="77777777" w:rsidR="0018395C" w:rsidRPr="00A164B6" w:rsidRDefault="0018395C"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Random Forest completes its tasks by following the steps below: -</w:t>
      </w:r>
    </w:p>
    <w:p w14:paraId="706B1394" w14:textId="77777777" w:rsidR="0018395C" w:rsidRPr="00A164B6" w:rsidRDefault="0018395C" w:rsidP="0052319F">
      <w:pPr>
        <w:pStyle w:val="ListParagraph"/>
        <w:numPr>
          <w:ilvl w:val="0"/>
          <w:numId w:val="3"/>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To begin with the selection of random samples from a given dataset.</w:t>
      </w:r>
    </w:p>
    <w:p w14:paraId="56DB06BB" w14:textId="77777777" w:rsidR="0018395C" w:rsidRPr="00A164B6" w:rsidRDefault="0018395C" w:rsidP="0052319F">
      <w:pPr>
        <w:pStyle w:val="ListParagraph"/>
        <w:numPr>
          <w:ilvl w:val="0"/>
          <w:numId w:val="3"/>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Following, this algorithm will develop a decision tree for each sample. At that point, it will get the prediction result from each decision tree.</w:t>
      </w:r>
    </w:p>
    <w:p w14:paraId="2B9E186A" w14:textId="77777777" w:rsidR="0018395C" w:rsidRPr="00A164B6" w:rsidRDefault="0018395C" w:rsidP="0052319F">
      <w:pPr>
        <w:pStyle w:val="ListParagraph"/>
        <w:numPr>
          <w:ilvl w:val="0"/>
          <w:numId w:val="3"/>
        </w:numPr>
        <w:spacing w:after="0" w:line="360" w:lineRule="auto"/>
        <w:ind w:left="360"/>
        <w:jc w:val="both"/>
        <w:rPr>
          <w:rFonts w:ascii="Times New Roman" w:hAnsi="Times New Roman" w:cs="Times New Roman"/>
          <w:sz w:val="24"/>
          <w:szCs w:val="24"/>
        </w:rPr>
      </w:pPr>
      <w:r w:rsidRPr="00A164B6">
        <w:rPr>
          <w:rFonts w:ascii="Times New Roman" w:hAnsi="Times New Roman" w:cs="Times New Roman"/>
          <w:sz w:val="24"/>
          <w:szCs w:val="24"/>
        </w:rPr>
        <w:t>At the last stage, it will take result depending upon the majority voting.</w:t>
      </w:r>
    </w:p>
    <w:p w14:paraId="78E62C71" w14:textId="77777777" w:rsidR="0018395C" w:rsidRPr="00A164B6" w:rsidRDefault="0018395C" w:rsidP="0052319F">
      <w:pPr>
        <w:widowControl w:val="0"/>
        <w:autoSpaceDE w:val="0"/>
        <w:autoSpaceDN w:val="0"/>
        <w:spacing w:after="0" w:line="360" w:lineRule="auto"/>
        <w:jc w:val="both"/>
        <w:rPr>
          <w:rFonts w:ascii="Times New Roman" w:hAnsi="Times New Roman" w:cs="Times New Roman"/>
          <w:b/>
          <w:bCs/>
          <w:sz w:val="28"/>
          <w:szCs w:val="28"/>
        </w:rPr>
      </w:pPr>
      <w:r w:rsidRPr="00A164B6">
        <w:rPr>
          <w:rFonts w:ascii="Times New Roman" w:hAnsi="Times New Roman" w:cs="Times New Roman"/>
          <w:b/>
          <w:bCs/>
          <w:sz w:val="28"/>
          <w:szCs w:val="28"/>
        </w:rPr>
        <w:t>performance evaluation</w:t>
      </w:r>
    </w:p>
    <w:p w14:paraId="16430753" w14:textId="43722DE2" w:rsidR="0018395C" w:rsidRPr="00A164B6" w:rsidRDefault="007E256B" w:rsidP="0052319F">
      <w:pPr>
        <w:spacing w:line="360" w:lineRule="auto"/>
        <w:jc w:val="both"/>
        <w:rPr>
          <w:rFonts w:ascii="Times New Roman" w:hAnsi="Times New Roman" w:cs="Times New Roman"/>
          <w:sz w:val="24"/>
          <w:szCs w:val="24"/>
        </w:rPr>
      </w:pPr>
      <w:r w:rsidRPr="007E256B">
        <w:rPr>
          <w:rFonts w:ascii="Times New Roman" w:hAnsi="Times New Roman" w:cs="Times New Roman"/>
          <w:sz w:val="24"/>
          <w:szCs w:val="24"/>
        </w:rPr>
        <w:t xml:space="preserve">In this segment, some performance metrics have been used to evaluate the performance of classifiers such as Recall, False Positive rate (FPR), F-measure, Accuracy, and Precision. </w:t>
      </w:r>
      <w:r w:rsidR="0018395C" w:rsidRPr="00A164B6">
        <w:rPr>
          <w:rFonts w:ascii="Times New Roman" w:hAnsi="Times New Roman" w:cs="Times New Roman"/>
          <w:sz w:val="24"/>
          <w:szCs w:val="24"/>
        </w:rPr>
        <w:t>A confusion matrix is an easy way to calculate algorithm performance. Where the output can be of two or more types of classes. confusion matrices are two-dimensional matrices, dimensions are 'Actual', 'Predict' and more, each dimension have “True Positives (TP)”, “True Negatives (TN)”, “False Positives (FP)”, “False Negatives (FN)” as shown below –</w:t>
      </w:r>
    </w:p>
    <w:p w14:paraId="56A8CF22" w14:textId="661F2A56" w:rsidR="0018395C" w:rsidRPr="00A164B6" w:rsidRDefault="00EF6D2A" w:rsidP="0052319F">
      <w:pPr>
        <w:jc w:val="both"/>
        <w:rPr>
          <w:rFonts w:ascii="Times New Roman" w:hAnsi="Times New Roman" w:cs="Times New Roman"/>
          <w:sz w:val="24"/>
          <w:szCs w:val="24"/>
        </w:rPr>
      </w:pPr>
      <w:r w:rsidRPr="00A164B6">
        <w:rPr>
          <w:rFonts w:ascii="Times New Roman" w:hAnsi="Times New Roman" w:cs="Times New Roman"/>
          <w:noProof/>
        </w:rPr>
        <w:lastRenderedPageBreak/>
        <w:drawing>
          <wp:inline distT="0" distB="0" distL="0" distR="0" wp14:anchorId="167E633D" wp14:editId="562BB72D">
            <wp:extent cx="5276850" cy="1102995"/>
            <wp:effectExtent l="0" t="0" r="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6850" cy="1102995"/>
                    </a:xfrm>
                    <a:prstGeom prst="rect">
                      <a:avLst/>
                    </a:prstGeom>
                    <a:noFill/>
                    <a:ln>
                      <a:noFill/>
                    </a:ln>
                  </pic:spPr>
                </pic:pic>
              </a:graphicData>
            </a:graphic>
          </wp:inline>
        </w:drawing>
      </w:r>
    </w:p>
    <w:p w14:paraId="4912FDBA" w14:textId="77777777" w:rsidR="00EF6D2A" w:rsidRPr="00A164B6" w:rsidRDefault="00EF6D2A"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Accuracy means calculating how many accurate predictions an algorithm can make (TP and TN).</w:t>
      </w:r>
    </w:p>
    <w:p w14:paraId="789CA255" w14:textId="77777777" w:rsidR="00EF6D2A" w:rsidRPr="00A164B6" w:rsidRDefault="00EF6D2A" w:rsidP="00583ED1">
      <w:pPr>
        <w:jc w:val="center"/>
        <w:rPr>
          <w:rFonts w:ascii="Times New Roman" w:hAnsi="Times New Roman" w:cs="Times New Roman"/>
          <w:b/>
          <w:bCs/>
          <w:i/>
          <w:iCs/>
          <w:color w:val="002060"/>
          <w:sz w:val="24"/>
          <w:szCs w:val="24"/>
        </w:rPr>
      </w:pPr>
      <w:r w:rsidRPr="00A164B6">
        <w:rPr>
          <w:rFonts w:ascii="Times New Roman" w:eastAsiaTheme="minorEastAsia" w:hAnsi="Times New Roman" w:cs="Times New Roman"/>
          <w:b/>
          <w:bCs/>
          <w:i/>
          <w:iCs/>
          <w:color w:val="002060"/>
          <w:sz w:val="24"/>
          <w:szCs w:val="24"/>
        </w:rPr>
        <w:t>Accuracy =</w:t>
      </w:r>
      <m:oMath>
        <m:r>
          <m:rPr>
            <m:sty m:val="bi"/>
          </m:rPr>
          <w:rPr>
            <w:rFonts w:ascii="Cambria Math" w:eastAsiaTheme="minorEastAsia" w:hAnsi="Cambria Math" w:cs="Times New Roman"/>
            <w:color w:val="002060"/>
            <w:sz w:val="32"/>
            <w:szCs w:val="32"/>
          </w:rPr>
          <m:t xml:space="preserve"> </m:t>
        </m:r>
        <m:f>
          <m:fPr>
            <m:ctrlPr>
              <w:rPr>
                <w:rFonts w:ascii="Cambria Math" w:hAnsi="Cambria Math" w:cs="Times New Roman"/>
                <w:b/>
                <w:bCs/>
                <w:i/>
                <w:iCs/>
                <w:color w:val="002060"/>
                <w:sz w:val="32"/>
                <w:szCs w:val="32"/>
              </w:rPr>
            </m:ctrlPr>
          </m:fPr>
          <m:num>
            <m:r>
              <m:rPr>
                <m:sty m:val="bi"/>
              </m:rPr>
              <w:rPr>
                <w:rFonts w:ascii="Cambria Math" w:hAnsi="Cambria Math" w:cs="Times New Roman"/>
                <w:color w:val="002060"/>
                <w:sz w:val="32"/>
                <w:szCs w:val="32"/>
              </w:rPr>
              <m:t>TP + TN</m:t>
            </m:r>
          </m:num>
          <m:den>
            <m:r>
              <m:rPr>
                <m:sty m:val="bi"/>
              </m:rPr>
              <w:rPr>
                <w:rFonts w:ascii="Cambria Math" w:hAnsi="Cambria Math" w:cs="Times New Roman"/>
                <w:color w:val="002060"/>
                <w:sz w:val="32"/>
                <w:szCs w:val="32"/>
              </w:rPr>
              <m:t xml:space="preserve">TP + FP + FN + TN </m:t>
            </m:r>
          </m:den>
        </m:f>
      </m:oMath>
    </w:p>
    <w:p w14:paraId="686A2264" w14:textId="77777777" w:rsidR="00EF6D2A" w:rsidRPr="00A164B6" w:rsidRDefault="00EF6D2A"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Precision means the ratio of the number of positive predictions to the number of positive predictions the algorithm ha made.</w:t>
      </w:r>
    </w:p>
    <w:p w14:paraId="4AB649F1" w14:textId="77777777" w:rsidR="00EF6D2A" w:rsidRPr="00A164B6" w:rsidRDefault="00EF6D2A" w:rsidP="00583ED1">
      <w:pPr>
        <w:jc w:val="center"/>
        <w:rPr>
          <w:rFonts w:ascii="Times New Roman" w:hAnsi="Times New Roman" w:cs="Times New Roman"/>
          <w:b/>
          <w:bCs/>
          <w:i/>
          <w:iCs/>
          <w:color w:val="002060"/>
          <w:sz w:val="24"/>
          <w:szCs w:val="24"/>
        </w:rPr>
      </w:pPr>
      <w:r w:rsidRPr="00A164B6">
        <w:rPr>
          <w:rFonts w:ascii="Times New Roman" w:eastAsiaTheme="minorEastAsia" w:hAnsi="Times New Roman" w:cs="Times New Roman"/>
          <w:b/>
          <w:bCs/>
          <w:i/>
          <w:iCs/>
          <w:color w:val="002060"/>
          <w:sz w:val="24"/>
          <w:szCs w:val="24"/>
        </w:rPr>
        <w:t xml:space="preserve">Precision = </w:t>
      </w:r>
      <m:oMath>
        <m:r>
          <m:rPr>
            <m:sty m:val="bi"/>
          </m:rPr>
          <w:rPr>
            <w:rFonts w:ascii="Cambria Math" w:eastAsiaTheme="minorEastAsia" w:hAnsi="Cambria Math" w:cs="Times New Roman"/>
            <w:color w:val="002060"/>
            <w:sz w:val="32"/>
            <w:szCs w:val="32"/>
          </w:rPr>
          <m:t xml:space="preserve"> </m:t>
        </m:r>
        <m:f>
          <m:fPr>
            <m:ctrlPr>
              <w:rPr>
                <w:rFonts w:ascii="Cambria Math" w:hAnsi="Cambria Math" w:cs="Times New Roman"/>
                <w:b/>
                <w:bCs/>
                <w:i/>
                <w:iCs/>
                <w:color w:val="002060"/>
                <w:sz w:val="32"/>
                <w:szCs w:val="32"/>
              </w:rPr>
            </m:ctrlPr>
          </m:fPr>
          <m:num>
            <m:r>
              <m:rPr>
                <m:sty m:val="bi"/>
              </m:rPr>
              <w:rPr>
                <w:rFonts w:ascii="Cambria Math" w:hAnsi="Cambria Math" w:cs="Times New Roman"/>
                <w:color w:val="002060"/>
                <w:sz w:val="32"/>
                <w:szCs w:val="32"/>
              </w:rPr>
              <m:t xml:space="preserve">TP </m:t>
            </m:r>
          </m:num>
          <m:den>
            <m:r>
              <m:rPr>
                <m:sty m:val="bi"/>
              </m:rPr>
              <w:rPr>
                <w:rFonts w:ascii="Cambria Math" w:hAnsi="Cambria Math" w:cs="Times New Roman"/>
                <w:color w:val="002060"/>
                <w:sz w:val="32"/>
                <w:szCs w:val="32"/>
              </w:rPr>
              <m:t xml:space="preserve">TP + FP </m:t>
            </m:r>
          </m:den>
        </m:f>
      </m:oMath>
    </w:p>
    <w:p w14:paraId="3493033C" w14:textId="460C7ED2" w:rsidR="0018395C" w:rsidRPr="00A164B6" w:rsidRDefault="0018395C" w:rsidP="0052319F">
      <w:pPr>
        <w:jc w:val="both"/>
        <w:rPr>
          <w:rFonts w:ascii="Times New Roman" w:hAnsi="Times New Roman" w:cs="Times New Roman"/>
          <w:sz w:val="24"/>
          <w:szCs w:val="24"/>
        </w:rPr>
      </w:pPr>
    </w:p>
    <w:p w14:paraId="0E81CE16" w14:textId="77777777" w:rsidR="00EF6D2A" w:rsidRPr="00A164B6" w:rsidRDefault="00EF6D2A"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Recall is the ratio of true positives to the cases that are actually positive. It is the percentage of corrected cases that are selected.</w:t>
      </w:r>
    </w:p>
    <w:p w14:paraId="24CBD58B" w14:textId="77777777" w:rsidR="00EF6D2A" w:rsidRPr="00A164B6" w:rsidRDefault="00EF6D2A" w:rsidP="00583ED1">
      <w:pPr>
        <w:jc w:val="center"/>
        <w:rPr>
          <w:rFonts w:ascii="Times New Roman" w:hAnsi="Times New Roman" w:cs="Times New Roman"/>
          <w:b/>
          <w:bCs/>
          <w:i/>
          <w:iCs/>
          <w:color w:val="002060"/>
          <w:sz w:val="24"/>
          <w:szCs w:val="24"/>
        </w:rPr>
      </w:pPr>
      <w:r w:rsidRPr="00A164B6">
        <w:rPr>
          <w:rFonts w:ascii="Times New Roman" w:eastAsiaTheme="minorEastAsia" w:hAnsi="Times New Roman" w:cs="Times New Roman"/>
          <w:b/>
          <w:bCs/>
          <w:i/>
          <w:iCs/>
          <w:color w:val="002060"/>
          <w:sz w:val="24"/>
          <w:szCs w:val="24"/>
        </w:rPr>
        <w:t xml:space="preserve">Recall = </w:t>
      </w:r>
      <m:oMath>
        <m:r>
          <m:rPr>
            <m:sty m:val="bi"/>
          </m:rPr>
          <w:rPr>
            <w:rFonts w:ascii="Cambria Math" w:eastAsiaTheme="minorEastAsia" w:hAnsi="Cambria Math" w:cs="Times New Roman"/>
            <w:color w:val="002060"/>
            <w:sz w:val="32"/>
            <w:szCs w:val="32"/>
          </w:rPr>
          <m:t xml:space="preserve"> </m:t>
        </m:r>
        <m:f>
          <m:fPr>
            <m:ctrlPr>
              <w:rPr>
                <w:rFonts w:ascii="Cambria Math" w:hAnsi="Cambria Math" w:cs="Times New Roman"/>
                <w:b/>
                <w:bCs/>
                <w:i/>
                <w:iCs/>
                <w:color w:val="002060"/>
                <w:sz w:val="32"/>
                <w:szCs w:val="32"/>
              </w:rPr>
            </m:ctrlPr>
          </m:fPr>
          <m:num>
            <m:r>
              <m:rPr>
                <m:sty m:val="bi"/>
              </m:rPr>
              <w:rPr>
                <w:rFonts w:ascii="Cambria Math" w:hAnsi="Cambria Math" w:cs="Times New Roman"/>
                <w:color w:val="002060"/>
                <w:sz w:val="32"/>
                <w:szCs w:val="32"/>
              </w:rPr>
              <m:t xml:space="preserve">TP </m:t>
            </m:r>
          </m:num>
          <m:den>
            <m:r>
              <m:rPr>
                <m:sty m:val="bi"/>
              </m:rPr>
              <w:rPr>
                <w:rFonts w:ascii="Cambria Math" w:hAnsi="Cambria Math" w:cs="Times New Roman"/>
                <w:color w:val="002060"/>
                <w:sz w:val="32"/>
                <w:szCs w:val="32"/>
              </w:rPr>
              <m:t xml:space="preserve">TP + FN </m:t>
            </m:r>
          </m:den>
        </m:f>
      </m:oMath>
    </w:p>
    <w:p w14:paraId="564ACC05" w14:textId="77777777" w:rsidR="00EF6D2A" w:rsidRPr="00A164B6" w:rsidRDefault="00EF6D2A" w:rsidP="0052319F">
      <w:pPr>
        <w:jc w:val="both"/>
        <w:rPr>
          <w:rFonts w:ascii="Times New Roman" w:hAnsi="Times New Roman" w:cs="Times New Roman"/>
          <w:sz w:val="24"/>
          <w:szCs w:val="24"/>
        </w:rPr>
      </w:pPr>
    </w:p>
    <w:p w14:paraId="083C2750" w14:textId="77777777" w:rsidR="00EF6D2A" w:rsidRPr="00A164B6" w:rsidRDefault="00EF6D2A" w:rsidP="0052319F">
      <w:pPr>
        <w:spacing w:line="360" w:lineRule="auto"/>
        <w:jc w:val="both"/>
        <w:rPr>
          <w:rFonts w:ascii="Times New Roman" w:hAnsi="Times New Roman" w:cs="Times New Roman"/>
          <w:sz w:val="24"/>
          <w:szCs w:val="24"/>
        </w:rPr>
      </w:pPr>
      <w:r w:rsidRPr="00A164B6">
        <w:rPr>
          <w:rFonts w:ascii="Times New Roman" w:hAnsi="Times New Roman" w:cs="Times New Roman"/>
          <w:sz w:val="24"/>
          <w:szCs w:val="24"/>
        </w:rPr>
        <w:t>F-measure is the harmonic mean of precision and recall.</w:t>
      </w:r>
    </w:p>
    <w:p w14:paraId="06BCE2E3" w14:textId="77777777" w:rsidR="00EF6D2A" w:rsidRPr="00A164B6" w:rsidRDefault="00EF6D2A" w:rsidP="00583ED1">
      <w:pPr>
        <w:jc w:val="center"/>
        <w:rPr>
          <w:rFonts w:ascii="Times New Roman" w:hAnsi="Times New Roman" w:cs="Times New Roman"/>
          <w:b/>
          <w:bCs/>
          <w:i/>
          <w:iCs/>
          <w:color w:val="002060"/>
          <w:sz w:val="24"/>
          <w:szCs w:val="24"/>
        </w:rPr>
      </w:pPr>
      <w:r w:rsidRPr="00A164B6">
        <w:rPr>
          <w:rFonts w:ascii="Times New Roman" w:eastAsiaTheme="minorEastAsia" w:hAnsi="Times New Roman" w:cs="Times New Roman"/>
          <w:b/>
          <w:bCs/>
          <w:i/>
          <w:iCs/>
          <w:color w:val="002060"/>
          <w:sz w:val="24"/>
          <w:szCs w:val="24"/>
        </w:rPr>
        <w:t xml:space="preserve">F = 2 </w:t>
      </w:r>
      <m:oMath>
        <m:f>
          <m:fPr>
            <m:ctrlPr>
              <w:rPr>
                <w:rFonts w:ascii="Cambria Math" w:hAnsi="Cambria Math" w:cs="Times New Roman"/>
                <w:b/>
                <w:bCs/>
                <w:i/>
                <w:color w:val="002060"/>
                <w:sz w:val="32"/>
                <w:szCs w:val="32"/>
              </w:rPr>
            </m:ctrlPr>
          </m:fPr>
          <m:num>
            <m:r>
              <m:rPr>
                <m:sty m:val="bi"/>
              </m:rPr>
              <w:rPr>
                <w:rFonts w:ascii="Cambria Math" w:hAnsi="Cambria Math" w:cs="Times New Roman"/>
                <w:color w:val="002060"/>
                <w:sz w:val="32"/>
                <w:szCs w:val="32"/>
              </w:rPr>
              <m:t>Precision * Recall</m:t>
            </m:r>
            <m:ctrlPr>
              <w:rPr>
                <w:rFonts w:ascii="Cambria Math" w:hAnsi="Cambria Math" w:cs="Times New Roman"/>
                <w:b/>
                <w:bCs/>
                <w:i/>
                <w:color w:val="002060"/>
                <w:sz w:val="32"/>
                <w:szCs w:val="32"/>
                <w:cs/>
              </w:rPr>
            </m:ctrlPr>
          </m:num>
          <m:den>
            <m:r>
              <m:rPr>
                <m:sty m:val="bi"/>
              </m:rPr>
              <w:rPr>
                <w:rFonts w:ascii="Cambria Math" w:hAnsi="Cambria Math" w:cs="Times New Roman"/>
                <w:color w:val="002060"/>
                <w:sz w:val="32"/>
                <w:szCs w:val="32"/>
              </w:rPr>
              <m:t>Precision + Recall</m:t>
            </m:r>
          </m:den>
        </m:f>
      </m:oMath>
    </w:p>
    <w:p w14:paraId="41878D15" w14:textId="77777777" w:rsidR="00EF6D2A" w:rsidRPr="00A164B6" w:rsidRDefault="00EF6D2A" w:rsidP="0052319F">
      <w:pPr>
        <w:jc w:val="both"/>
        <w:rPr>
          <w:rFonts w:ascii="Times New Roman" w:hAnsi="Times New Roman" w:cs="Times New Roman"/>
          <w:sz w:val="24"/>
          <w:szCs w:val="24"/>
        </w:rPr>
      </w:pPr>
    </w:p>
    <w:p w14:paraId="1534A295" w14:textId="67FF2050" w:rsidR="0018395C" w:rsidRPr="00A164B6" w:rsidRDefault="0018395C" w:rsidP="0052319F">
      <w:pPr>
        <w:jc w:val="both"/>
        <w:rPr>
          <w:rFonts w:ascii="Times New Roman" w:hAnsi="Times New Roman" w:cs="Times New Roman"/>
          <w:b/>
          <w:bCs/>
          <w:sz w:val="24"/>
          <w:szCs w:val="24"/>
        </w:rPr>
      </w:pPr>
      <w:r w:rsidRPr="00A164B6">
        <w:rPr>
          <w:rFonts w:ascii="Times New Roman" w:hAnsi="Times New Roman" w:cs="Times New Roman"/>
          <w:b/>
          <w:bCs/>
          <w:sz w:val="24"/>
          <w:szCs w:val="24"/>
        </w:rPr>
        <w:t>5 Results and Discussion:</w:t>
      </w:r>
    </w:p>
    <w:p w14:paraId="3BD34F31" w14:textId="49D81F98" w:rsidR="008E4B8B" w:rsidRDefault="008E4B8B" w:rsidP="0052319F">
      <w:pPr>
        <w:jc w:val="both"/>
        <w:rPr>
          <w:rFonts w:ascii="Times New Roman" w:hAnsi="Times New Roman" w:cs="Times New Roman"/>
          <w:sz w:val="24"/>
          <w:szCs w:val="24"/>
        </w:rPr>
      </w:pPr>
      <w:r w:rsidRPr="008E4B8B">
        <w:rPr>
          <w:rFonts w:ascii="Times New Roman" w:hAnsi="Times New Roman" w:cs="Times New Roman"/>
          <w:sz w:val="24"/>
          <w:szCs w:val="24"/>
        </w:rPr>
        <w:t xml:space="preserve">The model has been built on current foreign students in Bangladesh. The dataset has been split into 60/40, in which 60% of the data set has been used for the training model and 40% of the data has been used for the testing model. five popular classification algorithms have been used, such as SVM, ANN, KNN, DT, RF. In KNN classification, the value of k has been used 5. The training model is built with 60% of the dataset. and KNN produces 80% Accuracy. 60% of data has been used to train SVM. The kernel has been used linear because the data set has only two classes one is "satisfaction" other is "dissatisfaction". SVM produces 95% accuracy.  Next, the Artificial neural network model is built using a multilayer perceptron and it also used 60/40 split of data. 4 hidden layers have been used. Among the five algorithms, ANN has given the highest accuracy it produces </w:t>
      </w:r>
      <w:r w:rsidRPr="008E4B8B">
        <w:rPr>
          <w:rFonts w:ascii="Times New Roman" w:hAnsi="Times New Roman" w:cs="Times New Roman"/>
          <w:sz w:val="24"/>
          <w:szCs w:val="24"/>
        </w:rPr>
        <w:lastRenderedPageBreak/>
        <w:t>98% accuracy. the remaining two algorithms decision tree and random forest give 92% and 94% accuracy, respectively.</w:t>
      </w:r>
    </w:p>
    <w:p w14:paraId="0C6CCB1C" w14:textId="5AA9B6B6" w:rsidR="0018395C" w:rsidRPr="00A164B6" w:rsidRDefault="0018395C" w:rsidP="0052319F">
      <w:pPr>
        <w:jc w:val="both"/>
        <w:rPr>
          <w:rFonts w:ascii="Times New Roman" w:hAnsi="Times New Roman" w:cs="Times New Roman"/>
          <w:b/>
          <w:bCs/>
          <w:sz w:val="24"/>
          <w:szCs w:val="24"/>
        </w:rPr>
      </w:pPr>
      <w:bookmarkStart w:id="40" w:name="_Hlk71066039"/>
      <w:r w:rsidRPr="00A164B6">
        <w:rPr>
          <w:rFonts w:ascii="Times New Roman" w:hAnsi="Times New Roman" w:cs="Times New Roman"/>
          <w:b/>
          <w:bCs/>
          <w:sz w:val="24"/>
          <w:szCs w:val="24"/>
        </w:rPr>
        <w:t xml:space="preserve">Table 2: </w:t>
      </w:r>
      <w:r w:rsidRPr="00A164B6">
        <w:rPr>
          <w:rFonts w:ascii="Times New Roman" w:hAnsi="Times New Roman" w:cs="Times New Roman"/>
          <w:b/>
          <w:bCs/>
        </w:rPr>
        <w:t>Performance of Classifiers</w:t>
      </w:r>
    </w:p>
    <w:tbl>
      <w:tblPr>
        <w:tblStyle w:val="TableGrid"/>
        <w:tblW w:w="0" w:type="auto"/>
        <w:tblLook w:val="04A0" w:firstRow="1" w:lastRow="0" w:firstColumn="1" w:lastColumn="0" w:noHBand="0" w:noVBand="1"/>
      </w:tblPr>
      <w:tblGrid>
        <w:gridCol w:w="1870"/>
        <w:gridCol w:w="1877"/>
        <w:gridCol w:w="1864"/>
        <w:gridCol w:w="1860"/>
        <w:gridCol w:w="1879"/>
      </w:tblGrid>
      <w:tr w:rsidR="0018395C" w:rsidRPr="00A164B6" w14:paraId="2C246124" w14:textId="77777777" w:rsidTr="00583ED1">
        <w:tc>
          <w:tcPr>
            <w:tcW w:w="1870" w:type="dxa"/>
          </w:tcPr>
          <w:bookmarkEnd w:id="40"/>
          <w:p w14:paraId="44B8AB51"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Method</w:t>
            </w:r>
          </w:p>
        </w:tc>
        <w:tc>
          <w:tcPr>
            <w:tcW w:w="1877" w:type="dxa"/>
          </w:tcPr>
          <w:p w14:paraId="7B911A77"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Precision</w:t>
            </w:r>
          </w:p>
        </w:tc>
        <w:tc>
          <w:tcPr>
            <w:tcW w:w="1864" w:type="dxa"/>
          </w:tcPr>
          <w:p w14:paraId="08B1317C"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Recall</w:t>
            </w:r>
          </w:p>
        </w:tc>
        <w:tc>
          <w:tcPr>
            <w:tcW w:w="1860" w:type="dxa"/>
          </w:tcPr>
          <w:p w14:paraId="10C4050B"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F</w:t>
            </w:r>
            <w:r w:rsidRPr="00A164B6">
              <w:rPr>
                <w:rFonts w:ascii="Times New Roman" w:hAnsi="Times New Roman" w:cs="Times New Roman"/>
                <w:sz w:val="24"/>
                <w:szCs w:val="24"/>
                <w:vertAlign w:val="subscript"/>
              </w:rPr>
              <w:t>1</w:t>
            </w:r>
            <w:r w:rsidRPr="00A164B6">
              <w:rPr>
                <w:rFonts w:ascii="Times New Roman" w:hAnsi="Times New Roman" w:cs="Times New Roman"/>
                <w:sz w:val="24"/>
                <w:szCs w:val="24"/>
              </w:rPr>
              <w:t xml:space="preserve"> value</w:t>
            </w:r>
          </w:p>
        </w:tc>
        <w:tc>
          <w:tcPr>
            <w:tcW w:w="1879" w:type="dxa"/>
          </w:tcPr>
          <w:p w14:paraId="4B0223CE"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Accuracy</w:t>
            </w:r>
          </w:p>
        </w:tc>
      </w:tr>
      <w:tr w:rsidR="0018395C" w:rsidRPr="00A164B6" w14:paraId="3145E22D" w14:textId="77777777" w:rsidTr="00583ED1">
        <w:tc>
          <w:tcPr>
            <w:tcW w:w="1870" w:type="dxa"/>
          </w:tcPr>
          <w:p w14:paraId="0AAF6A9D"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SVM</w:t>
            </w:r>
          </w:p>
        </w:tc>
        <w:tc>
          <w:tcPr>
            <w:tcW w:w="1877" w:type="dxa"/>
          </w:tcPr>
          <w:p w14:paraId="0699B5EC" w14:textId="77777777" w:rsidR="0018395C" w:rsidRPr="00A164B6" w:rsidRDefault="0018395C" w:rsidP="0052319F">
            <w:pPr>
              <w:jc w:val="both"/>
              <w:rPr>
                <w:rFonts w:ascii="Times New Roman" w:hAnsi="Times New Roman" w:cs="Times New Roman"/>
                <w:sz w:val="24"/>
                <w:szCs w:val="24"/>
              </w:rPr>
            </w:pPr>
          </w:p>
        </w:tc>
        <w:tc>
          <w:tcPr>
            <w:tcW w:w="1864" w:type="dxa"/>
          </w:tcPr>
          <w:p w14:paraId="51E4CAA4" w14:textId="77777777" w:rsidR="0018395C" w:rsidRPr="00A164B6" w:rsidRDefault="0018395C" w:rsidP="0052319F">
            <w:pPr>
              <w:jc w:val="both"/>
              <w:rPr>
                <w:rFonts w:ascii="Times New Roman" w:hAnsi="Times New Roman" w:cs="Times New Roman"/>
                <w:sz w:val="24"/>
                <w:szCs w:val="24"/>
              </w:rPr>
            </w:pPr>
          </w:p>
        </w:tc>
        <w:tc>
          <w:tcPr>
            <w:tcW w:w="1860" w:type="dxa"/>
          </w:tcPr>
          <w:p w14:paraId="513EE05A" w14:textId="77777777" w:rsidR="0018395C" w:rsidRPr="00A164B6" w:rsidRDefault="0018395C" w:rsidP="0052319F">
            <w:pPr>
              <w:jc w:val="both"/>
              <w:rPr>
                <w:rFonts w:ascii="Times New Roman" w:hAnsi="Times New Roman" w:cs="Times New Roman"/>
                <w:sz w:val="24"/>
                <w:szCs w:val="24"/>
              </w:rPr>
            </w:pPr>
          </w:p>
        </w:tc>
        <w:tc>
          <w:tcPr>
            <w:tcW w:w="1879" w:type="dxa"/>
          </w:tcPr>
          <w:p w14:paraId="7431B050"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99%</w:t>
            </w:r>
          </w:p>
        </w:tc>
      </w:tr>
      <w:tr w:rsidR="0018395C" w:rsidRPr="00A164B6" w14:paraId="61299FEE" w14:textId="77777777" w:rsidTr="00583ED1">
        <w:tc>
          <w:tcPr>
            <w:tcW w:w="1870" w:type="dxa"/>
          </w:tcPr>
          <w:p w14:paraId="6102AE97"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KNN</w:t>
            </w:r>
          </w:p>
        </w:tc>
        <w:tc>
          <w:tcPr>
            <w:tcW w:w="1877" w:type="dxa"/>
          </w:tcPr>
          <w:p w14:paraId="3EF0B351" w14:textId="77777777" w:rsidR="0018395C" w:rsidRPr="00A164B6" w:rsidRDefault="0018395C" w:rsidP="0052319F">
            <w:pPr>
              <w:jc w:val="both"/>
              <w:rPr>
                <w:rFonts w:ascii="Times New Roman" w:hAnsi="Times New Roman" w:cs="Times New Roman"/>
                <w:sz w:val="24"/>
                <w:szCs w:val="24"/>
              </w:rPr>
            </w:pPr>
          </w:p>
        </w:tc>
        <w:tc>
          <w:tcPr>
            <w:tcW w:w="1864" w:type="dxa"/>
          </w:tcPr>
          <w:p w14:paraId="331C09D0" w14:textId="77777777" w:rsidR="0018395C" w:rsidRPr="00A164B6" w:rsidRDefault="0018395C" w:rsidP="0052319F">
            <w:pPr>
              <w:jc w:val="both"/>
              <w:rPr>
                <w:rFonts w:ascii="Times New Roman" w:hAnsi="Times New Roman" w:cs="Times New Roman"/>
                <w:sz w:val="24"/>
                <w:szCs w:val="24"/>
              </w:rPr>
            </w:pPr>
          </w:p>
        </w:tc>
        <w:tc>
          <w:tcPr>
            <w:tcW w:w="1860" w:type="dxa"/>
          </w:tcPr>
          <w:p w14:paraId="55B12CCE" w14:textId="77777777" w:rsidR="0018395C" w:rsidRPr="00A164B6" w:rsidRDefault="0018395C" w:rsidP="0052319F">
            <w:pPr>
              <w:jc w:val="both"/>
              <w:rPr>
                <w:rFonts w:ascii="Times New Roman" w:hAnsi="Times New Roman" w:cs="Times New Roman"/>
                <w:sz w:val="24"/>
                <w:szCs w:val="24"/>
              </w:rPr>
            </w:pPr>
          </w:p>
        </w:tc>
        <w:tc>
          <w:tcPr>
            <w:tcW w:w="1879" w:type="dxa"/>
          </w:tcPr>
          <w:p w14:paraId="0910B62D"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89%</w:t>
            </w:r>
          </w:p>
        </w:tc>
      </w:tr>
      <w:tr w:rsidR="0018395C" w:rsidRPr="00A164B6" w14:paraId="28C9E510" w14:textId="77777777" w:rsidTr="00583ED1">
        <w:tc>
          <w:tcPr>
            <w:tcW w:w="1870" w:type="dxa"/>
          </w:tcPr>
          <w:p w14:paraId="14E96786"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DT</w:t>
            </w:r>
          </w:p>
        </w:tc>
        <w:tc>
          <w:tcPr>
            <w:tcW w:w="1877" w:type="dxa"/>
          </w:tcPr>
          <w:p w14:paraId="59352F08" w14:textId="77777777" w:rsidR="0018395C" w:rsidRPr="00A164B6" w:rsidRDefault="0018395C" w:rsidP="0052319F">
            <w:pPr>
              <w:jc w:val="both"/>
              <w:rPr>
                <w:rFonts w:ascii="Times New Roman" w:hAnsi="Times New Roman" w:cs="Times New Roman"/>
                <w:sz w:val="24"/>
                <w:szCs w:val="24"/>
              </w:rPr>
            </w:pPr>
          </w:p>
        </w:tc>
        <w:tc>
          <w:tcPr>
            <w:tcW w:w="1864" w:type="dxa"/>
          </w:tcPr>
          <w:p w14:paraId="685A3E50" w14:textId="77777777" w:rsidR="0018395C" w:rsidRPr="00A164B6" w:rsidRDefault="0018395C" w:rsidP="0052319F">
            <w:pPr>
              <w:jc w:val="both"/>
              <w:rPr>
                <w:rFonts w:ascii="Times New Roman" w:hAnsi="Times New Roman" w:cs="Times New Roman"/>
                <w:sz w:val="24"/>
                <w:szCs w:val="24"/>
              </w:rPr>
            </w:pPr>
          </w:p>
        </w:tc>
        <w:tc>
          <w:tcPr>
            <w:tcW w:w="1860" w:type="dxa"/>
          </w:tcPr>
          <w:p w14:paraId="69157F4B" w14:textId="77777777" w:rsidR="0018395C" w:rsidRPr="00A164B6" w:rsidRDefault="0018395C" w:rsidP="0052319F">
            <w:pPr>
              <w:jc w:val="both"/>
              <w:rPr>
                <w:rFonts w:ascii="Times New Roman" w:hAnsi="Times New Roman" w:cs="Times New Roman"/>
                <w:sz w:val="24"/>
                <w:szCs w:val="24"/>
              </w:rPr>
            </w:pPr>
          </w:p>
        </w:tc>
        <w:tc>
          <w:tcPr>
            <w:tcW w:w="1879" w:type="dxa"/>
          </w:tcPr>
          <w:p w14:paraId="78C1403A"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92%</w:t>
            </w:r>
          </w:p>
        </w:tc>
      </w:tr>
      <w:tr w:rsidR="0018395C" w:rsidRPr="00A164B6" w14:paraId="7EBC1EE7" w14:textId="77777777" w:rsidTr="00583ED1">
        <w:tc>
          <w:tcPr>
            <w:tcW w:w="1870" w:type="dxa"/>
          </w:tcPr>
          <w:p w14:paraId="6465512E"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RF</w:t>
            </w:r>
          </w:p>
        </w:tc>
        <w:tc>
          <w:tcPr>
            <w:tcW w:w="1877" w:type="dxa"/>
          </w:tcPr>
          <w:p w14:paraId="1DE83EA9" w14:textId="77777777" w:rsidR="0018395C" w:rsidRPr="00A164B6" w:rsidRDefault="0018395C" w:rsidP="0052319F">
            <w:pPr>
              <w:jc w:val="both"/>
              <w:rPr>
                <w:rFonts w:ascii="Times New Roman" w:hAnsi="Times New Roman" w:cs="Times New Roman"/>
                <w:sz w:val="24"/>
                <w:szCs w:val="24"/>
              </w:rPr>
            </w:pPr>
          </w:p>
        </w:tc>
        <w:tc>
          <w:tcPr>
            <w:tcW w:w="1864" w:type="dxa"/>
          </w:tcPr>
          <w:p w14:paraId="71B890EA" w14:textId="77777777" w:rsidR="0018395C" w:rsidRPr="00A164B6" w:rsidRDefault="0018395C" w:rsidP="0052319F">
            <w:pPr>
              <w:jc w:val="both"/>
              <w:rPr>
                <w:rFonts w:ascii="Times New Roman" w:hAnsi="Times New Roman" w:cs="Times New Roman"/>
                <w:sz w:val="24"/>
                <w:szCs w:val="24"/>
              </w:rPr>
            </w:pPr>
          </w:p>
        </w:tc>
        <w:tc>
          <w:tcPr>
            <w:tcW w:w="1860" w:type="dxa"/>
          </w:tcPr>
          <w:p w14:paraId="509C51B3" w14:textId="77777777" w:rsidR="0018395C" w:rsidRPr="00A164B6" w:rsidRDefault="0018395C" w:rsidP="0052319F">
            <w:pPr>
              <w:jc w:val="both"/>
              <w:rPr>
                <w:rFonts w:ascii="Times New Roman" w:hAnsi="Times New Roman" w:cs="Times New Roman"/>
                <w:sz w:val="24"/>
                <w:szCs w:val="24"/>
              </w:rPr>
            </w:pPr>
          </w:p>
        </w:tc>
        <w:tc>
          <w:tcPr>
            <w:tcW w:w="1879" w:type="dxa"/>
          </w:tcPr>
          <w:p w14:paraId="17F72110"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94%</w:t>
            </w:r>
          </w:p>
        </w:tc>
      </w:tr>
      <w:tr w:rsidR="0018395C" w:rsidRPr="00A164B6" w14:paraId="3BB27E9B" w14:textId="77777777" w:rsidTr="00583ED1">
        <w:tc>
          <w:tcPr>
            <w:tcW w:w="1870" w:type="dxa"/>
          </w:tcPr>
          <w:p w14:paraId="11FA77AF"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ANN</w:t>
            </w:r>
          </w:p>
        </w:tc>
        <w:tc>
          <w:tcPr>
            <w:tcW w:w="1877" w:type="dxa"/>
          </w:tcPr>
          <w:p w14:paraId="50CE407A" w14:textId="77777777" w:rsidR="0018395C" w:rsidRPr="00A164B6" w:rsidRDefault="0018395C" w:rsidP="0052319F">
            <w:pPr>
              <w:jc w:val="both"/>
              <w:rPr>
                <w:rFonts w:ascii="Times New Roman" w:hAnsi="Times New Roman" w:cs="Times New Roman"/>
                <w:b/>
                <w:bCs/>
                <w:sz w:val="24"/>
                <w:szCs w:val="24"/>
              </w:rPr>
            </w:pPr>
          </w:p>
        </w:tc>
        <w:tc>
          <w:tcPr>
            <w:tcW w:w="1864" w:type="dxa"/>
          </w:tcPr>
          <w:p w14:paraId="138C623D" w14:textId="77777777" w:rsidR="0018395C" w:rsidRPr="00A164B6" w:rsidRDefault="0018395C" w:rsidP="0052319F">
            <w:pPr>
              <w:jc w:val="both"/>
              <w:rPr>
                <w:rFonts w:ascii="Times New Roman" w:hAnsi="Times New Roman" w:cs="Times New Roman"/>
                <w:b/>
                <w:bCs/>
                <w:sz w:val="24"/>
                <w:szCs w:val="24"/>
              </w:rPr>
            </w:pPr>
          </w:p>
        </w:tc>
        <w:tc>
          <w:tcPr>
            <w:tcW w:w="1860" w:type="dxa"/>
          </w:tcPr>
          <w:p w14:paraId="0BA17071" w14:textId="77777777" w:rsidR="0018395C" w:rsidRPr="00A164B6" w:rsidRDefault="0018395C" w:rsidP="0052319F">
            <w:pPr>
              <w:jc w:val="both"/>
              <w:rPr>
                <w:rFonts w:ascii="Times New Roman" w:hAnsi="Times New Roman" w:cs="Times New Roman"/>
                <w:b/>
                <w:bCs/>
                <w:sz w:val="24"/>
                <w:szCs w:val="24"/>
              </w:rPr>
            </w:pPr>
          </w:p>
        </w:tc>
        <w:tc>
          <w:tcPr>
            <w:tcW w:w="1879" w:type="dxa"/>
          </w:tcPr>
          <w:p w14:paraId="4B634DF5" w14:textId="77777777" w:rsidR="0018395C" w:rsidRPr="00A164B6" w:rsidRDefault="0018395C" w:rsidP="0052319F">
            <w:pPr>
              <w:jc w:val="both"/>
              <w:rPr>
                <w:rFonts w:ascii="Times New Roman" w:hAnsi="Times New Roman" w:cs="Times New Roman"/>
                <w:sz w:val="24"/>
                <w:szCs w:val="24"/>
              </w:rPr>
            </w:pPr>
            <w:r w:rsidRPr="00A164B6">
              <w:rPr>
                <w:rFonts w:ascii="Times New Roman" w:hAnsi="Times New Roman" w:cs="Times New Roman"/>
                <w:sz w:val="24"/>
                <w:szCs w:val="24"/>
              </w:rPr>
              <w:t>97%</w:t>
            </w:r>
          </w:p>
        </w:tc>
      </w:tr>
    </w:tbl>
    <w:p w14:paraId="49AFC88A" w14:textId="542D3321" w:rsidR="0018395C" w:rsidRPr="00A164B6" w:rsidRDefault="00583ED1" w:rsidP="00583ED1">
      <w:pPr>
        <w:jc w:val="center"/>
        <w:rPr>
          <w:rFonts w:ascii="Times New Roman" w:hAnsi="Times New Roman" w:cs="Times New Roman"/>
          <w:b/>
          <w:bCs/>
          <w:sz w:val="24"/>
          <w:szCs w:val="24"/>
        </w:rPr>
      </w:pPr>
      <w:r w:rsidRPr="00583ED1">
        <w:rPr>
          <w:rFonts w:ascii="Times New Roman" w:hAnsi="Times New Roman" w:cs="Times New Roman"/>
          <w:i/>
          <w:iCs/>
          <w:color w:val="44546A" w:themeColor="text2"/>
          <w:sz w:val="24"/>
          <w:szCs w:val="24"/>
        </w:rPr>
        <w:t>Table 2: Performance of Classifiers</w:t>
      </w:r>
    </w:p>
    <w:p w14:paraId="77AD33DD" w14:textId="77777777" w:rsidR="0018395C" w:rsidRPr="00A164B6" w:rsidRDefault="0018395C" w:rsidP="0052319F">
      <w:pPr>
        <w:jc w:val="both"/>
        <w:rPr>
          <w:rFonts w:ascii="Times New Roman" w:hAnsi="Times New Roman" w:cs="Times New Roman"/>
          <w:b/>
          <w:bCs/>
          <w:sz w:val="24"/>
          <w:szCs w:val="24"/>
        </w:rPr>
      </w:pPr>
      <w:r w:rsidRPr="00A164B6">
        <w:rPr>
          <w:rFonts w:ascii="Times New Roman" w:hAnsi="Times New Roman" w:cs="Times New Roman"/>
          <w:b/>
          <w:bCs/>
          <w:sz w:val="24"/>
          <w:szCs w:val="24"/>
        </w:rPr>
        <w:t>6 Conclusion:</w:t>
      </w:r>
    </w:p>
    <w:p w14:paraId="4AABAE67" w14:textId="52B6DCF6" w:rsidR="0018395C" w:rsidRPr="00A164B6" w:rsidRDefault="0018395C" w:rsidP="0052319F">
      <w:pPr>
        <w:jc w:val="both"/>
        <w:rPr>
          <w:rFonts w:ascii="Times New Roman" w:hAnsi="Times New Roman" w:cs="Times New Roman"/>
          <w:b/>
          <w:bCs/>
          <w:sz w:val="24"/>
          <w:szCs w:val="24"/>
        </w:rPr>
      </w:pPr>
      <w:r w:rsidRPr="00A164B6">
        <w:rPr>
          <w:rFonts w:ascii="Times New Roman" w:hAnsi="Times New Roman" w:cs="Times New Roman"/>
          <w:sz w:val="24"/>
          <w:szCs w:val="24"/>
        </w:rPr>
        <w:t xml:space="preserve">In this study </w:t>
      </w:r>
      <w:r w:rsidR="00B04758">
        <w:rPr>
          <w:rFonts w:ascii="Times New Roman" w:hAnsi="Times New Roman" w:cs="Times New Roman"/>
          <w:sz w:val="24"/>
          <w:szCs w:val="24"/>
        </w:rPr>
        <w:t xml:space="preserve">we </w:t>
      </w:r>
      <w:r w:rsidR="0052319F">
        <w:rPr>
          <w:rFonts w:ascii="Times New Roman" w:hAnsi="Times New Roman" w:cs="Times New Roman"/>
          <w:sz w:val="24"/>
          <w:szCs w:val="24"/>
        </w:rPr>
        <w:t>have</w:t>
      </w:r>
      <w:r w:rsidRPr="00A164B6">
        <w:rPr>
          <w:rFonts w:ascii="Times New Roman" w:hAnsi="Times New Roman" w:cs="Times New Roman"/>
          <w:sz w:val="24"/>
          <w:szCs w:val="24"/>
        </w:rPr>
        <w:t xml:space="preserve"> collect</w:t>
      </w:r>
      <w:r w:rsidR="0052319F">
        <w:rPr>
          <w:rFonts w:ascii="Times New Roman" w:hAnsi="Times New Roman" w:cs="Times New Roman"/>
          <w:sz w:val="24"/>
          <w:szCs w:val="24"/>
        </w:rPr>
        <w:t>ed</w:t>
      </w:r>
      <w:r w:rsidRPr="00A164B6">
        <w:rPr>
          <w:rFonts w:ascii="Times New Roman" w:hAnsi="Times New Roman" w:cs="Times New Roman"/>
          <w:sz w:val="24"/>
          <w:szCs w:val="24"/>
        </w:rPr>
        <w:t xml:space="preserve"> data from current foreign students and analyze what kind of problems they are facing and how to solve these problems.</w:t>
      </w:r>
      <w:r w:rsidRPr="00A164B6">
        <w:rPr>
          <w:rFonts w:ascii="Times New Roman" w:hAnsi="Times New Roman" w:cs="Times New Roman"/>
        </w:rPr>
        <w:t xml:space="preserve"> </w:t>
      </w:r>
      <w:r w:rsidRPr="00A164B6">
        <w:rPr>
          <w:rFonts w:ascii="Times New Roman" w:hAnsi="Times New Roman" w:cs="Times New Roman"/>
          <w:sz w:val="24"/>
          <w:szCs w:val="24"/>
        </w:rPr>
        <w:t>are they satisfied or dissatisfied with the Bangladesh educational curriculum? we have collected data from foreign students studying is Bangladesh. five popular classification algorithms have been used on the algorithm.</w:t>
      </w:r>
      <w:r w:rsidRPr="00A164B6">
        <w:rPr>
          <w:rFonts w:ascii="Times New Roman" w:hAnsi="Times New Roman" w:cs="Times New Roman"/>
        </w:rPr>
        <w:t xml:space="preserve"> </w:t>
      </w:r>
      <w:r w:rsidRPr="00A164B6">
        <w:rPr>
          <w:rFonts w:ascii="Times New Roman" w:hAnsi="Times New Roman" w:cs="Times New Roman"/>
          <w:sz w:val="24"/>
          <w:szCs w:val="24"/>
        </w:rPr>
        <w:t>According to the results support vector machine classifier works better among all the other classifiers for this dataset. in this paper, we have collected data from the students of only two countries (Somalia, Uganda) studying Bangladesh. in the future, we will collect a large amount of data form all countries students who studying in Bangladesh. and also, we will try to apply more classification algorithms for better results.</w:t>
      </w:r>
    </w:p>
    <w:p w14:paraId="56D754C7" w14:textId="77777777" w:rsidR="0018395C" w:rsidRPr="00A164B6" w:rsidRDefault="0018395C" w:rsidP="0052319F">
      <w:pPr>
        <w:jc w:val="both"/>
        <w:rPr>
          <w:rFonts w:ascii="Times New Roman" w:hAnsi="Times New Roman" w:cs="Times New Roman"/>
          <w:sz w:val="24"/>
          <w:szCs w:val="24"/>
        </w:rPr>
      </w:pPr>
    </w:p>
    <w:p w14:paraId="00C5DF1B" w14:textId="462B9935" w:rsidR="007B5C58" w:rsidRPr="00A164B6" w:rsidRDefault="007B5C58" w:rsidP="0052319F">
      <w:pPr>
        <w:jc w:val="both"/>
        <w:rPr>
          <w:rFonts w:ascii="Times New Roman" w:hAnsi="Times New Roman" w:cs="Times New Roman"/>
          <w:b/>
          <w:bCs/>
          <w:sz w:val="24"/>
          <w:szCs w:val="24"/>
        </w:rPr>
      </w:pPr>
      <w:r w:rsidRPr="00A164B6">
        <w:rPr>
          <w:rFonts w:ascii="Times New Roman" w:hAnsi="Times New Roman" w:cs="Times New Roman"/>
          <w:b/>
          <w:bCs/>
          <w:sz w:val="24"/>
          <w:szCs w:val="24"/>
        </w:rPr>
        <w:t>Reference:</w:t>
      </w:r>
    </w:p>
    <w:p w14:paraId="7E5364C1" w14:textId="77777777" w:rsidR="007B5C58" w:rsidRPr="00A164B6" w:rsidRDefault="007B5C58" w:rsidP="0052319F">
      <w:pPr>
        <w:jc w:val="both"/>
        <w:rPr>
          <w:rFonts w:ascii="Times New Roman" w:hAnsi="Times New Roman" w:cs="Times New Roman"/>
          <w:sz w:val="24"/>
          <w:szCs w:val="24"/>
        </w:rPr>
      </w:pPr>
    </w:p>
    <w:p w14:paraId="604D3659" w14:textId="6A29DF3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 xml:space="preserve">GEORGE V. COELHO, Ph.D. “THE FOREIGN STUDENT'S SOJOURN AS A </w:t>
      </w:r>
      <w:r w:rsidR="009D5F9D" w:rsidRPr="00A164B6">
        <w:rPr>
          <w:rFonts w:ascii="Times New Roman" w:hAnsi="Times New Roman" w:cs="Times New Roman"/>
          <w:sz w:val="24"/>
          <w:szCs w:val="24"/>
        </w:rPr>
        <w:t>HIGH-RISK</w:t>
      </w:r>
      <w:r w:rsidRPr="00A164B6">
        <w:rPr>
          <w:rFonts w:ascii="Times New Roman" w:hAnsi="Times New Roman" w:cs="Times New Roman"/>
          <w:sz w:val="24"/>
          <w:szCs w:val="24"/>
        </w:rPr>
        <w:t xml:space="preserve"> SITUATION: THE "CULTURE-SHOCK" PHENOMENON RE-EXAMINED” Uprooting and Surviving, 101-107.</w:t>
      </w:r>
    </w:p>
    <w:p w14:paraId="0D2AE674"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C. D. THROSBY.” The financial impact of foreign student enrolments” Kluwer Academic Publishers research on Higher Education 21: 351-358, 1991.</w:t>
      </w:r>
    </w:p>
    <w:p w14:paraId="41D795C1"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 xml:space="preserve">Reubens, E. P. (1975). 'The new brain drain from developing countries: international costs and benefits, 1960-1972', in Leiter, R. D. (ed.), Costs and Benefits of Education. Boston: </w:t>
      </w:r>
      <w:proofErr w:type="spellStart"/>
      <w:r w:rsidRPr="00A164B6">
        <w:rPr>
          <w:rFonts w:ascii="Times New Roman" w:hAnsi="Times New Roman" w:cs="Times New Roman"/>
          <w:sz w:val="24"/>
          <w:szCs w:val="24"/>
        </w:rPr>
        <w:t>Twayne</w:t>
      </w:r>
      <w:proofErr w:type="spellEnd"/>
      <w:r w:rsidRPr="00A164B6">
        <w:rPr>
          <w:rFonts w:ascii="Times New Roman" w:hAnsi="Times New Roman" w:cs="Times New Roman"/>
          <w:sz w:val="24"/>
          <w:szCs w:val="24"/>
        </w:rPr>
        <w:t xml:space="preserve"> Publishers, pp. 178-215.</w:t>
      </w:r>
    </w:p>
    <w:p w14:paraId="0698EE00"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Blaug</w:t>
      </w:r>
      <w:proofErr w:type="spellEnd"/>
      <w:r w:rsidRPr="00A164B6">
        <w:rPr>
          <w:rFonts w:ascii="Times New Roman" w:hAnsi="Times New Roman" w:cs="Times New Roman"/>
          <w:sz w:val="24"/>
          <w:szCs w:val="24"/>
        </w:rPr>
        <w:t>, Mark (1981). 'The economic costs and benefits of overseas students', in Williams, Peter (ed.), The Overseas Student Question. Studies for a Policy. London: Heinemann, pp. 47-90.</w:t>
      </w:r>
    </w:p>
    <w:p w14:paraId="33EF2428"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 xml:space="preserve">Jenkins, H.M. (1983). 'Economics: </w:t>
      </w:r>
      <w:proofErr w:type="spellStart"/>
      <w:r w:rsidRPr="00A164B6">
        <w:rPr>
          <w:rFonts w:ascii="Times New Roman" w:hAnsi="Times New Roman" w:cs="Times New Roman"/>
          <w:sz w:val="24"/>
          <w:szCs w:val="24"/>
        </w:rPr>
        <w:t>analysing</w:t>
      </w:r>
      <w:proofErr w:type="spellEnd"/>
      <w:r w:rsidRPr="00A164B6">
        <w:rPr>
          <w:rFonts w:ascii="Times New Roman" w:hAnsi="Times New Roman" w:cs="Times New Roman"/>
          <w:sz w:val="24"/>
          <w:szCs w:val="24"/>
        </w:rPr>
        <w:t xml:space="preserve"> costs and benefits', in Jenkins H.M. et al. (eds.), Education of Students from Other Nations. San Francisco: Jossey Bass, pp. 237-250.</w:t>
      </w:r>
    </w:p>
    <w:p w14:paraId="784AE82C"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lastRenderedPageBreak/>
        <w:t>Winkler, D. R. (1983). 'The costs and benefits of foreign students in US higher education', Journal of Public Policy 4 (2), 115-138.</w:t>
      </w:r>
    </w:p>
    <w:p w14:paraId="6CB9D16C"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Chishti, S. (1984). 'Economic costs and benefits of educating foreign students in the United States', Research in Higher Education 21 (4), 397--414.</w:t>
      </w:r>
    </w:p>
    <w:p w14:paraId="2FA41CBD"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Fry, Gerald (1984). 'The economic and political impact of study abroad', Comparative Education Review 28, 203-220.</w:t>
      </w:r>
    </w:p>
    <w:p w14:paraId="45EF45EB"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 xml:space="preserve">THE AUSTRALIAN DEPARTMENT OF EMPLOYMENT, EDUCATION AND TRAINING.” </w:t>
      </w:r>
      <w:proofErr w:type="spellStart"/>
      <w:r w:rsidRPr="00A164B6">
        <w:rPr>
          <w:rFonts w:ascii="Times New Roman" w:hAnsi="Times New Roman" w:cs="Times New Roman"/>
          <w:sz w:val="24"/>
          <w:szCs w:val="24"/>
        </w:rPr>
        <w:t>Programmes</w:t>
      </w:r>
      <w:proofErr w:type="spellEnd"/>
      <w:r w:rsidRPr="00A164B6">
        <w:rPr>
          <w:rFonts w:ascii="Times New Roman" w:hAnsi="Times New Roman" w:cs="Times New Roman"/>
          <w:sz w:val="24"/>
          <w:szCs w:val="24"/>
        </w:rPr>
        <w:t xml:space="preserve"> and policies for foreign students in Australia” country report on Australia Higher Education 21: 379-388, 1991.</w:t>
      </w:r>
    </w:p>
    <w:p w14:paraId="075A1840"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Góes</w:t>
      </w:r>
      <w:proofErr w:type="spellEnd"/>
      <w:r w:rsidRPr="00A164B6">
        <w:rPr>
          <w:rFonts w:ascii="Times New Roman" w:hAnsi="Times New Roman" w:cs="Times New Roman"/>
          <w:sz w:val="24"/>
          <w:szCs w:val="24"/>
        </w:rPr>
        <w:t xml:space="preserve"> ART, </w:t>
      </w:r>
      <w:proofErr w:type="spellStart"/>
      <w:r w:rsidRPr="00A164B6">
        <w:rPr>
          <w:rFonts w:ascii="Times New Roman" w:hAnsi="Times New Roman" w:cs="Times New Roman"/>
          <w:sz w:val="24"/>
          <w:szCs w:val="24"/>
        </w:rPr>
        <w:t>Arns</w:t>
      </w:r>
      <w:proofErr w:type="spellEnd"/>
      <w:r w:rsidRPr="00A164B6">
        <w:rPr>
          <w:rFonts w:ascii="Times New Roman" w:hAnsi="Times New Roman" w:cs="Times New Roman"/>
          <w:sz w:val="24"/>
          <w:szCs w:val="24"/>
        </w:rPr>
        <w:t xml:space="preserve"> Steiner MT, Steiner Neto PJ (2014) Education quality measured by the classification of school performance using quality labels. Appl Mech Mater 670:1675–1683.</w:t>
      </w:r>
    </w:p>
    <w:p w14:paraId="2660F47E"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Xiao-</w:t>
      </w:r>
      <w:proofErr w:type="spellStart"/>
      <w:r w:rsidRPr="00A164B6">
        <w:rPr>
          <w:rFonts w:ascii="Times New Roman" w:hAnsi="Times New Roman" w:cs="Times New Roman"/>
          <w:sz w:val="24"/>
          <w:szCs w:val="24"/>
        </w:rPr>
        <w:t>YanLiu</w:t>
      </w:r>
      <w:proofErr w:type="spellEnd"/>
      <w:r w:rsidRPr="00A164B6">
        <w:rPr>
          <w:rFonts w:ascii="Times New Roman" w:hAnsi="Times New Roman" w:cs="Times New Roman"/>
          <w:sz w:val="24"/>
          <w:szCs w:val="24"/>
        </w:rPr>
        <w:t xml:space="preserve"> (2015) Private colleges teachers evaluation system based on support vector machine (SVM). In: International Conference on Applied Science and </w:t>
      </w:r>
      <w:proofErr w:type="spellStart"/>
      <w:r w:rsidRPr="00A164B6">
        <w:rPr>
          <w:rFonts w:ascii="Times New Roman" w:hAnsi="Times New Roman" w:cs="Times New Roman"/>
          <w:sz w:val="24"/>
          <w:szCs w:val="24"/>
        </w:rPr>
        <w:t>Engineerin</w:t>
      </w:r>
      <w:proofErr w:type="spellEnd"/>
      <w:r w:rsidRPr="00A164B6">
        <w:rPr>
          <w:rFonts w:ascii="Times New Roman" w:hAnsi="Times New Roman" w:cs="Times New Roman"/>
          <w:sz w:val="24"/>
          <w:szCs w:val="24"/>
        </w:rPr>
        <w:t xml:space="preserve"> Innovation ASEI 2015, no. </w:t>
      </w:r>
      <w:proofErr w:type="spellStart"/>
      <w:r w:rsidRPr="00A164B6">
        <w:rPr>
          <w:rFonts w:ascii="Times New Roman" w:hAnsi="Times New Roman" w:cs="Times New Roman"/>
          <w:sz w:val="24"/>
          <w:szCs w:val="24"/>
        </w:rPr>
        <w:t>Asei</w:t>
      </w:r>
      <w:proofErr w:type="spellEnd"/>
      <w:r w:rsidRPr="00A164B6">
        <w:rPr>
          <w:rFonts w:ascii="Times New Roman" w:hAnsi="Times New Roman" w:cs="Times New Roman"/>
          <w:sz w:val="24"/>
          <w:szCs w:val="24"/>
        </w:rPr>
        <w:t>, pp. 1918–1921.</w:t>
      </w:r>
    </w:p>
    <w:p w14:paraId="709043D0"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Muklason</w:t>
      </w:r>
      <w:proofErr w:type="spellEnd"/>
      <w:r w:rsidRPr="00A164B6">
        <w:rPr>
          <w:rFonts w:ascii="Times New Roman" w:hAnsi="Times New Roman" w:cs="Times New Roman"/>
          <w:sz w:val="24"/>
          <w:szCs w:val="24"/>
        </w:rPr>
        <w:t xml:space="preserve"> A, Parkes A, </w:t>
      </w:r>
      <w:proofErr w:type="spellStart"/>
      <w:r w:rsidRPr="00A164B6">
        <w:rPr>
          <w:rFonts w:ascii="Times New Roman" w:hAnsi="Times New Roman" w:cs="Times New Roman"/>
          <w:sz w:val="24"/>
          <w:szCs w:val="24"/>
        </w:rPr>
        <w:t>Ozcan</w:t>
      </w:r>
      <w:proofErr w:type="spellEnd"/>
      <w:r w:rsidRPr="00A164B6">
        <w:rPr>
          <w:rFonts w:ascii="Times New Roman" w:hAnsi="Times New Roman" w:cs="Times New Roman"/>
          <w:sz w:val="24"/>
          <w:szCs w:val="24"/>
        </w:rPr>
        <w:t xml:space="preserve"> E (2017) Fairness in examination timetabling: student preferences and extended formulations. Appl Soft </w:t>
      </w:r>
      <w:proofErr w:type="spellStart"/>
      <w:r w:rsidRPr="00A164B6">
        <w:rPr>
          <w:rFonts w:ascii="Times New Roman" w:hAnsi="Times New Roman" w:cs="Times New Roman"/>
          <w:sz w:val="24"/>
          <w:szCs w:val="24"/>
        </w:rPr>
        <w:t>Comput</w:t>
      </w:r>
      <w:proofErr w:type="spellEnd"/>
      <w:r w:rsidRPr="00A164B6">
        <w:rPr>
          <w:rFonts w:ascii="Times New Roman" w:hAnsi="Times New Roman" w:cs="Times New Roman"/>
          <w:sz w:val="24"/>
          <w:szCs w:val="24"/>
        </w:rPr>
        <w:t xml:space="preserve"> 55:302–318.</w:t>
      </w:r>
    </w:p>
    <w:p w14:paraId="69866BAF"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Delen</w:t>
      </w:r>
      <w:proofErr w:type="spellEnd"/>
      <w:r w:rsidRPr="00A164B6">
        <w:rPr>
          <w:rFonts w:ascii="Times New Roman" w:hAnsi="Times New Roman" w:cs="Times New Roman"/>
          <w:sz w:val="24"/>
          <w:szCs w:val="24"/>
        </w:rPr>
        <w:t xml:space="preserve"> D, Zaim H, </w:t>
      </w:r>
      <w:proofErr w:type="spellStart"/>
      <w:r w:rsidRPr="00A164B6">
        <w:rPr>
          <w:rFonts w:ascii="Times New Roman" w:hAnsi="Times New Roman" w:cs="Times New Roman"/>
          <w:sz w:val="24"/>
          <w:szCs w:val="24"/>
        </w:rPr>
        <w:t>Kusey</w:t>
      </w:r>
      <w:proofErr w:type="spellEnd"/>
      <w:r w:rsidRPr="00A164B6">
        <w:rPr>
          <w:rFonts w:ascii="Times New Roman" w:hAnsi="Times New Roman" w:cs="Times New Roman"/>
          <w:sz w:val="24"/>
          <w:szCs w:val="24"/>
        </w:rPr>
        <w:t xml:space="preserve"> C (2013) A comparative analysis of machine learning systems for measuring the impact of knowledge management practices. </w:t>
      </w:r>
      <w:proofErr w:type="spellStart"/>
      <w:r w:rsidRPr="00A164B6">
        <w:rPr>
          <w:rFonts w:ascii="Times New Roman" w:hAnsi="Times New Roman" w:cs="Times New Roman"/>
          <w:sz w:val="24"/>
          <w:szCs w:val="24"/>
        </w:rPr>
        <w:t>Decis</w:t>
      </w:r>
      <w:proofErr w:type="spellEnd"/>
      <w:r w:rsidRPr="00A164B6">
        <w:rPr>
          <w:rFonts w:ascii="Times New Roman" w:hAnsi="Times New Roman" w:cs="Times New Roman"/>
          <w:sz w:val="24"/>
          <w:szCs w:val="24"/>
        </w:rPr>
        <w:t xml:space="preserve"> Support Syst 54:1150–1160.</w:t>
      </w:r>
    </w:p>
    <w:p w14:paraId="64DE12C8"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Alptekin</w:t>
      </w:r>
      <w:proofErr w:type="spellEnd"/>
      <w:r w:rsidRPr="00A164B6">
        <w:rPr>
          <w:rFonts w:ascii="Times New Roman" w:hAnsi="Times New Roman" w:cs="Times New Roman"/>
          <w:sz w:val="24"/>
          <w:szCs w:val="24"/>
        </w:rPr>
        <w:t xml:space="preserve"> E, </w:t>
      </w:r>
      <w:proofErr w:type="spellStart"/>
      <w:r w:rsidRPr="00A164B6">
        <w:rPr>
          <w:rFonts w:ascii="Times New Roman" w:hAnsi="Times New Roman" w:cs="Times New Roman"/>
          <w:sz w:val="24"/>
          <w:szCs w:val="24"/>
        </w:rPr>
        <w:t>Ertugrul</w:t>
      </w:r>
      <w:proofErr w:type="spellEnd"/>
      <w:r w:rsidRPr="00A164B6">
        <w:rPr>
          <w:rFonts w:ascii="Times New Roman" w:hAnsi="Times New Roman" w:cs="Times New Roman"/>
          <w:sz w:val="24"/>
          <w:szCs w:val="24"/>
        </w:rPr>
        <w:t xml:space="preserve"> K (2010) An integrated decision framework for evaluating and selecting e-learning products. Appl Soft </w:t>
      </w:r>
      <w:proofErr w:type="spellStart"/>
      <w:r w:rsidRPr="00A164B6">
        <w:rPr>
          <w:rFonts w:ascii="Times New Roman" w:hAnsi="Times New Roman" w:cs="Times New Roman"/>
          <w:sz w:val="24"/>
          <w:szCs w:val="24"/>
        </w:rPr>
        <w:t>Comput</w:t>
      </w:r>
      <w:proofErr w:type="spellEnd"/>
      <w:r w:rsidRPr="00A164B6">
        <w:rPr>
          <w:rFonts w:ascii="Times New Roman" w:hAnsi="Times New Roman" w:cs="Times New Roman"/>
          <w:sz w:val="24"/>
          <w:szCs w:val="24"/>
        </w:rPr>
        <w:t xml:space="preserve"> 11:2990–2998.</w:t>
      </w:r>
    </w:p>
    <w:p w14:paraId="36836650"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Oztekin</w:t>
      </w:r>
      <w:proofErr w:type="spellEnd"/>
      <w:r w:rsidRPr="00A164B6">
        <w:rPr>
          <w:rFonts w:ascii="Times New Roman" w:hAnsi="Times New Roman" w:cs="Times New Roman"/>
          <w:sz w:val="24"/>
          <w:szCs w:val="24"/>
        </w:rPr>
        <w:t xml:space="preserve"> A, </w:t>
      </w:r>
      <w:proofErr w:type="spellStart"/>
      <w:r w:rsidRPr="00A164B6">
        <w:rPr>
          <w:rFonts w:ascii="Times New Roman" w:hAnsi="Times New Roman" w:cs="Times New Roman"/>
          <w:sz w:val="24"/>
          <w:szCs w:val="24"/>
        </w:rPr>
        <w:t>Delen</w:t>
      </w:r>
      <w:proofErr w:type="spellEnd"/>
      <w:r w:rsidRPr="00A164B6">
        <w:rPr>
          <w:rFonts w:ascii="Times New Roman" w:hAnsi="Times New Roman" w:cs="Times New Roman"/>
          <w:sz w:val="24"/>
          <w:szCs w:val="24"/>
        </w:rPr>
        <w:t xml:space="preserve"> D, </w:t>
      </w:r>
      <w:proofErr w:type="spellStart"/>
      <w:r w:rsidRPr="00A164B6">
        <w:rPr>
          <w:rFonts w:ascii="Times New Roman" w:hAnsi="Times New Roman" w:cs="Times New Roman"/>
          <w:sz w:val="24"/>
          <w:szCs w:val="24"/>
        </w:rPr>
        <w:t>Turkylmaz</w:t>
      </w:r>
      <w:proofErr w:type="spellEnd"/>
      <w:r w:rsidRPr="00A164B6">
        <w:rPr>
          <w:rFonts w:ascii="Times New Roman" w:hAnsi="Times New Roman" w:cs="Times New Roman"/>
          <w:sz w:val="24"/>
          <w:szCs w:val="24"/>
        </w:rPr>
        <w:t xml:space="preserve"> A (2013) A Machine learning-based usability evaluation method for eLearning systems. </w:t>
      </w:r>
      <w:proofErr w:type="spellStart"/>
      <w:r w:rsidRPr="00A164B6">
        <w:rPr>
          <w:rFonts w:ascii="Times New Roman" w:hAnsi="Times New Roman" w:cs="Times New Roman"/>
          <w:sz w:val="24"/>
          <w:szCs w:val="24"/>
        </w:rPr>
        <w:t>Decis</w:t>
      </w:r>
      <w:proofErr w:type="spellEnd"/>
      <w:r w:rsidRPr="00A164B6">
        <w:rPr>
          <w:rFonts w:ascii="Times New Roman" w:hAnsi="Times New Roman" w:cs="Times New Roman"/>
          <w:sz w:val="24"/>
          <w:szCs w:val="24"/>
        </w:rPr>
        <w:t xml:space="preserve"> Support Syst 56:66–73.</w:t>
      </w:r>
    </w:p>
    <w:p w14:paraId="69F8D4DD" w14:textId="77777777" w:rsidR="007B5C58" w:rsidRPr="00A164B6" w:rsidRDefault="007B5C58" w:rsidP="0052319F">
      <w:pPr>
        <w:numPr>
          <w:ilvl w:val="0"/>
          <w:numId w:val="1"/>
        </w:numPr>
        <w:jc w:val="both"/>
        <w:rPr>
          <w:rFonts w:ascii="Times New Roman" w:hAnsi="Times New Roman" w:cs="Times New Roman"/>
          <w:sz w:val="24"/>
          <w:szCs w:val="24"/>
        </w:rPr>
      </w:pPr>
      <w:proofErr w:type="spellStart"/>
      <w:r w:rsidRPr="00A164B6">
        <w:rPr>
          <w:rFonts w:ascii="Times New Roman" w:hAnsi="Times New Roman" w:cs="Times New Roman"/>
          <w:sz w:val="24"/>
          <w:szCs w:val="24"/>
        </w:rPr>
        <w:t>Abdahllah</w:t>
      </w:r>
      <w:proofErr w:type="spellEnd"/>
      <w:r w:rsidRPr="00A164B6">
        <w:rPr>
          <w:rFonts w:ascii="Times New Roman" w:hAnsi="Times New Roman" w:cs="Times New Roman"/>
          <w:sz w:val="24"/>
          <w:szCs w:val="24"/>
        </w:rPr>
        <w:t xml:space="preserve"> M (2015) A decision support model for long-term course planning. </w:t>
      </w:r>
      <w:proofErr w:type="spellStart"/>
      <w:r w:rsidRPr="00A164B6">
        <w:rPr>
          <w:rFonts w:ascii="Times New Roman" w:hAnsi="Times New Roman" w:cs="Times New Roman"/>
          <w:sz w:val="24"/>
          <w:szCs w:val="24"/>
        </w:rPr>
        <w:t>Decis</w:t>
      </w:r>
      <w:proofErr w:type="spellEnd"/>
      <w:r w:rsidRPr="00A164B6">
        <w:rPr>
          <w:rFonts w:ascii="Times New Roman" w:hAnsi="Times New Roman" w:cs="Times New Roman"/>
          <w:sz w:val="24"/>
          <w:szCs w:val="24"/>
        </w:rPr>
        <w:t xml:space="preserve"> Support Syst 74:33–45.</w:t>
      </w:r>
    </w:p>
    <w:p w14:paraId="0A0B1F45" w14:textId="77777777" w:rsidR="007B5C58" w:rsidRPr="00A164B6" w:rsidRDefault="007B5C58" w:rsidP="0052319F">
      <w:pPr>
        <w:numPr>
          <w:ilvl w:val="0"/>
          <w:numId w:val="1"/>
        </w:numPr>
        <w:jc w:val="both"/>
        <w:rPr>
          <w:rFonts w:ascii="Times New Roman" w:hAnsi="Times New Roman" w:cs="Times New Roman"/>
          <w:sz w:val="24"/>
          <w:szCs w:val="24"/>
        </w:rPr>
      </w:pPr>
      <w:r w:rsidRPr="00A164B6">
        <w:rPr>
          <w:rFonts w:ascii="Times New Roman" w:hAnsi="Times New Roman" w:cs="Times New Roman"/>
          <w:sz w:val="24"/>
          <w:szCs w:val="24"/>
        </w:rPr>
        <w:t>Anal Acharya, Devadatta Sinha 2014 “Early Prediction of Students Performance using Machine Learning Techniques” International Journal of Computer Applications (0975 – 8887) Volume 107.</w:t>
      </w:r>
    </w:p>
    <w:p w14:paraId="6155475E" w14:textId="67BB4CA4" w:rsidR="00B329D5" w:rsidRPr="00A164B6" w:rsidRDefault="00B329D5" w:rsidP="0052319F">
      <w:pPr>
        <w:jc w:val="both"/>
        <w:rPr>
          <w:rFonts w:ascii="Times New Roman" w:hAnsi="Times New Roman" w:cs="Times New Roman"/>
          <w:sz w:val="24"/>
          <w:szCs w:val="24"/>
        </w:rPr>
      </w:pPr>
    </w:p>
    <w:p w14:paraId="66A388FB" w14:textId="77777777" w:rsidR="006713D6" w:rsidRPr="00A164B6" w:rsidRDefault="006713D6" w:rsidP="0052319F">
      <w:pPr>
        <w:jc w:val="both"/>
        <w:rPr>
          <w:rFonts w:ascii="Times New Roman" w:hAnsi="Times New Roman" w:cs="Times New Roman"/>
          <w:sz w:val="24"/>
          <w:szCs w:val="24"/>
        </w:rPr>
      </w:pPr>
    </w:p>
    <w:p w14:paraId="6A051DCE" w14:textId="77777777" w:rsidR="00B329D5" w:rsidRPr="00A164B6" w:rsidRDefault="00B329D5" w:rsidP="0052319F">
      <w:pPr>
        <w:jc w:val="both"/>
        <w:rPr>
          <w:rFonts w:ascii="Times New Roman" w:hAnsi="Times New Roman" w:cs="Times New Roman"/>
          <w:sz w:val="24"/>
          <w:szCs w:val="24"/>
        </w:rPr>
      </w:pPr>
    </w:p>
    <w:p w14:paraId="09DA7434" w14:textId="77777777" w:rsidR="00542DE5" w:rsidRPr="00A164B6" w:rsidRDefault="00542DE5" w:rsidP="0052319F">
      <w:pPr>
        <w:jc w:val="both"/>
        <w:rPr>
          <w:rFonts w:ascii="Times New Roman" w:hAnsi="Times New Roman" w:cs="Times New Roman"/>
          <w:sz w:val="24"/>
          <w:szCs w:val="24"/>
        </w:rPr>
      </w:pPr>
    </w:p>
    <w:sectPr w:rsidR="00542DE5" w:rsidRPr="00A1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B2F"/>
    <w:multiLevelType w:val="hybridMultilevel"/>
    <w:tmpl w:val="CFFED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5311"/>
    <w:multiLevelType w:val="hybridMultilevel"/>
    <w:tmpl w:val="CE5AF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A2C02"/>
    <w:multiLevelType w:val="hybridMultilevel"/>
    <w:tmpl w:val="FC002F6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5F10BF4"/>
    <w:multiLevelType w:val="multilevel"/>
    <w:tmpl w:val="5A062B1C"/>
    <w:lvl w:ilvl="0">
      <w:start w:val="3"/>
      <w:numFmt w:val="decimal"/>
      <w:lvlText w:val="%1"/>
      <w:lvlJc w:val="left"/>
      <w:pPr>
        <w:ind w:left="666" w:hanging="481"/>
      </w:pPr>
      <w:rPr>
        <w:rFonts w:hint="default"/>
        <w:lang w:val="en-US" w:eastAsia="en-US" w:bidi="en-US"/>
      </w:rPr>
    </w:lvl>
    <w:lvl w:ilvl="1">
      <w:start w:val="1"/>
      <w:numFmt w:val="decimal"/>
      <w:lvlText w:val="%1.%2"/>
      <w:lvlJc w:val="left"/>
      <w:pPr>
        <w:ind w:left="666" w:hanging="481"/>
      </w:pPr>
      <w:rPr>
        <w:rFonts w:ascii="Times New Roman" w:eastAsia="Times New Roman" w:hAnsi="Times New Roman" w:cs="Times New Roman" w:hint="default"/>
        <w:b/>
        <w:bCs/>
        <w:spacing w:val="-4"/>
        <w:w w:val="100"/>
        <w:sz w:val="28"/>
        <w:szCs w:val="28"/>
        <w:lang w:val="en-US" w:eastAsia="en-US" w:bidi="en-US"/>
      </w:rPr>
    </w:lvl>
    <w:lvl w:ilvl="2">
      <w:start w:val="1"/>
      <w:numFmt w:val="decimal"/>
      <w:lvlText w:val="%1.%2.%3"/>
      <w:lvlJc w:val="left"/>
      <w:pPr>
        <w:ind w:left="911" w:hanging="726"/>
      </w:pPr>
      <w:rPr>
        <w:rFonts w:ascii="Times New Roman" w:eastAsia="Times New Roman" w:hAnsi="Times New Roman" w:cs="Times New Roman" w:hint="default"/>
        <w:b/>
        <w:bCs/>
        <w:spacing w:val="-4"/>
        <w:w w:val="100"/>
        <w:sz w:val="24"/>
        <w:szCs w:val="24"/>
        <w:lang w:val="en-US" w:eastAsia="en-US" w:bidi="en-US"/>
      </w:rPr>
    </w:lvl>
    <w:lvl w:ilvl="3">
      <w:start w:val="1"/>
      <w:numFmt w:val="decimal"/>
      <w:lvlText w:val="%4."/>
      <w:lvlJc w:val="left"/>
      <w:pPr>
        <w:ind w:left="921" w:hanging="361"/>
      </w:pPr>
      <w:rPr>
        <w:rFonts w:ascii="Times New Roman" w:eastAsia="Times New Roman" w:hAnsi="Times New Roman" w:cs="Times New Roman" w:hint="default"/>
        <w:w w:val="100"/>
        <w:sz w:val="22"/>
        <w:szCs w:val="22"/>
        <w:lang w:val="en-US" w:eastAsia="en-US" w:bidi="en-US"/>
      </w:rPr>
    </w:lvl>
    <w:lvl w:ilvl="4">
      <w:numFmt w:val="bullet"/>
      <w:lvlText w:val="•"/>
      <w:lvlJc w:val="left"/>
      <w:pPr>
        <w:ind w:left="1621" w:hanging="361"/>
      </w:pPr>
      <w:rPr>
        <w:rFonts w:hint="default"/>
        <w:lang w:val="en-US" w:eastAsia="en-US" w:bidi="en-US"/>
      </w:rPr>
    </w:lvl>
    <w:lvl w:ilvl="5">
      <w:numFmt w:val="bullet"/>
      <w:lvlText w:val="•"/>
      <w:lvlJc w:val="left"/>
      <w:pPr>
        <w:ind w:left="1672" w:hanging="361"/>
      </w:pPr>
      <w:rPr>
        <w:rFonts w:hint="default"/>
        <w:lang w:val="en-US" w:eastAsia="en-US" w:bidi="en-US"/>
      </w:rPr>
    </w:lvl>
    <w:lvl w:ilvl="6">
      <w:numFmt w:val="bullet"/>
      <w:lvlText w:val="•"/>
      <w:lvlJc w:val="left"/>
      <w:pPr>
        <w:ind w:left="1723" w:hanging="361"/>
      </w:pPr>
      <w:rPr>
        <w:rFonts w:hint="default"/>
        <w:lang w:val="en-US" w:eastAsia="en-US" w:bidi="en-US"/>
      </w:rPr>
    </w:lvl>
    <w:lvl w:ilvl="7">
      <w:numFmt w:val="bullet"/>
      <w:lvlText w:val="•"/>
      <w:lvlJc w:val="left"/>
      <w:pPr>
        <w:ind w:left="1774" w:hanging="361"/>
      </w:pPr>
      <w:rPr>
        <w:rFonts w:hint="default"/>
        <w:lang w:val="en-US" w:eastAsia="en-US" w:bidi="en-US"/>
      </w:rPr>
    </w:lvl>
    <w:lvl w:ilvl="8">
      <w:numFmt w:val="bullet"/>
      <w:lvlText w:val="•"/>
      <w:lvlJc w:val="left"/>
      <w:pPr>
        <w:ind w:left="1825" w:hanging="361"/>
      </w:pPr>
      <w:rPr>
        <w:rFonts w:hint="default"/>
        <w:lang w:val="en-US" w:eastAsia="en-US" w:bidi="en-US"/>
      </w:rPr>
    </w:lvl>
  </w:abstractNum>
  <w:abstractNum w:abstractNumId="4" w15:restartNumberingAfterBreak="0">
    <w:nsid w:val="60957984"/>
    <w:multiLevelType w:val="multilevel"/>
    <w:tmpl w:val="FBB4BA60"/>
    <w:lvl w:ilvl="0">
      <w:start w:val="1"/>
      <w:numFmt w:val="decimal"/>
      <w:lvlText w:val="%1."/>
      <w:lvlJc w:val="left"/>
      <w:pPr>
        <w:ind w:left="810" w:hanging="360"/>
      </w:pPr>
    </w:lvl>
    <w:lvl w:ilvl="1">
      <w:start w:val="1"/>
      <w:numFmt w:val="decimal"/>
      <w:lvlText w:val="%2"/>
      <w:lvlJc w:val="left"/>
      <w:pPr>
        <w:ind w:left="1890" w:hanging="720"/>
      </w:pPr>
      <w:rPr>
        <w:rFonts w:hint="default"/>
      </w:r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5" w15:restartNumberingAfterBreak="0">
    <w:nsid w:val="71F05ADF"/>
    <w:multiLevelType w:val="hybridMultilevel"/>
    <w:tmpl w:val="C9D4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227F78"/>
    <w:multiLevelType w:val="hybridMultilevel"/>
    <w:tmpl w:val="0A04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94"/>
    <w:rsid w:val="00083D27"/>
    <w:rsid w:val="00094294"/>
    <w:rsid w:val="000C4113"/>
    <w:rsid w:val="000C5C9D"/>
    <w:rsid w:val="001777C7"/>
    <w:rsid w:val="0018395C"/>
    <w:rsid w:val="001E5AB1"/>
    <w:rsid w:val="00261696"/>
    <w:rsid w:val="00284C54"/>
    <w:rsid w:val="00287C40"/>
    <w:rsid w:val="00290766"/>
    <w:rsid w:val="002A6710"/>
    <w:rsid w:val="002E73D6"/>
    <w:rsid w:val="0030491B"/>
    <w:rsid w:val="00312C72"/>
    <w:rsid w:val="0033694A"/>
    <w:rsid w:val="003540BE"/>
    <w:rsid w:val="003818C4"/>
    <w:rsid w:val="004311A9"/>
    <w:rsid w:val="00431C2C"/>
    <w:rsid w:val="0052319F"/>
    <w:rsid w:val="00533FB6"/>
    <w:rsid w:val="00542DE5"/>
    <w:rsid w:val="00544DC9"/>
    <w:rsid w:val="00583ED1"/>
    <w:rsid w:val="005C07BA"/>
    <w:rsid w:val="00641E58"/>
    <w:rsid w:val="0065203B"/>
    <w:rsid w:val="006713D6"/>
    <w:rsid w:val="006D2012"/>
    <w:rsid w:val="00724F6F"/>
    <w:rsid w:val="00762B32"/>
    <w:rsid w:val="00794BE4"/>
    <w:rsid w:val="007B5C58"/>
    <w:rsid w:val="007E256B"/>
    <w:rsid w:val="0083186A"/>
    <w:rsid w:val="008A10C2"/>
    <w:rsid w:val="008C1148"/>
    <w:rsid w:val="008E4B8B"/>
    <w:rsid w:val="008F42EB"/>
    <w:rsid w:val="009D5F9D"/>
    <w:rsid w:val="009E371E"/>
    <w:rsid w:val="00A164B6"/>
    <w:rsid w:val="00A317E9"/>
    <w:rsid w:val="00A34B8F"/>
    <w:rsid w:val="00A402F7"/>
    <w:rsid w:val="00AE4507"/>
    <w:rsid w:val="00AF0E80"/>
    <w:rsid w:val="00B04758"/>
    <w:rsid w:val="00B329D5"/>
    <w:rsid w:val="00B61FBB"/>
    <w:rsid w:val="00B90F2F"/>
    <w:rsid w:val="00B96AC3"/>
    <w:rsid w:val="00BD490B"/>
    <w:rsid w:val="00BF23F1"/>
    <w:rsid w:val="00CB3F3D"/>
    <w:rsid w:val="00DC756D"/>
    <w:rsid w:val="00E93036"/>
    <w:rsid w:val="00EB12EC"/>
    <w:rsid w:val="00EF6D2A"/>
    <w:rsid w:val="00F85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B04C2"/>
  <w15:chartTrackingRefBased/>
  <w15:docId w15:val="{18ABC0C6-9D5B-42C6-AABD-B613D91E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9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8395C"/>
    <w:pPr>
      <w:ind w:left="720"/>
      <w:contextualSpacing/>
    </w:pPr>
  </w:style>
  <w:style w:type="paragraph" w:styleId="NormalWeb">
    <w:name w:val="Normal (Web)"/>
    <w:basedOn w:val="Normal"/>
    <w:uiPriority w:val="99"/>
    <w:semiHidden/>
    <w:unhideWhenUsed/>
    <w:rsid w:val="0018395C"/>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1839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Pages>
  <Words>4000</Words>
  <Characters>22805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sajidhasan1997@gmail.com</dc:creator>
  <cp:keywords/>
  <dc:description/>
  <cp:lastModifiedBy>sajid</cp:lastModifiedBy>
  <cp:revision>42</cp:revision>
  <cp:lastPrinted>2021-05-06T06:46:00Z</cp:lastPrinted>
  <dcterms:created xsi:type="dcterms:W3CDTF">2020-12-05T05:39:00Z</dcterms:created>
  <dcterms:modified xsi:type="dcterms:W3CDTF">2021-06-30T06:04:00Z</dcterms:modified>
</cp:coreProperties>
</file>