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6FF4" w:rsidRDefault="00000000">
      <w:pPr>
        <w:spacing w:after="80"/>
      </w:pPr>
      <w:r>
        <w:rPr>
          <w:rFonts w:ascii="Calibri" w:eastAsia="Calibri" w:hAnsi="Calibri" w:cs="Calibri"/>
          <w:b/>
          <w:bCs/>
          <w:color w:val="1F3B5C"/>
          <w:sz w:val="36"/>
          <w:szCs w:val="36"/>
        </w:rPr>
        <w:t>JAPS POS — Team Chat Module</w:t>
      </w:r>
    </w:p>
    <w:p w:rsidR="00076FF4" w:rsidRDefault="00000000">
      <w:pPr>
        <w:spacing w:after="300"/>
      </w:pPr>
      <w:r>
        <w:rPr>
          <w:rFonts w:ascii="Calibri" w:eastAsia="Calibri" w:hAnsi="Calibri" w:cs="Calibri"/>
          <w:color w:val="5F5E5A"/>
          <w:sz w:val="22"/>
          <w:szCs w:val="22"/>
        </w:rPr>
        <w:t>Developer brief · v1.0 · Internal channel messaging (Slack-lite)</w:t>
      </w:r>
    </w:p>
    <w:p w:rsidR="00076FF4" w:rsidRDefault="00000000">
      <w:pPr>
        <w:pStyle w:val="Heading1"/>
        <w:spacing w:before="320" w:after="160"/>
      </w:pPr>
      <w:r>
        <w:t>1. Overview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Team Chat is a new module for JAPS POS that lets staff within a wholesale tenant communicate in channels and direct messages, without leaving the POS application. This is v1 of a phased build: simple messaging now, with task/order-linked comments, mentions notifications, and broadcast announcements planned for later phases.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The module is tenant-scoped: every channel, message, and membership record </w:t>
      </w:r>
      <w:proofErr w:type="gramStart"/>
      <w:r>
        <w:rPr>
          <w:rFonts w:ascii="Calibri" w:eastAsia="Calibri" w:hAnsi="Calibri" w:cs="Calibri"/>
          <w:sz w:val="22"/>
          <w:szCs w:val="22"/>
        </w:rPr>
        <w:t>belongs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to a single tenant (company), consistent with the existing multi-tenant architecture.</w:t>
      </w:r>
    </w:p>
    <w:p w:rsidR="00076FF4" w:rsidRDefault="00000000">
      <w:pPr>
        <w:pStyle w:val="Heading1"/>
        <w:spacing w:before="320" w:after="160"/>
      </w:pPr>
      <w:r>
        <w:t>2. Goals and non-goals</w:t>
      </w:r>
    </w:p>
    <w:p w:rsidR="00076FF4" w:rsidRDefault="00000000">
      <w:pPr>
        <w:pStyle w:val="Heading2"/>
        <w:spacing w:before="260" w:after="120"/>
      </w:pPr>
      <w:r>
        <w:t>In scope (v1)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Tenant-scoped channels (public, team-visible)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Direct messages between two users</w:t>
      </w:r>
      <w:r w:rsidR="00B00073">
        <w:rPr>
          <w:rFonts w:ascii="Calibri" w:eastAsia="Calibri" w:hAnsi="Calibri" w:cs="Calibri"/>
          <w:sz w:val="22"/>
          <w:szCs w:val="22"/>
        </w:rPr>
        <w:t xml:space="preserve"> or multiple users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Real-time message delivery within an open session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Unread indicators per channel/DM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Basic @mention parsing and highlighting (no notification delivery yet)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Default channel auto-provisioned per tenant on creation</w:t>
      </w:r>
    </w:p>
    <w:p w:rsidR="00076FF4" w:rsidRDefault="00000000">
      <w:pPr>
        <w:pStyle w:val="Heading2"/>
        <w:spacing w:before="260" w:after="120"/>
      </w:pPr>
      <w:r>
        <w:t>Out of scope (later phases)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Task/order-linked comments and record mentions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Announcement/broadcast channel type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Push/email notification delivery for mentions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File attachments, read receipts, typing indicators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Cross-tenant messaging (</w:t>
      </w:r>
      <w:proofErr w:type="gramStart"/>
      <w:r>
        <w:rPr>
          <w:rFonts w:ascii="Calibri" w:eastAsia="Calibri" w:hAnsi="Calibri" w:cs="Calibri"/>
          <w:sz w:val="22"/>
          <w:szCs w:val="22"/>
        </w:rPr>
        <w:t>e.g.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wholesale client ↔ JAPS Tech support)</w:t>
      </w:r>
    </w:p>
    <w:p w:rsidR="00076FF4" w:rsidRDefault="00000000">
      <w:pPr>
        <w:pStyle w:val="Heading1"/>
        <w:spacing w:before="320" w:after="160"/>
      </w:pPr>
      <w:r>
        <w:t>3. Placement in the app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Team Chat is added as a top-level menu item in the main navigation bar (alongside Sales, Inventory, Purchasing), opening as its own tab in the existing tab system — consistent with how Stock Counts, Bulk Pricing, and other modules currently open. See the attached mockup for the target layout: a left-hand channel/DM list and a right-hand message thread with a composer bar, framed inside the existing POS chrome (top nav, tab bar, status footer).</w:t>
      </w:r>
    </w:p>
    <w:p w:rsidR="00076FF4" w:rsidRDefault="00000000">
      <w:pPr>
        <w:pStyle w:val="Heading1"/>
        <w:spacing w:before="320" w:after="160"/>
      </w:pPr>
      <w:r>
        <w:t>4. Data model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New tables, following the existing junction-table conventions used for Customer Price Groups.</w:t>
      </w:r>
    </w:p>
    <w:p w:rsidR="00076FF4" w:rsidRDefault="00000000">
      <w:pPr>
        <w:pStyle w:val="Heading2"/>
        <w:spacing w:before="260" w:after="120"/>
      </w:pPr>
      <w:r>
        <w:t>4.1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076F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Column</w:t>
            </w:r>
          </w:p>
        </w:tc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496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PK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tenant_id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</w:t>
            </w:r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Scopes channel to a company/tenant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2200" w:type="dxa"/>
          </w:tcPr>
          <w:p w:rsidR="00076FF4" w:rsidRDefault="00000000">
            <w:proofErr w:type="gramStart"/>
            <w:r>
              <w:rPr>
                <w:rFonts w:ascii="Calibri" w:eastAsia="Calibri" w:hAnsi="Calibri" w:cs="Calibri"/>
              </w:rPr>
              <w:t>varchar(</w:t>
            </w:r>
            <w:proofErr w:type="gramEnd"/>
            <w:r>
              <w:rPr>
                <w:rFonts w:ascii="Calibri" w:eastAsia="Calibri" w:hAnsi="Calibri" w:cs="Calibri"/>
              </w:rPr>
              <w:t>80)</w:t>
            </w:r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Null for DM-type channels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type</w:t>
            </w:r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enum</w:t>
            </w:r>
            <w:proofErr w:type="spellEnd"/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'channel' | 'dm'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is_default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boolean</w:t>
            </w:r>
            <w:proofErr w:type="spellEnd"/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True for the auto-provisioned general channel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created_by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 -&gt; users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created_at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updated_at</w:t>
            </w:r>
            <w:proofErr w:type="spellEnd"/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timestamp</w:t>
            </w:r>
          </w:p>
        </w:tc>
        <w:tc>
          <w:tcPr>
            <w:tcW w:w="4960" w:type="dxa"/>
          </w:tcPr>
          <w:p w:rsidR="00076FF4" w:rsidRDefault="00076FF4"/>
        </w:tc>
      </w:tr>
    </w:tbl>
    <w:p w:rsidR="00076FF4" w:rsidRDefault="00076FF4">
      <w:pPr>
        <w:spacing w:after="140"/>
      </w:pPr>
    </w:p>
    <w:p w:rsidR="00076FF4" w:rsidRDefault="00000000">
      <w:pPr>
        <w:pStyle w:val="Heading2"/>
        <w:spacing w:before="260" w:after="120"/>
      </w:pPr>
      <w:r>
        <w:t xml:space="preserve">4.2 </w:t>
      </w:r>
      <w:proofErr w:type="spellStart"/>
      <w:r>
        <w:t>channel_members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076F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496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PK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channel_id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 -&gt; channels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user_id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 -&gt; users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last_read_message_id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nullable</w:t>
            </w:r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Drives unread badge count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joined_at</w:t>
            </w:r>
            <w:proofErr w:type="spellEnd"/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timestamp</w:t>
            </w:r>
          </w:p>
        </w:tc>
        <w:tc>
          <w:tcPr>
            <w:tcW w:w="4960" w:type="dxa"/>
          </w:tcPr>
          <w:p w:rsidR="00076FF4" w:rsidRDefault="00076FF4"/>
        </w:tc>
      </w:tr>
    </w:tbl>
    <w:p w:rsidR="00076FF4" w:rsidRDefault="00076FF4">
      <w:pPr>
        <w:spacing w:after="140"/>
      </w:pPr>
    </w:p>
    <w:p w:rsidR="00076FF4" w:rsidRDefault="00000000">
      <w:pPr>
        <w:pStyle w:val="Heading2"/>
        <w:spacing w:before="260" w:after="120"/>
      </w:pPr>
      <w:r>
        <w:t>4.3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076F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496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id</w:t>
            </w:r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PK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channel_id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 -&gt; channels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sender_id</w:t>
            </w:r>
            <w:proofErr w:type="spellEnd"/>
          </w:p>
        </w:tc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bigint</w:t>
            </w:r>
            <w:proofErr w:type="spellEnd"/>
            <w:r>
              <w:rPr>
                <w:rFonts w:ascii="Calibri" w:eastAsia="Calibri" w:hAnsi="Calibri" w:cs="Calibri"/>
              </w:rPr>
              <w:t>, FK -&gt; users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body</w:t>
            </w:r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text</w:t>
            </w:r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Raw message text; @mentions parsed on read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edited_at</w:t>
            </w:r>
            <w:proofErr w:type="spellEnd"/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timestamp, nullable</w:t>
            </w:r>
          </w:p>
        </w:tc>
        <w:tc>
          <w:tcPr>
            <w:tcW w:w="4960" w:type="dxa"/>
          </w:tcPr>
          <w:p w:rsidR="00076FF4" w:rsidRDefault="00076FF4"/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deleted_at</w:t>
            </w:r>
            <w:proofErr w:type="spellEnd"/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timestamp, nullable</w:t>
            </w:r>
          </w:p>
        </w:tc>
        <w:tc>
          <w:tcPr>
            <w:tcW w:w="49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Soft delete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proofErr w:type="spellStart"/>
            <w:r>
              <w:rPr>
                <w:rFonts w:ascii="Calibri" w:eastAsia="Calibri" w:hAnsi="Calibri" w:cs="Calibri"/>
              </w:rPr>
              <w:t>created_at</w:t>
            </w:r>
            <w:proofErr w:type="spellEnd"/>
          </w:p>
        </w:tc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timestamp</w:t>
            </w:r>
          </w:p>
        </w:tc>
        <w:tc>
          <w:tcPr>
            <w:tcW w:w="4960" w:type="dxa"/>
          </w:tcPr>
          <w:p w:rsidR="00076FF4" w:rsidRDefault="00076FF4"/>
        </w:tc>
      </w:tr>
    </w:tbl>
    <w:p w:rsidR="00076FF4" w:rsidRDefault="00076FF4">
      <w:pPr>
        <w:spacing w:after="140"/>
      </w:pP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DMs are modeled as a two-member channel of type 'dm' so the schema, API, and UI can reuse the same code path as group channels — no separate DM table.</w:t>
      </w:r>
    </w:p>
    <w:p w:rsidR="00076FF4" w:rsidRDefault="00000000">
      <w:pPr>
        <w:pStyle w:val="Heading1"/>
        <w:spacing w:before="320" w:after="160"/>
      </w:pPr>
      <w:r>
        <w:t>5.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0"/>
        <w:gridCol w:w="5200"/>
      </w:tblGrid>
      <w:tr w:rsidR="00076F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6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Method &amp; path</w:t>
            </w:r>
          </w:p>
        </w:tc>
        <w:tc>
          <w:tcPr>
            <w:tcW w:w="5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GET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List channels + DMs the current user belongs to, with unread counts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POST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Create a new channel (name required; type defaults to 'channel')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GET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/channels/{id}/messages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Paginated message history for a channel, newest-first cursor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POST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/channels/{id}/messages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Send a message to a channel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PATCH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/messages/{id}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Edit own message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DELETE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/messages/{id}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Soft-delete own message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POST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/channels/{id}/members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Add a member to a channel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DELETE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/channels/{id}/members/{</w:t>
            </w:r>
            <w:proofErr w:type="spellStart"/>
            <w:r>
              <w:rPr>
                <w:rFonts w:ascii="Calibri" w:eastAsia="Calibri" w:hAnsi="Calibri" w:cs="Calibri"/>
              </w:rPr>
              <w:t>userId</w:t>
            </w:r>
            <w:proofErr w:type="spellEnd"/>
            <w:r>
              <w:rPr>
                <w:rFonts w:ascii="Calibri" w:eastAsia="Calibri" w:hAnsi="Calibri" w:cs="Calibri"/>
              </w:rPr>
              <w:t>}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Remove a member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POST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/channels/dm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Get-or-create a DM channel between the current user and a target user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4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POST /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>/channels/{id}/read</w:t>
            </w:r>
          </w:p>
        </w:tc>
        <w:tc>
          <w:tcPr>
            <w:tcW w:w="5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Mark channel as read up to a given message id</w:t>
            </w:r>
          </w:p>
        </w:tc>
      </w:tr>
    </w:tbl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All endpoints </w:t>
      </w:r>
      <w:proofErr w:type="spellStart"/>
      <w:r>
        <w:rPr>
          <w:rFonts w:ascii="Calibri" w:eastAsia="Calibri" w:hAnsi="Calibri" w:cs="Calibri"/>
          <w:sz w:val="22"/>
          <w:szCs w:val="22"/>
        </w:rPr>
        <w:t>scoped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 the authenticated user's tenant; standard Laravel policy checks (channel membership required for read/write on messages).</w:t>
      </w:r>
    </w:p>
    <w:p w:rsidR="00076FF4" w:rsidRDefault="00000000">
      <w:pPr>
        <w:pStyle w:val="Heading1"/>
        <w:spacing w:before="320" w:after="160"/>
      </w:pPr>
      <w:r>
        <w:t>6. Real-time delivery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Laravel Echo with a </w:t>
      </w:r>
      <w:proofErr w:type="spellStart"/>
      <w:r>
        <w:rPr>
          <w:rFonts w:ascii="Calibri" w:eastAsia="Calibri" w:hAnsi="Calibri" w:cs="Calibri"/>
          <w:sz w:val="22"/>
          <w:szCs w:val="22"/>
        </w:rPr>
        <w:t>websocket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driver (Pusher, or self-hosted via </w:t>
      </w:r>
      <w:proofErr w:type="spellStart"/>
      <w:r>
        <w:rPr>
          <w:rFonts w:ascii="Calibri" w:eastAsia="Calibri" w:hAnsi="Calibri" w:cs="Calibri"/>
          <w:sz w:val="22"/>
          <w:szCs w:val="22"/>
        </w:rPr>
        <w:t>soketi</w:t>
      </w:r>
      <w:proofErr w:type="spellEnd"/>
      <w:r>
        <w:rPr>
          <w:rFonts w:ascii="Calibri" w:eastAsia="Calibri" w:hAnsi="Calibri" w:cs="Calibri"/>
          <w:sz w:val="22"/>
          <w:szCs w:val="22"/>
        </w:rPr>
        <w:t>/Reverb — recommend Reverb to avoid a third-party bill given existing infra).</w:t>
      </w:r>
    </w:p>
    <w:p w:rsidR="00076FF4" w:rsidRDefault="00000000">
      <w:pPr>
        <w:pStyle w:val="Heading2"/>
        <w:spacing w:before="260" w:after="120"/>
      </w:pPr>
      <w:r>
        <w:t>Events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MessageSent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broadcast on the private channel-{id} channel to all members when a new message is posted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MessageUpdated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MessageDeleted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broadcast on edit/delete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ChannelMemberAdded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broadcast when a user is added, so their client can subscribe</w:t>
      </w:r>
    </w:p>
    <w:p w:rsidR="00076FF4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Private channel authorization checks </w:t>
      </w:r>
      <w:proofErr w:type="spellStart"/>
      <w:r>
        <w:rPr>
          <w:rFonts w:ascii="Calibri" w:eastAsia="Calibri" w:hAnsi="Calibri" w:cs="Calibri"/>
          <w:sz w:val="22"/>
          <w:szCs w:val="22"/>
        </w:rPr>
        <w:t>channel_members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before allowing a socket subscription.</w:t>
      </w:r>
    </w:p>
    <w:p w:rsidR="00076FF4" w:rsidRDefault="00000000">
      <w:pPr>
        <w:pStyle w:val="Heading1"/>
        <w:spacing w:before="320" w:after="160"/>
      </w:pPr>
      <w:r>
        <w:t>7. UI notes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Left panel: Channels section, then Direct messages section, each row showing name + unread badge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Active channel highlighted with the app's existing selected-row treatment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Message thread: avatar/initials, sender name, timestamp, message body, grouped visually by sender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Composer: single-line input with send button; enter-to-send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language matches existing POS UI (card surfaces, existing color palette, iconography) rather than importing a generic chat-widget look</w:t>
      </w:r>
    </w:p>
    <w:p w:rsidR="00076FF4" w:rsidRDefault="00000000">
      <w:pPr>
        <w:pStyle w:val="Heading1"/>
        <w:spacing w:before="320" w:after="160"/>
      </w:pPr>
      <w:r>
        <w:t>8. Phasing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6F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7160" w:type="dxa"/>
            <w:shd w:val="clear" w:color="auto" w:fill="1F3B5C"/>
          </w:tcPr>
          <w:p w:rsidR="00076FF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Scope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V1 (this brief)</w:t>
            </w:r>
          </w:p>
        </w:tc>
        <w:tc>
          <w:tcPr>
            <w:tcW w:w="7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Channels, DMs, real-time delivery, unread badges, basic @mention highlighting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V2</w:t>
            </w:r>
          </w:p>
        </w:tc>
        <w:tc>
          <w:tcPr>
            <w:tcW w:w="7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Mention notifications (in-app + email), task/order-linked comment threads</w:t>
            </w:r>
          </w:p>
        </w:tc>
      </w:tr>
      <w:tr w:rsidR="00076FF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V3</w:t>
            </w:r>
          </w:p>
        </w:tc>
        <w:tc>
          <w:tcPr>
            <w:tcW w:w="7160" w:type="dxa"/>
          </w:tcPr>
          <w:p w:rsidR="00076FF4" w:rsidRDefault="00000000">
            <w:r>
              <w:rPr>
                <w:rFonts w:ascii="Calibri" w:eastAsia="Calibri" w:hAnsi="Calibri" w:cs="Calibri"/>
              </w:rPr>
              <w:t>Announcement/broadcast channel type, file attachments, read receipts</w:t>
            </w:r>
          </w:p>
        </w:tc>
      </w:tr>
    </w:tbl>
    <w:p w:rsidR="00076FF4" w:rsidRDefault="00000000">
      <w:pPr>
        <w:pStyle w:val="Heading1"/>
        <w:spacing w:before="320" w:after="160"/>
      </w:pPr>
      <w:r>
        <w:t>9. Open questions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Default channel set per new tenant: just 'general', or also 'warehouse' / 'orders' presets?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Should channel creation be admin-only, or open to any staff member?</w:t>
      </w:r>
    </w:p>
    <w:p w:rsidR="00076FF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Retention policy for message history, if any?</w:t>
      </w:r>
    </w:p>
    <w:sectPr w:rsidR="00076F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345C0"/>
    <w:multiLevelType w:val="hybridMultilevel"/>
    <w:tmpl w:val="166451D0"/>
    <w:lvl w:ilvl="0" w:tplc="0B5E8A1A">
      <w:start w:val="1"/>
      <w:numFmt w:val="bullet"/>
      <w:lvlText w:val="•"/>
      <w:lvlJc w:val="left"/>
      <w:pPr>
        <w:ind w:left="360" w:hanging="180"/>
      </w:pPr>
    </w:lvl>
    <w:lvl w:ilvl="1" w:tplc="6AD6ED42">
      <w:start w:val="1"/>
      <w:numFmt w:val="bullet"/>
      <w:lvlText w:val="◦"/>
      <w:lvlJc w:val="left"/>
      <w:pPr>
        <w:ind w:left="720" w:hanging="180"/>
      </w:pPr>
    </w:lvl>
    <w:lvl w:ilvl="2" w:tplc="9A5A1FC2">
      <w:numFmt w:val="decimal"/>
      <w:lvlText w:val=""/>
      <w:lvlJc w:val="left"/>
    </w:lvl>
    <w:lvl w:ilvl="3" w:tplc="C8281AC2">
      <w:numFmt w:val="decimal"/>
      <w:lvlText w:val=""/>
      <w:lvlJc w:val="left"/>
    </w:lvl>
    <w:lvl w:ilvl="4" w:tplc="DED40F04">
      <w:numFmt w:val="decimal"/>
      <w:lvlText w:val=""/>
      <w:lvlJc w:val="left"/>
    </w:lvl>
    <w:lvl w:ilvl="5" w:tplc="87648942">
      <w:numFmt w:val="decimal"/>
      <w:lvlText w:val=""/>
      <w:lvlJc w:val="left"/>
    </w:lvl>
    <w:lvl w:ilvl="6" w:tplc="383E0FFA">
      <w:numFmt w:val="decimal"/>
      <w:lvlText w:val=""/>
      <w:lvlJc w:val="left"/>
    </w:lvl>
    <w:lvl w:ilvl="7" w:tplc="397A6BE4">
      <w:numFmt w:val="decimal"/>
      <w:lvlText w:val=""/>
      <w:lvlJc w:val="left"/>
    </w:lvl>
    <w:lvl w:ilvl="8" w:tplc="95382118">
      <w:numFmt w:val="decimal"/>
      <w:lvlText w:val=""/>
      <w:lvlJc w:val="left"/>
    </w:lvl>
  </w:abstractNum>
  <w:abstractNum w:abstractNumId="1" w15:restartNumberingAfterBreak="0">
    <w:nsid w:val="6AA46974"/>
    <w:multiLevelType w:val="hybridMultilevel"/>
    <w:tmpl w:val="97B811FA"/>
    <w:lvl w:ilvl="0" w:tplc="F2821946">
      <w:start w:val="1"/>
      <w:numFmt w:val="bullet"/>
      <w:lvlText w:val="●"/>
      <w:lvlJc w:val="left"/>
      <w:pPr>
        <w:ind w:left="720" w:hanging="360"/>
      </w:pPr>
    </w:lvl>
    <w:lvl w:ilvl="1" w:tplc="D7AA5146">
      <w:start w:val="1"/>
      <w:numFmt w:val="bullet"/>
      <w:lvlText w:val="○"/>
      <w:lvlJc w:val="left"/>
      <w:pPr>
        <w:ind w:left="1440" w:hanging="360"/>
      </w:pPr>
    </w:lvl>
    <w:lvl w:ilvl="2" w:tplc="73DA10F0">
      <w:start w:val="1"/>
      <w:numFmt w:val="bullet"/>
      <w:lvlText w:val="■"/>
      <w:lvlJc w:val="left"/>
      <w:pPr>
        <w:ind w:left="2160" w:hanging="360"/>
      </w:pPr>
    </w:lvl>
    <w:lvl w:ilvl="3" w:tplc="4B72D71A">
      <w:start w:val="1"/>
      <w:numFmt w:val="bullet"/>
      <w:lvlText w:val="●"/>
      <w:lvlJc w:val="left"/>
      <w:pPr>
        <w:ind w:left="2880" w:hanging="360"/>
      </w:pPr>
    </w:lvl>
    <w:lvl w:ilvl="4" w:tplc="98F465B2">
      <w:start w:val="1"/>
      <w:numFmt w:val="bullet"/>
      <w:lvlText w:val="○"/>
      <w:lvlJc w:val="left"/>
      <w:pPr>
        <w:ind w:left="3600" w:hanging="360"/>
      </w:pPr>
    </w:lvl>
    <w:lvl w:ilvl="5" w:tplc="C668F7D0">
      <w:start w:val="1"/>
      <w:numFmt w:val="bullet"/>
      <w:lvlText w:val="■"/>
      <w:lvlJc w:val="left"/>
      <w:pPr>
        <w:ind w:left="4320" w:hanging="360"/>
      </w:pPr>
    </w:lvl>
    <w:lvl w:ilvl="6" w:tplc="8B5CEA84">
      <w:start w:val="1"/>
      <w:numFmt w:val="bullet"/>
      <w:lvlText w:val="●"/>
      <w:lvlJc w:val="left"/>
      <w:pPr>
        <w:ind w:left="5040" w:hanging="360"/>
      </w:pPr>
    </w:lvl>
    <w:lvl w:ilvl="7" w:tplc="6DD27DE2">
      <w:start w:val="1"/>
      <w:numFmt w:val="bullet"/>
      <w:lvlText w:val="●"/>
      <w:lvlJc w:val="left"/>
      <w:pPr>
        <w:ind w:left="5760" w:hanging="360"/>
      </w:pPr>
    </w:lvl>
    <w:lvl w:ilvl="8" w:tplc="B8DEAF0E">
      <w:start w:val="1"/>
      <w:numFmt w:val="bullet"/>
      <w:lvlText w:val="●"/>
      <w:lvlJc w:val="left"/>
      <w:pPr>
        <w:ind w:left="6480" w:hanging="360"/>
      </w:pPr>
    </w:lvl>
  </w:abstractNum>
  <w:num w:numId="1" w16cid:durableId="182059350">
    <w:abstractNumId w:val="1"/>
    <w:lvlOverride w:ilvl="0">
      <w:startOverride w:val="1"/>
    </w:lvlOverride>
  </w:num>
  <w:num w:numId="2" w16cid:durableId="477193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FF4"/>
    <w:rsid w:val="00076FF4"/>
    <w:rsid w:val="00B0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C11C8"/>
  <w15:docId w15:val="{4AEFCD51-6EFB-024F-AE44-029EB99A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766</Words>
  <Characters>4370</Characters>
  <Application>Microsoft Office Word</Application>
  <DocSecurity>0</DocSecurity>
  <Lines>36</Lines>
  <Paragraphs>10</Paragraphs>
  <ScaleCrop>false</ScaleCrop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mohammad.parvez9019@gmail.com</cp:lastModifiedBy>
  <cp:revision>2</cp:revision>
  <dcterms:created xsi:type="dcterms:W3CDTF">2026-08-26T01:48:00Z</dcterms:created>
  <dcterms:modified xsi:type="dcterms:W3CDTF">2026-08-26T01:52:00Z</dcterms:modified>
</cp:coreProperties>
</file>