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7312A" w14:textId="77777777" w:rsidR="00B22CE8" w:rsidRDefault="00B22CE8" w:rsidP="00B22CE8">
      <w:pPr>
        <w:spacing w:after="40" w:line="276" w:lineRule="auto"/>
        <w:rPr>
          <w:rFonts w:ascii="Times New Roman" w:hAnsi="Times New Roman" w:cs="Times New Roman"/>
        </w:rPr>
      </w:pPr>
    </w:p>
    <w:p w14:paraId="5F6C71FC" w14:textId="77777777" w:rsidR="00B22CE8" w:rsidRDefault="00B22CE8" w:rsidP="00B22CE8">
      <w:pPr>
        <w:spacing w:after="40" w:line="276" w:lineRule="auto"/>
        <w:rPr>
          <w:rFonts w:ascii="Times New Roman" w:hAnsi="Times New Roman" w:cs="Times New Roman"/>
        </w:rPr>
      </w:pPr>
    </w:p>
    <w:p w14:paraId="15B06755" w14:textId="6F8F0B73" w:rsidR="00FC61D9" w:rsidRPr="00EF5FA7" w:rsidRDefault="00000000" w:rsidP="00B22CE8">
      <w:pPr>
        <w:spacing w:after="40" w:line="276" w:lineRule="auto"/>
        <w:jc w:val="center"/>
        <w:rPr>
          <w:rFonts w:ascii="Times New Roman" w:hAnsi="Times New Roman" w:cs="Times New Roman"/>
        </w:rPr>
      </w:pPr>
      <w:r w:rsidRPr="00EF5FA7">
        <w:rPr>
          <w:rFonts w:ascii="Times New Roman" w:hAnsi="Times New Roman" w:cs="Times New Roman"/>
          <w:b/>
          <w:bCs/>
          <w:caps/>
          <w:color w:val="1E3A5F"/>
          <w:sz w:val="28"/>
          <w:szCs w:val="28"/>
        </w:rPr>
        <w:t>PROJECT REPORT</w:t>
      </w:r>
    </w:p>
    <w:p w14:paraId="15F538A5" w14:textId="7B8AC21E" w:rsidR="00B22CE8" w:rsidRPr="00B22CE8" w:rsidRDefault="00000000" w:rsidP="00B74CDB">
      <w:pPr>
        <w:pBdr>
          <w:bottom w:val="single" w:sz="6" w:space="6" w:color="2E86AB"/>
        </w:pBdr>
        <w:spacing w:after="200" w:line="276" w:lineRule="auto"/>
        <w:jc w:val="both"/>
        <w:rPr>
          <w:rFonts w:ascii="Times New Roman" w:hAnsi="Times New Roman" w:cs="Times New Roman"/>
          <w:sz w:val="10"/>
          <w:szCs w:val="10"/>
        </w:rPr>
      </w:pPr>
      <w:r w:rsidRPr="00EF5FA7">
        <w:rPr>
          <w:rFonts w:ascii="Times New Roman" w:hAnsi="Times New Roman" w:cs="Times New Roman"/>
          <w:sz w:val="10"/>
          <w:szCs w:val="10"/>
        </w:rPr>
        <w:t xml:space="preserve"> </w:t>
      </w:r>
    </w:p>
    <w:p w14:paraId="59C2BE5B" w14:textId="5E5DC85B" w:rsidR="00FC61D9" w:rsidRPr="00EF5FA7" w:rsidRDefault="00000000" w:rsidP="00B22CE8">
      <w:pPr>
        <w:spacing w:before="200" w:after="60" w:line="276" w:lineRule="auto"/>
        <w:jc w:val="center"/>
        <w:rPr>
          <w:rFonts w:ascii="Times New Roman" w:hAnsi="Times New Roman" w:cs="Times New Roman"/>
        </w:rPr>
      </w:pPr>
      <w:r w:rsidRPr="00EF5FA7">
        <w:rPr>
          <w:rFonts w:ascii="Times New Roman" w:hAnsi="Times New Roman" w:cs="Times New Roman"/>
          <w:b/>
          <w:bCs/>
          <w:color w:val="2E86AB"/>
          <w:sz w:val="40"/>
          <w:szCs w:val="40"/>
        </w:rPr>
        <w:t>Expense Tracker with Smart Insighter</w:t>
      </w:r>
    </w:p>
    <w:p w14:paraId="1F0D80BA" w14:textId="45CEA8A6" w:rsidR="00FC61D9" w:rsidRPr="00EF5FA7" w:rsidRDefault="00000000" w:rsidP="00B74CDB">
      <w:pPr>
        <w:spacing w:after="80" w:line="276" w:lineRule="auto"/>
        <w:jc w:val="center"/>
        <w:rPr>
          <w:rFonts w:ascii="Times New Roman" w:hAnsi="Times New Roman" w:cs="Times New Roman"/>
          <w:sz w:val="24"/>
          <w:szCs w:val="24"/>
        </w:rPr>
      </w:pPr>
      <w:r w:rsidRPr="00EF5FA7">
        <w:rPr>
          <w:rFonts w:ascii="Times New Roman" w:hAnsi="Times New Roman" w:cs="Times New Roman"/>
          <w:color w:val="555555"/>
          <w:sz w:val="24"/>
          <w:szCs w:val="24"/>
        </w:rPr>
        <w:t xml:space="preserve">A Full-Stack Web Application for Personal </w:t>
      </w:r>
      <w:r w:rsidR="009D39DB" w:rsidRPr="00EF5FA7">
        <w:rPr>
          <w:rFonts w:ascii="Times New Roman" w:hAnsi="Times New Roman" w:cs="Times New Roman"/>
          <w:color w:val="555555"/>
          <w:sz w:val="24"/>
          <w:szCs w:val="24"/>
        </w:rPr>
        <w:t>Expense</w:t>
      </w:r>
      <w:r w:rsidRPr="00EF5FA7">
        <w:rPr>
          <w:rFonts w:ascii="Times New Roman" w:hAnsi="Times New Roman" w:cs="Times New Roman"/>
          <w:color w:val="555555"/>
          <w:sz w:val="24"/>
          <w:szCs w:val="24"/>
        </w:rPr>
        <w:t xml:space="preserve"> Management</w:t>
      </w:r>
    </w:p>
    <w:p w14:paraId="4BA16436" w14:textId="374459D9" w:rsidR="00FC61D9" w:rsidRDefault="00000000" w:rsidP="00B22CE8">
      <w:pPr>
        <w:spacing w:after="400" w:line="276" w:lineRule="auto"/>
        <w:jc w:val="center"/>
        <w:rPr>
          <w:rFonts w:ascii="Times New Roman" w:hAnsi="Times New Roman" w:cs="Times New Roman"/>
          <w:sz w:val="24"/>
          <w:szCs w:val="24"/>
        </w:rPr>
      </w:pPr>
      <w:r w:rsidRPr="00EF5FA7">
        <w:rPr>
          <w:rFonts w:ascii="Times New Roman" w:hAnsi="Times New Roman" w:cs="Times New Roman"/>
          <w:b/>
          <w:bCs/>
          <w:color w:val="1E3A5F"/>
          <w:sz w:val="24"/>
          <w:szCs w:val="24"/>
        </w:rPr>
        <w:t>Internship Project Report  |  MPOnline Limited</w:t>
      </w:r>
    </w:p>
    <w:tbl>
      <w:tblPr>
        <w:tblpPr w:leftFromText="180" w:rightFromText="180" w:vertAnchor="text" w:horzAnchor="margin" w:tblpXSpec="center" w:tblpY="574"/>
        <w:tblW w:w="7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0"/>
        <w:gridCol w:w="5040"/>
      </w:tblGrid>
      <w:tr w:rsidR="00C93BCA" w:rsidRPr="00EF5FA7" w14:paraId="33ED58F3" w14:textId="77777777" w:rsidTr="00C93BCA">
        <w:tc>
          <w:tcPr>
            <w:tcW w:w="243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D1CC0E4" w14:textId="77777777" w:rsidR="00C93BCA" w:rsidRPr="00EF5FA7" w:rsidRDefault="00C93BCA" w:rsidP="00C93BCA">
            <w:pPr>
              <w:spacing w:line="276" w:lineRule="auto"/>
              <w:rPr>
                <w:rFonts w:ascii="Times New Roman" w:hAnsi="Times New Roman" w:cs="Times New Roman"/>
                <w:sz w:val="24"/>
                <w:szCs w:val="24"/>
              </w:rPr>
            </w:pPr>
            <w:r w:rsidRPr="00EF5FA7">
              <w:rPr>
                <w:rFonts w:ascii="Times New Roman" w:hAnsi="Times New Roman" w:cs="Times New Roman"/>
                <w:b/>
                <w:bCs/>
                <w:color w:val="FFFFFF"/>
                <w:sz w:val="24"/>
                <w:szCs w:val="24"/>
              </w:rPr>
              <w:t>Field</w:t>
            </w:r>
          </w:p>
        </w:tc>
        <w:tc>
          <w:tcPr>
            <w:tcW w:w="504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2320947E"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Details</w:t>
            </w:r>
          </w:p>
        </w:tc>
      </w:tr>
      <w:tr w:rsidR="00C93BCA" w:rsidRPr="00EF5FA7" w14:paraId="4A18B90A"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37A3E71"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Intern Name</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BA388F"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Sajid Khan </w:t>
            </w:r>
          </w:p>
        </w:tc>
      </w:tr>
      <w:tr w:rsidR="00C93BCA" w:rsidRPr="00EF5FA7" w14:paraId="0871BEE2"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17F8E79"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Organisation</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8989A2"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MPOnline Limited, Bhopal, M.P.</w:t>
            </w:r>
          </w:p>
        </w:tc>
      </w:tr>
      <w:tr w:rsidR="00C93BCA" w:rsidRPr="00EF5FA7" w14:paraId="6C51B706"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B48BF7" w14:textId="77777777" w:rsidR="00C93BCA" w:rsidRPr="00EF5FA7" w:rsidRDefault="00C93BCA" w:rsidP="00C93BCA">
            <w:pPr>
              <w:spacing w:line="276" w:lineRule="auto"/>
              <w:jc w:val="both"/>
              <w:rPr>
                <w:rFonts w:ascii="Times New Roman" w:hAnsi="Times New Roman" w:cs="Times New Roman"/>
                <w:sz w:val="24"/>
                <w:szCs w:val="24"/>
              </w:rPr>
            </w:pPr>
            <w:r>
              <w:rPr>
                <w:rFonts w:ascii="Times New Roman" w:hAnsi="Times New Roman" w:cs="Times New Roman"/>
                <w:b/>
                <w:bCs/>
                <w:sz w:val="24"/>
                <w:szCs w:val="24"/>
              </w:rPr>
              <w:t>Mentor</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F6A4E7C" w14:textId="0D27EAB8"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Mr. Dhruv Pand</w:t>
            </w:r>
            <w:r w:rsidR="00B45B21">
              <w:rPr>
                <w:rFonts w:ascii="Times New Roman" w:hAnsi="Times New Roman" w:cs="Times New Roman"/>
                <w:sz w:val="24"/>
                <w:szCs w:val="24"/>
              </w:rPr>
              <w:t>e</w:t>
            </w:r>
            <w:r w:rsidRPr="00EF5FA7">
              <w:rPr>
                <w:rFonts w:ascii="Times New Roman" w:hAnsi="Times New Roman" w:cs="Times New Roman"/>
                <w:sz w:val="24"/>
                <w:szCs w:val="24"/>
              </w:rPr>
              <w:t>y</w:t>
            </w:r>
          </w:p>
        </w:tc>
      </w:tr>
      <w:tr w:rsidR="00C93BCA" w:rsidRPr="00EF5FA7" w14:paraId="5E8D5664"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5E74211"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Project Duration</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3DE3468" w14:textId="419BED32" w:rsidR="00C93BCA" w:rsidRPr="00EF5FA7" w:rsidRDefault="0072307D" w:rsidP="00C93BCA">
            <w:pPr>
              <w:spacing w:line="276" w:lineRule="auto"/>
              <w:jc w:val="both"/>
              <w:rPr>
                <w:rFonts w:ascii="Times New Roman" w:hAnsi="Times New Roman" w:cs="Times New Roman"/>
                <w:sz w:val="24"/>
                <w:szCs w:val="24"/>
              </w:rPr>
            </w:pPr>
            <w:r>
              <w:rPr>
                <w:rFonts w:ascii="Times New Roman" w:hAnsi="Times New Roman" w:cs="Times New Roman"/>
                <w:sz w:val="24"/>
                <w:szCs w:val="24"/>
              </w:rPr>
              <w:t>6</w:t>
            </w:r>
            <w:r w:rsidRPr="0072307D">
              <w:rPr>
                <w:rFonts w:ascii="Times New Roman" w:hAnsi="Times New Roman" w:cs="Times New Roman"/>
                <w:sz w:val="24"/>
                <w:szCs w:val="24"/>
                <w:vertAlign w:val="superscript"/>
              </w:rPr>
              <w:t>th</w:t>
            </w:r>
            <w:r>
              <w:rPr>
                <w:rFonts w:ascii="Times New Roman" w:hAnsi="Times New Roman" w:cs="Times New Roman"/>
                <w:sz w:val="24"/>
                <w:szCs w:val="24"/>
              </w:rPr>
              <w:t xml:space="preserve"> May </w:t>
            </w:r>
            <w:r w:rsidR="00C93BCA" w:rsidRPr="00EF5FA7">
              <w:rPr>
                <w:rFonts w:ascii="Times New Roman" w:hAnsi="Times New Roman" w:cs="Times New Roman"/>
                <w:sz w:val="24"/>
                <w:szCs w:val="24"/>
              </w:rPr>
              <w:t xml:space="preserve">2026 – </w:t>
            </w:r>
            <w:r>
              <w:rPr>
                <w:rFonts w:ascii="Times New Roman" w:hAnsi="Times New Roman" w:cs="Times New Roman"/>
                <w:sz w:val="24"/>
                <w:szCs w:val="24"/>
              </w:rPr>
              <w:t>31</w:t>
            </w:r>
            <w:r w:rsidRPr="0072307D">
              <w:rPr>
                <w:rFonts w:ascii="Times New Roman" w:hAnsi="Times New Roman" w:cs="Times New Roman"/>
                <w:sz w:val="24"/>
                <w:szCs w:val="24"/>
                <w:vertAlign w:val="superscript"/>
              </w:rPr>
              <w:t>st</w:t>
            </w:r>
            <w:r>
              <w:rPr>
                <w:rFonts w:ascii="Times New Roman" w:hAnsi="Times New Roman" w:cs="Times New Roman"/>
                <w:sz w:val="24"/>
                <w:szCs w:val="24"/>
              </w:rPr>
              <w:t xml:space="preserve"> </w:t>
            </w:r>
            <w:r w:rsidR="00C93BCA" w:rsidRPr="00EF5FA7">
              <w:rPr>
                <w:rFonts w:ascii="Times New Roman" w:hAnsi="Times New Roman" w:cs="Times New Roman"/>
                <w:sz w:val="24"/>
                <w:szCs w:val="24"/>
              </w:rPr>
              <w:t>May 2026</w:t>
            </w:r>
          </w:p>
        </w:tc>
      </w:tr>
      <w:tr w:rsidR="00C93BCA" w:rsidRPr="00EF5FA7" w14:paraId="7258AD5B"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F3827A5"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Report Date</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855E5AB" w14:textId="40613E25"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3</w:t>
            </w:r>
            <w:r w:rsidR="00DB32EA">
              <w:rPr>
                <w:rFonts w:ascii="Times New Roman" w:hAnsi="Times New Roman" w:cs="Times New Roman"/>
                <w:sz w:val="24"/>
                <w:szCs w:val="24"/>
              </w:rPr>
              <w:t>0</w:t>
            </w:r>
            <w:r w:rsidRPr="00EF5FA7">
              <w:rPr>
                <w:rFonts w:ascii="Times New Roman" w:hAnsi="Times New Roman" w:cs="Times New Roman"/>
                <w:sz w:val="24"/>
                <w:szCs w:val="24"/>
              </w:rPr>
              <w:t>-May-2026</w:t>
            </w:r>
          </w:p>
        </w:tc>
      </w:tr>
      <w:tr w:rsidR="00C93BCA" w:rsidRPr="00EF5FA7" w14:paraId="31CA88A3"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EFF6CE6"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Tech Stack</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801A2AD"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 · FastAPI · Next.js · PostgreSQL</w:t>
            </w:r>
          </w:p>
        </w:tc>
      </w:tr>
      <w:tr w:rsidR="00C93BCA" w:rsidRPr="00EF5FA7" w14:paraId="2B0B4DF4"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1E89B20" w14:textId="5FD27FF4" w:rsidR="00C93BCA" w:rsidRPr="00EF5FA7" w:rsidRDefault="00C93BCA" w:rsidP="00C93BCA">
            <w:pPr>
              <w:spacing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Project </w:t>
            </w:r>
            <w:r w:rsidR="00B759B5">
              <w:rPr>
                <w:rFonts w:ascii="Times New Roman" w:hAnsi="Times New Roman" w:cs="Times New Roman"/>
                <w:b/>
                <w:bCs/>
                <w:sz w:val="24"/>
                <w:szCs w:val="24"/>
              </w:rPr>
              <w:t xml:space="preserve">Demo </w:t>
            </w:r>
            <w:r>
              <w:rPr>
                <w:rFonts w:ascii="Times New Roman" w:hAnsi="Times New Roman" w:cs="Times New Roman"/>
                <w:b/>
                <w:bCs/>
                <w:sz w:val="24"/>
                <w:szCs w:val="24"/>
              </w:rPr>
              <w:t>Video</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393E029" w14:textId="77777777" w:rsidR="00C93BCA" w:rsidRPr="00EF5FA7" w:rsidRDefault="00C93BCA" w:rsidP="00C93BCA">
            <w:pPr>
              <w:spacing w:line="276" w:lineRule="auto"/>
              <w:jc w:val="both"/>
              <w:rPr>
                <w:rFonts w:ascii="Times New Roman" w:hAnsi="Times New Roman" w:cs="Times New Roman"/>
                <w:sz w:val="24"/>
                <w:szCs w:val="24"/>
              </w:rPr>
            </w:pPr>
            <w:hyperlink r:id="rId7" w:history="1">
              <w:r w:rsidRPr="00B22CE8">
                <w:rPr>
                  <w:rStyle w:val="Hyperlink"/>
                  <w:rFonts w:ascii="Times New Roman" w:hAnsi="Times New Roman" w:cs="Times New Roman"/>
                  <w:sz w:val="24"/>
                  <w:szCs w:val="24"/>
                </w:rPr>
                <w:t>Demo video of Expense Tracker Project</w:t>
              </w:r>
            </w:hyperlink>
          </w:p>
        </w:tc>
      </w:tr>
    </w:tbl>
    <w:p w14:paraId="370EE7A3" w14:textId="77777777" w:rsidR="00B22CE8" w:rsidRPr="00B22CE8" w:rsidRDefault="00B22CE8" w:rsidP="00B22CE8">
      <w:pPr>
        <w:spacing w:after="400" w:line="276" w:lineRule="auto"/>
        <w:jc w:val="center"/>
        <w:rPr>
          <w:rFonts w:ascii="Times New Roman" w:hAnsi="Times New Roman" w:cs="Times New Roman"/>
          <w:sz w:val="24"/>
          <w:szCs w:val="24"/>
        </w:rPr>
      </w:pPr>
    </w:p>
    <w:p w14:paraId="45B0EA91" w14:textId="77777777" w:rsidR="00FC61D9" w:rsidRPr="00EF5FA7" w:rsidRDefault="00FC61D9" w:rsidP="00B74CDB">
      <w:pPr>
        <w:spacing w:before="80" w:after="80" w:line="276" w:lineRule="auto"/>
        <w:jc w:val="both"/>
        <w:rPr>
          <w:rFonts w:ascii="Times New Roman" w:hAnsi="Times New Roman" w:cs="Times New Roman"/>
        </w:rPr>
      </w:pPr>
    </w:p>
    <w:p w14:paraId="2F238E80"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C8B939B" w14:textId="71A2DBE1" w:rsidR="00FC61D9" w:rsidRPr="00EF5FA7" w:rsidRDefault="004304E8" w:rsidP="00B74CDB">
      <w:pPr>
        <w:spacing w:line="276" w:lineRule="auto"/>
        <w:jc w:val="both"/>
        <w:rPr>
          <w:rFonts w:ascii="Times New Roman" w:hAnsi="Times New Roman" w:cs="Times New Roman"/>
        </w:rPr>
      </w:pPr>
      <w:r w:rsidRPr="00EF5FA7">
        <w:rPr>
          <w:rFonts w:ascii="Times New Roman" w:hAnsi="Times New Roman" w:cs="Times New Roman"/>
          <w:b/>
          <w:bCs/>
          <w:color w:val="1E3A5F"/>
          <w:sz w:val="32"/>
          <w:szCs w:val="32"/>
        </w:rPr>
        <w:lastRenderedPageBreak/>
        <w:t>1. Project Overview</w:t>
      </w:r>
    </w:p>
    <w:p w14:paraId="31AA578F"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6EEDCFE7" w14:textId="448CD58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1.1 Background &amp; Motivation</w:t>
      </w:r>
    </w:p>
    <w:p w14:paraId="344DD1A5"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Many individuals, particularly students and young professionals, struggle to track their spending effectively. Without a structured tool, expenses go unrecorded, budgets are ignored, and unusual charges go unnoticed. Existing solutions either require manual effort for categorisation or are too complex for everyday use.</w:t>
      </w:r>
    </w:p>
    <w:p w14:paraId="2870832E"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This project was proposed to fill that gap — a lightweight, intelligent, and easy-to-use expense tracker that automates the routine parts of expense management and provides meaningful insights to help users make better financial decisions.</w:t>
      </w:r>
    </w:p>
    <w:p w14:paraId="7F654630" w14:textId="77777777" w:rsidR="00FC61D9" w:rsidRPr="00EF5FA7" w:rsidRDefault="00FC61D9" w:rsidP="00B74CDB">
      <w:pPr>
        <w:spacing w:before="80" w:after="80" w:line="276" w:lineRule="auto"/>
        <w:jc w:val="both"/>
        <w:rPr>
          <w:rFonts w:ascii="Times New Roman" w:hAnsi="Times New Roman" w:cs="Times New Roman"/>
        </w:rPr>
      </w:pPr>
    </w:p>
    <w:p w14:paraId="6B428E67" w14:textId="25A91C5E"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1.2 Project Objectives</w:t>
      </w:r>
    </w:p>
    <w:p w14:paraId="735E061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 a functional full-stack web application using modern technologies.</w:t>
      </w:r>
    </w:p>
    <w:p w14:paraId="791BB5BB"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Allow users to add, edit, delete, and view their expense records.</w:t>
      </w:r>
    </w:p>
    <w:p w14:paraId="3717B50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Automatically suggest expense categories using Python keyword matching.</w:t>
      </w:r>
    </w:p>
    <w:p w14:paraId="2387BAC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Display spending analytics via pie charts, bar charts, and a heatmap.</w:t>
      </w:r>
    </w:p>
    <w:p w14:paraId="291484B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Alert users when monthly spending reaches 80% of their set budget.</w:t>
      </w:r>
    </w:p>
    <w:p w14:paraId="1333101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Detect and flag expenses that are unusually high or appear to be duplicates.</w:t>
      </w:r>
    </w:p>
    <w:p w14:paraId="28FDB02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 a separate admin panel to monitor platform-wide usage and spending behaviour.</w:t>
      </w:r>
    </w:p>
    <w:p w14:paraId="275C9C6B" w14:textId="77777777" w:rsidR="00FC61D9" w:rsidRPr="00EF5FA7" w:rsidRDefault="00FC61D9" w:rsidP="00B74CDB">
      <w:pPr>
        <w:spacing w:before="80" w:after="80" w:line="276" w:lineRule="auto"/>
        <w:jc w:val="both"/>
        <w:rPr>
          <w:rFonts w:ascii="Times New Roman" w:hAnsi="Times New Roman" w:cs="Times New Roman"/>
        </w:rPr>
      </w:pPr>
    </w:p>
    <w:p w14:paraId="26E98831" w14:textId="3DEF23E0"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1.3 Project Scope</w:t>
      </w:r>
    </w:p>
    <w:p w14:paraId="681A990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project was built as a web application only (no mobile app). All data is entered manually by the user. The categorisation system uses a static Python keyword dictionary rather than a trained machine learning model. The anomaly detection uses simple arithmetic rather than statistical algorithms.</w:t>
      </w:r>
    </w:p>
    <w:p w14:paraId="5F6DFB48"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94DF384" w14:textId="26FDA5B8"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2. Features Implemented</w:t>
      </w:r>
    </w:p>
    <w:p w14:paraId="5E83DA2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1CCF4807" w14:textId="237CE07E"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2.1 Expense Categorisation</w:t>
      </w:r>
    </w:p>
    <w:p w14:paraId="570AFC79"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When the user types an expense description, a Python function scans the text for matching keywords from a predefined dictionary of over 100 keywords across 8 categories. The best matching category is returned and pre-selected for the user, who can accept or change it.</w:t>
      </w:r>
    </w:p>
    <w:p w14:paraId="5B84962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8 default categories: Food, Transport, Shopping, Bills, Health, Entertainment, Education, Other.</w:t>
      </w:r>
    </w:p>
    <w:p w14:paraId="088255F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Keyword matching runs in real time as the user types.</w:t>
      </w:r>
    </w:p>
    <w:p w14:paraId="0B28330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Category can be manually overridden at any time.</w:t>
      </w:r>
    </w:p>
    <w:p w14:paraId="203B6985"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Description field is optional — category can be selected directly.</w:t>
      </w:r>
    </w:p>
    <w:p w14:paraId="224BC718" w14:textId="77777777" w:rsidR="00FC61D9" w:rsidRPr="00EF5FA7" w:rsidRDefault="00FC61D9" w:rsidP="00B74CDB">
      <w:pPr>
        <w:spacing w:before="80" w:after="80" w:line="276" w:lineRule="auto"/>
        <w:jc w:val="both"/>
        <w:rPr>
          <w:rFonts w:ascii="Times New Roman" w:hAnsi="Times New Roman" w:cs="Times New Roman"/>
        </w:rPr>
      </w:pPr>
    </w:p>
    <w:p w14:paraId="5021AAE6" w14:textId="1D922F2C"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2.2 Predictive Alerts</w:t>
      </w:r>
    </w:p>
    <w:p w14:paraId="36A628D3"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system tracks spending in real time and compares it against the user's set monthly budget. Two types of alerts are provided:</w:t>
      </w:r>
    </w:p>
    <w:p w14:paraId="1F78F66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 warning banner on the dashboard when spending reaches 80% of the monthly budget.</w:t>
      </w:r>
    </w:p>
    <w:p w14:paraId="7E90A4E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An estimated month-end total calculated by multiplying the user's daily average spending by 30.</w:t>
      </w:r>
    </w:p>
    <w:p w14:paraId="0E131E9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 visual progress bar showing budget utilisation percentage.</w:t>
      </w:r>
    </w:p>
    <w:p w14:paraId="0E8862D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 colour changes from green to amber to red based on usage level.</w:t>
      </w:r>
    </w:p>
    <w:p w14:paraId="2144947E" w14:textId="77777777" w:rsidR="00FC61D9" w:rsidRPr="00EF5FA7" w:rsidRDefault="00FC61D9" w:rsidP="00B74CDB">
      <w:pPr>
        <w:spacing w:before="80" w:after="80" w:line="276" w:lineRule="auto"/>
        <w:jc w:val="both"/>
        <w:rPr>
          <w:rFonts w:ascii="Times New Roman" w:hAnsi="Times New Roman" w:cs="Times New Roman"/>
        </w:rPr>
      </w:pPr>
    </w:p>
    <w:p w14:paraId="5F017D10" w14:textId="078B1AB4"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2.3 Anomaly Detection</w:t>
      </w:r>
    </w:p>
    <w:p w14:paraId="5727C01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Each new expense is automatically compared against the user's historical spending using two rules:</w:t>
      </w:r>
    </w:p>
    <w:p w14:paraId="2B0197DD"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If the expense amount is more than 2x the user's average for that category, it is flagged as unusual.</w:t>
      </w:r>
    </w:p>
    <w:p w14:paraId="772BBAC5"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If the same amount appears twice for the same category on the same date, it is flagged as a possible duplicate.</w:t>
      </w:r>
    </w:p>
    <w:p w14:paraId="63A90E5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Flagged expenses are highlighted with a warning icon in the expense list.</w:t>
      </w:r>
    </w:p>
    <w:p w14:paraId="6797829B" w14:textId="77777777" w:rsidR="00FC61D9" w:rsidRPr="00EF5FA7" w:rsidRDefault="00FC61D9" w:rsidP="00B74CDB">
      <w:pPr>
        <w:spacing w:before="80" w:after="80" w:line="276" w:lineRule="auto"/>
        <w:jc w:val="both"/>
        <w:rPr>
          <w:rFonts w:ascii="Times New Roman" w:hAnsi="Times New Roman" w:cs="Times New Roman"/>
        </w:rPr>
      </w:pPr>
    </w:p>
    <w:p w14:paraId="3A7A6933" w14:textId="4D671DD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2.4 Visual Analytics Dashboard</w:t>
      </w:r>
    </w:p>
    <w:p w14:paraId="05228ACB"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dashboard provides four visual components:</w:t>
      </w:r>
    </w:p>
    <w:p w14:paraId="1933493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Pie chart showing spending distribution by category for the current month.</w:t>
      </w:r>
    </w:p>
    <w:p w14:paraId="5F8D8B8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Bar chart showing daily spending for the past 14 days.</w:t>
      </w:r>
    </w:p>
    <w:p w14:paraId="542F19E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Calendar heatmap highlighting high-spend days using colour intensity.</w:t>
      </w:r>
    </w:p>
    <w:p w14:paraId="2E028F6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Summary cards showing total spent, monthly budget, estimated total, and budget used percentage.</w:t>
      </w:r>
    </w:p>
    <w:p w14:paraId="334481B7" w14:textId="77777777" w:rsidR="00FC61D9" w:rsidRPr="00EF5FA7" w:rsidRDefault="00FC61D9" w:rsidP="00B74CDB">
      <w:pPr>
        <w:spacing w:before="80" w:after="80" w:line="276" w:lineRule="auto"/>
        <w:jc w:val="both"/>
        <w:rPr>
          <w:rFonts w:ascii="Times New Roman" w:hAnsi="Times New Roman" w:cs="Times New Roman"/>
        </w:rPr>
      </w:pPr>
    </w:p>
    <w:p w14:paraId="663129C3" w14:textId="30EEF7E2"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lastRenderedPageBreak/>
        <w:t>2.5 User Authentication</w:t>
      </w:r>
    </w:p>
    <w:p w14:paraId="071C0758"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Secure user registration with bcrypt password hashing.</w:t>
      </w:r>
    </w:p>
    <w:p w14:paraId="595264D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JWT token-based login with 60-minute session expiry.</w:t>
      </w:r>
    </w:p>
    <w:p w14:paraId="48F3EDA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Session stored in sessionStorage so multiple users can be logged in simultaneously on different tabs.</w:t>
      </w:r>
    </w:p>
    <w:p w14:paraId="50F07C6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Email is case-insensitive for login — passwords remain case-sensitive.</w:t>
      </w:r>
    </w:p>
    <w:p w14:paraId="34E059E0" w14:textId="77777777" w:rsidR="00FC61D9" w:rsidRPr="00EF5FA7" w:rsidRDefault="00FC61D9" w:rsidP="00B74CDB">
      <w:pPr>
        <w:spacing w:before="80" w:after="80" w:line="276" w:lineRule="auto"/>
        <w:jc w:val="both"/>
        <w:rPr>
          <w:rFonts w:ascii="Times New Roman" w:hAnsi="Times New Roman" w:cs="Times New Roman"/>
        </w:rPr>
      </w:pPr>
    </w:p>
    <w:p w14:paraId="1DE4A88A" w14:textId="0AC45F6F"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2.6 Admin Panel</w:t>
      </w:r>
    </w:p>
    <w:p w14:paraId="6822788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Separate admin login with hardcoded credentials stored in the .env file.</w:t>
      </w:r>
    </w:p>
    <w:p w14:paraId="0D765D9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Overview stats: total users, total expenses, total platform spending, budgets set.</w:t>
      </w:r>
    </w:p>
    <w:p w14:paraId="10F1F49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Users table showing each user's expense count, total spent, budget, and flagged transactions.</w:t>
      </w:r>
    </w:p>
    <w:p w14:paraId="2D41840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Category breakdown with pie chart, horizontal bar chart, and detailed table.</w:t>
      </w:r>
    </w:p>
    <w:p w14:paraId="4571B57D"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Platform-wide monthly spending trend line chart.</w:t>
      </w:r>
    </w:p>
    <w:p w14:paraId="364C4CC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Top 5 spenders leaderboard.</w:t>
      </w:r>
    </w:p>
    <w:p w14:paraId="282B7738"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268966E7" w14:textId="1F97B894"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3. Technology Stack Used</w:t>
      </w:r>
    </w:p>
    <w:p w14:paraId="003D714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tbl>
      <w:tblPr>
        <w:tblW w:w="10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808"/>
        <w:gridCol w:w="5021"/>
      </w:tblGrid>
      <w:tr w:rsidR="00FC61D9" w:rsidRPr="00EF5FA7" w14:paraId="4D41CB97" w14:textId="77777777" w:rsidTr="00EA1047">
        <w:tc>
          <w:tcPr>
            <w:tcW w:w="234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030787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Layer</w:t>
            </w:r>
          </w:p>
        </w:tc>
        <w:tc>
          <w:tcPr>
            <w:tcW w:w="2808"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6E89E00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Technology</w:t>
            </w:r>
          </w:p>
        </w:tc>
        <w:tc>
          <w:tcPr>
            <w:tcW w:w="5021"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3A64EF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Why it was used</w:t>
            </w:r>
          </w:p>
        </w:tc>
      </w:tr>
      <w:tr w:rsidR="00FC61D9" w:rsidRPr="00EF5FA7" w14:paraId="544E69E6"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02C330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Frontend</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AE5ED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React.js / Next.js</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E79737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Server-side rendering, fast routing, component-based UI.</w:t>
            </w:r>
          </w:p>
        </w:tc>
      </w:tr>
      <w:tr w:rsidR="00FC61D9" w:rsidRPr="00EF5FA7" w14:paraId="3E51FBD5"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F4191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Styling</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6724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Tailwind CSS</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E954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Rapid UI development with responsive utility classes.</w:t>
            </w:r>
          </w:p>
        </w:tc>
      </w:tr>
      <w:tr w:rsidR="00FC61D9" w:rsidRPr="00EF5FA7" w14:paraId="25C55EB0"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36F96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Backend</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A0A311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 / FastAPI</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40A2F4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High-performance async REST API with automatic documentation.</w:t>
            </w:r>
          </w:p>
        </w:tc>
      </w:tr>
      <w:tr w:rsidR="00FC61D9" w:rsidRPr="00EF5FA7" w14:paraId="550919B1"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FCE44E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Categorisation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35356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 (keyword dict)</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F4E2C5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Simple, fast, no-model keyword matching for category detection.</w:t>
            </w:r>
          </w:p>
        </w:tc>
      </w:tr>
      <w:tr w:rsidR="00FC61D9" w:rsidRPr="00EF5FA7" w14:paraId="24F0F27D"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92B8BB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Anomaly Logic</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69AF0D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 (arithmetic)</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1159B3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Rule-based detection using average comparison and duplicate check.</w:t>
            </w:r>
          </w:p>
        </w:tc>
      </w:tr>
      <w:tr w:rsidR="00FC61D9" w:rsidRPr="00EF5FA7" w14:paraId="3856E5F4"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A9366E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Database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DF55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PostgreSQL 16</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F147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Reliable relational database for structured financial data.</w:t>
            </w:r>
          </w:p>
        </w:tc>
      </w:tr>
      <w:tr w:rsidR="00FC61D9" w:rsidRPr="00EF5FA7" w14:paraId="14B9E598"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8C0871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ORM</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D0BB28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SQLAlchemy + Alembic</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CCED5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Python-to-database abstraction and schema management.</w:t>
            </w:r>
          </w:p>
        </w:tc>
      </w:tr>
      <w:tr w:rsidR="00FC61D9" w:rsidRPr="00EF5FA7" w14:paraId="725CAE39"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A9BA8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Authentication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65C3B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JWT + bcrypt</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712ABF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Secure token sessions and hashed password storage.</w:t>
            </w:r>
          </w:p>
        </w:tc>
      </w:tr>
      <w:tr w:rsidR="00FC61D9" w:rsidRPr="00EF5FA7" w14:paraId="5D3D59AC"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894AC1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Charts</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A9A605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Recharts</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F6EEB1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Responsive React chart library for pie, bar, and line charts.</w:t>
            </w:r>
          </w:p>
        </w:tc>
      </w:tr>
      <w:tr w:rsidR="00FC61D9" w:rsidRPr="00EF5FA7" w14:paraId="16872F42"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5A5FB9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HTTP Client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B2B7F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Axios</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4830D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Promise-based HTTP requests from frontend to backend API.</w:t>
            </w:r>
          </w:p>
        </w:tc>
      </w:tr>
      <w:tr w:rsidR="00FC61D9" w:rsidRPr="00EF5FA7" w14:paraId="6CE6A7C1"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B2CA77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Version Control</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B20FAF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Git &amp; GitHub</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B497A5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Code tracking and remote repository for project backup.</w:t>
            </w:r>
          </w:p>
        </w:tc>
      </w:tr>
    </w:tbl>
    <w:p w14:paraId="67BE7CA4"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1C07E37" w14:textId="43C98DDE"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4. System Architecture</w:t>
      </w:r>
    </w:p>
    <w:p w14:paraId="20B6C745"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78103FAA" w14:textId="3C8CCB14" w:rsidR="00FC61D9" w:rsidRPr="00EF5FA7" w:rsidRDefault="00000000" w:rsidP="00B74CDB">
      <w:pPr>
        <w:spacing w:before="60" w:after="100" w:line="276" w:lineRule="auto"/>
        <w:jc w:val="both"/>
        <w:rPr>
          <w:rFonts w:ascii="Times New Roman" w:hAnsi="Times New Roman" w:cs="Times New Roman"/>
        </w:rPr>
      </w:pPr>
      <w:r w:rsidRPr="00EF5FA7">
        <w:rPr>
          <w:rFonts w:ascii="Times New Roman" w:hAnsi="Times New Roman" w:cs="Times New Roman"/>
          <w:sz w:val="24"/>
          <w:szCs w:val="24"/>
        </w:rPr>
        <w:t>The application follows a standard three-tier architecture:</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749"/>
      </w:tblGrid>
      <w:tr w:rsidR="00FC61D9" w:rsidRPr="00EF5FA7" w14:paraId="06EA23F4" w14:textId="77777777" w:rsidTr="00EA1047">
        <w:tc>
          <w:tcPr>
            <w:tcW w:w="3120"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226753A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FRONTEND</w:t>
            </w:r>
          </w:p>
          <w:p w14:paraId="7101AB2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React / Next.js</w:t>
            </w:r>
          </w:p>
          <w:p w14:paraId="680FBD73"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i/>
                <w:iCs/>
                <w:color w:val="666666"/>
                <w:sz w:val="20"/>
                <w:szCs w:val="20"/>
              </w:rPr>
              <w:t>Tailwind CSS · Recharts · Axios</w:t>
            </w:r>
          </w:p>
        </w:tc>
        <w:tc>
          <w:tcPr>
            <w:tcW w:w="3120"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3EE3CD4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BACKEND</w:t>
            </w:r>
          </w:p>
          <w:p w14:paraId="4447EBB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Python / FastAPI</w:t>
            </w:r>
          </w:p>
          <w:p w14:paraId="162AEF80"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i/>
                <w:iCs/>
                <w:color w:val="666666"/>
                <w:sz w:val="20"/>
                <w:szCs w:val="20"/>
              </w:rPr>
              <w:t>SQLAlchemy · JWT · bcrypt</w:t>
            </w:r>
          </w:p>
        </w:tc>
        <w:tc>
          <w:tcPr>
            <w:tcW w:w="3749"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0832CC6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DATABASE</w:t>
            </w:r>
          </w:p>
          <w:p w14:paraId="1FD9640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PostgreSQL 16</w:t>
            </w:r>
          </w:p>
          <w:p w14:paraId="71DEAEF0"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i/>
                <w:iCs/>
                <w:color w:val="666666"/>
                <w:sz w:val="20"/>
                <w:szCs w:val="20"/>
              </w:rPr>
              <w:t>4 tables · ORM managed</w:t>
            </w:r>
          </w:p>
        </w:tc>
      </w:tr>
    </w:tbl>
    <w:p w14:paraId="594D2F6E" w14:textId="77777777" w:rsidR="00EA1047" w:rsidRPr="00EF5FA7" w:rsidRDefault="00EA1047" w:rsidP="00B74CDB">
      <w:pPr>
        <w:pStyle w:val="Heading2"/>
        <w:spacing w:line="276" w:lineRule="auto"/>
        <w:jc w:val="both"/>
        <w:rPr>
          <w:rFonts w:ascii="Times New Roman" w:hAnsi="Times New Roman" w:cs="Times New Roman"/>
          <w:sz w:val="28"/>
          <w:szCs w:val="28"/>
        </w:rPr>
      </w:pPr>
    </w:p>
    <w:p w14:paraId="322BC60A" w14:textId="44D9242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4.1 Database Tables</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510"/>
        <w:gridCol w:w="4607"/>
      </w:tblGrid>
      <w:tr w:rsidR="00FC61D9" w:rsidRPr="00EF5FA7" w14:paraId="16B66689" w14:textId="77777777" w:rsidTr="00EA1047">
        <w:tc>
          <w:tcPr>
            <w:tcW w:w="1872"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4592EE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Table</w:t>
            </w:r>
          </w:p>
        </w:tc>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C68E90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Key Columns</w:t>
            </w:r>
          </w:p>
        </w:tc>
        <w:tc>
          <w:tcPr>
            <w:tcW w:w="460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FC153B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Purpose</w:t>
            </w:r>
          </w:p>
        </w:tc>
      </w:tr>
      <w:tr w:rsidR="00FC61D9" w:rsidRPr="00EF5FA7" w14:paraId="4A5F89DE"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E8846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users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CFEAC9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id, name, email, password_hash, created_at</w:t>
            </w:r>
          </w:p>
        </w:tc>
        <w:tc>
          <w:tcPr>
            <w:tcW w:w="460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13070A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Stores registered user accounts.</w:t>
            </w:r>
          </w:p>
        </w:tc>
      </w:tr>
      <w:tr w:rsidR="00FC61D9" w:rsidRPr="00EF5FA7" w14:paraId="0FDC62DA"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E38EE8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expenses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2291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id, user_id, amount, date, description, category, is_flagged</w:t>
            </w:r>
          </w:p>
        </w:tc>
        <w:tc>
          <w:tcPr>
            <w:tcW w:w="460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2440F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All expense records per user.</w:t>
            </w:r>
          </w:p>
        </w:tc>
      </w:tr>
      <w:tr w:rsidR="00FC61D9" w:rsidRPr="00EF5FA7" w14:paraId="304EB55B"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C8FDF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categories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DC4C6F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id, name</w:t>
            </w:r>
          </w:p>
        </w:tc>
        <w:tc>
          <w:tcPr>
            <w:tcW w:w="460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112262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Available spending categories.</w:t>
            </w:r>
          </w:p>
        </w:tc>
      </w:tr>
      <w:tr w:rsidR="00FC61D9" w:rsidRPr="00EF5FA7" w14:paraId="65BC8B35"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9042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budgets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4D161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id, user_id, monthly_limit</w:t>
            </w:r>
          </w:p>
        </w:tc>
        <w:tc>
          <w:tcPr>
            <w:tcW w:w="460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55983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Monthly budget limit per user.</w:t>
            </w:r>
          </w:p>
        </w:tc>
      </w:tr>
    </w:tbl>
    <w:p w14:paraId="7BC97A9B" w14:textId="77777777" w:rsidR="00EA1047" w:rsidRPr="00EF5FA7" w:rsidRDefault="00EA1047" w:rsidP="00B74CDB">
      <w:pPr>
        <w:pStyle w:val="Heading2"/>
        <w:spacing w:line="276" w:lineRule="auto"/>
        <w:jc w:val="both"/>
        <w:rPr>
          <w:rFonts w:ascii="Times New Roman" w:hAnsi="Times New Roman" w:cs="Times New Roman"/>
          <w:sz w:val="28"/>
          <w:szCs w:val="28"/>
        </w:rPr>
      </w:pPr>
    </w:p>
    <w:p w14:paraId="5156E1A8" w14:textId="01217671"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4.2 API Endpoints</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7"/>
        <w:gridCol w:w="2495"/>
        <w:gridCol w:w="6327"/>
      </w:tblGrid>
      <w:tr w:rsidR="00FC61D9" w:rsidRPr="00EF5FA7" w14:paraId="2792DE9C" w14:textId="77777777" w:rsidTr="00EA1047">
        <w:tc>
          <w:tcPr>
            <w:tcW w:w="116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D1BC6A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Method</w:t>
            </w:r>
          </w:p>
        </w:tc>
        <w:tc>
          <w:tcPr>
            <w:tcW w:w="2495"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DA06EE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Endpoint</w:t>
            </w:r>
          </w:p>
        </w:tc>
        <w:tc>
          <w:tcPr>
            <w:tcW w:w="632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ECB47E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Purpose</w:t>
            </w:r>
          </w:p>
        </w:tc>
      </w:tr>
      <w:tr w:rsidR="00FC61D9" w:rsidRPr="00EF5FA7" w14:paraId="0BAEBC98"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872D1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7CE8DC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/auth/register</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A21BF2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 a new user account.</w:t>
            </w:r>
          </w:p>
        </w:tc>
      </w:tr>
      <w:tr w:rsidR="00FC61D9" w:rsidRPr="00EF5FA7" w14:paraId="5F978BEA"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85D80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BC6E7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/auth/login</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E6856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Login and receive JWT token.</w:t>
            </w:r>
          </w:p>
        </w:tc>
      </w:tr>
      <w:tr w:rsidR="00FC61D9" w:rsidRPr="00EF5FA7" w14:paraId="405F713F"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3DF7A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F61FF2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D87734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all expenses for the logged-in user.</w:t>
            </w:r>
          </w:p>
        </w:tc>
      </w:tr>
      <w:tr w:rsidR="00FC61D9" w:rsidRPr="00EF5FA7" w14:paraId="10D6C15F"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88845A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E58B6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722104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 a new expense with anomaly check.</w:t>
            </w:r>
          </w:p>
        </w:tc>
      </w:tr>
      <w:tr w:rsidR="00FC61D9" w:rsidRPr="00EF5FA7" w14:paraId="3D6FFB32"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C503A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PUT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628C7C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/expenses/{id}</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583D42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Edit an existing expense.</w:t>
            </w:r>
          </w:p>
        </w:tc>
      </w:tr>
      <w:tr w:rsidR="00FC61D9" w:rsidRPr="00EF5FA7" w14:paraId="22F4E1C6"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048B2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5A1BE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/expenses/{id}</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EE09A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 an expense.</w:t>
            </w:r>
          </w:p>
        </w:tc>
      </w:tr>
      <w:tr w:rsidR="00FC61D9" w:rsidRPr="00EF5FA7" w14:paraId="05D6B64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78632D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2580CC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/expenses/suggest-category</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6EF4FD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Return auto-suggested category for a description.</w:t>
            </w:r>
          </w:p>
        </w:tc>
      </w:tr>
      <w:tr w:rsidR="00FC61D9" w:rsidRPr="00EF5FA7" w14:paraId="020391F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1AE2F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80C65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244BC9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the user's current monthly budget.</w:t>
            </w:r>
          </w:p>
        </w:tc>
      </w:tr>
      <w:tr w:rsidR="00FC61D9" w:rsidRPr="00EF5FA7" w14:paraId="72BD588A"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E02C76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BA7C59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E54B55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Set or update the monthly budget.</w:t>
            </w:r>
          </w:p>
        </w:tc>
      </w:tr>
      <w:tr w:rsidR="00FC61D9" w:rsidRPr="00EF5FA7" w14:paraId="45639EDE"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4FA9E1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lastRenderedPageBreak/>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8FD13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/dashboard/summary</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15A044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all dashboard data: totals, charts, budget, heatmap.</w:t>
            </w:r>
          </w:p>
        </w:tc>
      </w:tr>
      <w:tr w:rsidR="00FC61D9" w:rsidRPr="00EF5FA7" w14:paraId="272CCF1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D27A8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AB3324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/admin/login</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79CD89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login with hardcoded credentials.</w:t>
            </w:r>
          </w:p>
        </w:tc>
      </w:tr>
      <w:tr w:rsidR="00FC61D9" w:rsidRPr="00EF5FA7" w14:paraId="3375A7C2"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10DFA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B61A62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/admin/stats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C30B3F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Platform-wide overview stats.</w:t>
            </w:r>
          </w:p>
        </w:tc>
      </w:tr>
      <w:tr w:rsidR="00FC61D9" w:rsidRPr="00EF5FA7" w14:paraId="28A93421"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3B195D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CD52B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/admin/users</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5E9E2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All users with their spending summary.</w:t>
            </w:r>
          </w:p>
        </w:tc>
      </w:tr>
      <w:tr w:rsidR="00FC61D9" w:rsidRPr="00EF5FA7" w14:paraId="797FD354"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419B7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5F54CD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/admin/category-breakdown</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E929C3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 spending grouped by category.</w:t>
            </w:r>
          </w:p>
        </w:tc>
      </w:tr>
      <w:tr w:rsidR="00FC61D9" w:rsidRPr="00EF5FA7" w14:paraId="17013A6B"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7DB263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D54F63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/admin/monthly-trend</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F75D88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Monthly spending trend across all users.</w:t>
            </w:r>
          </w:p>
        </w:tc>
      </w:tr>
      <w:tr w:rsidR="00FC61D9" w:rsidRPr="00EF5FA7" w14:paraId="581EFC1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2AE05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ECDEF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/admin/top-spenders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328B8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Top 5 users by total spending.</w:t>
            </w:r>
          </w:p>
        </w:tc>
      </w:tr>
    </w:tbl>
    <w:p w14:paraId="37B95CCA"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D297CD6" w14:textId="141B9176"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5. Challenges Faced &amp; How They Were Solved</w:t>
      </w:r>
    </w:p>
    <w:p w14:paraId="1BA6F436"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6EF3869E"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following challenges were encountered during development. Each one is documented along with the approach taken to resolve it.</w:t>
      </w:r>
    </w:p>
    <w:p w14:paraId="0F8054C9" w14:textId="77777777" w:rsidR="00FC61D9" w:rsidRPr="00EF5FA7" w:rsidRDefault="00FC61D9" w:rsidP="00B74CDB">
      <w:pPr>
        <w:spacing w:before="80" w:after="80" w:line="276" w:lineRule="auto"/>
        <w:jc w:val="both"/>
        <w:rPr>
          <w:rFonts w:ascii="Times New Roman" w:hAnsi="Times New Roman" w:cs="Times New Roman"/>
        </w:rPr>
      </w:pPr>
    </w:p>
    <w:p w14:paraId="49416063"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Challenge 1 — bcrypt Compatibility Error</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420D7EEC"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6C1B86B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770CD3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The bcrypt version 5.0.0 installed with Python 3.14 was incompatible with passlib, causing a ValueError when hashing passwords. The register API returned a 500 Internal Server Error.</w:t>
            </w:r>
          </w:p>
        </w:tc>
      </w:tr>
      <w:tr w:rsidR="00FC61D9" w:rsidRPr="00EF5FA7" w14:paraId="75BC792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ACAF20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76B415F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passlib 1.7.4 tried to read the bcrypt.__about__.__version__ attribute which was removed in bcrypt 4.0+.</w:t>
            </w:r>
          </w:p>
        </w:tc>
      </w:tr>
      <w:tr w:rsidR="00FC61D9" w:rsidRPr="00EF5FA7" w14:paraId="4B2FB44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A7FC8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334C9D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Downgraded bcrypt to version 4.0.1 using: pip uninstall bcrypt &amp;&amp; pip install bcrypt==4.0.1. This restored compatibility with passlib.</w:t>
            </w:r>
          </w:p>
        </w:tc>
      </w:tr>
    </w:tbl>
    <w:p w14:paraId="00235E10" w14:textId="77777777" w:rsidR="00FC61D9" w:rsidRPr="00EF5FA7" w:rsidRDefault="00FC61D9" w:rsidP="00B74CDB">
      <w:pPr>
        <w:spacing w:before="80" w:after="80" w:line="276" w:lineRule="auto"/>
        <w:jc w:val="both"/>
        <w:rPr>
          <w:rFonts w:ascii="Times New Roman" w:hAnsi="Times New Roman" w:cs="Times New Roman"/>
        </w:rPr>
      </w:pPr>
    </w:p>
    <w:p w14:paraId="67DC389E"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Challenge 2 — JWT 401 Unauthorized on All Protected Routes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6D8A4D2B"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0674F71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50371E1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After login, every API request to protected routes returned 401 Unauthorized even though the token was stored. The dashboard, expenses, and budget pages all failed to load.</w:t>
            </w:r>
          </w:p>
        </w:tc>
      </w:tr>
      <w:tr w:rsidR="00FC61D9" w:rsidRPr="00EF5FA7" w14:paraId="4BA3CF6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6DBF4B4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5EB7C8E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Two issues combined: (1) The JWT sub field was stored as an integer but decoded as a string, causing user lookup to fail. (2) The Axios interceptor ran on the server side where localStorage is not available.</w:t>
            </w:r>
          </w:p>
        </w:tc>
      </w:tr>
      <w:tr w:rsidR="00FC61D9" w:rsidRPr="00EF5FA7" w14:paraId="38D0C5AD"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6657F80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7D245E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Fixed the backend to convert sub to string on encode and back to int on decode. Fixed the frontend by passing the token directly in each API call header rather than relying solely on the interceptor.</w:t>
            </w:r>
          </w:p>
        </w:tc>
      </w:tr>
    </w:tbl>
    <w:p w14:paraId="192F0E4E" w14:textId="77777777" w:rsidR="007139A8" w:rsidRDefault="007139A8" w:rsidP="00B74CDB">
      <w:pPr>
        <w:pStyle w:val="Heading2"/>
        <w:spacing w:line="276" w:lineRule="auto"/>
        <w:jc w:val="both"/>
        <w:rPr>
          <w:rFonts w:ascii="Times New Roman" w:hAnsi="Times New Roman" w:cs="Times New Roman"/>
          <w:sz w:val="28"/>
          <w:szCs w:val="28"/>
        </w:rPr>
      </w:pPr>
    </w:p>
    <w:p w14:paraId="08666234" w14:textId="77777777" w:rsidR="007139A8" w:rsidRDefault="007139A8" w:rsidP="00B74CDB">
      <w:pPr>
        <w:pStyle w:val="Heading2"/>
        <w:spacing w:line="276" w:lineRule="auto"/>
        <w:jc w:val="both"/>
        <w:rPr>
          <w:rFonts w:ascii="Times New Roman" w:hAnsi="Times New Roman" w:cs="Times New Roman"/>
          <w:sz w:val="28"/>
          <w:szCs w:val="28"/>
        </w:rPr>
      </w:pPr>
    </w:p>
    <w:p w14:paraId="4714F5CE" w14:textId="77777777" w:rsidR="007139A8" w:rsidRDefault="007139A8" w:rsidP="00B74CDB">
      <w:pPr>
        <w:pStyle w:val="Heading2"/>
        <w:spacing w:line="276" w:lineRule="auto"/>
        <w:jc w:val="both"/>
        <w:rPr>
          <w:rFonts w:ascii="Times New Roman" w:hAnsi="Times New Roman" w:cs="Times New Roman"/>
          <w:sz w:val="28"/>
          <w:szCs w:val="28"/>
        </w:rPr>
      </w:pPr>
    </w:p>
    <w:p w14:paraId="0C1DE2F8" w14:textId="77777777" w:rsidR="007139A8" w:rsidRDefault="007139A8" w:rsidP="00B74CDB">
      <w:pPr>
        <w:pStyle w:val="Heading2"/>
        <w:spacing w:line="276" w:lineRule="auto"/>
        <w:jc w:val="both"/>
        <w:rPr>
          <w:rFonts w:ascii="Times New Roman" w:hAnsi="Times New Roman" w:cs="Times New Roman"/>
          <w:sz w:val="28"/>
          <w:szCs w:val="28"/>
        </w:rPr>
      </w:pPr>
    </w:p>
    <w:p w14:paraId="15BD1DF0" w14:textId="77777777" w:rsidR="007139A8" w:rsidRDefault="007139A8" w:rsidP="00B74CDB">
      <w:pPr>
        <w:pStyle w:val="Heading2"/>
        <w:spacing w:line="276" w:lineRule="auto"/>
        <w:jc w:val="both"/>
        <w:rPr>
          <w:rFonts w:ascii="Times New Roman" w:hAnsi="Times New Roman" w:cs="Times New Roman"/>
          <w:sz w:val="28"/>
          <w:szCs w:val="28"/>
        </w:rPr>
      </w:pPr>
    </w:p>
    <w:p w14:paraId="07485A31" w14:textId="77777777" w:rsidR="007139A8" w:rsidRDefault="007139A8" w:rsidP="00B74CDB">
      <w:pPr>
        <w:pStyle w:val="Heading2"/>
        <w:spacing w:line="276" w:lineRule="auto"/>
        <w:jc w:val="both"/>
        <w:rPr>
          <w:rFonts w:ascii="Times New Roman" w:hAnsi="Times New Roman" w:cs="Times New Roman"/>
          <w:sz w:val="28"/>
          <w:szCs w:val="28"/>
        </w:rPr>
      </w:pPr>
    </w:p>
    <w:p w14:paraId="6EE3704D" w14:textId="13322F2C"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lastRenderedPageBreak/>
        <w:t>Challenge 3 — Multi-User Session Conflict</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3D7A636A"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26582C3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1FA5FA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When two users tried to log in simultaneously on different browser tabs, the second login overwrote the first user's token because both tabs shared the same localStorage.</w:t>
            </w:r>
          </w:p>
        </w:tc>
      </w:tr>
      <w:tr w:rsidR="00FC61D9" w:rsidRPr="00EF5FA7" w14:paraId="0BAD177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B44AA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3453BE0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localStorage is shared across all tabs of the same origin. Storing the auth token in localStorage meant only one session could exist at a time per browser.</w:t>
            </w:r>
          </w:p>
        </w:tc>
      </w:tr>
      <w:tr w:rsidR="00FC61D9" w:rsidRPr="00EF5FA7" w14:paraId="40D30941"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0A68ECD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651F28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Switched from localStorage to sessionStorage throughout the frontend. sessionStorage is isolated per browser tab, so each tab maintains its own independent session.</w:t>
            </w:r>
          </w:p>
        </w:tc>
      </w:tr>
    </w:tbl>
    <w:p w14:paraId="704F54DE" w14:textId="77777777" w:rsidR="00FC61D9" w:rsidRPr="00EF5FA7" w:rsidRDefault="00FC61D9" w:rsidP="00B74CDB">
      <w:pPr>
        <w:spacing w:before="80" w:after="80" w:line="276" w:lineRule="auto"/>
        <w:jc w:val="both"/>
        <w:rPr>
          <w:rFonts w:ascii="Times New Roman" w:hAnsi="Times New Roman" w:cs="Times New Roman"/>
        </w:rPr>
      </w:pPr>
    </w:p>
    <w:p w14:paraId="2E77B2C0" w14:textId="065A77AF"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Challenge </w:t>
      </w:r>
      <w:r w:rsidR="009D39DB" w:rsidRPr="00EF5FA7">
        <w:rPr>
          <w:rFonts w:ascii="Times New Roman" w:hAnsi="Times New Roman" w:cs="Times New Roman"/>
          <w:sz w:val="28"/>
          <w:szCs w:val="28"/>
        </w:rPr>
        <w:t>4</w:t>
      </w:r>
      <w:r w:rsidRPr="00EF5FA7">
        <w:rPr>
          <w:rFonts w:ascii="Times New Roman" w:hAnsi="Times New Roman" w:cs="Times New Roman"/>
          <w:sz w:val="28"/>
          <w:szCs w:val="28"/>
        </w:rPr>
        <w:t xml:space="preserve"> — Next.js Hydration Mismatch Warning</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4A2C0C0B"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41112B0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4AAC2C4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The Next.js console showed hydration mismatch warnings on all form pages. A yellow warning indicator appeared in the browser on the first page load.</w:t>
            </w:r>
          </w:p>
        </w:tc>
      </w:tr>
      <w:tr w:rsidR="00FC61D9" w:rsidRPr="00EF5FA7" w14:paraId="450F57F8"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6D6D0D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4A15E56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Browser password manager extensions (such as Chrome's built-in password manager) inject fdprocessedid attributes into input fields before React finishes rendering, causing a mismatch between server and client HTML.</w:t>
            </w:r>
          </w:p>
        </w:tc>
      </w:tr>
      <w:tr w:rsidR="00FC61D9" w:rsidRPr="00EF5FA7" w14:paraId="7A7236DF"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8AEA8F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F95372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Added suppressHydrationWarning prop to all form input and button elements. This tells React to ignore attribute mismatches on those specific elements caused by browser extensions.</w:t>
            </w:r>
          </w:p>
        </w:tc>
      </w:tr>
    </w:tbl>
    <w:p w14:paraId="0AB00971" w14:textId="77777777" w:rsidR="00FC61D9" w:rsidRPr="00EF5FA7" w:rsidRDefault="00FC61D9" w:rsidP="00B74CDB">
      <w:pPr>
        <w:spacing w:before="80" w:after="80" w:line="276" w:lineRule="auto"/>
        <w:jc w:val="both"/>
        <w:rPr>
          <w:rFonts w:ascii="Times New Roman" w:hAnsi="Times New Roman" w:cs="Times New Roman"/>
        </w:rPr>
      </w:pPr>
    </w:p>
    <w:p w14:paraId="1E66F46B" w14:textId="6590319F"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Challenge </w:t>
      </w:r>
      <w:r w:rsidR="009D39DB" w:rsidRPr="00EF5FA7">
        <w:rPr>
          <w:rFonts w:ascii="Times New Roman" w:hAnsi="Times New Roman" w:cs="Times New Roman"/>
          <w:sz w:val="28"/>
          <w:szCs w:val="28"/>
        </w:rPr>
        <w:t>5</w:t>
      </w:r>
      <w:r w:rsidRPr="00EF5FA7">
        <w:rPr>
          <w:rFonts w:ascii="Times New Roman" w:hAnsi="Times New Roman" w:cs="Times New Roman"/>
          <w:sz w:val="28"/>
          <w:szCs w:val="28"/>
        </w:rPr>
        <w:t xml:space="preserve"> — Duplicate File Conflict in Next.js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329C1C3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6EBB617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259726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Next.js showed 'Duplicate page detected' warnings. The app failed to load correctly with both page.js and page.tsx existing for the same route.</w:t>
            </w:r>
          </w:p>
        </w:tc>
      </w:tr>
      <w:tr w:rsidR="00FC61D9" w:rsidRPr="00EF5FA7" w14:paraId="525DBF3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29F238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4C64CEC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create-next-app generated TypeScript (.tsx) files by default. When JavaScript (.js) versions were created manually, both existed simultaneously causing a routing conflict.</w:t>
            </w:r>
          </w:p>
        </w:tc>
      </w:tr>
      <w:tr w:rsidR="00FC61D9" w:rsidRPr="00EF5FA7" w14:paraId="59A4AB85"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17CDA9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DDBF07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Deleted all original .tsx files (page.tsx, layout.tsx, globals.css) from the app directory and kept only the newly created .js versions.</w:t>
            </w:r>
          </w:p>
        </w:tc>
      </w:tr>
    </w:tbl>
    <w:p w14:paraId="1D54E031"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C29673B" w14:textId="53E4C8ED"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6. Testing &amp; Verification</w:t>
      </w:r>
    </w:p>
    <w:p w14:paraId="3B6A1B73"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70ABDC85"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All features were tested manually using the FastAPI interactive documentation (Swagger UI) at http://127.0.0.1:8000/docs and through the frontend application in the browser.</w:t>
      </w:r>
    </w:p>
    <w:p w14:paraId="67EF976E" w14:textId="77777777" w:rsidR="003B7B7A" w:rsidRPr="00EF5FA7" w:rsidRDefault="003B7B7A" w:rsidP="00B74CDB">
      <w:pPr>
        <w:spacing w:before="80" w:after="80" w:line="276" w:lineRule="auto"/>
        <w:jc w:val="both"/>
        <w:rPr>
          <w:rFonts w:ascii="Times New Roman" w:hAnsi="Times New Roman" w:cs="Times New Roman"/>
        </w:rPr>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3510"/>
        <w:gridCol w:w="3059"/>
      </w:tblGrid>
      <w:tr w:rsidR="00FC61D9" w:rsidRPr="00EF5FA7" w14:paraId="653B09C9" w14:textId="77777777" w:rsidTr="00B74CDB">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6C106E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Feature Tested</w:t>
            </w:r>
          </w:p>
        </w:tc>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46320C8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Test Performed</w:t>
            </w:r>
          </w:p>
        </w:tc>
        <w:tc>
          <w:tcPr>
            <w:tcW w:w="3059"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9177DA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Result</w:t>
            </w:r>
          </w:p>
        </w:tc>
      </w:tr>
      <w:tr w:rsidR="00FC61D9" w:rsidRPr="00EF5FA7" w14:paraId="2E79DC54"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4F359B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User Registration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6C6427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Registered with name, email, password.</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EF169F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EC26BD9"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406489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Duplicate Email</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1B02D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Registered same email twice.</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4A0C3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4D5141EA"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B0389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Login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A7749F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correct and wrong credentials.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D5CD48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D0FE78F"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15A7AC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Case Insensitive Email</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26380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uppercase and lowercase email.</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03F724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4F21C096"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63323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2EB9B2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expense with all fields.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AD018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5409DBEB"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E61B3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Auto Categorisation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AF46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Typed 'pizza' and 'bus ticket' as descriptions.</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36528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EBC668E"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46980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Edit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443B76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Changed amount and category of saved expense.</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4DF1F3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06CBAB6D"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B721A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92521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Deleted an expense and confirmed removal.</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63269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4D56A80"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E7C15C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Anomaly Detection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95CD22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expense 3x above category average.</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8F61D7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40C82BB"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A63652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Duplicate Detection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22D3D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same amount/category/date twice.</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9A3C6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7EC55AF"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FFF9B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 Alert</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D1B49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Set budget low, added expenses to exceed 80%.</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F0EE2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7B15510"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09FF1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Dashboard Charts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FD5D5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pie, bar, heatmap render correctly.</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F32A7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689D4343"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91914A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Multi-user Session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2391D2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Two users logged in on separate browser tabs.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41F877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7AC9DA05"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2A496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Login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54F4CD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admin credentials.</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E42913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0292FB77"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CBDF95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lastRenderedPageBreak/>
              <w:t>Admin Stats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F142EE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user count and spending totals.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57AC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D3BFDBC"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BC5AA2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Charts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1D23D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category pie chart and trend chart.</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F4A3C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bl>
    <w:p w14:paraId="1C929380" w14:textId="30349351"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r w:rsidRPr="00EF5FA7">
        <w:rPr>
          <w:rFonts w:ascii="Times New Roman" w:hAnsi="Times New Roman" w:cs="Times New Roman"/>
          <w:b/>
          <w:bCs/>
          <w:color w:val="1E3A5F"/>
          <w:sz w:val="32"/>
          <w:szCs w:val="32"/>
        </w:rPr>
        <w:lastRenderedPageBreak/>
        <w:t xml:space="preserve"> </w:t>
      </w:r>
      <w:r w:rsidR="00EA1047" w:rsidRPr="00EF5FA7">
        <w:rPr>
          <w:rFonts w:ascii="Times New Roman" w:hAnsi="Times New Roman" w:cs="Times New Roman"/>
          <w:b/>
          <w:bCs/>
          <w:color w:val="1E3A5F"/>
          <w:sz w:val="32"/>
          <w:szCs w:val="32"/>
        </w:rPr>
        <w:t xml:space="preserve">7. </w:t>
      </w:r>
      <w:r w:rsidRPr="00EF5FA7">
        <w:rPr>
          <w:rFonts w:ascii="Times New Roman" w:hAnsi="Times New Roman" w:cs="Times New Roman"/>
          <w:b/>
          <w:bCs/>
          <w:color w:val="1E3A5F"/>
          <w:sz w:val="32"/>
          <w:szCs w:val="32"/>
        </w:rPr>
        <w:t>Learning Outcomes</w:t>
      </w:r>
    </w:p>
    <w:p w14:paraId="3E31472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0384739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This internship project provided hands-on experience with a wide range of real-world development skills:</w:t>
      </w:r>
    </w:p>
    <w:p w14:paraId="0B537DCA" w14:textId="77777777" w:rsidR="00FC61D9" w:rsidRPr="00EF5FA7" w:rsidRDefault="00FC61D9" w:rsidP="00B74CDB">
      <w:pPr>
        <w:spacing w:before="80" w:after="80" w:line="276" w:lineRule="auto"/>
        <w:jc w:val="both"/>
        <w:rPr>
          <w:rFonts w:ascii="Times New Roman" w:hAnsi="Times New Roman" w:cs="Times New Roman"/>
        </w:rPr>
      </w:pPr>
    </w:p>
    <w:p w14:paraId="1D0D739E"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Technical Skills Gained</w:t>
      </w:r>
    </w:p>
    <w:p w14:paraId="281947F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Full-stack web development using a modern Python backend and React frontend.</w:t>
      </w:r>
    </w:p>
    <w:p w14:paraId="6CE9D6B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Designing and building RESTful APIs with FastAPI including request validation, dependency injection, and automatic documentation.</w:t>
      </w:r>
    </w:p>
    <w:p w14:paraId="61DE44F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Database schema design and management using PostgreSQL and SQLAlchemy ORM.</w:t>
      </w:r>
    </w:p>
    <w:p w14:paraId="270819D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Implementing secure authentication using JWT tokens and bcrypt password hashing.</w:t>
      </w:r>
    </w:p>
    <w:p w14:paraId="7CD3EE5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Building interactive data visualisations using Recharts (pie, bar, line charts and heatmaps).</w:t>
      </w:r>
    </w:p>
    <w:p w14:paraId="696CA53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Debugging complex cross-layer issues involving frontend, backend, and database interactions.</w:t>
      </w:r>
    </w:p>
    <w:p w14:paraId="080B7F8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Using Git and GitHub for version control and code management.</w:t>
      </w:r>
    </w:p>
    <w:p w14:paraId="3C27651C" w14:textId="77777777" w:rsidR="00FC61D9" w:rsidRPr="00EF5FA7" w:rsidRDefault="00FC61D9" w:rsidP="00B74CDB">
      <w:pPr>
        <w:spacing w:before="80" w:after="80" w:line="276" w:lineRule="auto"/>
        <w:jc w:val="both"/>
        <w:rPr>
          <w:rFonts w:ascii="Times New Roman" w:hAnsi="Times New Roman" w:cs="Times New Roman"/>
        </w:rPr>
      </w:pPr>
    </w:p>
    <w:p w14:paraId="4E5EB691"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Problem-Solving Skills Gained</w:t>
      </w:r>
    </w:p>
    <w:p w14:paraId="228EB8E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Diagnosing package compatibility issues and finding targeted version fixes.</w:t>
      </w:r>
    </w:p>
    <w:p w14:paraId="585798A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Understanding browser storage mechanisms and choosing the right tool (sessionStorage vs localStorage) for the use case.</w:t>
      </w:r>
    </w:p>
    <w:p w14:paraId="3387533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Reading and interpreting server logs and browser developer tools to trace and fix bugs.</w:t>
      </w:r>
    </w:p>
    <w:p w14:paraId="6990796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Breaking down complex features into smaller, testable units.</w:t>
      </w:r>
    </w:p>
    <w:p w14:paraId="668EAAD3"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0A3C6042" w14:textId="71651144"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8. Limitations &amp; Future Scope</w:t>
      </w:r>
    </w:p>
    <w:p w14:paraId="49458444"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0AEFF8B4" w14:textId="38E57C21"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8.1 Current Limitations</w:t>
      </w:r>
    </w:p>
    <w:p w14:paraId="3324B64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All expenses must be entered manually — no integration with banks or UPI apps.</w:t>
      </w:r>
    </w:p>
    <w:p w14:paraId="2270C38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Categorisation uses keyword matching only — it may occasionally suggest the wrong category.</w:t>
      </w:r>
    </w:p>
    <w:p w14:paraId="5B0A5C7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Anomaly detection is rule-based — it will not catch every type of unusual transaction.</w:t>
      </w:r>
    </w:p>
    <w:p w14:paraId="378B6C6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The application is web-only — no mobile app exists.</w:t>
      </w:r>
    </w:p>
    <w:p w14:paraId="7ACA4CF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Designed for single user accounts — no shared or family accounts.</w:t>
      </w:r>
    </w:p>
    <w:p w14:paraId="3DF847C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No email notifications — alerts are only visible on the dashboard.</w:t>
      </w:r>
    </w:p>
    <w:p w14:paraId="78E643E1" w14:textId="77777777" w:rsidR="00FC61D9" w:rsidRPr="00EF5FA7" w:rsidRDefault="00FC61D9" w:rsidP="00B74CDB">
      <w:pPr>
        <w:spacing w:before="80" w:after="80" w:line="276" w:lineRule="auto"/>
        <w:jc w:val="both"/>
        <w:rPr>
          <w:rFonts w:ascii="Times New Roman" w:hAnsi="Times New Roman" w:cs="Times New Roman"/>
        </w:rPr>
      </w:pPr>
    </w:p>
    <w:p w14:paraId="34C6FD7C" w14:textId="30D05994"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8.2 Future Improvements</w:t>
      </w:r>
    </w:p>
    <w:p w14:paraId="50F7438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Integrate with Open Banking APIs or UPI to automatically import transactions.</w:t>
      </w:r>
    </w:p>
    <w:p w14:paraId="38E5945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 a React Native mobile app for iOS and Android.</w:t>
      </w:r>
    </w:p>
    <w:p w14:paraId="5A77A2D8"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Add email or SMS notifications for budget alerts.</w:t>
      </w:r>
    </w:p>
    <w:p w14:paraId="3AAF13E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Implement recurring expense tracking and subscription management.</w:t>
      </w:r>
    </w:p>
    <w:p w14:paraId="699A8FA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Add CSV export for expense reports.</w:t>
      </w:r>
    </w:p>
    <w:p w14:paraId="6985EF9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rPr>
      </w:pPr>
      <w:r w:rsidRPr="00EF5FA7">
        <w:rPr>
          <w:rFonts w:ascii="Times New Roman" w:hAnsi="Times New Roman" w:cs="Times New Roman"/>
          <w:sz w:val="24"/>
          <w:szCs w:val="24"/>
        </w:rPr>
        <w:t>Introduce multi-user / family account sharing</w:t>
      </w:r>
      <w:r w:rsidRPr="00EF5FA7">
        <w:rPr>
          <w:rFonts w:ascii="Times New Roman" w:hAnsi="Times New Roman" w:cs="Times New Roman"/>
        </w:rPr>
        <w:t>.</w:t>
      </w:r>
    </w:p>
    <w:p w14:paraId="5245E367"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E31B4F1" w14:textId="0E8E7D45"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9. Conclusion</w:t>
      </w:r>
    </w:p>
    <w:p w14:paraId="33F7692D"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358AC534" w14:textId="0CCFC2D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Expense Tracker with Smart Insighter was successfully designed, developed, tested, and deployed as part of the internship programme at MPOnline Limited. All four core features — expense categorisation, predictive alerts, anomaly detection, and visual analytics — were fully implemented and verified.</w:t>
      </w:r>
    </w:p>
    <w:p w14:paraId="27BC3E46"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project also went beyond the original scope with the addition of a fully functional admin panel that provides platform-wide visibility into user spending behaviour, category trends, and monthly patterns.</w:t>
      </w:r>
    </w:p>
    <w:p w14:paraId="7BADC9DC"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Throughout the development process, several technical challenges were encountered and resolved — each one providing a valuable learning experience in debugging, system design, and full-stack development. The project demonstrates the ability to independently plan, build, and deliver a complete software product within a defined timeline.</w:t>
      </w:r>
    </w:p>
    <w:p w14:paraId="5525F33C"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codebase is version-controlled on GitHub and the application is ready for demonstration and further enhancement.</w:t>
      </w:r>
    </w:p>
    <w:p w14:paraId="2BF11772" w14:textId="77777777" w:rsidR="00FC61D9" w:rsidRPr="00EF5FA7" w:rsidRDefault="00FC61D9" w:rsidP="00B74CDB">
      <w:pPr>
        <w:spacing w:before="80" w:after="80" w:line="276" w:lineRule="auto"/>
        <w:jc w:val="both"/>
        <w:rPr>
          <w:rFonts w:ascii="Times New Roman" w:hAnsi="Times New Roman" w:cs="Times New Roman"/>
        </w:rPr>
      </w:pPr>
    </w:p>
    <w:p w14:paraId="09F93C5B"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398D1952" w14:textId="43759287" w:rsidR="00FC61D9" w:rsidRPr="00EF5FA7" w:rsidRDefault="00000000"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1</w:t>
      </w:r>
      <w:r w:rsidR="004304E8" w:rsidRPr="00EF5FA7">
        <w:rPr>
          <w:rFonts w:ascii="Times New Roman" w:hAnsi="Times New Roman" w:cs="Times New Roman"/>
        </w:rPr>
        <w:t>0</w:t>
      </w:r>
      <w:r w:rsidRPr="00EF5FA7">
        <w:rPr>
          <w:rFonts w:ascii="Times New Roman" w:hAnsi="Times New Roman" w:cs="Times New Roman"/>
        </w:rPr>
        <w:t>. Declaration</w:t>
      </w:r>
    </w:p>
    <w:p w14:paraId="75112358"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2D85EEE4"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I hereby declare that this project report is a true and accurate account of the work carried out by me during my internship at MPOnline Limited. All code, design decisions, and documentation were produced independently unless otherwise stated.</w:t>
      </w:r>
    </w:p>
    <w:p w14:paraId="062A677D" w14:textId="77777777" w:rsidR="00FC61D9" w:rsidRPr="00EF5FA7" w:rsidRDefault="00FC61D9" w:rsidP="00B74CDB">
      <w:pPr>
        <w:spacing w:before="80" w:after="80" w:line="276" w:lineRule="auto"/>
        <w:jc w:val="both"/>
        <w:rPr>
          <w:rFonts w:ascii="Times New Roman" w:hAnsi="Times New Roman" w:cs="Times New Roman"/>
        </w:rPr>
      </w:pPr>
    </w:p>
    <w:p w14:paraId="23D0E4E7" w14:textId="77777777" w:rsidR="00FC61D9" w:rsidRPr="00EF5FA7" w:rsidRDefault="00FC61D9" w:rsidP="00B74CDB">
      <w:pPr>
        <w:spacing w:before="80" w:after="80" w:line="276" w:lineRule="auto"/>
        <w:jc w:val="both"/>
        <w:rPr>
          <w:rFonts w:ascii="Times New Roman" w:hAnsi="Times New Roman" w:cs="Times New Roman"/>
        </w:rPr>
      </w:pPr>
    </w:p>
    <w:tbl>
      <w:tblPr>
        <w:tblW w:w="6168" w:type="dxa"/>
        <w:tblInd w:w="19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360"/>
      </w:tblGrid>
      <w:tr w:rsidR="00064214" w:rsidRPr="00EF5FA7" w14:paraId="33BDAB47" w14:textId="77777777" w:rsidTr="00EA1047">
        <w:tc>
          <w:tcPr>
            <w:tcW w:w="2808"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1FEA3821" w14:textId="77777777"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Name</w:t>
            </w:r>
          </w:p>
        </w:tc>
        <w:tc>
          <w:tcPr>
            <w:tcW w:w="336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7780507" w14:textId="77777777"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Role</w:t>
            </w:r>
          </w:p>
        </w:tc>
      </w:tr>
      <w:tr w:rsidR="00064214" w:rsidRPr="00EF5FA7" w14:paraId="6D77FE26" w14:textId="77777777" w:rsidTr="00EA1047">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608003" w14:textId="5A74A91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 xml:space="preserve">Sajid Khan </w:t>
            </w:r>
          </w:p>
        </w:tc>
        <w:tc>
          <w:tcPr>
            <w:tcW w:w="336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71BB5ED" w14:textId="4BF13D8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Intern </w:t>
            </w:r>
          </w:p>
        </w:tc>
      </w:tr>
      <w:tr w:rsidR="00064214" w:rsidRPr="00EF5FA7" w14:paraId="6C2B0863" w14:textId="77777777" w:rsidTr="00EA1047">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5DD877" w14:textId="57AFA70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Mr. D</w:t>
            </w:r>
            <w:r w:rsidR="004D0661" w:rsidRPr="00EF5FA7">
              <w:rPr>
                <w:rFonts w:ascii="Times New Roman" w:hAnsi="Times New Roman" w:cs="Times New Roman"/>
                <w:b/>
                <w:bCs/>
                <w:sz w:val="24"/>
                <w:szCs w:val="24"/>
              </w:rPr>
              <w:t>h</w:t>
            </w:r>
            <w:r w:rsidRPr="00EF5FA7">
              <w:rPr>
                <w:rFonts w:ascii="Times New Roman" w:hAnsi="Times New Roman" w:cs="Times New Roman"/>
                <w:b/>
                <w:bCs/>
                <w:sz w:val="24"/>
                <w:szCs w:val="24"/>
              </w:rPr>
              <w:t>ruv Pand</w:t>
            </w:r>
            <w:r w:rsidR="00B45B21">
              <w:rPr>
                <w:rFonts w:ascii="Times New Roman" w:hAnsi="Times New Roman" w:cs="Times New Roman"/>
                <w:b/>
                <w:bCs/>
                <w:sz w:val="24"/>
                <w:szCs w:val="24"/>
              </w:rPr>
              <w:t>e</w:t>
            </w:r>
            <w:r w:rsidRPr="00EF5FA7">
              <w:rPr>
                <w:rFonts w:ascii="Times New Roman" w:hAnsi="Times New Roman" w:cs="Times New Roman"/>
                <w:b/>
                <w:bCs/>
                <w:sz w:val="24"/>
                <w:szCs w:val="24"/>
              </w:rPr>
              <w:t xml:space="preserve">y </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460CFF" w14:textId="7A334B76" w:rsidR="00064214" w:rsidRPr="00EF5FA7" w:rsidRDefault="003B7B7A" w:rsidP="00B74CDB">
            <w:pPr>
              <w:spacing w:line="276" w:lineRule="auto"/>
              <w:jc w:val="both"/>
              <w:rPr>
                <w:rFonts w:ascii="Times New Roman" w:hAnsi="Times New Roman" w:cs="Times New Roman"/>
                <w:sz w:val="24"/>
                <w:szCs w:val="24"/>
              </w:rPr>
            </w:pPr>
            <w:r>
              <w:rPr>
                <w:rFonts w:ascii="Times New Roman" w:hAnsi="Times New Roman" w:cs="Times New Roman"/>
                <w:sz w:val="24"/>
                <w:szCs w:val="24"/>
              </w:rPr>
              <w:t>Mentor</w:t>
            </w:r>
          </w:p>
        </w:tc>
      </w:tr>
    </w:tbl>
    <w:p w14:paraId="49EDADFB" w14:textId="77777777" w:rsidR="00FC61D9" w:rsidRPr="00EF5FA7" w:rsidRDefault="00FC61D9" w:rsidP="00B74CDB">
      <w:pPr>
        <w:spacing w:before="80" w:after="80" w:line="276" w:lineRule="auto"/>
        <w:jc w:val="both"/>
        <w:rPr>
          <w:rFonts w:ascii="Times New Roman" w:hAnsi="Times New Roman" w:cs="Times New Roman"/>
        </w:rPr>
      </w:pPr>
    </w:p>
    <w:p w14:paraId="3E38654D" w14:textId="77777777" w:rsidR="00FC61D9" w:rsidRPr="00EF5FA7" w:rsidRDefault="00FC61D9" w:rsidP="00B74CDB">
      <w:pPr>
        <w:spacing w:before="80" w:after="80" w:line="276" w:lineRule="auto"/>
        <w:jc w:val="both"/>
        <w:rPr>
          <w:rFonts w:ascii="Times New Roman" w:hAnsi="Times New Roman" w:cs="Times New Roman"/>
        </w:rPr>
      </w:pPr>
    </w:p>
    <w:p w14:paraId="14932320" w14:textId="77777777" w:rsidR="00FC61D9" w:rsidRPr="00EF5FA7" w:rsidRDefault="00000000" w:rsidP="00B74CDB">
      <w:pPr>
        <w:spacing w:before="60" w:after="100" w:line="276" w:lineRule="auto"/>
        <w:jc w:val="both"/>
        <w:rPr>
          <w:rFonts w:ascii="Times New Roman" w:hAnsi="Times New Roman" w:cs="Times New Roman"/>
          <w:b/>
          <w:bCs/>
          <w:sz w:val="24"/>
          <w:szCs w:val="24"/>
        </w:rPr>
      </w:pPr>
      <w:r w:rsidRPr="00EF5FA7">
        <w:rPr>
          <w:rFonts w:ascii="Times New Roman" w:hAnsi="Times New Roman" w:cs="Times New Roman"/>
          <w:b/>
          <w:bCs/>
          <w:sz w:val="24"/>
          <w:szCs w:val="24"/>
        </w:rPr>
        <w:t>Submitted to MPOnline Limited as part of the internship programme.</w:t>
      </w:r>
    </w:p>
    <w:p w14:paraId="0ABDF754" w14:textId="77777777" w:rsidR="00EA1047" w:rsidRPr="00EF5FA7" w:rsidRDefault="00EA1047" w:rsidP="00B74CDB">
      <w:pPr>
        <w:spacing w:before="60" w:after="100" w:line="276" w:lineRule="auto"/>
        <w:jc w:val="both"/>
        <w:rPr>
          <w:rFonts w:ascii="Times New Roman" w:hAnsi="Times New Roman" w:cs="Times New Roman"/>
          <w:i/>
          <w:iCs/>
        </w:rPr>
      </w:pPr>
    </w:p>
    <w:p w14:paraId="04965ED5" w14:textId="77777777" w:rsidR="00EA1047" w:rsidRPr="00EF5FA7" w:rsidRDefault="00EA1047" w:rsidP="00B74CDB">
      <w:pPr>
        <w:spacing w:before="200" w:after="200" w:line="276" w:lineRule="auto"/>
        <w:jc w:val="center"/>
        <w:rPr>
          <w:rFonts w:ascii="Times New Roman" w:hAnsi="Times New Roman" w:cs="Times New Roman"/>
          <w:b/>
          <w:bCs/>
          <w:i/>
          <w:iCs/>
          <w:sz w:val="24"/>
          <w:szCs w:val="24"/>
        </w:rPr>
      </w:pPr>
      <w:r w:rsidRPr="00EF5FA7">
        <w:rPr>
          <w:rFonts w:ascii="Times New Roman" w:hAnsi="Times New Roman" w:cs="Times New Roman"/>
          <w:b/>
          <w:bCs/>
          <w:i/>
          <w:iCs/>
          <w:color w:val="888888"/>
          <w:sz w:val="24"/>
          <w:szCs w:val="24"/>
        </w:rPr>
        <w:t>— End of Report —</w:t>
      </w:r>
    </w:p>
    <w:p w14:paraId="2E5817D0" w14:textId="77777777" w:rsidR="00EA1047" w:rsidRPr="00EF5FA7" w:rsidRDefault="00EA1047" w:rsidP="00B74CDB">
      <w:pPr>
        <w:spacing w:before="60" w:after="100" w:line="276" w:lineRule="auto"/>
        <w:jc w:val="both"/>
        <w:rPr>
          <w:rFonts w:ascii="Times New Roman" w:hAnsi="Times New Roman" w:cs="Times New Roman"/>
        </w:rPr>
      </w:pPr>
    </w:p>
    <w:sectPr w:rsidR="00EA1047" w:rsidRPr="00EF5FA7">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5A43A" w14:textId="77777777" w:rsidR="006079F4" w:rsidRDefault="006079F4">
      <w:r>
        <w:separator/>
      </w:r>
    </w:p>
  </w:endnote>
  <w:endnote w:type="continuationSeparator" w:id="0">
    <w:p w14:paraId="695E493A" w14:textId="77777777" w:rsidR="006079F4" w:rsidRDefault="00607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1AA0" w14:textId="77777777" w:rsidR="00FC61D9" w:rsidRPr="00EF5FA7" w:rsidRDefault="00000000">
    <w:pPr>
      <w:pBdr>
        <w:top w:val="single" w:sz="4" w:space="1" w:color="2E86AB"/>
      </w:pBdr>
      <w:tabs>
        <w:tab w:val="right" w:pos="9026"/>
      </w:tabs>
      <w:spacing w:before="80"/>
      <w:rPr>
        <w:rFonts w:ascii="Times New Roman" w:hAnsi="Times New Roman" w:cs="Times New Roman"/>
        <w:sz w:val="24"/>
        <w:szCs w:val="24"/>
      </w:rPr>
    </w:pPr>
    <w:r w:rsidRPr="00EF5FA7">
      <w:rPr>
        <w:rFonts w:ascii="Times New Roman" w:hAnsi="Times New Roman" w:cs="Times New Roman"/>
        <w:color w:val="888888"/>
        <w:sz w:val="20"/>
        <w:szCs w:val="20"/>
      </w:rPr>
      <w:t>Confidential  |  MPOnline Limited</w:t>
    </w:r>
    <w:r w:rsidRPr="00EF5FA7">
      <w:rPr>
        <w:rFonts w:ascii="Times New Roman" w:hAnsi="Times New Roman" w:cs="Times New Roman"/>
        <w:color w:val="888888"/>
        <w:sz w:val="20"/>
        <w:szCs w:val="20"/>
      </w:rPr>
      <w:tab/>
      <w:t xml:space="preserve">Page </w:t>
    </w:r>
    <w:r w:rsidRPr="00EF5FA7">
      <w:rPr>
        <w:rFonts w:ascii="Times New Roman" w:hAnsi="Times New Roman" w:cs="Times New Roman"/>
        <w:color w:val="2E86AB"/>
        <w:sz w:val="20"/>
        <w:szCs w:val="20"/>
      </w:rPr>
      <w:fldChar w:fldCharType="begin"/>
    </w:r>
    <w:r w:rsidRPr="00EF5FA7">
      <w:rPr>
        <w:rFonts w:ascii="Times New Roman" w:hAnsi="Times New Roman" w:cs="Times New Roman"/>
        <w:color w:val="2E86AB"/>
        <w:sz w:val="20"/>
        <w:szCs w:val="20"/>
      </w:rPr>
      <w:instrText>PAGE</w:instrText>
    </w:r>
    <w:r w:rsidRPr="00EF5FA7">
      <w:rPr>
        <w:rFonts w:ascii="Times New Roman" w:hAnsi="Times New Roman" w:cs="Times New Roman"/>
        <w:color w:val="2E86AB"/>
        <w:sz w:val="20"/>
        <w:szCs w:val="20"/>
      </w:rPr>
      <w:fldChar w:fldCharType="separate"/>
    </w:r>
    <w:r w:rsidR="009D39DB" w:rsidRPr="00EF5FA7">
      <w:rPr>
        <w:rFonts w:ascii="Times New Roman" w:hAnsi="Times New Roman" w:cs="Times New Roman"/>
        <w:noProof/>
        <w:color w:val="2E86AB"/>
        <w:sz w:val="20"/>
        <w:szCs w:val="20"/>
      </w:rPr>
      <w:t>1</w:t>
    </w:r>
    <w:r w:rsidRPr="00EF5FA7">
      <w:rPr>
        <w:rFonts w:ascii="Times New Roman" w:hAnsi="Times New Roman" w:cs="Times New Roman"/>
        <w:color w:val="2E86A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60A70" w14:textId="77777777" w:rsidR="006079F4" w:rsidRDefault="006079F4">
      <w:r>
        <w:separator/>
      </w:r>
    </w:p>
  </w:footnote>
  <w:footnote w:type="continuationSeparator" w:id="0">
    <w:p w14:paraId="38C6DBBA" w14:textId="77777777" w:rsidR="006079F4" w:rsidRDefault="006079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B0F" w14:textId="7A53422E" w:rsidR="00FC61D9" w:rsidRPr="00EF5FA7" w:rsidRDefault="00000000">
    <w:pPr>
      <w:pBdr>
        <w:bottom w:val="single" w:sz="4" w:space="1" w:color="2E86AB"/>
      </w:pBdr>
      <w:tabs>
        <w:tab w:val="right" w:pos="9026"/>
      </w:tabs>
      <w:spacing w:after="80"/>
      <w:rPr>
        <w:rFonts w:ascii="Times New Roman" w:hAnsi="Times New Roman" w:cs="Times New Roman"/>
        <w:sz w:val="24"/>
        <w:szCs w:val="24"/>
      </w:rPr>
    </w:pPr>
    <w:r w:rsidRPr="00EF5FA7">
      <w:rPr>
        <w:rFonts w:ascii="Times New Roman" w:hAnsi="Times New Roman" w:cs="Times New Roman"/>
        <w:color w:val="888888"/>
        <w:sz w:val="20"/>
        <w:szCs w:val="20"/>
      </w:rPr>
      <w:t>Expense Tracker with Smart Insighter  |  Project Report</w:t>
    </w:r>
    <w:r w:rsidRPr="00EF5FA7">
      <w:rPr>
        <w:rFonts w:ascii="Times New Roman" w:hAnsi="Times New Roman" w:cs="Times New Roman"/>
        <w:i/>
        <w:iCs/>
        <w:color w:val="2E86AB"/>
        <w:sz w:val="20"/>
        <w:szCs w:val="20"/>
      </w:rPr>
      <w:tab/>
      <w:t>MPOnline Limited  |  Internship 202</w:t>
    </w:r>
    <w:r w:rsidR="009D39DB" w:rsidRPr="00EF5FA7">
      <w:rPr>
        <w:rFonts w:ascii="Times New Roman" w:hAnsi="Times New Roman" w:cs="Times New Roman"/>
        <w:i/>
        <w:iCs/>
        <w:color w:val="2E86AB"/>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634A3"/>
    <w:multiLevelType w:val="hybridMultilevel"/>
    <w:tmpl w:val="4468CD6C"/>
    <w:lvl w:ilvl="0" w:tplc="1DA490D6">
      <w:start w:val="1"/>
      <w:numFmt w:val="bullet"/>
      <w:lvlText w:val="•"/>
      <w:lvlJc w:val="left"/>
      <w:pPr>
        <w:ind w:left="720" w:hanging="360"/>
      </w:pPr>
    </w:lvl>
    <w:lvl w:ilvl="1" w:tplc="CF6CF5D4">
      <w:numFmt w:val="decimal"/>
      <w:lvlText w:val=""/>
      <w:lvlJc w:val="left"/>
    </w:lvl>
    <w:lvl w:ilvl="2" w:tplc="8496FF42">
      <w:numFmt w:val="decimal"/>
      <w:lvlText w:val=""/>
      <w:lvlJc w:val="left"/>
    </w:lvl>
    <w:lvl w:ilvl="3" w:tplc="3AB0EA20">
      <w:numFmt w:val="decimal"/>
      <w:lvlText w:val=""/>
      <w:lvlJc w:val="left"/>
    </w:lvl>
    <w:lvl w:ilvl="4" w:tplc="72D8450E">
      <w:numFmt w:val="decimal"/>
      <w:lvlText w:val=""/>
      <w:lvlJc w:val="left"/>
    </w:lvl>
    <w:lvl w:ilvl="5" w:tplc="9F34FEB6">
      <w:numFmt w:val="decimal"/>
      <w:lvlText w:val=""/>
      <w:lvlJc w:val="left"/>
    </w:lvl>
    <w:lvl w:ilvl="6" w:tplc="3842A226">
      <w:numFmt w:val="decimal"/>
      <w:lvlText w:val=""/>
      <w:lvlJc w:val="left"/>
    </w:lvl>
    <w:lvl w:ilvl="7" w:tplc="28F46194">
      <w:numFmt w:val="decimal"/>
      <w:lvlText w:val=""/>
      <w:lvlJc w:val="left"/>
    </w:lvl>
    <w:lvl w:ilvl="8" w:tplc="E8A8147A">
      <w:numFmt w:val="decimal"/>
      <w:lvlText w:val=""/>
      <w:lvlJc w:val="left"/>
    </w:lvl>
  </w:abstractNum>
  <w:abstractNum w:abstractNumId="1" w15:restartNumberingAfterBreak="0">
    <w:nsid w:val="37A613E8"/>
    <w:multiLevelType w:val="hybridMultilevel"/>
    <w:tmpl w:val="ED325A66"/>
    <w:lvl w:ilvl="0" w:tplc="8BF47C9C">
      <w:start w:val="1"/>
      <w:numFmt w:val="bullet"/>
      <w:lvlText w:val="●"/>
      <w:lvlJc w:val="left"/>
      <w:pPr>
        <w:ind w:left="720" w:hanging="360"/>
      </w:pPr>
    </w:lvl>
    <w:lvl w:ilvl="1" w:tplc="D1A417FC">
      <w:start w:val="1"/>
      <w:numFmt w:val="bullet"/>
      <w:lvlText w:val="○"/>
      <w:lvlJc w:val="left"/>
      <w:pPr>
        <w:ind w:left="1440" w:hanging="360"/>
      </w:pPr>
    </w:lvl>
    <w:lvl w:ilvl="2" w:tplc="88A82E92">
      <w:start w:val="1"/>
      <w:numFmt w:val="bullet"/>
      <w:lvlText w:val="■"/>
      <w:lvlJc w:val="left"/>
      <w:pPr>
        <w:ind w:left="2160" w:hanging="360"/>
      </w:pPr>
    </w:lvl>
    <w:lvl w:ilvl="3" w:tplc="00EE221C">
      <w:start w:val="1"/>
      <w:numFmt w:val="bullet"/>
      <w:lvlText w:val="●"/>
      <w:lvlJc w:val="left"/>
      <w:pPr>
        <w:ind w:left="2880" w:hanging="360"/>
      </w:pPr>
    </w:lvl>
    <w:lvl w:ilvl="4" w:tplc="E9CE19AA">
      <w:start w:val="1"/>
      <w:numFmt w:val="bullet"/>
      <w:lvlText w:val="○"/>
      <w:lvlJc w:val="left"/>
      <w:pPr>
        <w:ind w:left="3600" w:hanging="360"/>
      </w:pPr>
    </w:lvl>
    <w:lvl w:ilvl="5" w:tplc="FBF0CAD2">
      <w:start w:val="1"/>
      <w:numFmt w:val="bullet"/>
      <w:lvlText w:val="■"/>
      <w:lvlJc w:val="left"/>
      <w:pPr>
        <w:ind w:left="4320" w:hanging="360"/>
      </w:pPr>
    </w:lvl>
    <w:lvl w:ilvl="6" w:tplc="5252668C">
      <w:start w:val="1"/>
      <w:numFmt w:val="bullet"/>
      <w:lvlText w:val="●"/>
      <w:lvlJc w:val="left"/>
      <w:pPr>
        <w:ind w:left="5040" w:hanging="360"/>
      </w:pPr>
    </w:lvl>
    <w:lvl w:ilvl="7" w:tplc="7BD8B04E">
      <w:start w:val="1"/>
      <w:numFmt w:val="bullet"/>
      <w:lvlText w:val="●"/>
      <w:lvlJc w:val="left"/>
      <w:pPr>
        <w:ind w:left="5760" w:hanging="360"/>
      </w:pPr>
    </w:lvl>
    <w:lvl w:ilvl="8" w:tplc="0ED8E92C">
      <w:start w:val="1"/>
      <w:numFmt w:val="bullet"/>
      <w:lvlText w:val="●"/>
      <w:lvlJc w:val="left"/>
      <w:pPr>
        <w:ind w:left="6480" w:hanging="360"/>
      </w:pPr>
    </w:lvl>
  </w:abstractNum>
  <w:abstractNum w:abstractNumId="2" w15:restartNumberingAfterBreak="0">
    <w:nsid w:val="4A876645"/>
    <w:multiLevelType w:val="hybridMultilevel"/>
    <w:tmpl w:val="44E6B450"/>
    <w:lvl w:ilvl="0" w:tplc="1256CE6C">
      <w:start w:val="1"/>
      <w:numFmt w:val="bullet"/>
      <w:lvlText w:val="•"/>
      <w:lvlJc w:val="left"/>
      <w:pPr>
        <w:ind w:left="720" w:hanging="360"/>
      </w:pPr>
    </w:lvl>
    <w:lvl w:ilvl="1" w:tplc="8640DE44">
      <w:numFmt w:val="decimal"/>
      <w:lvlText w:val=""/>
      <w:lvlJc w:val="left"/>
    </w:lvl>
    <w:lvl w:ilvl="2" w:tplc="5532B48A">
      <w:numFmt w:val="decimal"/>
      <w:lvlText w:val=""/>
      <w:lvlJc w:val="left"/>
    </w:lvl>
    <w:lvl w:ilvl="3" w:tplc="7ED41F20">
      <w:numFmt w:val="decimal"/>
      <w:lvlText w:val=""/>
      <w:lvlJc w:val="left"/>
    </w:lvl>
    <w:lvl w:ilvl="4" w:tplc="874CEEA2">
      <w:numFmt w:val="decimal"/>
      <w:lvlText w:val=""/>
      <w:lvlJc w:val="left"/>
    </w:lvl>
    <w:lvl w:ilvl="5" w:tplc="48C8953A">
      <w:numFmt w:val="decimal"/>
      <w:lvlText w:val=""/>
      <w:lvlJc w:val="left"/>
    </w:lvl>
    <w:lvl w:ilvl="6" w:tplc="7EF869D8">
      <w:numFmt w:val="decimal"/>
      <w:lvlText w:val=""/>
      <w:lvlJc w:val="left"/>
    </w:lvl>
    <w:lvl w:ilvl="7" w:tplc="18061514">
      <w:numFmt w:val="decimal"/>
      <w:lvlText w:val=""/>
      <w:lvlJc w:val="left"/>
    </w:lvl>
    <w:lvl w:ilvl="8" w:tplc="E94CA10A">
      <w:numFmt w:val="decimal"/>
      <w:lvlText w:val=""/>
      <w:lvlJc w:val="left"/>
    </w:lvl>
  </w:abstractNum>
  <w:num w:numId="1" w16cid:durableId="843016381">
    <w:abstractNumId w:val="1"/>
    <w:lvlOverride w:ilvl="0">
      <w:startOverride w:val="1"/>
    </w:lvlOverride>
  </w:num>
  <w:num w:numId="2" w16cid:durableId="2093551762">
    <w:abstractNumId w:val="0"/>
    <w:lvlOverride w:ilvl="0">
      <w:startOverride w:val="1"/>
    </w:lvlOverride>
  </w:num>
  <w:num w:numId="3" w16cid:durableId="7034797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1D9"/>
    <w:rsid w:val="00064214"/>
    <w:rsid w:val="000C4240"/>
    <w:rsid w:val="000E673C"/>
    <w:rsid w:val="002437B2"/>
    <w:rsid w:val="002D06B9"/>
    <w:rsid w:val="002D479F"/>
    <w:rsid w:val="0036197D"/>
    <w:rsid w:val="003B7B7A"/>
    <w:rsid w:val="00424AD2"/>
    <w:rsid w:val="004304E8"/>
    <w:rsid w:val="00481F28"/>
    <w:rsid w:val="004D0661"/>
    <w:rsid w:val="005C58F8"/>
    <w:rsid w:val="005C7436"/>
    <w:rsid w:val="005D5899"/>
    <w:rsid w:val="006079F4"/>
    <w:rsid w:val="007139A8"/>
    <w:rsid w:val="0072307D"/>
    <w:rsid w:val="007B6B85"/>
    <w:rsid w:val="00860EE3"/>
    <w:rsid w:val="009721FF"/>
    <w:rsid w:val="009D39DB"/>
    <w:rsid w:val="00A97911"/>
    <w:rsid w:val="00B05A74"/>
    <w:rsid w:val="00B22CE8"/>
    <w:rsid w:val="00B45B21"/>
    <w:rsid w:val="00B74CDB"/>
    <w:rsid w:val="00B759B5"/>
    <w:rsid w:val="00B94476"/>
    <w:rsid w:val="00C27057"/>
    <w:rsid w:val="00C93BCA"/>
    <w:rsid w:val="00CE25B2"/>
    <w:rsid w:val="00D07F17"/>
    <w:rsid w:val="00DB32EA"/>
    <w:rsid w:val="00E445DC"/>
    <w:rsid w:val="00EA1047"/>
    <w:rsid w:val="00EF5FA7"/>
    <w:rsid w:val="00F11BFC"/>
    <w:rsid w:val="00FC61D9"/>
    <w:rsid w:val="00FD00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69084"/>
  <w15:docId w15:val="{C97F4E05-3218-4B80-8FC4-89720E50D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E3A5F"/>
      <w:sz w:val="32"/>
      <w:szCs w:val="32"/>
    </w:rPr>
  </w:style>
  <w:style w:type="paragraph" w:styleId="Heading2">
    <w:name w:val="heading 2"/>
    <w:uiPriority w:val="9"/>
    <w:unhideWhenUsed/>
    <w:qFormat/>
    <w:pPr>
      <w:spacing w:before="240" w:after="100"/>
      <w:outlineLvl w:val="1"/>
    </w:pPr>
    <w:rPr>
      <w:b/>
      <w:bCs/>
      <w:color w:val="2E86AB"/>
      <w:sz w:val="26"/>
      <w:szCs w:val="26"/>
    </w:rPr>
  </w:style>
  <w:style w:type="paragraph" w:styleId="Heading3">
    <w:name w:val="heading 3"/>
    <w:uiPriority w:val="9"/>
    <w:semiHidden/>
    <w:unhideWhenUsed/>
    <w:qFormat/>
    <w:pPr>
      <w:spacing w:before="180" w:after="80"/>
      <w:outlineLvl w:val="2"/>
    </w:pPr>
    <w:rPr>
      <w:b/>
      <w:bCs/>
      <w:color w:val="1E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39DB"/>
    <w:pPr>
      <w:tabs>
        <w:tab w:val="center" w:pos="4680"/>
        <w:tab w:val="right" w:pos="9360"/>
      </w:tabs>
    </w:pPr>
  </w:style>
  <w:style w:type="character" w:customStyle="1" w:styleId="HeaderChar">
    <w:name w:val="Header Char"/>
    <w:basedOn w:val="DefaultParagraphFont"/>
    <w:link w:val="Header"/>
    <w:uiPriority w:val="99"/>
    <w:rsid w:val="009D39DB"/>
  </w:style>
  <w:style w:type="paragraph" w:styleId="Footer">
    <w:name w:val="footer"/>
    <w:basedOn w:val="Normal"/>
    <w:link w:val="FooterChar"/>
    <w:uiPriority w:val="99"/>
    <w:unhideWhenUsed/>
    <w:rsid w:val="009D39DB"/>
    <w:pPr>
      <w:tabs>
        <w:tab w:val="center" w:pos="4680"/>
        <w:tab w:val="right" w:pos="9360"/>
      </w:tabs>
    </w:pPr>
  </w:style>
  <w:style w:type="character" w:customStyle="1" w:styleId="FooterChar">
    <w:name w:val="Footer Char"/>
    <w:basedOn w:val="DefaultParagraphFont"/>
    <w:link w:val="Footer"/>
    <w:uiPriority w:val="99"/>
    <w:rsid w:val="009D39DB"/>
  </w:style>
  <w:style w:type="character" w:styleId="UnresolvedMention">
    <w:name w:val="Unresolved Mention"/>
    <w:basedOn w:val="DefaultParagraphFont"/>
    <w:uiPriority w:val="99"/>
    <w:semiHidden/>
    <w:unhideWhenUsed/>
    <w:rsid w:val="00B22CE8"/>
    <w:rPr>
      <w:color w:val="605E5C"/>
      <w:shd w:val="clear" w:color="auto" w:fill="E1DFDD"/>
    </w:rPr>
  </w:style>
  <w:style w:type="character" w:styleId="FollowedHyperlink">
    <w:name w:val="FollowedHyperlink"/>
    <w:basedOn w:val="DefaultParagraphFont"/>
    <w:uiPriority w:val="99"/>
    <w:semiHidden/>
    <w:unhideWhenUsed/>
    <w:rsid w:val="00B22C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rive.google.com/file/d/1GXd5ZVXkJmfEHLAtJfuoUgNZwGcDRu1R/view?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15</Pages>
  <Words>2218</Words>
  <Characters>12648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Sajid Khan</cp:lastModifiedBy>
  <cp:revision>30</cp:revision>
  <dcterms:created xsi:type="dcterms:W3CDTF">2026-05-30T03:43:00Z</dcterms:created>
  <dcterms:modified xsi:type="dcterms:W3CDTF">2026-06-01T05:25:00Z</dcterms:modified>
</cp:coreProperties>
</file>