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SOP &amp; Runbook</w:t>
      </w:r>
    </w:p>
    <w:p>
      <w:r>
        <w:t>Personal demonstration project for remote operations support.</w:t>
      </w:r>
    </w:p>
    <w:p>
      <w:pPr>
        <w:pStyle w:val="Heading1"/>
      </w:pPr>
      <w:r>
        <w:t>New User Onboarding SOP</w:t>
      </w:r>
    </w:p>
    <w:p>
      <w:pPr>
        <w:pStyle w:val="ListBullet"/>
      </w:pPr>
      <w:r>
        <w:t>Request received → verify requester, role, start date and required systems.</w:t>
      </w:r>
    </w:p>
    <w:p>
      <w:pPr>
        <w:pStyle w:val="ListBullet"/>
      </w:pPr>
      <w:r>
        <w:t>Confirm manager approval.</w:t>
      </w:r>
    </w:p>
    <w:p>
      <w:pPr>
        <w:pStyle w:val="ListBullet"/>
      </w:pPr>
      <w:r>
        <w:t>Provision only required access.</w:t>
      </w:r>
    </w:p>
    <w:p>
      <w:pPr>
        <w:pStyle w:val="ListBullet"/>
      </w:pPr>
      <w:r>
        <w:t>Verify access without exposing credentials.</w:t>
      </w:r>
    </w:p>
    <w:p>
      <w:pPr>
        <w:pStyle w:val="ListBullet"/>
      </w:pPr>
      <w:r>
        <w:t>Document completion in the approved tracker.</w:t>
      </w:r>
    </w:p>
    <w:p>
      <w:pPr>
        <w:pStyle w:val="ListBullet"/>
      </w:pPr>
      <w:r>
        <w:t>Send onboarding instructions and escalation path.</w:t>
      </w:r>
    </w:p>
    <w:p>
      <w:pPr>
        <w:pStyle w:val="ListBullet"/>
      </w:pPr>
      <w:r>
        <w:t>Close the request and retain the operational record according to policy.</w:t>
      </w:r>
    </w:p>
    <w:p>
      <w:pPr>
        <w:pStyle w:val="Heading1"/>
      </w:pPr>
      <w:r>
        <w:t>Customer Issue Escalation Runbook</w:t>
      </w:r>
    </w:p>
    <w:p>
      <w:pPr>
        <w:pStyle w:val="ListBullet"/>
      </w:pPr>
      <w:r>
        <w:t>Classify impact and urgency.</w:t>
      </w:r>
    </w:p>
    <w:p>
      <w:pPr>
        <w:pStyle w:val="ListBullet"/>
      </w:pPr>
      <w:r>
        <w:t>Collect timestamps, errors, affected system and reproduction steps.</w:t>
      </w:r>
    </w:p>
    <w:p>
      <w:pPr>
        <w:pStyle w:val="ListBullet"/>
      </w:pPr>
      <w:r>
        <w:t>Check the knowledge base and known issues.</w:t>
      </w:r>
    </w:p>
    <w:p>
      <w:pPr>
        <w:pStyle w:val="ListBullet"/>
      </w:pPr>
      <w:r>
        <w:t>Document troubleshooting performed.</w:t>
      </w:r>
    </w:p>
    <w:p>
      <w:pPr>
        <w:pStyle w:val="ListBullet"/>
      </w:pPr>
      <w:r>
        <w:t>Escalate when outside support scope or business impact is significant.</w:t>
      </w:r>
    </w:p>
    <w:p>
      <w:pPr>
        <w:pStyle w:val="ListBullet"/>
      </w:pPr>
      <w:r>
        <w:t>Track ownership and next action until resolution.</w:t>
      </w:r>
    </w:p>
    <w:p>
      <w:pPr>
        <w:pStyle w:val="ListBullet"/>
      </w:pPr>
      <w:r>
        <w:t>Document the resolution and update reusable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