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47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13FF" w14:paraId="7303C76F" w14:textId="77777777" w:rsidTr="003629EC">
        <w:tc>
          <w:tcPr>
            <w:tcW w:w="3005" w:type="dxa"/>
          </w:tcPr>
          <w:p w14:paraId="5728B393" w14:textId="08EEDDDA" w:rsidR="004113FF" w:rsidRDefault="004113FF" w:rsidP="003629EC">
            <w:r w:rsidRPr="004113FF">
              <w:rPr>
                <w:b/>
                <w:bCs/>
                <w:lang w:val="en-PK"/>
              </w:rPr>
              <w:t>1. User Authentication &amp; Role Management</w:t>
            </w:r>
          </w:p>
        </w:tc>
        <w:tc>
          <w:tcPr>
            <w:tcW w:w="3005" w:type="dxa"/>
          </w:tcPr>
          <w:p w14:paraId="4F7DF607" w14:textId="71DB6995" w:rsidR="004113FF" w:rsidRDefault="008A22F1" w:rsidP="003629EC">
            <w:r w:rsidRPr="004113FF">
              <w:rPr>
                <w:lang w:val="en-PK"/>
              </w:rPr>
              <w:t>Proper user authentication and role-based access control. Only authenticated users can vote.</w:t>
            </w:r>
          </w:p>
        </w:tc>
        <w:tc>
          <w:tcPr>
            <w:tcW w:w="3006" w:type="dxa"/>
          </w:tcPr>
          <w:p w14:paraId="2E544C67" w14:textId="3FBFE555" w:rsidR="004113FF" w:rsidRDefault="002C3E47" w:rsidP="003629EC">
            <w:r>
              <w:t>5 Marks</w:t>
            </w:r>
          </w:p>
        </w:tc>
      </w:tr>
      <w:tr w:rsidR="004113FF" w14:paraId="42F41297" w14:textId="77777777" w:rsidTr="003629EC">
        <w:tc>
          <w:tcPr>
            <w:tcW w:w="3005" w:type="dxa"/>
          </w:tcPr>
          <w:p w14:paraId="7306DA1E" w14:textId="7C54CB52" w:rsidR="004113FF" w:rsidRDefault="004113FF" w:rsidP="003629EC">
            <w:r w:rsidRPr="004113FF">
              <w:rPr>
                <w:b/>
                <w:bCs/>
                <w:lang w:val="en-PK"/>
              </w:rPr>
              <w:t>2. Election Management</w:t>
            </w:r>
          </w:p>
        </w:tc>
        <w:tc>
          <w:tcPr>
            <w:tcW w:w="3005" w:type="dxa"/>
          </w:tcPr>
          <w:p w14:paraId="68EAA735" w14:textId="37CB1B51" w:rsidR="004113FF" w:rsidRDefault="008A22F1" w:rsidP="003629EC">
            <w:r w:rsidRPr="004113FF">
              <w:rPr>
                <w:lang w:val="en-PK"/>
              </w:rPr>
              <w:t>Admin can create elections, add candidates, and manage election types and voting methods.</w:t>
            </w:r>
          </w:p>
        </w:tc>
        <w:tc>
          <w:tcPr>
            <w:tcW w:w="3006" w:type="dxa"/>
          </w:tcPr>
          <w:p w14:paraId="0D1D9544" w14:textId="565F3966" w:rsidR="004113FF" w:rsidRDefault="002C3E47" w:rsidP="003629EC">
            <w:r>
              <w:t>5 Marks</w:t>
            </w:r>
          </w:p>
        </w:tc>
      </w:tr>
      <w:tr w:rsidR="004113FF" w14:paraId="26D8A261" w14:textId="77777777" w:rsidTr="003629EC">
        <w:tc>
          <w:tcPr>
            <w:tcW w:w="3005" w:type="dxa"/>
          </w:tcPr>
          <w:p w14:paraId="287A103C" w14:textId="085AAC00" w:rsidR="004113FF" w:rsidRDefault="008A22F1" w:rsidP="003629EC">
            <w:r w:rsidRPr="004113FF">
              <w:rPr>
                <w:b/>
                <w:bCs/>
                <w:lang w:val="en-PK"/>
              </w:rPr>
              <w:t>3. Voting Process</w:t>
            </w:r>
          </w:p>
        </w:tc>
        <w:tc>
          <w:tcPr>
            <w:tcW w:w="3005" w:type="dxa"/>
          </w:tcPr>
          <w:p w14:paraId="6DCD9E6B" w14:textId="5A1BC981" w:rsidR="004113FF" w:rsidRDefault="008A22F1" w:rsidP="003629EC">
            <w:r w:rsidRPr="004113FF">
              <w:rPr>
                <w:lang w:val="en-PK"/>
              </w:rPr>
              <w:t>Voters can cast votes, ensuring single voting per election. Voting system prevents multiple votes.</w:t>
            </w:r>
          </w:p>
        </w:tc>
        <w:tc>
          <w:tcPr>
            <w:tcW w:w="3006" w:type="dxa"/>
          </w:tcPr>
          <w:p w14:paraId="044359CC" w14:textId="49DB74DE" w:rsidR="004113FF" w:rsidRDefault="002C3E47" w:rsidP="003629EC">
            <w:r>
              <w:t>5 Marks</w:t>
            </w:r>
          </w:p>
        </w:tc>
      </w:tr>
      <w:tr w:rsidR="004113FF" w14:paraId="5C745B88" w14:textId="77777777" w:rsidTr="003629EC">
        <w:tc>
          <w:tcPr>
            <w:tcW w:w="3005" w:type="dxa"/>
          </w:tcPr>
          <w:p w14:paraId="5FDA30B6" w14:textId="4C750AC0" w:rsidR="004113FF" w:rsidRDefault="008A22F1" w:rsidP="003629EC">
            <w:r w:rsidRPr="004113FF">
              <w:rPr>
                <w:b/>
                <w:bCs/>
                <w:lang w:val="en-PK"/>
              </w:rPr>
              <w:t>4. Polymorphism &amp; Election Types</w:t>
            </w:r>
          </w:p>
        </w:tc>
        <w:tc>
          <w:tcPr>
            <w:tcW w:w="3005" w:type="dxa"/>
          </w:tcPr>
          <w:p w14:paraId="508BAF47" w14:textId="51A4394C" w:rsidR="004113FF" w:rsidRDefault="008A22F1" w:rsidP="003629EC">
            <w:r w:rsidRPr="004113FF">
              <w:rPr>
                <w:lang w:val="en-PK"/>
              </w:rPr>
              <w:t xml:space="preserve">Correct implementation of polymorphism with derived election classes (e.g., </w:t>
            </w:r>
            <w:proofErr w:type="spellStart"/>
            <w:r w:rsidRPr="004113FF">
              <w:rPr>
                <w:lang w:val="en-PK"/>
              </w:rPr>
              <w:t>LocalElection</w:t>
            </w:r>
            <w:proofErr w:type="spellEnd"/>
            <w:r w:rsidRPr="004113FF">
              <w:rPr>
                <w:lang w:val="en-PK"/>
              </w:rPr>
              <w:t xml:space="preserve">, </w:t>
            </w:r>
            <w:proofErr w:type="spellStart"/>
            <w:r w:rsidRPr="004113FF">
              <w:rPr>
                <w:lang w:val="en-PK"/>
              </w:rPr>
              <w:t>NationalElection</w:t>
            </w:r>
            <w:proofErr w:type="spellEnd"/>
            <w:r w:rsidRPr="004113FF">
              <w:rPr>
                <w:lang w:val="en-PK"/>
              </w:rPr>
              <w:t>).</w:t>
            </w:r>
          </w:p>
        </w:tc>
        <w:tc>
          <w:tcPr>
            <w:tcW w:w="3006" w:type="dxa"/>
          </w:tcPr>
          <w:p w14:paraId="19D0059F" w14:textId="59E5844B" w:rsidR="004113FF" w:rsidRDefault="002C3E47" w:rsidP="003629EC">
            <w:r>
              <w:t>5 Marks</w:t>
            </w:r>
          </w:p>
        </w:tc>
      </w:tr>
      <w:tr w:rsidR="004113FF" w14:paraId="6C98C79A" w14:textId="77777777" w:rsidTr="003629EC">
        <w:tc>
          <w:tcPr>
            <w:tcW w:w="3005" w:type="dxa"/>
          </w:tcPr>
          <w:p w14:paraId="76E86823" w14:textId="788DB5F1" w:rsidR="004113FF" w:rsidRDefault="008A22F1" w:rsidP="003629EC">
            <w:r w:rsidRPr="004113FF">
              <w:rPr>
                <w:b/>
                <w:bCs/>
                <w:lang w:val="en-PK"/>
              </w:rPr>
              <w:t>5. Encapsulation &amp; Class Design</w:t>
            </w:r>
          </w:p>
        </w:tc>
        <w:tc>
          <w:tcPr>
            <w:tcW w:w="3005" w:type="dxa"/>
          </w:tcPr>
          <w:p w14:paraId="4CF010F5" w14:textId="3BA35CF9" w:rsidR="004113FF" w:rsidRDefault="008A22F1" w:rsidP="003629EC">
            <w:r w:rsidRPr="004113FF">
              <w:rPr>
                <w:lang w:val="en-PK"/>
              </w:rPr>
              <w:t>Proper encapsulation, clear class responsibilities, and OOP principles are applied.</w:t>
            </w:r>
          </w:p>
        </w:tc>
        <w:tc>
          <w:tcPr>
            <w:tcW w:w="3006" w:type="dxa"/>
          </w:tcPr>
          <w:p w14:paraId="30C765CA" w14:textId="22A13536" w:rsidR="004113FF" w:rsidRDefault="002C3E47" w:rsidP="003629EC">
            <w:r>
              <w:t>3 Marks</w:t>
            </w:r>
          </w:p>
        </w:tc>
      </w:tr>
      <w:tr w:rsidR="004113FF" w14:paraId="3482E6B1" w14:textId="77777777" w:rsidTr="003629EC">
        <w:tc>
          <w:tcPr>
            <w:tcW w:w="3005" w:type="dxa"/>
          </w:tcPr>
          <w:p w14:paraId="3C2E5B40" w14:textId="1710FB69" w:rsidR="004113FF" w:rsidRDefault="008A22F1" w:rsidP="003629EC">
            <w:r w:rsidRPr="004113FF">
              <w:rPr>
                <w:b/>
                <w:bCs/>
                <w:lang w:val="en-PK"/>
              </w:rPr>
              <w:t>6. Results and Statistics</w:t>
            </w:r>
          </w:p>
        </w:tc>
        <w:tc>
          <w:tcPr>
            <w:tcW w:w="3005" w:type="dxa"/>
          </w:tcPr>
          <w:p w14:paraId="596F8D46" w14:textId="77CD297E" w:rsidR="004113FF" w:rsidRDefault="008A22F1" w:rsidP="003629EC">
            <w:r w:rsidRPr="004113FF">
              <w:rPr>
                <w:lang w:val="en-PK"/>
              </w:rPr>
              <w:t>Election results are displayed clearly after the voting period ends (tables/graphs).</w:t>
            </w:r>
          </w:p>
        </w:tc>
        <w:tc>
          <w:tcPr>
            <w:tcW w:w="3006" w:type="dxa"/>
          </w:tcPr>
          <w:p w14:paraId="278BAD45" w14:textId="17B2C56C" w:rsidR="004113FF" w:rsidRDefault="002C3E47" w:rsidP="003629EC">
            <w:r>
              <w:t>3 Marks</w:t>
            </w:r>
          </w:p>
        </w:tc>
      </w:tr>
      <w:tr w:rsidR="004113FF" w14:paraId="5F36FF20" w14:textId="77777777" w:rsidTr="003629EC">
        <w:tc>
          <w:tcPr>
            <w:tcW w:w="3005" w:type="dxa"/>
          </w:tcPr>
          <w:p w14:paraId="582C84FA" w14:textId="6B179D1C" w:rsidR="004113FF" w:rsidRDefault="008A22F1" w:rsidP="003629EC">
            <w:r w:rsidRPr="004113FF">
              <w:rPr>
                <w:b/>
                <w:bCs/>
                <w:lang w:val="en-PK"/>
              </w:rPr>
              <w:t>7. Code Quality &amp; Organization</w:t>
            </w:r>
          </w:p>
        </w:tc>
        <w:tc>
          <w:tcPr>
            <w:tcW w:w="3005" w:type="dxa"/>
          </w:tcPr>
          <w:p w14:paraId="3EF6610F" w14:textId="3FE8F1BC" w:rsidR="004113FF" w:rsidRDefault="008A22F1" w:rsidP="003629EC">
            <w:r w:rsidRPr="004113FF">
              <w:rPr>
                <w:lang w:val="en-PK"/>
              </w:rPr>
              <w:t>Code is well-organized, readable, and modular with proper comments and naming conventions.</w:t>
            </w:r>
          </w:p>
        </w:tc>
        <w:tc>
          <w:tcPr>
            <w:tcW w:w="3006" w:type="dxa"/>
          </w:tcPr>
          <w:p w14:paraId="0CF6480E" w14:textId="3182E51C" w:rsidR="004113FF" w:rsidRDefault="002C3E47" w:rsidP="003629EC">
            <w:r>
              <w:t>2 Marks</w:t>
            </w:r>
          </w:p>
        </w:tc>
      </w:tr>
      <w:tr w:rsidR="004113FF" w14:paraId="6B579117" w14:textId="77777777" w:rsidTr="003629EC">
        <w:tc>
          <w:tcPr>
            <w:tcW w:w="3005" w:type="dxa"/>
          </w:tcPr>
          <w:p w14:paraId="37E6F2E1" w14:textId="3F2FE696" w:rsidR="004113FF" w:rsidRDefault="008A22F1" w:rsidP="003629EC">
            <w:r w:rsidRPr="004113FF">
              <w:rPr>
                <w:b/>
                <w:bCs/>
                <w:lang w:val="en-PK"/>
              </w:rPr>
              <w:t>8. Testing and Validation</w:t>
            </w:r>
          </w:p>
        </w:tc>
        <w:tc>
          <w:tcPr>
            <w:tcW w:w="3005" w:type="dxa"/>
          </w:tcPr>
          <w:p w14:paraId="32007C41" w14:textId="22F167DE" w:rsidR="004113FF" w:rsidRDefault="008A22F1" w:rsidP="003629EC">
            <w:r w:rsidRPr="004113FF">
              <w:rPr>
                <w:lang w:val="en-PK"/>
              </w:rPr>
              <w:t>Adequate testing and validation for the voting process and edge cases.</w:t>
            </w:r>
          </w:p>
        </w:tc>
        <w:tc>
          <w:tcPr>
            <w:tcW w:w="3006" w:type="dxa"/>
          </w:tcPr>
          <w:p w14:paraId="57AB8D46" w14:textId="60E7AB59" w:rsidR="004113FF" w:rsidRDefault="002C3E47" w:rsidP="003629EC">
            <w:r>
              <w:t>2 Marks</w:t>
            </w:r>
          </w:p>
        </w:tc>
      </w:tr>
      <w:tr w:rsidR="004113FF" w14:paraId="3CF03C91" w14:textId="77777777" w:rsidTr="003629EC">
        <w:tc>
          <w:tcPr>
            <w:tcW w:w="3005" w:type="dxa"/>
          </w:tcPr>
          <w:p w14:paraId="1DD94821" w14:textId="7B9E4DA7" w:rsidR="004113FF" w:rsidRDefault="008A22F1" w:rsidP="003629EC">
            <w:r w:rsidRPr="004113FF">
              <w:rPr>
                <w:b/>
                <w:bCs/>
                <w:lang w:val="en-PK"/>
              </w:rPr>
              <w:t>9. Documentation</w:t>
            </w:r>
            <w:r>
              <w:rPr>
                <w:b/>
                <w:bCs/>
                <w:lang w:val="en-PK"/>
              </w:rPr>
              <w:t xml:space="preserve"> and demo video</w:t>
            </w:r>
          </w:p>
        </w:tc>
        <w:tc>
          <w:tcPr>
            <w:tcW w:w="3005" w:type="dxa"/>
          </w:tcPr>
          <w:p w14:paraId="33B0E1D8" w14:textId="7BF2150A" w:rsidR="004113FF" w:rsidRDefault="008A22F1" w:rsidP="003629EC">
            <w:r w:rsidRPr="004113FF">
              <w:rPr>
                <w:lang w:val="en-PK"/>
              </w:rPr>
              <w:t>Complete documentation, explaining setup, usage, and functionalities.</w:t>
            </w:r>
          </w:p>
        </w:tc>
        <w:tc>
          <w:tcPr>
            <w:tcW w:w="3006" w:type="dxa"/>
          </w:tcPr>
          <w:p w14:paraId="23D4FCBA" w14:textId="0AED4E78" w:rsidR="004113FF" w:rsidRDefault="002C3E47" w:rsidP="003629EC">
            <w:r>
              <w:t>3 Marks</w:t>
            </w:r>
          </w:p>
        </w:tc>
      </w:tr>
      <w:tr w:rsidR="004113FF" w14:paraId="3BB0ED68" w14:textId="77777777" w:rsidTr="003629EC">
        <w:tc>
          <w:tcPr>
            <w:tcW w:w="3005" w:type="dxa"/>
          </w:tcPr>
          <w:p w14:paraId="521AB74E" w14:textId="0D71D9C8" w:rsidR="004113FF" w:rsidRDefault="008A22F1" w:rsidP="003629EC">
            <w:r w:rsidRPr="004113FF">
              <w:rPr>
                <w:b/>
                <w:bCs/>
                <w:lang w:val="en-PK"/>
              </w:rPr>
              <w:t>10. OOP Concepts</w:t>
            </w:r>
          </w:p>
        </w:tc>
        <w:tc>
          <w:tcPr>
            <w:tcW w:w="3005" w:type="dxa"/>
          </w:tcPr>
          <w:p w14:paraId="65F71BA7" w14:textId="477D741F" w:rsidR="004113FF" w:rsidRDefault="008A22F1" w:rsidP="003629EC">
            <w:r w:rsidRPr="004113FF">
              <w:rPr>
                <w:lang w:val="en-PK"/>
              </w:rPr>
              <w:t>Correct application of OOP principles like inheritance, abstraction, polymorphism, and encapsulation.</w:t>
            </w:r>
          </w:p>
        </w:tc>
        <w:tc>
          <w:tcPr>
            <w:tcW w:w="3006" w:type="dxa"/>
          </w:tcPr>
          <w:p w14:paraId="53ECBA39" w14:textId="2F7096DF" w:rsidR="004113FF" w:rsidRDefault="002C3E47" w:rsidP="003629EC">
            <w:r>
              <w:t>7 Marks</w:t>
            </w:r>
          </w:p>
        </w:tc>
      </w:tr>
    </w:tbl>
    <w:p w14:paraId="352B95C8" w14:textId="063C25BA" w:rsidR="004113FF" w:rsidRPr="003629EC" w:rsidRDefault="003629EC" w:rsidP="003629EC">
      <w:pPr>
        <w:jc w:val="center"/>
        <w:rPr>
          <w:b/>
          <w:bCs/>
        </w:rPr>
      </w:pPr>
      <w:r w:rsidRPr="003629EC">
        <w:rPr>
          <w:b/>
          <w:bCs/>
        </w:rPr>
        <w:t>Project Rubrics</w:t>
      </w:r>
    </w:p>
    <w:sectPr w:rsidR="004113FF" w:rsidRPr="0036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FF"/>
    <w:rsid w:val="0021501D"/>
    <w:rsid w:val="002C3E47"/>
    <w:rsid w:val="00321E7F"/>
    <w:rsid w:val="003629EC"/>
    <w:rsid w:val="004113FF"/>
    <w:rsid w:val="004B7C2E"/>
    <w:rsid w:val="0066694E"/>
    <w:rsid w:val="008A22F1"/>
    <w:rsid w:val="008E07AF"/>
    <w:rsid w:val="00B71475"/>
    <w:rsid w:val="00D9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8B57"/>
  <w15:chartTrackingRefBased/>
  <w15:docId w15:val="{94525491-D34A-4F01-B581-7D0B18B5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ur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3F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bidi="ur-P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3F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bidi="ur-P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3FF"/>
    <w:rPr>
      <w:rFonts w:eastAsiaTheme="majorEastAsia" w:cstheme="majorBidi"/>
      <w:color w:val="0F4761" w:themeColor="accent1" w:themeShade="BF"/>
      <w:sz w:val="28"/>
      <w:szCs w:val="28"/>
      <w:lang w:val="en-US" w:bidi="ur-P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3FF"/>
    <w:rPr>
      <w:rFonts w:eastAsiaTheme="majorEastAsia" w:cstheme="majorBidi"/>
      <w:i/>
      <w:iCs/>
      <w:color w:val="0F4761" w:themeColor="accent1" w:themeShade="BF"/>
      <w:lang w:val="en-US" w:bidi="ur-P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3FF"/>
    <w:rPr>
      <w:rFonts w:eastAsiaTheme="majorEastAsia" w:cstheme="majorBidi"/>
      <w:color w:val="0F4761" w:themeColor="accent1" w:themeShade="BF"/>
      <w:lang w:val="en-US" w:bidi="ur-P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3FF"/>
    <w:rPr>
      <w:rFonts w:eastAsiaTheme="majorEastAsia" w:cstheme="majorBidi"/>
      <w:i/>
      <w:iCs/>
      <w:color w:val="595959" w:themeColor="text1" w:themeTint="A6"/>
      <w:lang w:val="en-US" w:bidi="ur-P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3FF"/>
    <w:rPr>
      <w:rFonts w:eastAsiaTheme="majorEastAsia" w:cstheme="majorBidi"/>
      <w:color w:val="595959" w:themeColor="text1" w:themeTint="A6"/>
      <w:lang w:val="en-US" w:bidi="ur-P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3FF"/>
    <w:rPr>
      <w:rFonts w:eastAsiaTheme="majorEastAsia" w:cstheme="majorBidi"/>
      <w:i/>
      <w:iCs/>
      <w:color w:val="272727" w:themeColor="text1" w:themeTint="D8"/>
      <w:lang w:val="en-US" w:bidi="ur-P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3FF"/>
    <w:rPr>
      <w:rFonts w:eastAsiaTheme="majorEastAsia" w:cstheme="majorBidi"/>
      <w:color w:val="272727" w:themeColor="text1" w:themeTint="D8"/>
      <w:lang w:val="en-US" w:bidi="ur-PK"/>
    </w:rPr>
  </w:style>
  <w:style w:type="paragraph" w:styleId="Title">
    <w:name w:val="Title"/>
    <w:basedOn w:val="Normal"/>
    <w:next w:val="Normal"/>
    <w:link w:val="TitleChar"/>
    <w:uiPriority w:val="10"/>
    <w:qFormat/>
    <w:rsid w:val="00411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3F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ur-PK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3FF"/>
    <w:rPr>
      <w:rFonts w:eastAsiaTheme="majorEastAsia" w:cstheme="majorBidi"/>
      <w:color w:val="595959" w:themeColor="text1" w:themeTint="A6"/>
      <w:spacing w:val="15"/>
      <w:sz w:val="28"/>
      <w:szCs w:val="28"/>
      <w:lang w:val="en-US" w:bidi="ur-PK"/>
    </w:rPr>
  </w:style>
  <w:style w:type="paragraph" w:styleId="Quote">
    <w:name w:val="Quote"/>
    <w:basedOn w:val="Normal"/>
    <w:next w:val="Normal"/>
    <w:link w:val="QuoteChar"/>
    <w:uiPriority w:val="29"/>
    <w:qFormat/>
    <w:rsid w:val="00411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3FF"/>
    <w:rPr>
      <w:i/>
      <w:iCs/>
      <w:color w:val="404040" w:themeColor="text1" w:themeTint="BF"/>
      <w:lang w:val="en-US" w:bidi="ur-PK"/>
    </w:rPr>
  </w:style>
  <w:style w:type="paragraph" w:styleId="ListParagraph">
    <w:name w:val="List Paragraph"/>
    <w:basedOn w:val="Normal"/>
    <w:uiPriority w:val="34"/>
    <w:qFormat/>
    <w:rsid w:val="00411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3FF"/>
    <w:rPr>
      <w:i/>
      <w:iCs/>
      <w:color w:val="0F4761" w:themeColor="accent1" w:themeShade="BF"/>
      <w:lang w:val="en-US" w:bidi="ur-PK"/>
    </w:rPr>
  </w:style>
  <w:style w:type="character" w:styleId="IntenseReference">
    <w:name w:val="Intense Reference"/>
    <w:basedOn w:val="DefaultParagraphFont"/>
    <w:uiPriority w:val="32"/>
    <w:qFormat/>
    <w:rsid w:val="004113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1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Zoha</dc:creator>
  <cp:keywords/>
  <dc:description/>
  <cp:lastModifiedBy>Ms. Zoha</cp:lastModifiedBy>
  <cp:revision>3</cp:revision>
  <dcterms:created xsi:type="dcterms:W3CDTF">2025-03-26T04:46:00Z</dcterms:created>
  <dcterms:modified xsi:type="dcterms:W3CDTF">2025-03-26T07:32:00Z</dcterms:modified>
</cp:coreProperties>
</file>