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64F" w:rsidRDefault="00E6364F" w:rsidP="000402F2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eastAsia="en-IN"/>
        </w:rPr>
      </w:pPr>
      <w:r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eastAsia="en-IN"/>
        </w:rPr>
        <w:t>Project- 1</w:t>
      </w:r>
    </w:p>
    <w:p w:rsidR="000402F2" w:rsidRPr="000402F2" w:rsidRDefault="000402F2" w:rsidP="000402F2">
      <w:pPr>
        <w:shd w:val="clear" w:color="auto" w:fill="FFFFFF"/>
        <w:spacing w:line="240" w:lineRule="auto"/>
        <w:jc w:val="both"/>
        <w:rPr>
          <w:rFonts w:ascii="Helvetica" w:eastAsia="Times New Roman" w:hAnsi="Helvetica" w:cs="Helvetica"/>
          <w:color w:val="313131"/>
          <w:sz w:val="36"/>
          <w:szCs w:val="36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FF"/>
          <w:sz w:val="36"/>
          <w:szCs w:val="36"/>
          <w:lang w:eastAsia="en-IN"/>
        </w:rPr>
        <w:t>User Stories</w:t>
      </w:r>
    </w:p>
    <w:p w:rsidR="000402F2" w:rsidRPr="000402F2" w:rsidRDefault="000402F2" w:rsidP="000402F2">
      <w:pPr>
        <w:shd w:val="clear" w:color="auto" w:fill="FFFFFF"/>
        <w:spacing w:after="16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B0F0"/>
          <w:lang w:eastAsia="en-IN"/>
        </w:rPr>
        <w:t>User Story 0001</w:t>
      </w:r>
      <w:r w:rsidRPr="000402F2">
        <w:rPr>
          <w:rFonts w:ascii="Arial" w:eastAsia="Times New Roman" w:hAnsi="Arial" w:cs="Arial"/>
          <w:b/>
          <w:bCs/>
          <w:color w:val="000000"/>
          <w:lang w:eastAsia="en-IN"/>
        </w:rPr>
        <w:t xml:space="preserve">: </w:t>
      </w:r>
      <w:r w:rsidRPr="000402F2">
        <w:rPr>
          <w:rFonts w:ascii="Arial" w:eastAsia="Times New Roman" w:hAnsi="Arial" w:cs="Arial"/>
          <w:color w:val="000000"/>
          <w:lang w:eastAsia="en-IN"/>
        </w:rPr>
        <w:t xml:space="preserve">Add the </w:t>
      </w:r>
      <w:r w:rsidR="001339B0">
        <w:rPr>
          <w:rFonts w:ascii="Arial" w:eastAsia="Times New Roman" w:hAnsi="Arial" w:cs="Arial"/>
          <w:color w:val="000000"/>
          <w:lang w:eastAsia="en-IN"/>
        </w:rPr>
        <w:t>Train option when country is ‘UAE’</w:t>
      </w:r>
    </w:p>
    <w:p w:rsidR="001339B0" w:rsidRDefault="000402F2" w:rsidP="000402F2">
      <w:pPr>
        <w:shd w:val="clear" w:color="auto" w:fill="FFFFFF"/>
        <w:spacing w:after="16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00"/>
          <w:lang w:eastAsia="en-IN"/>
        </w:rPr>
        <w:t xml:space="preserve">Description: </w:t>
      </w:r>
      <w:r w:rsidRPr="000402F2">
        <w:rPr>
          <w:rFonts w:ascii="Arial" w:eastAsia="Times New Roman" w:hAnsi="Arial" w:cs="Arial"/>
          <w:color w:val="000000"/>
          <w:lang w:eastAsia="en-IN"/>
        </w:rPr>
        <w:t>The</w:t>
      </w:r>
      <w:r w:rsidR="001339B0">
        <w:rPr>
          <w:rFonts w:ascii="Arial" w:eastAsia="Times New Roman" w:hAnsi="Arial" w:cs="Arial"/>
          <w:color w:val="000000"/>
          <w:lang w:eastAsia="en-IN"/>
        </w:rPr>
        <w:t xml:space="preserve"> scope of this US is to provide the Train option when country is UAE </w:t>
      </w:r>
      <w:r w:rsidRPr="000402F2">
        <w:rPr>
          <w:rFonts w:ascii="Arial" w:eastAsia="Times New Roman" w:hAnsi="Arial" w:cs="Arial"/>
          <w:color w:val="000000"/>
          <w:lang w:eastAsia="en-IN"/>
        </w:rPr>
        <w:t xml:space="preserve">so that users can </w:t>
      </w:r>
      <w:r w:rsidR="001339B0">
        <w:rPr>
          <w:rFonts w:ascii="Arial" w:eastAsia="Times New Roman" w:hAnsi="Arial" w:cs="Arial"/>
          <w:color w:val="000000"/>
          <w:lang w:eastAsia="en-IN"/>
        </w:rPr>
        <w:t xml:space="preserve">able to search/find the train across the country </w:t>
      </w:r>
    </w:p>
    <w:p w:rsidR="000402F2" w:rsidRPr="000402F2" w:rsidRDefault="000402F2" w:rsidP="000402F2">
      <w:pPr>
        <w:shd w:val="clear" w:color="auto" w:fill="FFFFFF"/>
        <w:spacing w:after="16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00"/>
          <w:lang w:eastAsia="en-IN"/>
        </w:rPr>
        <w:t>Acceptance Criteria:</w:t>
      </w:r>
    </w:p>
    <w:p w:rsidR="000402F2" w:rsidRPr="000402F2" w:rsidRDefault="000402F2" w:rsidP="000402F2">
      <w:pPr>
        <w:numPr>
          <w:ilvl w:val="2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color w:val="202124"/>
          <w:lang w:eastAsia="en-IN"/>
        </w:rPr>
        <w:t xml:space="preserve">Users are able to </w:t>
      </w:r>
      <w:r w:rsidR="001339B0">
        <w:rPr>
          <w:rFonts w:ascii="Arial" w:eastAsia="Times New Roman" w:hAnsi="Arial" w:cs="Arial"/>
          <w:color w:val="202124"/>
          <w:lang w:eastAsia="en-IN"/>
        </w:rPr>
        <w:t>click on the train icon</w:t>
      </w:r>
    </w:p>
    <w:p w:rsidR="000402F2" w:rsidRPr="000402F2" w:rsidRDefault="001339B0" w:rsidP="000402F2">
      <w:pPr>
        <w:numPr>
          <w:ilvl w:val="2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02124"/>
          <w:lang w:eastAsia="en-IN"/>
        </w:rPr>
        <w:t xml:space="preserve">train icon </w:t>
      </w:r>
      <w:r w:rsidR="000402F2" w:rsidRPr="000402F2">
        <w:rPr>
          <w:rFonts w:ascii="Arial" w:eastAsia="Times New Roman" w:hAnsi="Arial" w:cs="Arial"/>
          <w:color w:val="202124"/>
          <w:lang w:eastAsia="en-IN"/>
        </w:rPr>
        <w:t xml:space="preserve">is displayed after the </w:t>
      </w:r>
      <w:r>
        <w:rPr>
          <w:rFonts w:ascii="Arial" w:eastAsia="Times New Roman" w:hAnsi="Arial" w:cs="Arial"/>
          <w:color w:val="202124"/>
          <w:lang w:eastAsia="en-IN"/>
        </w:rPr>
        <w:t xml:space="preserve">Hotels icon </w:t>
      </w:r>
      <w:r w:rsidR="000402F2" w:rsidRPr="000402F2">
        <w:rPr>
          <w:rFonts w:ascii="Arial" w:eastAsia="Times New Roman" w:hAnsi="Arial" w:cs="Arial"/>
          <w:color w:val="202124"/>
          <w:lang w:eastAsia="en-IN"/>
        </w:rPr>
        <w:t xml:space="preserve">(as per the </w:t>
      </w:r>
      <w:r w:rsidR="00614774" w:rsidRPr="000402F2">
        <w:rPr>
          <w:rFonts w:ascii="Arial" w:eastAsia="Times New Roman" w:hAnsi="Arial" w:cs="Arial"/>
          <w:color w:val="202124"/>
          <w:lang w:eastAsia="en-IN"/>
        </w:rPr>
        <w:t>mock-up</w:t>
      </w:r>
      <w:r w:rsidR="000402F2" w:rsidRPr="000402F2">
        <w:rPr>
          <w:rFonts w:ascii="Arial" w:eastAsia="Times New Roman" w:hAnsi="Arial" w:cs="Arial"/>
          <w:color w:val="202124"/>
          <w:lang w:eastAsia="en-IN"/>
        </w:rPr>
        <w:t>)</w:t>
      </w:r>
    </w:p>
    <w:p w:rsidR="000402F2" w:rsidRPr="00C60AB9" w:rsidRDefault="001339B0" w:rsidP="00C60AB9">
      <w:pPr>
        <w:numPr>
          <w:ilvl w:val="2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02124"/>
          <w:lang w:eastAsia="en-IN"/>
        </w:rPr>
        <w:t>When user click on the Train Icon the</w:t>
      </w:r>
      <w:r w:rsidR="00F35800">
        <w:rPr>
          <w:rFonts w:ascii="Arial" w:eastAsia="Times New Roman" w:hAnsi="Arial" w:cs="Arial"/>
          <w:color w:val="202124"/>
          <w:lang w:eastAsia="en-IN"/>
        </w:rPr>
        <w:t xml:space="preserve"> browser</w:t>
      </w:r>
      <w:r>
        <w:rPr>
          <w:rFonts w:ascii="Arial" w:eastAsia="Times New Roman" w:hAnsi="Arial" w:cs="Arial"/>
          <w:color w:val="202124"/>
          <w:lang w:eastAsia="en-IN"/>
        </w:rPr>
        <w:t xml:space="preserve"> title should display as: </w:t>
      </w:r>
      <w:r w:rsidR="00093113">
        <w:rPr>
          <w:rFonts w:ascii="Arial" w:eastAsia="Times New Roman" w:hAnsi="Arial" w:cs="Arial"/>
          <w:color w:val="202124"/>
          <w:lang w:eastAsia="en-IN"/>
        </w:rPr>
        <w:t xml:space="preserve">MakeMyTrip </w:t>
      </w:r>
      <w:r>
        <w:rPr>
          <w:rFonts w:ascii="Arial" w:eastAsia="Times New Roman" w:hAnsi="Arial" w:cs="Arial"/>
          <w:color w:val="202124"/>
          <w:lang w:eastAsia="en-IN"/>
        </w:rPr>
        <w:t>Online Train Ticket booking- UAE</w:t>
      </w:r>
    </w:p>
    <w:p w:rsidR="00C60AB9" w:rsidRDefault="00227EC7" w:rsidP="00C60AB9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202124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202124"/>
          <w:lang w:eastAsia="en-IN"/>
        </w:rPr>
        <w:t>Mock-up</w:t>
      </w:r>
      <w:r w:rsidR="00C60AB9">
        <w:rPr>
          <w:rFonts w:ascii="Arial" w:eastAsia="Times New Roman" w:hAnsi="Arial" w:cs="Arial"/>
          <w:b/>
          <w:bCs/>
          <w:color w:val="202124"/>
          <w:lang w:eastAsia="en-IN"/>
        </w:rPr>
        <w:t>:</w:t>
      </w:r>
    </w:p>
    <w:p w:rsidR="00C60AB9" w:rsidRDefault="00C60AB9" w:rsidP="00C60AB9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202124"/>
          <w:lang w:eastAsia="en-IN"/>
        </w:rPr>
      </w:pPr>
    </w:p>
    <w:p w:rsidR="00C60AB9" w:rsidRDefault="00C60AB9" w:rsidP="00C60AB9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202124"/>
          <w:lang w:eastAsia="en-IN"/>
        </w:rPr>
      </w:pPr>
      <w:r w:rsidRPr="00C60AB9">
        <w:rPr>
          <w:rFonts w:ascii="Arial" w:eastAsia="Times New Roman" w:hAnsi="Arial" w:cs="Arial"/>
          <w:b/>
          <w:bCs/>
          <w:noProof/>
          <w:color w:val="202124"/>
          <w:lang w:val="en-US"/>
        </w:rPr>
        <w:drawing>
          <wp:inline distT="0" distB="0" distL="0" distR="0">
            <wp:extent cx="5848898" cy="3019493"/>
            <wp:effectExtent l="1905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008" cy="3021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0AB9" w:rsidRDefault="00C60AB9" w:rsidP="00C60AB9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202124"/>
          <w:lang w:eastAsia="en-IN"/>
        </w:rPr>
      </w:pPr>
    </w:p>
    <w:p w:rsidR="00C60AB9" w:rsidRPr="00C60AB9" w:rsidRDefault="00C60AB9" w:rsidP="00C60AB9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202124"/>
          <w:lang w:eastAsia="en-IN"/>
        </w:rPr>
      </w:pPr>
    </w:p>
    <w:p w:rsidR="000402F2" w:rsidRDefault="000402F2" w:rsidP="000402F2">
      <w:pPr>
        <w:shd w:val="clear" w:color="auto" w:fill="FFFFFF"/>
        <w:spacing w:after="0" w:line="315" w:lineRule="atLeast"/>
        <w:textAlignment w:val="baseline"/>
        <w:outlineLvl w:val="4"/>
        <w:rPr>
          <w:rFonts w:ascii="Helvetica" w:eastAsia="Times New Roman" w:hAnsi="Helvetica" w:cs="Helvetica"/>
          <w:caps/>
          <w:color w:val="414141"/>
          <w:sz w:val="24"/>
          <w:szCs w:val="24"/>
          <w:lang w:eastAsia="en-IN"/>
        </w:rPr>
      </w:pPr>
    </w:p>
    <w:p w:rsidR="000402F2" w:rsidRPr="000402F2" w:rsidRDefault="000402F2" w:rsidP="000402F2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  <w:t>Part 1 Instructions</w:t>
      </w:r>
    </w:p>
    <w:p w:rsidR="000402F2" w:rsidRDefault="000402F2" w:rsidP="000402F2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bdr w:val="none" w:sz="0" w:space="0" w:color="auto" w:frame="1"/>
          <w:lang w:eastAsia="en-IN"/>
        </w:rPr>
      </w:pPr>
      <w:r w:rsidRPr="000402F2">
        <w:rPr>
          <w:rFonts w:ascii="Arial" w:eastAsia="Times New Roman" w:hAnsi="Arial" w:cs="Arial"/>
          <w:color w:val="000000"/>
          <w:bdr w:val="none" w:sz="0" w:space="0" w:color="auto" w:frame="1"/>
          <w:lang w:eastAsia="en-IN"/>
        </w:rPr>
        <w:t xml:space="preserve">In the Make My Trip application as per the client requirement the development team is adding a new </w:t>
      </w:r>
      <w:r w:rsidR="00C60AB9" w:rsidRPr="000402F2">
        <w:rPr>
          <w:rFonts w:ascii="Arial" w:eastAsia="Times New Roman" w:hAnsi="Arial" w:cs="Arial"/>
          <w:color w:val="000000"/>
          <w:lang w:eastAsia="en-IN"/>
        </w:rPr>
        <w:t xml:space="preserve">the </w:t>
      </w:r>
      <w:r w:rsidR="00C60AB9">
        <w:rPr>
          <w:rFonts w:ascii="Arial" w:eastAsia="Times New Roman" w:hAnsi="Arial" w:cs="Arial"/>
          <w:color w:val="000000"/>
          <w:lang w:eastAsia="en-IN"/>
        </w:rPr>
        <w:t xml:space="preserve">Train option when user select  the country as ‘UAE’ </w:t>
      </w:r>
      <w:r w:rsidRPr="000402F2">
        <w:rPr>
          <w:rFonts w:ascii="Arial" w:eastAsia="Times New Roman" w:hAnsi="Arial" w:cs="Arial"/>
          <w:color w:val="000000"/>
          <w:bdr w:val="none" w:sz="0" w:space="0" w:color="auto" w:frame="1"/>
          <w:lang w:eastAsia="en-IN"/>
        </w:rPr>
        <w:t xml:space="preserve">for this functionality all the </w:t>
      </w:r>
      <w:r w:rsidR="00860995" w:rsidRPr="000402F2">
        <w:rPr>
          <w:rFonts w:ascii="Arial" w:eastAsia="Times New Roman" w:hAnsi="Arial" w:cs="Arial"/>
          <w:color w:val="000000"/>
          <w:bdr w:val="none" w:sz="0" w:space="0" w:color="auto" w:frame="1"/>
          <w:lang w:eastAsia="en-IN"/>
        </w:rPr>
        <w:t>mock-ups</w:t>
      </w:r>
      <w:r w:rsidRPr="000402F2">
        <w:rPr>
          <w:rFonts w:ascii="Arial" w:eastAsia="Times New Roman" w:hAnsi="Arial" w:cs="Arial"/>
          <w:color w:val="000000"/>
          <w:bdr w:val="none" w:sz="0" w:space="0" w:color="auto" w:frame="1"/>
          <w:lang w:eastAsia="en-IN"/>
        </w:rPr>
        <w:t>  and acceptance criteria are present in the user story. Please go through the user story and complete all the subtasks.</w:t>
      </w:r>
    </w:p>
    <w:p w:rsidR="000402F2" w:rsidRPr="000402F2" w:rsidRDefault="000402F2" w:rsidP="000402F2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0402F2" w:rsidRPr="000402F2" w:rsidRDefault="000402F2" w:rsidP="000402F2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en-IN"/>
        </w:rPr>
        <w:t>Subtasks</w:t>
      </w:r>
    </w:p>
    <w:p w:rsidR="00E6364F" w:rsidRPr="000402F2" w:rsidRDefault="00E6364F" w:rsidP="00E6364F">
      <w:pPr>
        <w:numPr>
          <w:ilvl w:val="2"/>
          <w:numId w:val="3"/>
        </w:numPr>
        <w:shd w:val="clear" w:color="auto" w:fill="FFFFFF"/>
        <w:spacing w:after="0" w:line="360" w:lineRule="atLeast"/>
        <w:ind w:left="0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Write the test</w:t>
      </w: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 scenario and test</w:t>
      </w:r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 cases based on the acceptance criteria for the newly implemented </w:t>
      </w:r>
      <w:r w:rsidR="002421E2"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functionality.</w:t>
      </w:r>
    </w:p>
    <w:p w:rsidR="00E6364F" w:rsidRPr="000402F2" w:rsidRDefault="00E6364F" w:rsidP="00E6364F">
      <w:pPr>
        <w:numPr>
          <w:ilvl w:val="2"/>
          <w:numId w:val="3"/>
        </w:numPr>
        <w:shd w:val="clear" w:color="auto" w:fill="FFFFFF"/>
        <w:spacing w:after="0" w:line="360" w:lineRule="atLeast"/>
        <w:ind w:left="0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Estimate your testing effort (Provide the story point) how much time you will require to complete the QA testing activity.</w:t>
      </w:r>
    </w:p>
    <w:p w:rsidR="00C60AB9" w:rsidRPr="00C60AB9" w:rsidRDefault="00E6364F" w:rsidP="00E6364F">
      <w:pPr>
        <w:numPr>
          <w:ilvl w:val="2"/>
          <w:numId w:val="3"/>
        </w:numPr>
        <w:shd w:val="clear" w:color="auto" w:fill="FFFFFF"/>
        <w:spacing w:after="0" w:line="360" w:lineRule="atLeast"/>
        <w:ind w:left="0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C60AB9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lastRenderedPageBreak/>
        <w:t xml:space="preserve">While testing the newly implemented functionality you find the bug i.e.. </w:t>
      </w:r>
      <w:r w:rsidR="00C60AB9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If user select the ‘Train’ option and switch to the Hotel icon the page is not loading. Please give Priority of the bug. </w:t>
      </w:r>
    </w:p>
    <w:p w:rsidR="00E6364F" w:rsidRPr="00C60AB9" w:rsidRDefault="00E6364F" w:rsidP="00E6364F">
      <w:pPr>
        <w:numPr>
          <w:ilvl w:val="2"/>
          <w:numId w:val="3"/>
        </w:numPr>
        <w:shd w:val="clear" w:color="auto" w:fill="FFFFFF"/>
        <w:spacing w:after="0" w:line="360" w:lineRule="atLeast"/>
        <w:ind w:left="0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C60AB9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Provide the severity for the same issue.</w:t>
      </w:r>
    </w:p>
    <w:p w:rsidR="00E6364F" w:rsidRPr="000402F2" w:rsidRDefault="00E6364F" w:rsidP="00E6364F">
      <w:pPr>
        <w:numPr>
          <w:ilvl w:val="2"/>
          <w:numId w:val="3"/>
        </w:numPr>
        <w:shd w:val="clear" w:color="auto" w:fill="FFFFFF"/>
        <w:spacing w:after="0" w:line="360" w:lineRule="atLeast"/>
        <w:ind w:left="0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Prepare the Regression checklist for the newly implemented functionality.</w:t>
      </w:r>
    </w:p>
    <w:p w:rsidR="000402F2" w:rsidRPr="000402F2" w:rsidRDefault="000402F2" w:rsidP="000402F2">
      <w:pPr>
        <w:shd w:val="clear" w:color="auto" w:fill="FFFFFF"/>
        <w:spacing w:after="0" w:line="360" w:lineRule="atLeast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0402F2" w:rsidRDefault="000402F2" w:rsidP="000402F2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</w:pPr>
    </w:p>
    <w:p w:rsidR="000402F2" w:rsidRDefault="00055511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  <w:t>Test Scenario and Test cases Writing Format</w:t>
      </w: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</w:pP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</w:pPr>
    </w:p>
    <w:p w:rsidR="00AB1E13" w:rsidRDefault="000C139D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  <w:t>s</w:t>
      </w:r>
      <w:r w:rsidR="00B97E7C"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  <w:t xml:space="preserve">cenario: 1 </w:t>
      </w:r>
    </w:p>
    <w:p w:rsidR="007354EC" w:rsidRDefault="007354EC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tbl>
      <w:tblPr>
        <w:tblStyle w:val="TableGrid"/>
        <w:tblW w:w="0" w:type="auto"/>
        <w:tblInd w:w="817" w:type="dxa"/>
        <w:tblLook w:val="04A0"/>
      </w:tblPr>
      <w:tblGrid>
        <w:gridCol w:w="1493"/>
        <w:gridCol w:w="2310"/>
        <w:gridCol w:w="3285"/>
      </w:tblGrid>
      <w:tr w:rsidR="00B05453" w:rsidTr="00B05453">
        <w:tc>
          <w:tcPr>
            <w:tcW w:w="1493" w:type="dxa"/>
          </w:tcPr>
          <w:p w:rsidR="00B05453" w:rsidRDefault="00B05453" w:rsidP="00B0545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  <w:r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  <w:t xml:space="preserve">   </w:t>
            </w:r>
            <w:proofErr w:type="spellStart"/>
            <w:r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  <w:t>Sl</w:t>
            </w:r>
            <w:proofErr w:type="spellEnd"/>
            <w:r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  <w:t xml:space="preserve"> no.</w:t>
            </w:r>
          </w:p>
        </w:tc>
        <w:tc>
          <w:tcPr>
            <w:tcW w:w="2310" w:type="dxa"/>
          </w:tcPr>
          <w:p w:rsidR="00B05453" w:rsidRDefault="003B2910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  <w:r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  <w:t xml:space="preserve">    </w:t>
            </w:r>
            <w:r w:rsidR="00B05453"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  <w:t>Test Cases</w:t>
            </w:r>
          </w:p>
        </w:tc>
        <w:tc>
          <w:tcPr>
            <w:tcW w:w="3285" w:type="dxa"/>
          </w:tcPr>
          <w:p w:rsidR="00B05453" w:rsidRDefault="003B2910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  <w:r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  <w:t xml:space="preserve">       </w:t>
            </w:r>
            <w:r w:rsidR="00B05453"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  <w:t>Expected Result</w:t>
            </w:r>
          </w:p>
        </w:tc>
      </w:tr>
      <w:tr w:rsidR="00B05453" w:rsidTr="00B05453">
        <w:tc>
          <w:tcPr>
            <w:tcW w:w="1493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  <w:tc>
          <w:tcPr>
            <w:tcW w:w="2310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  <w:tc>
          <w:tcPr>
            <w:tcW w:w="3285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</w:tr>
      <w:tr w:rsidR="00B05453" w:rsidTr="00B05453">
        <w:tc>
          <w:tcPr>
            <w:tcW w:w="1493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  <w:tc>
          <w:tcPr>
            <w:tcW w:w="2310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  <w:tc>
          <w:tcPr>
            <w:tcW w:w="3285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</w:tr>
      <w:tr w:rsidR="00B05453" w:rsidTr="00B05453">
        <w:tc>
          <w:tcPr>
            <w:tcW w:w="1493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  <w:tc>
          <w:tcPr>
            <w:tcW w:w="2310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  <w:tc>
          <w:tcPr>
            <w:tcW w:w="3285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</w:tr>
    </w:tbl>
    <w:p w:rsidR="007354EC" w:rsidRDefault="007354EC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84106E" w:rsidRDefault="0084106E" w:rsidP="00C146AF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</w:p>
    <w:p w:rsidR="004E61AE" w:rsidRDefault="004E61AE" w:rsidP="00C146AF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</w:p>
    <w:p w:rsidR="00C146AF" w:rsidRDefault="00C146AF" w:rsidP="00C146AF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</w:p>
    <w:p w:rsidR="00C146AF" w:rsidRPr="000402F2" w:rsidRDefault="00C146AF" w:rsidP="00C146AF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0402F2" w:rsidRPr="000402F2" w:rsidRDefault="000402F2" w:rsidP="000402F2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402F2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DE7723" w:rsidRDefault="00DE7723"/>
    <w:sectPr w:rsidR="00DE7723" w:rsidSect="00586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2141F4"/>
    <w:multiLevelType w:val="multilevel"/>
    <w:tmpl w:val="D762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7B5B07"/>
    <w:multiLevelType w:val="multilevel"/>
    <w:tmpl w:val="E74E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A03E54"/>
    <w:multiLevelType w:val="multilevel"/>
    <w:tmpl w:val="059EDF2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02124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Arial" w:hAnsi="Arial" w:cs="Arial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Arial" w:hAnsi="Arial" w:cs="Arial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Arial" w:hAnsi="Arial" w:cs="Arial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Arial" w:hAnsi="Arial" w:cs="Arial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Arial" w:hAnsi="Arial" w:cs="Arial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Arial" w:hAnsi="Arial" w:cs="Arial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Arial" w:hAnsi="Arial" w:cs="Arial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Arial" w:hAnsi="Arial" w:cs="Arial" w:hint="default"/>
        <w:sz w:val="22"/>
      </w:rPr>
    </w:lvl>
  </w:abstractNum>
  <w:abstractNum w:abstractNumId="3">
    <w:nsid w:val="4E345431"/>
    <w:multiLevelType w:val="multilevel"/>
    <w:tmpl w:val="4586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A4343D"/>
    <w:multiLevelType w:val="multilevel"/>
    <w:tmpl w:val="75D8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BD535F"/>
    <w:multiLevelType w:val="multilevel"/>
    <w:tmpl w:val="54AE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4665072"/>
    <w:multiLevelType w:val="hybridMultilevel"/>
    <w:tmpl w:val="EFD0BF2A"/>
    <w:lvl w:ilvl="0" w:tplc="12FCB6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4"/>
  <w:proofState w:spelling="clean" w:grammar="clean"/>
  <w:defaultTabStop w:val="720"/>
  <w:characterSpacingControl w:val="doNotCompress"/>
  <w:compat/>
  <w:rsids>
    <w:rsidRoot w:val="000402F2"/>
    <w:rsid w:val="00006A15"/>
    <w:rsid w:val="000402F2"/>
    <w:rsid w:val="00055511"/>
    <w:rsid w:val="00064437"/>
    <w:rsid w:val="00093113"/>
    <w:rsid w:val="00097057"/>
    <w:rsid w:val="000C139D"/>
    <w:rsid w:val="001339B0"/>
    <w:rsid w:val="001A2D5B"/>
    <w:rsid w:val="001A2E0A"/>
    <w:rsid w:val="001E4065"/>
    <w:rsid w:val="00205167"/>
    <w:rsid w:val="00205CD3"/>
    <w:rsid w:val="002216DE"/>
    <w:rsid w:val="00227EC7"/>
    <w:rsid w:val="0023540E"/>
    <w:rsid w:val="002421E2"/>
    <w:rsid w:val="002837FD"/>
    <w:rsid w:val="002B559B"/>
    <w:rsid w:val="002F14D6"/>
    <w:rsid w:val="00320023"/>
    <w:rsid w:val="0033100B"/>
    <w:rsid w:val="00336E84"/>
    <w:rsid w:val="003825C7"/>
    <w:rsid w:val="003B2910"/>
    <w:rsid w:val="003D7A06"/>
    <w:rsid w:val="003F2663"/>
    <w:rsid w:val="00410A21"/>
    <w:rsid w:val="004A06D1"/>
    <w:rsid w:val="004E61AE"/>
    <w:rsid w:val="00521055"/>
    <w:rsid w:val="0054065C"/>
    <w:rsid w:val="00586F14"/>
    <w:rsid w:val="005B7176"/>
    <w:rsid w:val="00604D73"/>
    <w:rsid w:val="00614774"/>
    <w:rsid w:val="006C1AD2"/>
    <w:rsid w:val="006C4086"/>
    <w:rsid w:val="007354EC"/>
    <w:rsid w:val="007D7818"/>
    <w:rsid w:val="008369F5"/>
    <w:rsid w:val="0084106E"/>
    <w:rsid w:val="008432FF"/>
    <w:rsid w:val="00860995"/>
    <w:rsid w:val="008D3988"/>
    <w:rsid w:val="008D6511"/>
    <w:rsid w:val="0098731F"/>
    <w:rsid w:val="00A10605"/>
    <w:rsid w:val="00A63D08"/>
    <w:rsid w:val="00AB1E13"/>
    <w:rsid w:val="00AD4A2C"/>
    <w:rsid w:val="00AE27AC"/>
    <w:rsid w:val="00AE56BA"/>
    <w:rsid w:val="00B05453"/>
    <w:rsid w:val="00B10F46"/>
    <w:rsid w:val="00B22834"/>
    <w:rsid w:val="00B71D77"/>
    <w:rsid w:val="00B92705"/>
    <w:rsid w:val="00B97E7C"/>
    <w:rsid w:val="00BB0920"/>
    <w:rsid w:val="00BE57AB"/>
    <w:rsid w:val="00C146AF"/>
    <w:rsid w:val="00C60AB9"/>
    <w:rsid w:val="00D04115"/>
    <w:rsid w:val="00D829DA"/>
    <w:rsid w:val="00DE7723"/>
    <w:rsid w:val="00E6364F"/>
    <w:rsid w:val="00EB5B94"/>
    <w:rsid w:val="00F27FF1"/>
    <w:rsid w:val="00F35800"/>
    <w:rsid w:val="00F41E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F14"/>
  </w:style>
  <w:style w:type="paragraph" w:styleId="Heading3">
    <w:name w:val="heading 3"/>
    <w:basedOn w:val="Normal"/>
    <w:link w:val="Heading3Char"/>
    <w:uiPriority w:val="9"/>
    <w:qFormat/>
    <w:rsid w:val="000402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402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0402F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02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402F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0402F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0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402F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402F2"/>
    <w:rPr>
      <w:b/>
      <w:bCs/>
    </w:rPr>
  </w:style>
  <w:style w:type="character" w:customStyle="1" w:styleId="steplabel">
    <w:name w:val="step__label"/>
    <w:basedOn w:val="DefaultParagraphFont"/>
    <w:rsid w:val="000402F2"/>
  </w:style>
  <w:style w:type="character" w:customStyle="1" w:styleId="copy">
    <w:name w:val="copy"/>
    <w:basedOn w:val="DefaultParagraphFont"/>
    <w:rsid w:val="000402F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402F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402F2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402F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402F2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02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2F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C146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0F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08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74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218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401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7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3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1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1196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73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765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550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6" w:space="8" w:color="D9D9D9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828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52014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99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210D9-97F7-4DDF-859D-D67004BA3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1403375</dc:creator>
  <cp:lastModifiedBy>Manas Tuwani</cp:lastModifiedBy>
  <cp:revision>64</cp:revision>
  <dcterms:created xsi:type="dcterms:W3CDTF">2022-05-02T16:10:00Z</dcterms:created>
  <dcterms:modified xsi:type="dcterms:W3CDTF">2025-07-11T16:49:00Z</dcterms:modified>
</cp:coreProperties>
</file>