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BDB4D" w14:textId="7043A9C3" w:rsidR="00222ACF" w:rsidRPr="008721D2" w:rsidRDefault="007F0EE1" w:rsidP="008721D2">
      <w:pPr>
        <w:pStyle w:val="ListParagraph"/>
        <w:numPr>
          <w:ilvl w:val="0"/>
          <w:numId w:val="1"/>
        </w:numPr>
        <w:rPr>
          <w:sz w:val="40"/>
          <w:szCs w:val="40"/>
          <w:lang w:val="en-GB"/>
        </w:rPr>
      </w:pPr>
      <w:r w:rsidRPr="008721D2">
        <w:rPr>
          <w:sz w:val="40"/>
          <w:szCs w:val="40"/>
          <w:lang w:val="en-GB"/>
        </w:rPr>
        <w:t>UI &amp; UX DESIGN ANALYSIS OF A MOBILE APPLICATION</w:t>
      </w:r>
    </w:p>
    <w:p w14:paraId="6C6CAD00" w14:textId="00E3875A" w:rsidR="007F0EE1" w:rsidRPr="009A630E" w:rsidRDefault="007F0EE1">
      <w:pPr>
        <w:rPr>
          <w:color w:val="C45911" w:themeColor="accent2" w:themeShade="BF"/>
          <w:sz w:val="44"/>
          <w:szCs w:val="44"/>
          <w:lang w:val="en-GB"/>
        </w:rPr>
      </w:pPr>
      <w:r w:rsidRPr="009A630E">
        <w:rPr>
          <w:color w:val="C45911" w:themeColor="accent2" w:themeShade="BF"/>
          <w:sz w:val="44"/>
          <w:szCs w:val="44"/>
          <w:lang w:val="en-GB"/>
        </w:rPr>
        <w:t>Objective</w:t>
      </w:r>
    </w:p>
    <w:p w14:paraId="3A43B879" w14:textId="363FE29A" w:rsidR="007F0EE1" w:rsidRPr="00CD3483" w:rsidRDefault="007F0EE1">
      <w:pPr>
        <w:rPr>
          <w:color w:val="262626" w:themeColor="text1" w:themeTint="D9"/>
          <w:sz w:val="40"/>
          <w:szCs w:val="40"/>
          <w:lang w:val="en-GB"/>
        </w:rPr>
      </w:pPr>
      <w:r w:rsidRPr="009A630E">
        <w:rPr>
          <w:color w:val="262626" w:themeColor="text1" w:themeTint="D9"/>
          <w:sz w:val="32"/>
          <w:szCs w:val="32"/>
          <w:lang w:val="en-GB"/>
        </w:rPr>
        <w:t xml:space="preserve"> </w:t>
      </w:r>
      <w:r w:rsidR="00914AA4" w:rsidRPr="009A630E">
        <w:rPr>
          <w:color w:val="262626" w:themeColor="text1" w:themeTint="D9"/>
          <w:sz w:val="32"/>
          <w:szCs w:val="32"/>
          <w:lang w:val="en-GB"/>
        </w:rPr>
        <w:t xml:space="preserve">         </w:t>
      </w:r>
      <w:r w:rsidRPr="009A630E">
        <w:rPr>
          <w:color w:val="262626" w:themeColor="text1" w:themeTint="D9"/>
          <w:sz w:val="32"/>
          <w:szCs w:val="32"/>
          <w:lang w:val="en-GB"/>
        </w:rPr>
        <w:t xml:space="preserve"> The application is analy</w:t>
      </w:r>
      <w:r w:rsidR="000B0EAE" w:rsidRPr="009A630E">
        <w:rPr>
          <w:color w:val="262626" w:themeColor="text1" w:themeTint="D9"/>
          <w:sz w:val="32"/>
          <w:szCs w:val="32"/>
          <w:lang w:val="en-GB"/>
        </w:rPr>
        <w:t>s</w:t>
      </w:r>
      <w:r w:rsidRPr="009A630E">
        <w:rPr>
          <w:color w:val="262626" w:themeColor="text1" w:themeTint="D9"/>
          <w:sz w:val="32"/>
          <w:szCs w:val="32"/>
          <w:lang w:val="en-GB"/>
        </w:rPr>
        <w:t>ed based on its</w:t>
      </w:r>
      <w:r w:rsidR="00914AA4" w:rsidRPr="009A630E">
        <w:rPr>
          <w:color w:val="262626" w:themeColor="text1" w:themeTint="D9"/>
          <w:sz w:val="32"/>
          <w:szCs w:val="32"/>
          <w:lang w:val="en-GB"/>
        </w:rPr>
        <w:t xml:space="preserve"> navigation structure, layout organi</w:t>
      </w:r>
      <w:r w:rsidR="00B31151" w:rsidRPr="009A630E">
        <w:rPr>
          <w:color w:val="262626" w:themeColor="text1" w:themeTint="D9"/>
          <w:sz w:val="32"/>
          <w:szCs w:val="32"/>
          <w:lang w:val="en-GB"/>
        </w:rPr>
        <w:t>zation, colour scheme, typography, user flow, strengths, weaknesses</w:t>
      </w:r>
      <w:r w:rsidR="00B31151" w:rsidRPr="00CD3483">
        <w:rPr>
          <w:color w:val="262626" w:themeColor="text1" w:themeTint="D9"/>
          <w:sz w:val="40"/>
          <w:szCs w:val="40"/>
          <w:lang w:val="en-GB"/>
        </w:rPr>
        <w:t>.</w:t>
      </w:r>
    </w:p>
    <w:p w14:paraId="2DC72BEA" w14:textId="7F871B81" w:rsidR="00B31151" w:rsidRPr="009A630E" w:rsidRDefault="00B31151">
      <w:pPr>
        <w:rPr>
          <w:color w:val="C45911" w:themeColor="accent2" w:themeShade="BF"/>
          <w:sz w:val="40"/>
          <w:szCs w:val="40"/>
          <w:lang w:val="en-GB"/>
        </w:rPr>
      </w:pPr>
      <w:r w:rsidRPr="009A630E">
        <w:rPr>
          <w:color w:val="C45911" w:themeColor="accent2" w:themeShade="BF"/>
          <w:sz w:val="40"/>
          <w:szCs w:val="40"/>
          <w:lang w:val="en-GB"/>
        </w:rPr>
        <w:t>Mobile Application Selected</w:t>
      </w:r>
    </w:p>
    <w:p w14:paraId="473034C5" w14:textId="521103F3" w:rsidR="00B31151" w:rsidRPr="009A630E" w:rsidRDefault="00B31151">
      <w:pPr>
        <w:rPr>
          <w:color w:val="262626" w:themeColor="text1" w:themeTint="D9"/>
          <w:sz w:val="32"/>
          <w:szCs w:val="32"/>
          <w:lang w:val="en-GB"/>
        </w:rPr>
      </w:pPr>
      <w:r w:rsidRPr="009A630E">
        <w:rPr>
          <w:color w:val="262626" w:themeColor="text1" w:themeTint="D9"/>
          <w:sz w:val="32"/>
          <w:szCs w:val="32"/>
          <w:lang w:val="en-GB"/>
        </w:rPr>
        <w:t xml:space="preserve">            The Flipkart mobile application is selected. Flipkart is an online shopping application that allows users to search for products, view product details and track orders.</w:t>
      </w:r>
    </w:p>
    <w:p w14:paraId="05FAD296" w14:textId="0268EC12" w:rsidR="00B31151" w:rsidRPr="009A630E" w:rsidRDefault="00B31151">
      <w:pPr>
        <w:rPr>
          <w:color w:val="C45911" w:themeColor="accent2" w:themeShade="BF"/>
          <w:sz w:val="44"/>
          <w:szCs w:val="44"/>
          <w:lang w:val="en-GB"/>
        </w:rPr>
      </w:pPr>
      <w:r w:rsidRPr="009A630E">
        <w:rPr>
          <w:color w:val="C45911" w:themeColor="accent2" w:themeShade="BF"/>
          <w:sz w:val="44"/>
          <w:szCs w:val="44"/>
          <w:lang w:val="en-GB"/>
        </w:rPr>
        <w:t>Analysis</w:t>
      </w:r>
    </w:p>
    <w:p w14:paraId="28EAD3AC" w14:textId="384D430D" w:rsidR="00B31151" w:rsidRPr="00CD3483" w:rsidRDefault="00B31151">
      <w:pPr>
        <w:rPr>
          <w:color w:val="262626" w:themeColor="text1" w:themeTint="D9"/>
          <w:sz w:val="40"/>
          <w:szCs w:val="40"/>
          <w:lang w:val="en-GB"/>
        </w:rPr>
      </w:pPr>
      <w:r w:rsidRPr="00CD3483">
        <w:rPr>
          <w:color w:val="262626" w:themeColor="text1" w:themeTint="D9"/>
          <w:sz w:val="40"/>
          <w:szCs w:val="40"/>
          <w:lang w:val="en-GB"/>
        </w:rPr>
        <w:t xml:space="preserve">          </w:t>
      </w:r>
      <w:r w:rsidR="00CD3483" w:rsidRPr="009A630E">
        <w:rPr>
          <w:color w:val="262626" w:themeColor="text1" w:themeTint="D9"/>
          <w:sz w:val="32"/>
          <w:szCs w:val="32"/>
          <w:lang w:val="en-GB"/>
        </w:rPr>
        <w:t>T</w:t>
      </w:r>
      <w:r w:rsidRPr="009A630E">
        <w:rPr>
          <w:color w:val="262626" w:themeColor="text1" w:themeTint="D9"/>
          <w:sz w:val="32"/>
          <w:szCs w:val="32"/>
          <w:lang w:val="en-GB"/>
        </w:rPr>
        <w:t>he</w:t>
      </w:r>
      <w:r w:rsidR="00CD3483" w:rsidRPr="009A630E">
        <w:rPr>
          <w:color w:val="262626" w:themeColor="text1" w:themeTint="D9"/>
          <w:sz w:val="32"/>
          <w:szCs w:val="32"/>
          <w:lang w:val="en-GB"/>
        </w:rPr>
        <w:t xml:space="preserve"> analysis focuses on how the application looks, how the different elements are arranged, and how easily users can perform different tasks</w:t>
      </w:r>
      <w:r w:rsidR="00CD3483" w:rsidRPr="00CD3483">
        <w:rPr>
          <w:color w:val="262626" w:themeColor="text1" w:themeTint="D9"/>
          <w:sz w:val="40"/>
          <w:szCs w:val="40"/>
          <w:lang w:val="en-GB"/>
        </w:rPr>
        <w:t>.</w:t>
      </w:r>
    </w:p>
    <w:p w14:paraId="5B27FCCC" w14:textId="3DE05CB8" w:rsidR="00CD3483" w:rsidRPr="009A630E" w:rsidRDefault="00CD3483">
      <w:pPr>
        <w:rPr>
          <w:color w:val="C45911" w:themeColor="accent2" w:themeShade="BF"/>
          <w:sz w:val="44"/>
          <w:szCs w:val="44"/>
          <w:lang w:val="en-GB"/>
        </w:rPr>
      </w:pPr>
      <w:r w:rsidRPr="009A630E">
        <w:rPr>
          <w:color w:val="C45911" w:themeColor="accent2" w:themeShade="BF"/>
          <w:sz w:val="44"/>
          <w:szCs w:val="44"/>
          <w:lang w:val="en-GB"/>
        </w:rPr>
        <w:t>Navigation Structure</w:t>
      </w:r>
    </w:p>
    <w:p w14:paraId="19F6B7F6" w14:textId="373593E5" w:rsidR="00CD3483" w:rsidRDefault="00CD3483">
      <w:pPr>
        <w:rPr>
          <w:color w:val="262626" w:themeColor="text1" w:themeTint="D9"/>
          <w:sz w:val="40"/>
          <w:szCs w:val="40"/>
          <w:lang w:val="en-GB"/>
        </w:rPr>
      </w:pPr>
      <w:r w:rsidRPr="00CD3483">
        <w:rPr>
          <w:color w:val="C45911" w:themeColor="accent2" w:themeShade="BF"/>
          <w:sz w:val="40"/>
          <w:szCs w:val="40"/>
          <w:lang w:val="en-GB"/>
        </w:rPr>
        <w:t xml:space="preserve">      </w:t>
      </w:r>
      <w:r w:rsidRPr="00CD3483">
        <w:rPr>
          <w:color w:val="262626" w:themeColor="text1" w:themeTint="D9"/>
          <w:sz w:val="40"/>
          <w:szCs w:val="40"/>
          <w:lang w:val="en-GB"/>
        </w:rPr>
        <w:t xml:space="preserve">  </w:t>
      </w:r>
      <w:r w:rsidRPr="009A630E">
        <w:rPr>
          <w:color w:val="262626" w:themeColor="text1" w:themeTint="D9"/>
          <w:sz w:val="32"/>
          <w:szCs w:val="32"/>
          <w:lang w:val="en-GB"/>
        </w:rPr>
        <w:t>The navigation structure helps users move from one section to another without much confusion</w:t>
      </w:r>
      <w:r>
        <w:rPr>
          <w:color w:val="262626" w:themeColor="text1" w:themeTint="D9"/>
          <w:sz w:val="40"/>
          <w:szCs w:val="40"/>
          <w:lang w:val="en-GB"/>
        </w:rPr>
        <w:t>.</w:t>
      </w:r>
    </w:p>
    <w:p w14:paraId="10B0FCFE" w14:textId="000C7DCB" w:rsidR="00CD3483" w:rsidRPr="009A630E" w:rsidRDefault="00CD3483">
      <w:pPr>
        <w:rPr>
          <w:color w:val="C45911" w:themeColor="accent2" w:themeShade="BF"/>
          <w:sz w:val="40"/>
          <w:szCs w:val="40"/>
          <w:lang w:val="en-GB"/>
        </w:rPr>
      </w:pPr>
      <w:r w:rsidRPr="009A630E">
        <w:rPr>
          <w:color w:val="C45911" w:themeColor="accent2" w:themeShade="BF"/>
          <w:sz w:val="40"/>
          <w:szCs w:val="40"/>
          <w:lang w:val="en-GB"/>
        </w:rPr>
        <w:t>Layout Organization</w:t>
      </w:r>
    </w:p>
    <w:p w14:paraId="62548834" w14:textId="3AE103E1" w:rsidR="00CD3483" w:rsidRDefault="00CD3483">
      <w:pPr>
        <w:rPr>
          <w:color w:val="262626" w:themeColor="text1" w:themeTint="D9"/>
          <w:sz w:val="32"/>
          <w:szCs w:val="32"/>
          <w:lang w:val="en-GB"/>
        </w:rPr>
      </w:pPr>
      <w:r>
        <w:rPr>
          <w:color w:val="262626" w:themeColor="text1" w:themeTint="D9"/>
          <w:sz w:val="40"/>
          <w:szCs w:val="40"/>
          <w:lang w:val="en-GB"/>
        </w:rPr>
        <w:t xml:space="preserve">        </w:t>
      </w:r>
      <w:r w:rsidRPr="009A630E">
        <w:rPr>
          <w:color w:val="262626" w:themeColor="text1" w:themeTint="D9"/>
          <w:sz w:val="32"/>
          <w:szCs w:val="32"/>
          <w:lang w:val="en-GB"/>
        </w:rPr>
        <w:t xml:space="preserve">The layout of the Flipkart application is arranged into different sections. </w:t>
      </w:r>
      <w:r w:rsidR="009A630E" w:rsidRPr="009A630E">
        <w:rPr>
          <w:color w:val="262626" w:themeColor="text1" w:themeTint="D9"/>
          <w:sz w:val="32"/>
          <w:szCs w:val="32"/>
          <w:lang w:val="en-GB"/>
        </w:rPr>
        <w:t>This organized layout helps use</w:t>
      </w:r>
      <w:r w:rsidR="009A630E">
        <w:rPr>
          <w:color w:val="262626" w:themeColor="text1" w:themeTint="D9"/>
          <w:sz w:val="32"/>
          <w:szCs w:val="32"/>
          <w:lang w:val="en-GB"/>
        </w:rPr>
        <w:t>rs understand the information and interact with the application.</w:t>
      </w:r>
    </w:p>
    <w:p w14:paraId="0E43B3DC" w14:textId="78165B19" w:rsidR="009A630E" w:rsidRDefault="009A630E">
      <w:pPr>
        <w:rPr>
          <w:color w:val="C45911" w:themeColor="accent2" w:themeShade="BF"/>
          <w:sz w:val="40"/>
          <w:szCs w:val="40"/>
          <w:lang w:val="en-GB"/>
        </w:rPr>
      </w:pPr>
      <w:r>
        <w:rPr>
          <w:color w:val="C45911" w:themeColor="accent2" w:themeShade="BF"/>
          <w:sz w:val="40"/>
          <w:szCs w:val="40"/>
          <w:lang w:val="en-GB"/>
        </w:rPr>
        <w:t xml:space="preserve">Colour Scheme </w:t>
      </w:r>
    </w:p>
    <w:p w14:paraId="2BF5A1BB" w14:textId="094A49BF" w:rsidR="009A630E" w:rsidRDefault="009A630E">
      <w:pPr>
        <w:rPr>
          <w:color w:val="262626" w:themeColor="text1" w:themeTint="D9"/>
          <w:sz w:val="32"/>
          <w:szCs w:val="32"/>
          <w:lang w:val="en-GB"/>
        </w:rPr>
      </w:pPr>
      <w:r>
        <w:rPr>
          <w:color w:val="262626" w:themeColor="text1" w:themeTint="D9"/>
          <w:sz w:val="32"/>
          <w:szCs w:val="32"/>
          <w:lang w:val="en-GB"/>
        </w:rPr>
        <w:t xml:space="preserve">        Colours are also used to highlight offers, buttons, prices, and other important information. The colour scheme helps users identify different sections and important actions.</w:t>
      </w:r>
    </w:p>
    <w:p w14:paraId="3392821B" w14:textId="77777777" w:rsidR="009A630E" w:rsidRPr="009A630E" w:rsidRDefault="009A630E">
      <w:pPr>
        <w:rPr>
          <w:color w:val="262626" w:themeColor="text1" w:themeTint="D9"/>
          <w:sz w:val="32"/>
          <w:szCs w:val="32"/>
          <w:lang w:val="en-GB"/>
        </w:rPr>
      </w:pPr>
    </w:p>
    <w:p w14:paraId="78066F02" w14:textId="49D79A5C" w:rsidR="009A630E" w:rsidRDefault="009A630E">
      <w:pPr>
        <w:rPr>
          <w:color w:val="C45911" w:themeColor="accent2" w:themeShade="BF"/>
          <w:sz w:val="40"/>
          <w:szCs w:val="40"/>
          <w:lang w:val="en-GB"/>
        </w:rPr>
      </w:pPr>
      <w:r>
        <w:rPr>
          <w:color w:val="C45911" w:themeColor="accent2" w:themeShade="BF"/>
          <w:sz w:val="40"/>
          <w:szCs w:val="40"/>
          <w:lang w:val="en-GB"/>
        </w:rPr>
        <w:t>Typography</w:t>
      </w:r>
    </w:p>
    <w:p w14:paraId="5ABCC260" w14:textId="77777777" w:rsidR="00D64F98" w:rsidRDefault="009A630E">
      <w:pPr>
        <w:rPr>
          <w:color w:val="262626" w:themeColor="text1" w:themeTint="D9"/>
          <w:sz w:val="32"/>
          <w:szCs w:val="32"/>
          <w:lang w:val="en-GB"/>
        </w:rPr>
      </w:pPr>
      <w:r>
        <w:rPr>
          <w:color w:val="C45911" w:themeColor="accent2" w:themeShade="BF"/>
          <w:sz w:val="40"/>
          <w:szCs w:val="40"/>
          <w:lang w:val="en-GB"/>
        </w:rPr>
        <w:t xml:space="preserve">        </w:t>
      </w:r>
      <w:r>
        <w:rPr>
          <w:color w:val="262626" w:themeColor="text1" w:themeTint="D9"/>
          <w:sz w:val="32"/>
          <w:szCs w:val="32"/>
          <w:lang w:val="en-GB"/>
        </w:rPr>
        <w:t>Typography refers to the style, size, and arrang</w:t>
      </w:r>
      <w:r w:rsidR="00D64F98">
        <w:rPr>
          <w:color w:val="262626" w:themeColor="text1" w:themeTint="D9"/>
          <w:sz w:val="32"/>
          <w:szCs w:val="32"/>
          <w:lang w:val="en-GB"/>
        </w:rPr>
        <w:t>ement of text used in the application. This makes the information clear and helps users read the content easily.</w:t>
      </w:r>
    </w:p>
    <w:p w14:paraId="5A41DCD6" w14:textId="77777777" w:rsidR="00D64F98" w:rsidRDefault="00D64F98">
      <w:pPr>
        <w:rPr>
          <w:color w:val="C45911" w:themeColor="accent2" w:themeShade="BF"/>
          <w:sz w:val="40"/>
          <w:szCs w:val="40"/>
          <w:lang w:val="en-GB"/>
        </w:rPr>
      </w:pPr>
      <w:r>
        <w:rPr>
          <w:color w:val="C45911" w:themeColor="accent2" w:themeShade="BF"/>
          <w:sz w:val="40"/>
          <w:szCs w:val="40"/>
          <w:lang w:val="en-GB"/>
        </w:rPr>
        <w:t>User Flow</w:t>
      </w:r>
    </w:p>
    <w:p w14:paraId="730D12BC" w14:textId="4DF34C19" w:rsidR="009A630E" w:rsidRDefault="00D64F98">
      <w:pPr>
        <w:rPr>
          <w:color w:val="262626" w:themeColor="text1" w:themeTint="D9"/>
          <w:sz w:val="32"/>
          <w:szCs w:val="32"/>
          <w:lang w:val="en-GB"/>
        </w:rPr>
      </w:pPr>
      <w:r>
        <w:rPr>
          <w:noProof/>
          <w:color w:val="ED7D31" w:themeColor="accent2"/>
          <w:sz w:val="40"/>
          <w:szCs w:val="40"/>
          <w:lang w:val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BB36A6" wp14:editId="3068D0DC">
                <wp:simplePos x="0" y="0"/>
                <wp:positionH relativeFrom="column">
                  <wp:posOffset>4362450</wp:posOffset>
                </wp:positionH>
                <wp:positionV relativeFrom="paragraph">
                  <wp:posOffset>394335</wp:posOffset>
                </wp:positionV>
                <wp:extent cx="314325" cy="45719"/>
                <wp:effectExtent l="0" t="19050" r="47625" b="31115"/>
                <wp:wrapNone/>
                <wp:docPr id="1260568458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30431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7" o:spid="_x0000_s1026" type="#_x0000_t13" style="position:absolute;margin-left:343.5pt;margin-top:31.05pt;width:24.75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" adj="20029" fillcolor="#4472c4 [3204]" strokecolor="#09101d [484]" strokeweight="1pt"/>
            </w:pict>
          </mc:Fallback>
        </mc:AlternateContent>
      </w:r>
      <w:r>
        <w:rPr>
          <w:noProof/>
          <w:color w:val="ED7D31" w:themeColor="accent2"/>
          <w:sz w:val="40"/>
          <w:szCs w:val="40"/>
          <w:lang w:val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8C864D" wp14:editId="4ED34A27">
                <wp:simplePos x="0" y="0"/>
                <wp:positionH relativeFrom="column">
                  <wp:posOffset>3171825</wp:posOffset>
                </wp:positionH>
                <wp:positionV relativeFrom="paragraph">
                  <wp:posOffset>394335</wp:posOffset>
                </wp:positionV>
                <wp:extent cx="295275" cy="45719"/>
                <wp:effectExtent l="0" t="19050" r="47625" b="31115"/>
                <wp:wrapNone/>
                <wp:docPr id="1135387964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19008" id="Arrow: Right 6" o:spid="_x0000_s1026" type="#_x0000_t13" style="position:absolute;margin-left:249.75pt;margin-top:31.05pt;width:23.25pt;height:3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" adj="19928" fillcolor="#4472c4 [3204]" strokecolor="#09101d [484]" strokeweight="1pt"/>
            </w:pict>
          </mc:Fallback>
        </mc:AlternateContent>
      </w:r>
      <w:r>
        <w:rPr>
          <w:noProof/>
          <w:color w:val="ED7D31" w:themeColor="accent2"/>
          <w:sz w:val="40"/>
          <w:szCs w:val="40"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19C82F" wp14:editId="7FDE2152">
                <wp:simplePos x="0" y="0"/>
                <wp:positionH relativeFrom="column">
                  <wp:posOffset>1990725</wp:posOffset>
                </wp:positionH>
                <wp:positionV relativeFrom="paragraph">
                  <wp:posOffset>394335</wp:posOffset>
                </wp:positionV>
                <wp:extent cx="276225" cy="45719"/>
                <wp:effectExtent l="0" t="19050" r="47625" b="31115"/>
                <wp:wrapNone/>
                <wp:docPr id="2103833664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FFC95" id="Arrow: Right 5" o:spid="_x0000_s1026" type="#_x0000_t13" style="position:absolute;margin-left:156.75pt;margin-top:31.05pt;width:21.75pt;height: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" adj="19812" fillcolor="#4472c4 [3204]" strokecolor="#09101d [484]" strokeweight="1pt"/>
            </w:pict>
          </mc:Fallback>
        </mc:AlternateContent>
      </w:r>
      <w:r>
        <w:rPr>
          <w:noProof/>
          <w:color w:val="ED7D31" w:themeColor="accent2"/>
          <w:sz w:val="40"/>
          <w:szCs w:val="40"/>
          <w:lang w:val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26E539" wp14:editId="0270A60C">
                <wp:simplePos x="0" y="0"/>
                <wp:positionH relativeFrom="column">
                  <wp:posOffset>609600</wp:posOffset>
                </wp:positionH>
                <wp:positionV relativeFrom="paragraph">
                  <wp:posOffset>403860</wp:posOffset>
                </wp:positionV>
                <wp:extent cx="257175" cy="45719"/>
                <wp:effectExtent l="0" t="19050" r="47625" b="31115"/>
                <wp:wrapNone/>
                <wp:docPr id="1703181870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C3138" id="Arrow: Right 4" o:spid="_x0000_s1026" type="#_x0000_t13" style="position:absolute;margin-left:48pt;margin-top:31.8pt;width:20.25pt;height:3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" adj="19680" fillcolor="#4472c4 [3204]" strokecolor="#09101d [484]" strokeweight="1pt"/>
            </w:pict>
          </mc:Fallback>
        </mc:AlternateContent>
      </w:r>
      <w:r>
        <w:rPr>
          <w:noProof/>
          <w:color w:val="ED7D31" w:themeColor="accent2"/>
          <w:sz w:val="40"/>
          <w:szCs w:val="40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E8969F" wp14:editId="15D31E92">
                <wp:simplePos x="0" y="0"/>
                <wp:positionH relativeFrom="column">
                  <wp:posOffset>1333500</wp:posOffset>
                </wp:positionH>
                <wp:positionV relativeFrom="paragraph">
                  <wp:posOffset>118110</wp:posOffset>
                </wp:positionV>
                <wp:extent cx="276225" cy="45719"/>
                <wp:effectExtent l="0" t="19050" r="47625" b="31115"/>
                <wp:wrapNone/>
                <wp:docPr id="1534190976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6AF565" id="Arrow: Right 1" o:spid="_x0000_s1026" type="#_x0000_t13" style="position:absolute;margin-left:105pt;margin-top:9.3pt;width:21.75pt;height:3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" adj="19812" fillcolor="#4472c4 [3204]" strokecolor="#09101d [484]" strokeweight="1pt"/>
            </w:pict>
          </mc:Fallback>
        </mc:AlternateContent>
      </w:r>
      <w:r>
        <w:rPr>
          <w:noProof/>
          <w:color w:val="ED7D31" w:themeColor="accent2"/>
          <w:sz w:val="40"/>
          <w:szCs w:val="40"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5C12C8" wp14:editId="15421653">
                <wp:simplePos x="0" y="0"/>
                <wp:positionH relativeFrom="column">
                  <wp:posOffset>4600575</wp:posOffset>
                </wp:positionH>
                <wp:positionV relativeFrom="paragraph">
                  <wp:posOffset>108585</wp:posOffset>
                </wp:positionV>
                <wp:extent cx="276225" cy="45719"/>
                <wp:effectExtent l="0" t="19050" r="47625" b="31115"/>
                <wp:wrapNone/>
                <wp:docPr id="1867105113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FD3D9" id="Arrow: Right 3" o:spid="_x0000_s1026" type="#_x0000_t13" style="position:absolute;margin-left:362.25pt;margin-top:8.55pt;width:21.75pt;height:3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" adj="19812" fillcolor="#4472c4 [3204]" strokecolor="#09101d [484]" strokeweight="1pt"/>
            </w:pict>
          </mc:Fallback>
        </mc:AlternateContent>
      </w:r>
      <w:r>
        <w:rPr>
          <w:noProof/>
          <w:color w:val="ED7D31" w:themeColor="accent2"/>
          <w:sz w:val="40"/>
          <w:szCs w:val="40"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3D6557" wp14:editId="27C6BE48">
                <wp:simplePos x="0" y="0"/>
                <wp:positionH relativeFrom="column">
                  <wp:posOffset>2962275</wp:posOffset>
                </wp:positionH>
                <wp:positionV relativeFrom="paragraph">
                  <wp:posOffset>108585</wp:posOffset>
                </wp:positionV>
                <wp:extent cx="276225" cy="45719"/>
                <wp:effectExtent l="0" t="19050" r="47625" b="31115"/>
                <wp:wrapNone/>
                <wp:docPr id="226959795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DD45F" id="Arrow: Right 2" o:spid="_x0000_s1026" type="#_x0000_t13" style="position:absolute;margin-left:233.25pt;margin-top:8.55pt;width:21.75pt;height:3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" adj="19812" fillcolor="#4472c4 [3204]" strokecolor="#09101d [484]" strokeweight="1pt"/>
            </w:pict>
          </mc:Fallback>
        </mc:AlternateContent>
      </w:r>
      <w:r>
        <w:rPr>
          <w:color w:val="C45911" w:themeColor="accent2" w:themeShade="BF"/>
          <w:sz w:val="40"/>
          <w:szCs w:val="40"/>
          <w:lang w:val="en-GB"/>
        </w:rPr>
        <w:t xml:space="preserve">       </w:t>
      </w:r>
      <w:r>
        <w:rPr>
          <w:color w:val="262626" w:themeColor="text1" w:themeTint="D9"/>
          <w:sz w:val="32"/>
          <w:szCs w:val="32"/>
          <w:lang w:val="en-GB"/>
        </w:rPr>
        <w:t xml:space="preserve"> Open app         Search product         Select product         View details         Add to card         Checkout          Payment          Order placed.</w:t>
      </w:r>
    </w:p>
    <w:p w14:paraId="579436D8" w14:textId="4FCF2327" w:rsidR="00D64F98" w:rsidRDefault="00D64F98">
      <w:pPr>
        <w:rPr>
          <w:color w:val="C45911" w:themeColor="accent2" w:themeShade="BF"/>
          <w:sz w:val="40"/>
          <w:szCs w:val="40"/>
          <w:lang w:val="en-GB"/>
        </w:rPr>
      </w:pPr>
      <w:r>
        <w:rPr>
          <w:color w:val="C45911" w:themeColor="accent2" w:themeShade="BF"/>
          <w:sz w:val="40"/>
          <w:szCs w:val="40"/>
          <w:lang w:val="en-GB"/>
        </w:rPr>
        <w:t>Strength</w:t>
      </w:r>
      <w:r w:rsidR="00C2500B">
        <w:rPr>
          <w:color w:val="C45911" w:themeColor="accent2" w:themeShade="BF"/>
          <w:sz w:val="40"/>
          <w:szCs w:val="40"/>
          <w:lang w:val="en-GB"/>
        </w:rPr>
        <w:t>s</w:t>
      </w:r>
      <w:r>
        <w:rPr>
          <w:color w:val="C45911" w:themeColor="accent2" w:themeShade="BF"/>
          <w:sz w:val="40"/>
          <w:szCs w:val="40"/>
          <w:lang w:val="en-GB"/>
        </w:rPr>
        <w:t xml:space="preserve"> &amp; Weaknesses</w:t>
      </w:r>
    </w:p>
    <w:p w14:paraId="0EE4EE68" w14:textId="57B5C50E" w:rsidR="00D64F98" w:rsidRDefault="00D64F98">
      <w:pPr>
        <w:rPr>
          <w:color w:val="262626" w:themeColor="text1" w:themeTint="D9"/>
          <w:sz w:val="32"/>
          <w:szCs w:val="32"/>
          <w:lang w:val="en-GB"/>
        </w:rPr>
      </w:pPr>
      <w:r>
        <w:rPr>
          <w:color w:val="C45911" w:themeColor="accent2" w:themeShade="BF"/>
          <w:sz w:val="40"/>
          <w:szCs w:val="40"/>
          <w:lang w:val="en-GB"/>
        </w:rPr>
        <w:t xml:space="preserve">       </w:t>
      </w:r>
      <w:r>
        <w:rPr>
          <w:color w:val="262626" w:themeColor="text1" w:themeTint="D9"/>
          <w:sz w:val="32"/>
          <w:szCs w:val="32"/>
          <w:lang w:val="en-GB"/>
        </w:rPr>
        <w:t>The search option helps users find products quickly</w:t>
      </w:r>
      <w:r w:rsidR="00A53A29">
        <w:rPr>
          <w:color w:val="262626" w:themeColor="text1" w:themeTint="D9"/>
          <w:sz w:val="32"/>
          <w:szCs w:val="32"/>
          <w:lang w:val="en-GB"/>
        </w:rPr>
        <w:t>.</w:t>
      </w:r>
    </w:p>
    <w:p w14:paraId="3242D1D0" w14:textId="16E65519" w:rsidR="00A53A29" w:rsidRDefault="00A53A29">
      <w:pPr>
        <w:rPr>
          <w:color w:val="262626" w:themeColor="text1" w:themeTint="D9"/>
          <w:sz w:val="32"/>
          <w:szCs w:val="32"/>
          <w:lang w:val="en-GB"/>
        </w:rPr>
      </w:pPr>
      <w:r>
        <w:rPr>
          <w:color w:val="262626" w:themeColor="text1" w:themeTint="D9"/>
          <w:sz w:val="32"/>
          <w:szCs w:val="32"/>
          <w:lang w:val="en-GB"/>
        </w:rPr>
        <w:t xml:space="preserve">         Product images, prices, ratings, and descriptions are displayed clearly.</w:t>
      </w:r>
    </w:p>
    <w:p w14:paraId="5E5F4E18" w14:textId="17F8F18F" w:rsidR="00A53A29" w:rsidRDefault="00A53A29">
      <w:pPr>
        <w:rPr>
          <w:color w:val="262626" w:themeColor="text1" w:themeTint="D9"/>
          <w:sz w:val="32"/>
          <w:szCs w:val="32"/>
          <w:lang w:val="en-GB"/>
        </w:rPr>
      </w:pPr>
      <w:r>
        <w:rPr>
          <w:color w:val="262626" w:themeColor="text1" w:themeTint="D9"/>
          <w:sz w:val="32"/>
          <w:szCs w:val="32"/>
          <w:lang w:val="en-GB"/>
        </w:rPr>
        <w:t xml:space="preserve">         The application also has some areas that can be improved.</w:t>
      </w:r>
    </w:p>
    <w:p w14:paraId="75F318ED" w14:textId="7515B047" w:rsidR="00A53A29" w:rsidRDefault="00A53A29">
      <w:pPr>
        <w:rPr>
          <w:color w:val="262626" w:themeColor="text1" w:themeTint="D9"/>
          <w:sz w:val="32"/>
          <w:szCs w:val="32"/>
          <w:lang w:val="en-GB"/>
        </w:rPr>
      </w:pPr>
      <w:r>
        <w:rPr>
          <w:color w:val="262626" w:themeColor="text1" w:themeTint="D9"/>
          <w:sz w:val="32"/>
          <w:szCs w:val="32"/>
          <w:lang w:val="en-GB"/>
        </w:rPr>
        <w:t xml:space="preserve">         The home page may contain many banners and offers, which can sometimes make the screen look crowded.</w:t>
      </w:r>
    </w:p>
    <w:p w14:paraId="32017CB4" w14:textId="1CC137ED" w:rsidR="00A53A29" w:rsidRDefault="00C2500B">
      <w:pPr>
        <w:rPr>
          <w:color w:val="C45911" w:themeColor="accent2" w:themeShade="BF"/>
          <w:sz w:val="40"/>
          <w:szCs w:val="40"/>
          <w:lang w:val="en-GB"/>
        </w:rPr>
      </w:pPr>
      <w:r>
        <w:rPr>
          <w:color w:val="C45911" w:themeColor="accent2" w:themeShade="BF"/>
          <w:sz w:val="40"/>
          <w:szCs w:val="40"/>
          <w:lang w:val="en-GB"/>
        </w:rPr>
        <w:t xml:space="preserve">Learning outcome </w:t>
      </w:r>
    </w:p>
    <w:p w14:paraId="6A83F081" w14:textId="51D68CAD" w:rsidR="00C2500B" w:rsidRPr="00F6522D" w:rsidRDefault="00C2500B">
      <w:pPr>
        <w:rPr>
          <w:color w:val="262626" w:themeColor="text1" w:themeTint="D9"/>
          <w:sz w:val="32"/>
          <w:szCs w:val="32"/>
          <w:lang w:val="en-GB"/>
        </w:rPr>
      </w:pPr>
      <w:r>
        <w:rPr>
          <w:color w:val="C45911" w:themeColor="accent2" w:themeShade="BF"/>
          <w:sz w:val="40"/>
          <w:szCs w:val="40"/>
          <w:lang w:val="en-GB"/>
        </w:rPr>
        <w:t xml:space="preserve">       </w:t>
      </w:r>
      <w:r w:rsidR="00F6522D">
        <w:rPr>
          <w:color w:val="262626" w:themeColor="text1" w:themeTint="D9"/>
          <w:sz w:val="32"/>
          <w:szCs w:val="32"/>
          <w:lang w:val="en-GB"/>
        </w:rPr>
        <w:t>The analysis shows how UI &amp; UX design principles are used in a real_ world mobile application. The application provides an organized interface and a structured user flow that supports the shopping process.</w:t>
      </w:r>
    </w:p>
    <w:p w14:paraId="63CB101C" w14:textId="0E8677FC" w:rsidR="00A53A29" w:rsidRPr="00D64F98" w:rsidRDefault="00A53A29">
      <w:pPr>
        <w:rPr>
          <w:color w:val="262626" w:themeColor="text1" w:themeTint="D9"/>
          <w:sz w:val="32"/>
          <w:szCs w:val="32"/>
          <w:lang w:val="en-GB"/>
        </w:rPr>
      </w:pPr>
      <w:r>
        <w:rPr>
          <w:color w:val="262626" w:themeColor="text1" w:themeTint="D9"/>
          <w:sz w:val="32"/>
          <w:szCs w:val="32"/>
          <w:lang w:val="en-GB"/>
        </w:rPr>
        <w:t xml:space="preserve">     </w:t>
      </w:r>
    </w:p>
    <w:p w14:paraId="357E4885" w14:textId="77777777" w:rsidR="009A630E" w:rsidRDefault="009A630E">
      <w:pPr>
        <w:rPr>
          <w:color w:val="262626" w:themeColor="text1" w:themeTint="D9"/>
          <w:sz w:val="32"/>
          <w:szCs w:val="32"/>
          <w:lang w:val="en-GB"/>
        </w:rPr>
      </w:pPr>
    </w:p>
    <w:p w14:paraId="466D268A" w14:textId="77777777" w:rsidR="009A630E" w:rsidRDefault="009A630E">
      <w:pPr>
        <w:rPr>
          <w:color w:val="262626" w:themeColor="text1" w:themeTint="D9"/>
          <w:sz w:val="32"/>
          <w:szCs w:val="32"/>
          <w:lang w:val="en-GB"/>
        </w:rPr>
      </w:pPr>
    </w:p>
    <w:p w14:paraId="2C9DD273" w14:textId="77777777" w:rsidR="009A630E" w:rsidRPr="009A630E" w:rsidRDefault="009A630E">
      <w:pPr>
        <w:rPr>
          <w:color w:val="262626" w:themeColor="text1" w:themeTint="D9"/>
          <w:sz w:val="32"/>
          <w:szCs w:val="32"/>
          <w:lang w:val="en-GB"/>
        </w:rPr>
      </w:pPr>
    </w:p>
    <w:p w14:paraId="57541356" w14:textId="77777777" w:rsidR="00CD3483" w:rsidRPr="009A630E" w:rsidRDefault="00CD3483">
      <w:pPr>
        <w:rPr>
          <w:color w:val="262626" w:themeColor="text1" w:themeTint="D9"/>
          <w:sz w:val="32"/>
          <w:szCs w:val="32"/>
          <w:lang w:val="en-GB"/>
        </w:rPr>
      </w:pPr>
    </w:p>
    <w:p w14:paraId="1DB8B553" w14:textId="77777777" w:rsidR="00B31151" w:rsidRPr="00CD3483" w:rsidRDefault="00B31151">
      <w:pPr>
        <w:rPr>
          <w:color w:val="262626" w:themeColor="text1" w:themeTint="D9"/>
          <w:sz w:val="48"/>
          <w:szCs w:val="48"/>
          <w:lang w:val="en-GB"/>
        </w:rPr>
      </w:pPr>
    </w:p>
    <w:p w14:paraId="1EB249DB" w14:textId="77777777" w:rsidR="007F0EE1" w:rsidRPr="007F0EE1" w:rsidRDefault="007F0EE1">
      <w:pPr>
        <w:rPr>
          <w:sz w:val="72"/>
          <w:szCs w:val="72"/>
          <w:lang w:val="en-GB"/>
        </w:rPr>
      </w:pPr>
    </w:p>
    <w:sectPr w:rsidR="007F0EE1" w:rsidRPr="007F0E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E1021"/>
    <w:multiLevelType w:val="hybridMultilevel"/>
    <w:tmpl w:val="FC5626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4944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EE1"/>
    <w:rsid w:val="000B0EAE"/>
    <w:rsid w:val="000D07CC"/>
    <w:rsid w:val="00222ACF"/>
    <w:rsid w:val="00305AFF"/>
    <w:rsid w:val="003629E5"/>
    <w:rsid w:val="007F0EE1"/>
    <w:rsid w:val="008721D2"/>
    <w:rsid w:val="00914AA4"/>
    <w:rsid w:val="009A630E"/>
    <w:rsid w:val="00A53A29"/>
    <w:rsid w:val="00AB6055"/>
    <w:rsid w:val="00B31151"/>
    <w:rsid w:val="00C2500B"/>
    <w:rsid w:val="00C772F8"/>
    <w:rsid w:val="00CD3483"/>
    <w:rsid w:val="00D51FD0"/>
    <w:rsid w:val="00D64F98"/>
    <w:rsid w:val="00EC4057"/>
    <w:rsid w:val="00EC6641"/>
    <w:rsid w:val="00F6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3B33E"/>
  <w15:chartTrackingRefBased/>
  <w15:docId w15:val="{4F050DC0-EC65-461D-83B7-8DFDB8FD1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E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E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E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E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E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E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E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E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E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E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E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2026-10-03T02:24:00Z</dcterms:created>
  <dcterms:modified xsi:type="dcterms:W3CDTF">2026-10-05T02:32:00Z</dcterms:modified>
</cp:coreProperties>
</file>