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SpongeBob SquarePants: A Study in Nautical Nonsense</w:t>
      </w:r>
    </w:p>
    <w:p>
      <w:pPr>
        <w:pStyle w:val="BodyText"/>
      </w:pPr>
      <w:r>
        <w:t xml:space="preserve">SpongeBob has been one of the most recognizable cartoon characters since his debut in Bikini Bottom. His cheerful attitude, relentless energy, and strange ability to turn the most mundane tasks into adventures have made him a beloved character across generations. Whether he’s working at the Krusty Krab or jellyfishing with Patrick, SpongeBob proves that optimism can thrive even under the sea. In fact, some researchers argue that SpongeBob is a symbol of persistence: no matter how many times Squidward rejects him, SpongeBob simply tries again, often with even more enthusiasm.</w:t>
      </w:r>
    </w:p>
    <w:p>
      <w:pPr>
        <w:pStyle w:val="BodyText"/>
      </w:pPr>
      <w:r>
        <w:t xml:space="preserve">Interestingly, SpongeBob’s world is full of containers and surprises. From treasure chests to bubble-wrapped gifts, what you see on the outside isn’t always what you get inside. Word documents share a similar secret: although they appear as a single file, they are really like little</w:t>
      </w:r>
      <w:r>
        <w:t xml:space="preserve"> </w:t>
      </w:r>
      <w:r>
        <w:t xml:space="preserve">“</w:t>
      </w:r>
      <w:r>
        <w:t xml:space="preserve">zipped-up</w:t>
      </w:r>
      <w:r>
        <w:t xml:space="preserve">”</w:t>
      </w:r>
      <w:r>
        <w:t xml:space="preserve"> </w:t>
      </w:r>
      <w:r>
        <w:t xml:space="preserve">bottles of fun. If you take the time to peel back the layers of Bikini Bottom (or perhaps the layers of a file), you may just discover something unexpected waiting to be uncovered, but not all treasures are what they seem.</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2025-08-31T21:21:41Z</dcterms:created>
  <dcterms:modified xsi:type="dcterms:W3CDTF">2025-08-31T21:21:41Z</dcterms:modified>
</cp:coreProperties>
</file>

<file path=docProps/custom.xml><?xml version="1.0" encoding="utf-8"?>
<Properties xmlns="http://schemas.openxmlformats.org/officeDocument/2006/custom-properties" xmlns:vt="http://schemas.openxmlformats.org/officeDocument/2006/docPropsVTypes"/>
</file>