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698A40" w14:textId="5D0BFE99" w:rsidR="00B4326E" w:rsidRDefault="00B4326E" w:rsidP="000A3D8E">
      <w:pPr>
        <w:ind w:left="720" w:hanging="720"/>
        <w:jc w:val="center"/>
        <w:rPr>
          <w:noProof/>
        </w:rPr>
      </w:pPr>
    </w:p>
    <w:p w14:paraId="5D1E9224" w14:textId="149FF8FC" w:rsidR="00B4326E" w:rsidRDefault="000A3D8E" w:rsidP="00B4326E">
      <w:pPr>
        <w:jc w:val="center"/>
        <w:rPr>
          <w:noProof/>
        </w:rPr>
      </w:pPr>
      <w:r w:rsidRPr="00B4326E">
        <w:rPr>
          <w:noProof/>
          <w:color w:val="FFFFFF" w:themeColor="background1"/>
        </w:rPr>
        <w:drawing>
          <wp:anchor distT="0" distB="0" distL="114300" distR="114300" simplePos="0" relativeHeight="251658240" behindDoc="0" locked="0" layoutInCell="1" allowOverlap="1" wp14:anchorId="004C8A14" wp14:editId="581F971D">
            <wp:simplePos x="0" y="0"/>
            <wp:positionH relativeFrom="margin">
              <wp:align>right</wp:align>
            </wp:positionH>
            <wp:positionV relativeFrom="paragraph">
              <wp:posOffset>8255</wp:posOffset>
            </wp:positionV>
            <wp:extent cx="5928360" cy="3329940"/>
            <wp:effectExtent l="0" t="0" r="0" b="3810"/>
            <wp:wrapNone/>
            <wp:docPr id="1552604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28360" cy="3329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6D7E6" w14:textId="6293390E" w:rsidR="00B4326E" w:rsidRDefault="00B4326E" w:rsidP="00B4326E">
      <w:pPr>
        <w:jc w:val="center"/>
        <w:rPr>
          <w:noProof/>
        </w:rPr>
      </w:pPr>
    </w:p>
    <w:p w14:paraId="624A8550" w14:textId="7AB64C6B" w:rsidR="00B4326E" w:rsidRDefault="00B4326E" w:rsidP="00B4326E">
      <w:pPr>
        <w:jc w:val="center"/>
        <w:rPr>
          <w:noProof/>
        </w:rPr>
      </w:pPr>
    </w:p>
    <w:p w14:paraId="10EB80BA" w14:textId="42D37001" w:rsidR="00B4326E" w:rsidRDefault="00B4326E" w:rsidP="00B4326E">
      <w:pPr>
        <w:jc w:val="center"/>
        <w:rPr>
          <w:noProof/>
        </w:rPr>
      </w:pPr>
    </w:p>
    <w:p w14:paraId="27EB23AB" w14:textId="12223211" w:rsidR="00B4326E" w:rsidRDefault="00B4326E" w:rsidP="00B4326E">
      <w:pPr>
        <w:jc w:val="center"/>
        <w:rPr>
          <w:noProof/>
        </w:rPr>
      </w:pPr>
    </w:p>
    <w:p w14:paraId="62672EAB" w14:textId="2F89D015" w:rsidR="00630294" w:rsidRPr="000A3D8E" w:rsidRDefault="000A3D8E" w:rsidP="00B4326E">
      <w:pPr>
        <w:ind w:left="2880" w:firstLine="720"/>
        <w:rPr>
          <w:noProof/>
          <w:color w:val="FFFFFF" w:themeColor="background1"/>
        </w:rPr>
      </w:pPr>
      <w:r w:rsidRPr="000A3D8E">
        <w:rPr>
          <w:noProof/>
          <w:color w:val="FFFFFF" w:themeColor="background1"/>
        </w:rPr>
        <w:t>Flag: OSCTF{V3l10n4_1s_Gr43t}</w:t>
      </w:r>
    </w:p>
    <w:p w14:paraId="6C27A38F" w14:textId="0E3268E5" w:rsidR="00B4326E" w:rsidRPr="00B4326E" w:rsidRDefault="00B4326E" w:rsidP="00B4326E"/>
    <w:p w14:paraId="5AE942BF" w14:textId="34E01C07" w:rsidR="00B4326E" w:rsidRPr="00B4326E" w:rsidRDefault="00B4326E" w:rsidP="00B4326E"/>
    <w:p w14:paraId="7773D8CC" w14:textId="77777777" w:rsidR="00B4326E" w:rsidRPr="00B4326E" w:rsidRDefault="00B4326E" w:rsidP="00B4326E"/>
    <w:p w14:paraId="6989D64B" w14:textId="77777777" w:rsidR="00B4326E" w:rsidRPr="00B4326E" w:rsidRDefault="00B4326E" w:rsidP="00B4326E"/>
    <w:p w14:paraId="53EF7671" w14:textId="77777777" w:rsidR="00B4326E" w:rsidRPr="00B4326E" w:rsidRDefault="00B4326E" w:rsidP="00B4326E"/>
    <w:p w14:paraId="1F280418" w14:textId="77777777" w:rsidR="00B4326E" w:rsidRPr="00B4326E" w:rsidRDefault="00B4326E" w:rsidP="00B4326E"/>
    <w:p w14:paraId="5554854B" w14:textId="15E2F6F3" w:rsidR="00B4326E" w:rsidRDefault="00B4326E" w:rsidP="00B4326E">
      <w:r>
        <w:t xml:space="preserve">Seele </w:t>
      </w:r>
      <w:proofErr w:type="spellStart"/>
      <w:r>
        <w:t>Vollerei</w:t>
      </w:r>
      <w:proofErr w:type="spellEnd"/>
      <w:r>
        <w:t xml:space="preserve"> is an orphaned girl in </w:t>
      </w:r>
      <w:proofErr w:type="spellStart"/>
      <w:r>
        <w:t>Cocolia’s</w:t>
      </w:r>
      <w:proofErr w:type="spellEnd"/>
      <w:r>
        <w:t xml:space="preserve"> Orphanage. But the tragic event in her past </w:t>
      </w:r>
      <w:proofErr w:type="gramStart"/>
      <w:r>
        <w:t>made</w:t>
      </w:r>
      <w:proofErr w:type="gramEnd"/>
      <w:r>
        <w:t xml:space="preserve"> that she was gone forever, until then she returned like a mysterious butterfly.</w:t>
      </w:r>
    </w:p>
    <w:p w14:paraId="1011E1ED" w14:textId="77777777" w:rsidR="00B4326E" w:rsidRDefault="00B4326E" w:rsidP="00B4326E"/>
    <w:p w14:paraId="684BE94F" w14:textId="295A8EFE" w:rsidR="00B4326E" w:rsidRDefault="00B4326E" w:rsidP="00B4326E">
      <w:r w:rsidRPr="00B4326E">
        <w:t xml:space="preserve">Like Seele, </w:t>
      </w:r>
      <w:proofErr w:type="spellStart"/>
      <w:r>
        <w:t>Veliona</w:t>
      </w:r>
      <w:proofErr w:type="spellEnd"/>
      <w:r w:rsidRPr="00B4326E">
        <w:t xml:space="preserve"> has a bob haircut, but with red highlights instead of purple. Her dress is black in contrast to Seele's white and, similarly to her hair, all the purple accessories are red. In her </w:t>
      </w:r>
      <w:proofErr w:type="spellStart"/>
      <w:r w:rsidRPr="00B4326E">
        <w:t>Starchasm</w:t>
      </w:r>
      <w:proofErr w:type="spellEnd"/>
      <w:r w:rsidRPr="00B4326E">
        <w:t xml:space="preserve"> Nyx form, she has long wavy hair instead. She sports red claws of varying sizes in various forms and wears a black and red lacy outfit that partially resembles </w:t>
      </w:r>
      <w:proofErr w:type="gramStart"/>
      <w:r w:rsidRPr="00B4326E">
        <w:t>an armor</w:t>
      </w:r>
      <w:proofErr w:type="gramEnd"/>
      <w:r w:rsidRPr="00B4326E">
        <w:t>.</w:t>
      </w:r>
    </w:p>
    <w:p w14:paraId="3CBA1026" w14:textId="77777777" w:rsidR="00B4326E" w:rsidRDefault="00B4326E" w:rsidP="00B4326E">
      <w:r>
        <w:t xml:space="preserve">Acts violent, cruel, and occasionally even sadistic to her enemies, but is straightforward in conveying her genuine feelings of goodwill to those she cares about. Still, she prefers fighting and violent solutions to solve problems, especially to protect Seele and her friends. Dislikes books and easily fall asleep while reading. Proved herself to be a bit of a prankster when she swapped out the ketchup for a spicy chili </w:t>
      </w:r>
      <w:proofErr w:type="gramStart"/>
      <w:r>
        <w:t>sauce</w:t>
      </w:r>
      <w:proofErr w:type="gramEnd"/>
      <w:r>
        <w:t xml:space="preserve"> she liked which Sin Mal in turn hated.</w:t>
      </w:r>
    </w:p>
    <w:p w14:paraId="490A4DDB" w14:textId="77777777" w:rsidR="00B4326E" w:rsidRDefault="00B4326E" w:rsidP="00B4326E"/>
    <w:p w14:paraId="2B59B269" w14:textId="77777777" w:rsidR="00B4326E" w:rsidRDefault="00B4326E" w:rsidP="00B4326E">
      <w:r>
        <w:lastRenderedPageBreak/>
        <w:t xml:space="preserve">More recently, it has been shown that Dark Seele is </w:t>
      </w:r>
      <w:proofErr w:type="gramStart"/>
      <w:r>
        <w:t>actually anxious</w:t>
      </w:r>
      <w:proofErr w:type="gramEnd"/>
      <w:r>
        <w:t xml:space="preserve">, pessimistic, and has low self-confidence, as noted by the Herrscher of Sentience. A being born from the desire for protection, her identity revolves around being Seele's protector. As Seele continues to grow more independent and mature, Dark Seele is starting to lose her sense of self. She's anxious about being forgotten by Seele, fearing that she will get left behind in the future, therefore she still clings to the fact that Seele might still need help </w:t>
      </w:r>
      <w:proofErr w:type="gramStart"/>
      <w:r>
        <w:t>once in a while</w:t>
      </w:r>
      <w:proofErr w:type="gramEnd"/>
      <w:r>
        <w:t>.</w:t>
      </w:r>
    </w:p>
    <w:p w14:paraId="2B1E368B" w14:textId="77777777" w:rsidR="00B4326E" w:rsidRDefault="00B4326E" w:rsidP="00B4326E"/>
    <w:p w14:paraId="4EF9B8B1" w14:textId="411F4884" w:rsidR="00B4326E" w:rsidRDefault="00B4326E" w:rsidP="00B4326E">
      <w:r>
        <w:t>She holds Seele in high regard, viewing her as everything that she's not; gentle and caring, someone that everybody likes. This in turn makes her view herself negatively and if Seele's friends find out who she is, they will dislike her thus making her even more withdrawn from Seele's social circle. Since she only knows how to solve problems through fights, she's clumsy and socially awkward especially when dealing with Seele's friends, particularly Bronya and Kiana.</w:t>
      </w:r>
    </w:p>
    <w:p w14:paraId="564D5317" w14:textId="4035B32E" w:rsidR="00B4326E" w:rsidRPr="00B4326E" w:rsidRDefault="00B4326E" w:rsidP="00B4326E">
      <w:r w:rsidRPr="00B4326E">
        <w:t xml:space="preserve">Dark Seele originates from the stigma on Light Seele's chest and thus has greater control over the stigma's power than its bearer. The first time she gained consciousness, all she could hear was Light Seele's voice and surroundings. Annoyed, she went back to "sleep" while noting the gentle and sweet sound of Light Seele's voice. The next time she woke up, could fully sense her, or rather Light Seele's surroundings while Light Seele was held hostage and would complain about Light Seele's inability to save herself, before coming to the realization that she </w:t>
      </w:r>
      <w:proofErr w:type="gramStart"/>
      <w:r w:rsidRPr="00B4326E">
        <w:t>can't</w:t>
      </w:r>
      <w:proofErr w:type="gramEnd"/>
      <w:r w:rsidRPr="00B4326E">
        <w:t xml:space="preserve"> use their powers. After the ordeal, Dark Seele demanded that Light Seele tell her what she is, only for the frightened Light Seele to call her a "demon" causing misunderstanding to both Dark Seele, who was shocked, and Bronya, who at that time thought the remark was directed at her. Bronya would then take Seele(s) back to the orphanage, promising to seek non-violent solutions from then on.</w:t>
      </w:r>
    </w:p>
    <w:p w14:paraId="53C3BF67" w14:textId="77777777" w:rsidR="00B4326E" w:rsidRPr="00B4326E" w:rsidRDefault="00B4326E" w:rsidP="00B4326E"/>
    <w:sectPr w:rsidR="00B4326E" w:rsidRPr="00B43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6E"/>
    <w:rsid w:val="000A3D8E"/>
    <w:rsid w:val="00630294"/>
    <w:rsid w:val="00B4326E"/>
    <w:rsid w:val="00CB098A"/>
    <w:rsid w:val="00DA52D3"/>
    <w:rsid w:val="00DB2C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4051"/>
  <w15:chartTrackingRefBased/>
  <w15:docId w15:val="{168AD294-C3BB-403A-A15E-8FBFE54B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2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2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2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2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26E"/>
    <w:rPr>
      <w:rFonts w:eastAsiaTheme="majorEastAsia" w:cstheme="majorBidi"/>
      <w:color w:val="272727" w:themeColor="text1" w:themeTint="D8"/>
    </w:rPr>
  </w:style>
  <w:style w:type="paragraph" w:styleId="Title">
    <w:name w:val="Title"/>
    <w:basedOn w:val="Normal"/>
    <w:next w:val="Normal"/>
    <w:link w:val="TitleChar"/>
    <w:uiPriority w:val="10"/>
    <w:qFormat/>
    <w:rsid w:val="00B432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6E"/>
    <w:pPr>
      <w:spacing w:before="160"/>
      <w:jc w:val="center"/>
    </w:pPr>
    <w:rPr>
      <w:i/>
      <w:iCs/>
      <w:color w:val="404040" w:themeColor="text1" w:themeTint="BF"/>
    </w:rPr>
  </w:style>
  <w:style w:type="character" w:customStyle="1" w:styleId="QuoteChar">
    <w:name w:val="Quote Char"/>
    <w:basedOn w:val="DefaultParagraphFont"/>
    <w:link w:val="Quote"/>
    <w:uiPriority w:val="29"/>
    <w:rsid w:val="00B4326E"/>
    <w:rPr>
      <w:i/>
      <w:iCs/>
      <w:color w:val="404040" w:themeColor="text1" w:themeTint="BF"/>
    </w:rPr>
  </w:style>
  <w:style w:type="paragraph" w:styleId="ListParagraph">
    <w:name w:val="List Paragraph"/>
    <w:basedOn w:val="Normal"/>
    <w:uiPriority w:val="34"/>
    <w:qFormat/>
    <w:rsid w:val="00B4326E"/>
    <w:pPr>
      <w:ind w:left="720"/>
      <w:contextualSpacing/>
    </w:pPr>
  </w:style>
  <w:style w:type="character" w:styleId="IntenseEmphasis">
    <w:name w:val="Intense Emphasis"/>
    <w:basedOn w:val="DefaultParagraphFont"/>
    <w:uiPriority w:val="21"/>
    <w:qFormat/>
    <w:rsid w:val="00B4326E"/>
    <w:rPr>
      <w:i/>
      <w:iCs/>
      <w:color w:val="0F4761" w:themeColor="accent1" w:themeShade="BF"/>
    </w:rPr>
  </w:style>
  <w:style w:type="paragraph" w:styleId="IntenseQuote">
    <w:name w:val="Intense Quote"/>
    <w:basedOn w:val="Normal"/>
    <w:next w:val="Normal"/>
    <w:link w:val="IntenseQuoteChar"/>
    <w:uiPriority w:val="30"/>
    <w:qFormat/>
    <w:rsid w:val="00B43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26E"/>
    <w:rPr>
      <w:i/>
      <w:iCs/>
      <w:color w:val="0F4761" w:themeColor="accent1" w:themeShade="BF"/>
    </w:rPr>
  </w:style>
  <w:style w:type="character" w:styleId="IntenseReference">
    <w:name w:val="Intense Reference"/>
    <w:basedOn w:val="DefaultParagraphFont"/>
    <w:uiPriority w:val="32"/>
    <w:qFormat/>
    <w:rsid w:val="00B432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1183">
      <w:bodyDiv w:val="1"/>
      <w:marLeft w:val="0"/>
      <w:marRight w:val="0"/>
      <w:marTop w:val="0"/>
      <w:marBottom w:val="0"/>
      <w:divBdr>
        <w:top w:val="none" w:sz="0" w:space="0" w:color="auto"/>
        <w:left w:val="none" w:sz="0" w:space="0" w:color="auto"/>
        <w:bottom w:val="none" w:sz="0" w:space="0" w:color="auto"/>
        <w:right w:val="none" w:sz="0" w:space="0" w:color="auto"/>
      </w:divBdr>
    </w:div>
    <w:div w:id="110658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454</Words>
  <Characters>2594</Characters>
  <Application>Microsoft Office Word</Application>
  <DocSecurity>0</DocSecurity>
  <Lines>21</Lines>
  <Paragraphs>6</Paragraphs>
  <ScaleCrop>false</ScaleCrop>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Shidou Anh</dc:creator>
  <cp:keywords/>
  <dc:description/>
  <cp:lastModifiedBy>Shidou Anh</cp:lastModifiedBy>
  <cp:revision>2</cp:revision>
  <dcterms:created xsi:type="dcterms:W3CDTF">2024-06-13T09:06:00Z</dcterms:created>
  <dcterms:modified xsi:type="dcterms:W3CDTF">2024-06-14T15:27:00Z</dcterms:modified>
</cp:coreProperties>
</file>