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62E4" w:rsidRDefault="003062E4">
      <w:pPr>
        <w:spacing w:before="60" w:after="60"/>
      </w:pPr>
    </w:p>
    <w:p w:rsidR="003062E4" w:rsidRDefault="003062E4">
      <w:pPr>
        <w:spacing w:before="60" w:after="60"/>
      </w:pPr>
    </w:p>
    <w:p w:rsidR="003062E4" w:rsidRDefault="003062E4">
      <w:pPr>
        <w:spacing w:before="60" w:after="60"/>
      </w:pPr>
    </w:p>
    <w:p w:rsidR="003062E4" w:rsidRDefault="003062E4">
      <w:pPr>
        <w:spacing w:before="60" w:after="60"/>
      </w:pPr>
    </w:p>
    <w:p w:rsidR="003062E4" w:rsidRDefault="00000000">
      <w:pPr>
        <w:spacing w:after="200"/>
        <w:jc w:val="center"/>
      </w:pPr>
      <w:r>
        <w:rPr>
          <w:b/>
          <w:bCs/>
          <w:color w:val="1A1A2E"/>
          <w:sz w:val="64"/>
          <w:szCs w:val="64"/>
        </w:rPr>
        <w:t>ARTIFY HUB</w:t>
      </w:r>
    </w:p>
    <w:p w:rsidR="003062E4" w:rsidRDefault="00000000">
      <w:pPr>
        <w:pBdr>
          <w:bottom w:val="single" w:sz="8" w:space="8" w:color="B8860B"/>
        </w:pBdr>
        <w:spacing w:after="120"/>
        <w:jc w:val="center"/>
      </w:pPr>
      <w:r>
        <w:rPr>
          <w:i/>
          <w:iCs/>
          <w:color w:val="B8860B"/>
          <w:sz w:val="28"/>
          <w:szCs w:val="28"/>
        </w:rPr>
        <w:t>Curated Excellence for Every Level of Art</w:t>
      </w:r>
    </w:p>
    <w:p w:rsidR="003062E4" w:rsidRDefault="003062E4">
      <w:pPr>
        <w:spacing w:before="60" w:after="60"/>
      </w:pPr>
    </w:p>
    <w:p w:rsidR="003062E4" w:rsidRDefault="00000000">
      <w:pPr>
        <w:spacing w:before="120" w:after="80"/>
        <w:jc w:val="center"/>
      </w:pPr>
      <w:r>
        <w:rPr>
          <w:b/>
          <w:bCs/>
          <w:color w:val="1A1A2E"/>
          <w:sz w:val="32"/>
          <w:szCs w:val="32"/>
        </w:rPr>
        <w:t>SOFTWARE REQUIREMENTS SPECIFICATION (SRS)</w:t>
      </w:r>
    </w:p>
    <w:p w:rsidR="003062E4" w:rsidRDefault="00000000">
      <w:pPr>
        <w:spacing w:after="240"/>
        <w:jc w:val="center"/>
      </w:pPr>
      <w:r>
        <w:rPr>
          <w:color w:val="666666"/>
          <w:sz w:val="24"/>
          <w:szCs w:val="24"/>
        </w:rPr>
        <w:t>Version 1.0</w:t>
      </w:r>
    </w:p>
    <w:p w:rsidR="003062E4" w:rsidRDefault="003062E4">
      <w:pPr>
        <w:spacing w:before="60" w:after="60"/>
      </w:pPr>
    </w:p>
    <w:p w:rsidR="003062E4" w:rsidRDefault="003062E4">
      <w:pPr>
        <w:spacing w:before="60" w:after="6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3062E4">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062E4" w:rsidRDefault="00000000">
            <w:r>
              <w:rPr>
                <w:b/>
                <w:bCs/>
                <w:color w:val="FFFFFF"/>
                <w:sz w:val="20"/>
                <w:szCs w:val="20"/>
              </w:rPr>
              <w:t>System Name</w:t>
            </w:r>
          </w:p>
        </w:tc>
        <w:tc>
          <w:tcPr>
            <w:tcW w:w="36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sz w:val="20"/>
                <w:szCs w:val="20"/>
              </w:rPr>
              <w:t>Artify Hub — Online Art Gallery &amp; Marketplace</w:t>
            </w:r>
          </w:p>
        </w:tc>
      </w:tr>
      <w:tr w:rsidR="003062E4">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062E4" w:rsidRDefault="00000000">
            <w:r>
              <w:rPr>
                <w:b/>
                <w:bCs/>
                <w:color w:val="FFFFFF"/>
                <w:sz w:val="20"/>
                <w:szCs w:val="20"/>
              </w:rPr>
              <w:t>Document Type</w:t>
            </w:r>
          </w:p>
        </w:tc>
        <w:tc>
          <w:tcPr>
            <w:tcW w:w="36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sz w:val="20"/>
                <w:szCs w:val="20"/>
              </w:rPr>
              <w:t>Software Requirements Specification</w:t>
            </w:r>
          </w:p>
        </w:tc>
      </w:tr>
      <w:tr w:rsidR="003062E4">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062E4" w:rsidRDefault="00000000">
            <w:r>
              <w:rPr>
                <w:b/>
                <w:bCs/>
                <w:color w:val="FFFFFF"/>
                <w:sz w:val="20"/>
                <w:szCs w:val="20"/>
              </w:rPr>
              <w:t>Version</w:t>
            </w:r>
          </w:p>
        </w:tc>
        <w:tc>
          <w:tcPr>
            <w:tcW w:w="36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sz w:val="20"/>
                <w:szCs w:val="20"/>
              </w:rPr>
              <w:t>1.0</w:t>
            </w:r>
          </w:p>
        </w:tc>
      </w:tr>
      <w:tr w:rsidR="003062E4">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062E4" w:rsidRDefault="00000000">
            <w:r>
              <w:rPr>
                <w:b/>
                <w:bCs/>
                <w:color w:val="FFFFFF"/>
                <w:sz w:val="20"/>
                <w:szCs w:val="20"/>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sz w:val="20"/>
                <w:szCs w:val="20"/>
              </w:rPr>
              <w:t>April 2026</w:t>
            </w:r>
          </w:p>
        </w:tc>
      </w:tr>
      <w:tr w:rsidR="003062E4">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062E4" w:rsidRDefault="00000000">
            <w:r>
              <w:rPr>
                <w:b/>
                <w:bCs/>
                <w:color w:val="FFFFFF"/>
                <w:sz w:val="20"/>
                <w:szCs w:val="20"/>
              </w:rPr>
              <w:t>Status</w:t>
            </w:r>
          </w:p>
        </w:tc>
        <w:tc>
          <w:tcPr>
            <w:tcW w:w="36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sz w:val="20"/>
                <w:szCs w:val="20"/>
              </w:rPr>
              <w:t>Final</w:t>
            </w:r>
          </w:p>
        </w:tc>
      </w:tr>
      <w:tr w:rsidR="003062E4">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062E4" w:rsidRDefault="00000000">
            <w:r>
              <w:rPr>
                <w:b/>
                <w:bCs/>
                <w:color w:val="FFFFFF"/>
                <w:sz w:val="20"/>
                <w:szCs w:val="20"/>
              </w:rPr>
              <w:t>Course</w:t>
            </w:r>
          </w:p>
        </w:tc>
        <w:tc>
          <w:tcPr>
            <w:tcW w:w="36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sz w:val="20"/>
                <w:szCs w:val="20"/>
              </w:rPr>
              <w:t>Software Engineering</w:t>
            </w:r>
          </w:p>
        </w:tc>
      </w:tr>
      <w:tr w:rsidR="003062E4">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3062E4" w:rsidRDefault="00000000">
            <w:r>
              <w:rPr>
                <w:b/>
                <w:bCs/>
                <w:color w:val="FFFFFF"/>
                <w:sz w:val="20"/>
                <w:szCs w:val="20"/>
              </w:rPr>
              <w:t>Instructor</w:t>
            </w:r>
          </w:p>
        </w:tc>
        <w:tc>
          <w:tcPr>
            <w:tcW w:w="36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sz w:val="20"/>
                <w:szCs w:val="20"/>
              </w:rPr>
              <w:t>Umair Shoaib — umair.shoaib@itu.edu.pk</w:t>
            </w:r>
          </w:p>
        </w:tc>
      </w:tr>
    </w:tbl>
    <w:p w:rsidR="003062E4" w:rsidRDefault="00000000">
      <w:r>
        <w:br w:type="page"/>
      </w:r>
    </w:p>
    <w:p w:rsidR="003062E4" w:rsidRDefault="00000000">
      <w:pPr>
        <w:pStyle w:val="Heading1"/>
        <w:pBdr>
          <w:bottom w:val="single" w:sz="8" w:space="6" w:color="B8860B"/>
        </w:pBdr>
      </w:pPr>
      <w:r>
        <w:lastRenderedPageBreak/>
        <w:t>1. Introduction</w:t>
      </w:r>
    </w:p>
    <w:p w:rsidR="003062E4" w:rsidRDefault="00000000">
      <w:pPr>
        <w:pStyle w:val="Heading2"/>
      </w:pPr>
      <w:r>
        <w:t>1.1 Purpose of the System</w:t>
      </w:r>
    </w:p>
    <w:p w:rsidR="003062E4" w:rsidRDefault="00000000">
      <w:pPr>
        <w:spacing w:before="80" w:after="80"/>
        <w:jc w:val="both"/>
      </w:pPr>
      <w:r>
        <w:t>Artify Hub is a premium web-based art gallery and marketplace platform designed to bridge the gap between artists and art collectors in a digital environment. The primary purpose of this system is to provide a centralized, secure, and aesthetically sophisticated platform where artists can showcase and sell their artworks, customers can discover and purchase original pieces, and administrators can govern the entire ecosystem with full operational control.</w:t>
      </w:r>
    </w:p>
    <w:p w:rsidR="003062E4" w:rsidRDefault="00000000">
      <w:pPr>
        <w:spacing w:before="80" w:after="80"/>
        <w:jc w:val="both"/>
      </w:pPr>
      <w:r>
        <w:t>This Software Requirements Specification (SRS) document formally defines all functional and non-functional requirements of the Artify Hub system. It serves as the primary reference for developers, designers, testers, and project stakeholders throughout the software development lifecycle, ensuring that the final product aligns with the intended vision, goals, and quality standards.</w:t>
      </w:r>
    </w:p>
    <w:p w:rsidR="003062E4" w:rsidRDefault="00000000">
      <w:pPr>
        <w:pStyle w:val="Heading2"/>
      </w:pPr>
      <w:r>
        <w:t>1.2 Scope of the System</w:t>
      </w:r>
    </w:p>
    <w:p w:rsidR="003062E4" w:rsidRDefault="00000000">
      <w:pPr>
        <w:spacing w:before="80" w:after="80"/>
        <w:jc w:val="both"/>
      </w:pPr>
      <w:r>
        <w:t>Artify Hub is a multi-role, browser-based web application that covers the following functional domains:</w:t>
      </w:r>
    </w:p>
    <w:p w:rsidR="003062E4" w:rsidRDefault="00000000">
      <w:pPr>
        <w:pStyle w:val="ListParagraph"/>
        <w:numPr>
          <w:ilvl w:val="0"/>
          <w:numId w:val="2"/>
        </w:numPr>
        <w:spacing w:before="60" w:after="60"/>
      </w:pPr>
      <w:r>
        <w:t>Artist Management: Registration, authentication, portfolio management, and order handling for artists.</w:t>
      </w:r>
    </w:p>
    <w:p w:rsidR="003062E4" w:rsidRDefault="00000000">
      <w:pPr>
        <w:pStyle w:val="ListParagraph"/>
        <w:numPr>
          <w:ilvl w:val="0"/>
          <w:numId w:val="2"/>
        </w:numPr>
        <w:spacing w:before="60" w:after="60"/>
      </w:pPr>
      <w:r>
        <w:t>Customer Experience: Account management, gallery browsing, artwork discovery with filters, purchasing, and purchase history tracking.</w:t>
      </w:r>
    </w:p>
    <w:p w:rsidR="003062E4" w:rsidRDefault="00000000">
      <w:pPr>
        <w:pStyle w:val="ListParagraph"/>
        <w:numPr>
          <w:ilvl w:val="0"/>
          <w:numId w:val="2"/>
        </w:numPr>
        <w:spacing w:before="60" w:after="60"/>
      </w:pPr>
      <w:r>
        <w:t>Administrative Control: Full CRUD (Create, Read, Update, Delete) operations over all entities including artists, artworks, customers, and exhibitions.</w:t>
      </w:r>
    </w:p>
    <w:p w:rsidR="003062E4" w:rsidRDefault="00000000">
      <w:pPr>
        <w:pStyle w:val="ListParagraph"/>
        <w:numPr>
          <w:ilvl w:val="0"/>
          <w:numId w:val="2"/>
        </w:numPr>
        <w:spacing w:before="60" w:after="60"/>
      </w:pPr>
      <w:r>
        <w:t>Exhibition Management: Creation and management of curated art exhibitions, with artist participation through artwork assignment.</w:t>
      </w:r>
    </w:p>
    <w:p w:rsidR="003062E4" w:rsidRDefault="00000000">
      <w:pPr>
        <w:pStyle w:val="ListParagraph"/>
        <w:numPr>
          <w:ilvl w:val="0"/>
          <w:numId w:val="2"/>
        </w:numPr>
        <w:spacing w:before="60" w:after="60"/>
      </w:pPr>
      <w:r>
        <w:t>Sales &amp; Inventory: Secure purchase processing with anti-overselling logic using database-level transaction control.</w:t>
      </w:r>
    </w:p>
    <w:p w:rsidR="003062E4" w:rsidRDefault="00000000">
      <w:pPr>
        <w:pStyle w:val="ListParagraph"/>
        <w:numPr>
          <w:ilvl w:val="0"/>
          <w:numId w:val="2"/>
        </w:numPr>
        <w:spacing w:before="60" w:after="60"/>
      </w:pPr>
      <w:r>
        <w:t>Complaint Management: Support ticket submission and resolution tracking between users and administrators.</w:t>
      </w:r>
    </w:p>
    <w:p w:rsidR="003062E4" w:rsidRDefault="00000000">
      <w:pPr>
        <w:spacing w:before="80" w:after="80"/>
        <w:jc w:val="both"/>
      </w:pPr>
      <w:r>
        <w:t>The system is scoped to operate as a locally hosted web application (XAMPP/Apache environment) with MySQL as the backend database. It is not currently scoped to include payment gateway integration, mobile native applications, or AI-based recommendation engines.</w:t>
      </w:r>
    </w:p>
    <w:p w:rsidR="003062E4" w:rsidRDefault="00000000">
      <w:pPr>
        <w:pStyle w:val="Heading2"/>
      </w:pPr>
      <w:r>
        <w:t>1.3 Definitions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062E4">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Term / Abbreviation</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Definition</w:t>
            </w:r>
          </w:p>
        </w:tc>
      </w:tr>
      <w:tr w:rsidR="003062E4">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SRS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Software Requirements Specification — this document</w:t>
            </w:r>
          </w:p>
        </w:tc>
      </w:tr>
      <w:tr w:rsidR="003062E4">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CRUD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Create, Read, Update, Delete — standard data operations</w:t>
            </w:r>
          </w:p>
        </w:tc>
      </w:tr>
      <w:tr w:rsidR="003062E4">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UI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User Interface</w:t>
            </w:r>
          </w:p>
        </w:tc>
      </w:tr>
      <w:tr w:rsidR="003062E4">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UX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User Experience</w:t>
            </w:r>
          </w:p>
        </w:tc>
      </w:tr>
      <w:tr w:rsidR="003062E4">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PHP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Hypertext Preprocessor — server-side scripting language used in the backend</w:t>
            </w:r>
          </w:p>
        </w:tc>
      </w:tr>
      <w:tr w:rsidR="003062E4">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MySQL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Relational database management system used for data persistence</w:t>
            </w:r>
          </w:p>
        </w:tc>
      </w:tr>
      <w:tr w:rsidR="003062E4">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XAMPP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Cross-platform local server stack (Apache, MySQL, PHP, Perl)</w:t>
            </w:r>
          </w:p>
        </w:tc>
      </w:tr>
      <w:tr w:rsidR="003062E4">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lastRenderedPageBreak/>
              <w:t>Admin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System Administrator with full platform access and control</w:t>
            </w:r>
          </w:p>
        </w:tc>
      </w:tr>
      <w:tr w:rsidR="003062E4">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Artist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Registered creator who uploads and sells artworks on the platform</w:t>
            </w:r>
          </w:p>
        </w:tc>
      </w:tr>
      <w:tr w:rsidR="003062E4">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Customer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Registered buyer who browses and purchases artworks</w:t>
            </w:r>
          </w:p>
        </w:tc>
      </w:tr>
      <w:tr w:rsidR="003062E4">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FR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Functional Requirement</w:t>
            </w:r>
          </w:p>
        </w:tc>
      </w:tr>
      <w:tr w:rsidR="003062E4">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NFR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Non-Functional Requirement</w:t>
            </w:r>
          </w:p>
        </w:tc>
      </w:tr>
      <w:tr w:rsidR="003062E4">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HTTPS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Hypertext Transfer Protocol Secure — encrypted web communication</w:t>
            </w:r>
          </w:p>
        </w:tc>
      </w:tr>
      <w:tr w:rsidR="003062E4">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SQL Injection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A code injection attack that manipulates database queries via user input</w:t>
            </w:r>
          </w:p>
        </w:tc>
      </w:tr>
      <w:tr w:rsidR="003062E4">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Glass-morphism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A UI design style featuring frosted-glass translucent elements</w:t>
            </w:r>
          </w:p>
        </w:tc>
      </w:tr>
      <w:tr w:rsidR="003062E4">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MTTR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Mean Time to Repair — average time to restore service after a failure</w:t>
            </w:r>
          </w:p>
        </w:tc>
      </w:tr>
      <w:tr w:rsidR="003062E4">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RBAC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Role-Based Access Control — access permissions assigned based on user roles</w:t>
            </w:r>
          </w:p>
        </w:tc>
      </w:tr>
    </w:tbl>
    <w:p w:rsidR="003062E4" w:rsidRDefault="00000000">
      <w:pPr>
        <w:pStyle w:val="Heading2"/>
      </w:pPr>
      <w:r>
        <w:t>1.4 Intended Users of the Document</w:t>
      </w:r>
    </w:p>
    <w:p w:rsidR="003062E4" w:rsidRDefault="00000000">
      <w:pPr>
        <w:spacing w:before="80" w:after="80"/>
        <w:jc w:val="both"/>
      </w:pPr>
      <w:r>
        <w:t>This SRS document is intended for the following audiences:</w:t>
      </w:r>
    </w:p>
    <w:p w:rsidR="003062E4" w:rsidRDefault="00000000">
      <w:pPr>
        <w:pStyle w:val="ListParagraph"/>
        <w:numPr>
          <w:ilvl w:val="0"/>
          <w:numId w:val="2"/>
        </w:numPr>
        <w:spacing w:before="60" w:after="60"/>
      </w:pPr>
      <w:r>
        <w:t>Development Team: Developers implementing frontend and backend components of Artify Hub.</w:t>
      </w:r>
    </w:p>
    <w:p w:rsidR="003062E4" w:rsidRDefault="00000000">
      <w:pPr>
        <w:pStyle w:val="ListParagraph"/>
        <w:numPr>
          <w:ilvl w:val="0"/>
          <w:numId w:val="2"/>
        </w:numPr>
        <w:spacing w:before="60" w:after="60"/>
      </w:pPr>
      <w:r>
        <w:t>Project Supervisor / Instructor: Academic evaluators assessing the software engineering process and requirements quality.</w:t>
      </w:r>
    </w:p>
    <w:p w:rsidR="003062E4" w:rsidRDefault="00000000">
      <w:pPr>
        <w:pStyle w:val="ListParagraph"/>
        <w:numPr>
          <w:ilvl w:val="0"/>
          <w:numId w:val="2"/>
        </w:numPr>
        <w:spacing w:before="60" w:after="60"/>
      </w:pPr>
      <w:r>
        <w:t>Quality Assurance (QA) Team: Testers who will validate that the implemented system matches the documented requirements.</w:t>
      </w:r>
    </w:p>
    <w:p w:rsidR="003062E4" w:rsidRDefault="00000000">
      <w:pPr>
        <w:pStyle w:val="ListParagraph"/>
        <w:numPr>
          <w:ilvl w:val="0"/>
          <w:numId w:val="2"/>
        </w:numPr>
        <w:spacing w:before="60" w:after="60"/>
      </w:pPr>
      <w:r>
        <w:t>System Administrators: Personnel responsible for deployment, configuration, and ongoing maintenance.</w:t>
      </w:r>
    </w:p>
    <w:p w:rsidR="003062E4" w:rsidRDefault="00000000">
      <w:pPr>
        <w:pStyle w:val="ListParagraph"/>
        <w:numPr>
          <w:ilvl w:val="0"/>
          <w:numId w:val="2"/>
        </w:numPr>
        <w:spacing w:before="60" w:after="60"/>
      </w:pPr>
      <w:r>
        <w:t>Client Stakeholders: Art gallery owners or investors who commissioned the platform and need to verify that requirements align with business goals.</w:t>
      </w:r>
    </w:p>
    <w:p w:rsidR="003062E4" w:rsidRDefault="00000000">
      <w:r>
        <w:br w:type="page"/>
      </w:r>
    </w:p>
    <w:p w:rsidR="003062E4" w:rsidRDefault="00000000">
      <w:pPr>
        <w:pStyle w:val="Heading1"/>
        <w:pBdr>
          <w:bottom w:val="single" w:sz="8" w:space="6" w:color="B8860B"/>
        </w:pBdr>
      </w:pPr>
      <w:r>
        <w:lastRenderedPageBreak/>
        <w:t>2. Overall Description</w:t>
      </w:r>
    </w:p>
    <w:p w:rsidR="003062E4" w:rsidRDefault="00000000">
      <w:pPr>
        <w:pStyle w:val="Heading2"/>
      </w:pPr>
      <w:r>
        <w:t>2.1 System Overview</w:t>
      </w:r>
    </w:p>
    <w:p w:rsidR="003062E4" w:rsidRDefault="00000000">
      <w:pPr>
        <w:spacing w:before="80" w:after="80"/>
        <w:jc w:val="both"/>
      </w:pPr>
      <w:r>
        <w:t>Artify Hub is a PHP/MySQL-based web application hosted on a local Apache server (XAMPP). It presents a unified portal with role-based access for three distinct user types: Artists, Customers, and Administrators. The system features a premium glass-morphism UI rendered through custom HTML5/CSS3 using the Playfair Display and Montserrat typefaces, paired with a gold (#D4AF37) and dark-gray (#1A1A2E) color palette to deliver a luxurious digital art experience.</w:t>
      </w:r>
    </w:p>
    <w:p w:rsidR="003062E4" w:rsidRDefault="00000000">
      <w:pPr>
        <w:spacing w:before="80" w:after="80"/>
        <w:jc w:val="both"/>
      </w:pPr>
      <w:r>
        <w:t>The architecture follows a classic three-tier structure: a presentation layer (HTML/CSS/JS), a business logic layer (PHP scripts), and a data layer (MySQL database). The database schema comprises five primary entities: Artist, Customer, Artwork, Exhibition, and Gallery, with relational tables managing assignments and purchase transactions.</w:t>
      </w:r>
    </w:p>
    <w:p w:rsidR="003062E4" w:rsidRDefault="00000000">
      <w:pPr>
        <w:spacing w:before="80" w:after="80"/>
        <w:jc w:val="both"/>
      </w:pPr>
      <w:r>
        <w:t>All user sessions are managed via PHP session variables, and access control is enforced at the script level using role-based authentication checks.</w:t>
      </w:r>
    </w:p>
    <w:p w:rsidR="003062E4" w:rsidRDefault="00000000">
      <w:pPr>
        <w:pStyle w:val="Heading2"/>
      </w:pPr>
      <w:r>
        <w:t>2.2 User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3062E4">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User Role</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Access Level</w:t>
            </w:r>
          </w:p>
        </w:tc>
        <w:tc>
          <w:tcPr>
            <w:tcW w:w="47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Primary Responsibilities</w:t>
            </w:r>
          </w:p>
        </w:tc>
      </w:tr>
      <w:tr w:rsidR="003062E4">
        <w:tc>
          <w:tcPr>
            <w:tcW w:w="16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b/>
                <w:bCs/>
                <w:color w:val="1A1A2E"/>
                <w:sz w:val="20"/>
                <w:szCs w:val="20"/>
              </w:rPr>
              <w:t>Artist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Authenticated — Artist Portal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Upload artworks, manage portfolio, review and respond to purchase requests, file support complaints.</w:t>
            </w:r>
          </w:p>
        </w:tc>
      </w:tr>
      <w:tr w:rsidR="003062E4">
        <w:tc>
          <w:tcPr>
            <w:tcW w:w="16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b/>
                <w:bCs/>
                <w:color w:val="1A1A2E"/>
                <w:sz w:val="20"/>
                <w:szCs w:val="20"/>
              </w:rPr>
              <w:t>Customer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Authenticated — Customer Portal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Browse gallery, filter artworks, purchase artworks, view purchase history, manage personal account.</w:t>
            </w:r>
          </w:p>
        </w:tc>
      </w:tr>
      <w:tr w:rsidR="003062E4">
        <w:tc>
          <w:tcPr>
            <w:tcW w:w="16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b/>
                <w:bCs/>
                <w:color w:val="1A1A2E"/>
                <w:sz w:val="20"/>
                <w:szCs w:val="20"/>
              </w:rPr>
              <w:t>Administrator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Authenticated — Admin Dashboard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Full CRUD on all entities, manage exhibitions, view analytics and reports, oversee complaints and community relations.</w:t>
            </w:r>
          </w:p>
        </w:tc>
      </w:tr>
      <w:tr w:rsidR="003062E4">
        <w:tc>
          <w:tcPr>
            <w:tcW w:w="16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b/>
                <w:bCs/>
                <w:color w:val="1A1A2E"/>
                <w:sz w:val="20"/>
                <w:szCs w:val="20"/>
              </w:rPr>
              <w:t>Guest / Visitor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Unauthenticated — Public Pages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View landing page and public gallery listings; cannot purchase or upload without registration.</w:t>
            </w:r>
          </w:p>
        </w:tc>
      </w:tr>
    </w:tbl>
    <w:p w:rsidR="003062E4" w:rsidRDefault="00000000">
      <w:pPr>
        <w:pStyle w:val="Heading2"/>
      </w:pPr>
      <w:r>
        <w:t>2.3 Operating Environment</w:t>
      </w:r>
    </w:p>
    <w:p w:rsidR="003062E4" w:rsidRDefault="00000000">
      <w:pPr>
        <w:spacing w:before="80" w:after="80"/>
        <w:jc w:val="both"/>
      </w:pPr>
      <w:r>
        <w:t>The system is designed to operate in the following environment:</w:t>
      </w:r>
    </w:p>
    <w:p w:rsidR="003062E4" w:rsidRDefault="00000000">
      <w:pPr>
        <w:pStyle w:val="Heading3"/>
      </w:pPr>
      <w:r>
        <w:t>Server Environment</w:t>
      </w:r>
    </w:p>
    <w:p w:rsidR="003062E4" w:rsidRDefault="00000000">
      <w:pPr>
        <w:pStyle w:val="ListParagraph"/>
        <w:numPr>
          <w:ilvl w:val="0"/>
          <w:numId w:val="2"/>
        </w:numPr>
        <w:spacing w:before="60" w:after="60"/>
      </w:pPr>
      <w:r>
        <w:t>Web Server: Apache HTTP Server (via XAMPP 8.x)</w:t>
      </w:r>
    </w:p>
    <w:p w:rsidR="003062E4" w:rsidRDefault="00000000">
      <w:pPr>
        <w:pStyle w:val="ListParagraph"/>
        <w:numPr>
          <w:ilvl w:val="0"/>
          <w:numId w:val="2"/>
        </w:numPr>
        <w:spacing w:before="60" w:after="60"/>
      </w:pPr>
      <w:r>
        <w:t>Backend Language: PHP 7.4 or higher</w:t>
      </w:r>
    </w:p>
    <w:p w:rsidR="003062E4" w:rsidRDefault="00000000">
      <w:pPr>
        <w:pStyle w:val="ListParagraph"/>
        <w:numPr>
          <w:ilvl w:val="0"/>
          <w:numId w:val="2"/>
        </w:numPr>
        <w:spacing w:before="60" w:after="60"/>
      </w:pPr>
      <w:r>
        <w:t>Database: MySQL 8.0 or higher (via phpMyAdmin)</w:t>
      </w:r>
    </w:p>
    <w:p w:rsidR="003062E4" w:rsidRDefault="00000000">
      <w:pPr>
        <w:pStyle w:val="ListParagraph"/>
        <w:numPr>
          <w:ilvl w:val="0"/>
          <w:numId w:val="2"/>
        </w:numPr>
        <w:spacing w:before="60" w:after="60"/>
      </w:pPr>
      <w:r>
        <w:t>Operating System: Windows 10/11 or Ubuntu 20.04+ (XAMPP compatible)</w:t>
      </w:r>
    </w:p>
    <w:p w:rsidR="003062E4" w:rsidRDefault="00000000">
      <w:pPr>
        <w:pStyle w:val="Heading3"/>
      </w:pPr>
      <w:r>
        <w:t>Client Environment</w:t>
      </w:r>
    </w:p>
    <w:p w:rsidR="003062E4" w:rsidRDefault="00000000">
      <w:pPr>
        <w:pStyle w:val="ListParagraph"/>
        <w:numPr>
          <w:ilvl w:val="0"/>
          <w:numId w:val="2"/>
        </w:numPr>
        <w:spacing w:before="60" w:after="60"/>
      </w:pPr>
      <w:r>
        <w:t>Web Browsers: Google Chrome 110+, Mozilla Firefox 110+, Microsoft Edge 110+</w:t>
      </w:r>
    </w:p>
    <w:p w:rsidR="003062E4" w:rsidRDefault="00000000">
      <w:pPr>
        <w:pStyle w:val="ListParagraph"/>
        <w:numPr>
          <w:ilvl w:val="0"/>
          <w:numId w:val="2"/>
        </w:numPr>
        <w:spacing w:before="60" w:after="60"/>
      </w:pPr>
      <w:r>
        <w:t>Display Resolution: Minimum 1280 x 720 pixels</w:t>
      </w:r>
    </w:p>
    <w:p w:rsidR="003062E4" w:rsidRDefault="00000000">
      <w:pPr>
        <w:pStyle w:val="ListParagraph"/>
        <w:numPr>
          <w:ilvl w:val="0"/>
          <w:numId w:val="2"/>
        </w:numPr>
        <w:spacing w:before="60" w:after="60"/>
      </w:pPr>
      <w:r>
        <w:t>JavaScript: Must be enabled in browser settings</w:t>
      </w:r>
    </w:p>
    <w:p w:rsidR="003062E4" w:rsidRDefault="00000000">
      <w:pPr>
        <w:pStyle w:val="ListParagraph"/>
        <w:numPr>
          <w:ilvl w:val="0"/>
          <w:numId w:val="2"/>
        </w:numPr>
        <w:spacing w:before="60" w:after="60"/>
      </w:pPr>
      <w:r>
        <w:t>Internet/Network: Local network access to the server (LAN or localhost)</w:t>
      </w:r>
    </w:p>
    <w:p w:rsidR="003062E4" w:rsidRDefault="00000000">
      <w:pPr>
        <w:pStyle w:val="Heading3"/>
      </w:pPr>
      <w:r>
        <w:t>Development Tools</w:t>
      </w:r>
    </w:p>
    <w:p w:rsidR="003062E4" w:rsidRDefault="00000000">
      <w:pPr>
        <w:pStyle w:val="ListParagraph"/>
        <w:numPr>
          <w:ilvl w:val="0"/>
          <w:numId w:val="2"/>
        </w:numPr>
        <w:spacing w:before="60" w:after="60"/>
      </w:pPr>
      <w:r>
        <w:lastRenderedPageBreak/>
        <w:t>Code Repository: GitHub (https://github.com/sajjalfatima264-wq/ARTIFY-)</w:t>
      </w:r>
    </w:p>
    <w:p w:rsidR="003062E4" w:rsidRDefault="00000000">
      <w:pPr>
        <w:pStyle w:val="ListParagraph"/>
        <w:numPr>
          <w:ilvl w:val="0"/>
          <w:numId w:val="2"/>
        </w:numPr>
        <w:spacing w:before="60" w:after="60"/>
      </w:pPr>
      <w:r>
        <w:t>Database Management: phpMyAdmin</w:t>
      </w:r>
    </w:p>
    <w:p w:rsidR="003062E4" w:rsidRDefault="00000000">
      <w:pPr>
        <w:pStyle w:val="ListParagraph"/>
        <w:numPr>
          <w:ilvl w:val="0"/>
          <w:numId w:val="2"/>
        </w:numPr>
        <w:spacing w:before="60" w:after="60"/>
      </w:pPr>
      <w:r>
        <w:t>IDE: Visual Studio Code / Sublime Text</w:t>
      </w:r>
    </w:p>
    <w:p w:rsidR="003062E4" w:rsidRDefault="00000000">
      <w:pPr>
        <w:pStyle w:val="Heading2"/>
      </w:pPr>
      <w:r>
        <w:t>2.4 Assumptions and Constraints</w:t>
      </w:r>
    </w:p>
    <w:p w:rsidR="003062E4" w:rsidRDefault="00000000">
      <w:pPr>
        <w:pStyle w:val="Heading3"/>
      </w:pPr>
      <w:r>
        <w:t>Assumptions</w:t>
      </w:r>
    </w:p>
    <w:p w:rsidR="003062E4" w:rsidRDefault="00000000">
      <w:pPr>
        <w:pStyle w:val="ListParagraph"/>
        <w:numPr>
          <w:ilvl w:val="0"/>
          <w:numId w:val="2"/>
        </w:numPr>
        <w:spacing w:before="60" w:after="60"/>
      </w:pPr>
      <w:r>
        <w:t>All users accessing the system have basic literacy in using web browsers and online platforms.</w:t>
      </w:r>
    </w:p>
    <w:p w:rsidR="003062E4" w:rsidRDefault="00000000">
      <w:pPr>
        <w:pStyle w:val="ListParagraph"/>
        <w:numPr>
          <w:ilvl w:val="0"/>
          <w:numId w:val="2"/>
        </w:numPr>
        <w:spacing w:before="60" w:after="60"/>
      </w:pPr>
      <w:r>
        <w:t>The system will be deployed and accessed within a controlled LAN environment during the academic phase of the project.</w:t>
      </w:r>
    </w:p>
    <w:p w:rsidR="003062E4" w:rsidRDefault="00000000">
      <w:pPr>
        <w:pStyle w:val="ListParagraph"/>
        <w:numPr>
          <w:ilvl w:val="0"/>
          <w:numId w:val="2"/>
        </w:numPr>
        <w:spacing w:before="60" w:after="60"/>
      </w:pPr>
      <w:r>
        <w:t>Artists will upload artwork images in common formats (JPEG, PNG) with sizes not exceeding 5 MB per file.</w:t>
      </w:r>
    </w:p>
    <w:p w:rsidR="003062E4" w:rsidRDefault="00000000">
      <w:pPr>
        <w:pStyle w:val="ListParagraph"/>
        <w:numPr>
          <w:ilvl w:val="0"/>
          <w:numId w:val="2"/>
        </w:numPr>
        <w:spacing w:before="60" w:after="60"/>
      </w:pPr>
      <w:r>
        <w:t>The administrator account credentials are securely stored and managed by authorized personnel only.</w:t>
      </w:r>
    </w:p>
    <w:p w:rsidR="003062E4" w:rsidRDefault="00000000">
      <w:pPr>
        <w:pStyle w:val="ListParagraph"/>
        <w:numPr>
          <w:ilvl w:val="0"/>
          <w:numId w:val="2"/>
        </w:numPr>
        <w:spacing w:before="60" w:after="60"/>
      </w:pPr>
      <w:r>
        <w:t>Each artwork is a unique, singular piece; once sold, it is automatically marked as 'Sold' and removed from purchase availability.</w:t>
      </w:r>
    </w:p>
    <w:p w:rsidR="003062E4" w:rsidRDefault="00000000">
      <w:pPr>
        <w:pStyle w:val="Heading3"/>
      </w:pPr>
      <w:r>
        <w:t>Constraints</w:t>
      </w:r>
    </w:p>
    <w:p w:rsidR="003062E4" w:rsidRDefault="00000000">
      <w:pPr>
        <w:pStyle w:val="ListParagraph"/>
        <w:numPr>
          <w:ilvl w:val="0"/>
          <w:numId w:val="2"/>
        </w:numPr>
        <w:spacing w:before="60" w:after="60"/>
      </w:pPr>
      <w:r>
        <w:t>The system does not integrate with any real-world payment gateways (e.g., PayPal, Stripe) in its current academic version; purchase confirmations are simulated.</w:t>
      </w:r>
    </w:p>
    <w:p w:rsidR="003062E4" w:rsidRDefault="00000000">
      <w:pPr>
        <w:pStyle w:val="ListParagraph"/>
        <w:numPr>
          <w:ilvl w:val="0"/>
          <w:numId w:val="2"/>
        </w:numPr>
        <w:spacing w:before="60" w:after="60"/>
      </w:pPr>
      <w:r>
        <w:t>The platform is optimized for desktop browsers; full mobile responsiveness is not guaranteed in the current version.</w:t>
      </w:r>
    </w:p>
    <w:p w:rsidR="003062E4" w:rsidRDefault="00000000">
      <w:pPr>
        <w:pStyle w:val="ListParagraph"/>
        <w:numPr>
          <w:ilvl w:val="0"/>
          <w:numId w:val="2"/>
        </w:numPr>
        <w:spacing w:before="60" w:after="60"/>
      </w:pPr>
      <w:r>
        <w:t>The system must be deployed in the ARTIFY directory under the XAMPP htdocs folder to function correctly due to hardcoded relative paths.</w:t>
      </w:r>
    </w:p>
    <w:p w:rsidR="003062E4" w:rsidRDefault="00000000">
      <w:pPr>
        <w:pStyle w:val="ListParagraph"/>
        <w:numPr>
          <w:ilvl w:val="0"/>
          <w:numId w:val="2"/>
        </w:numPr>
        <w:spacing w:before="60" w:after="60"/>
      </w:pPr>
      <w:r>
        <w:t>Email notification functionality (e.g., order confirmations, complaint replies) is not included in the current scope.</w:t>
      </w:r>
    </w:p>
    <w:p w:rsidR="003062E4" w:rsidRDefault="00000000">
      <w:pPr>
        <w:pStyle w:val="ListParagraph"/>
        <w:numPr>
          <w:ilvl w:val="0"/>
          <w:numId w:val="2"/>
        </w:numPr>
        <w:spacing w:before="60" w:after="60"/>
      </w:pPr>
      <w:r>
        <w:t>Concurrent access by more than 50 simultaneous users has not been tested and may require infrastructure scaling.</w:t>
      </w:r>
    </w:p>
    <w:p w:rsidR="003062E4" w:rsidRDefault="00000000">
      <w:r>
        <w:br w:type="page"/>
      </w:r>
    </w:p>
    <w:p w:rsidR="003062E4" w:rsidRDefault="00000000">
      <w:pPr>
        <w:pStyle w:val="Heading1"/>
        <w:pBdr>
          <w:bottom w:val="single" w:sz="8" w:space="6" w:color="B8860B"/>
        </w:pBdr>
      </w:pPr>
      <w:r>
        <w:lastRenderedPageBreak/>
        <w:t>3. Functional Requirements</w:t>
      </w:r>
    </w:p>
    <w:p w:rsidR="003062E4" w:rsidRDefault="00000000">
      <w:pPr>
        <w:spacing w:before="80" w:after="80"/>
        <w:jc w:val="both"/>
      </w:pPr>
      <w:r>
        <w:t>The following functional requirements define the complete set of operations and behaviours the Artify Hub system must support. Each requirement is uniquely identified, described, and assigned a priority level.</w:t>
      </w:r>
    </w:p>
    <w:p w:rsidR="003062E4" w:rsidRDefault="00000000">
      <w:pPr>
        <w:pStyle w:val="Heading2"/>
      </w:pPr>
      <w:r>
        <w:t>3.1 User Registration and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7437"/>
        <w:gridCol w:w="1192"/>
      </w:tblGrid>
      <w:tr w:rsidR="003062E4">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FR ID</w:t>
            </w:r>
          </w:p>
        </w:tc>
        <w:tc>
          <w:tcPr>
            <w:tcW w:w="68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Requirement 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Priority</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new customers to register by providing full name, email address, a unique username, and a password. The system shall validate for duplicate usernames.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authenticate artists using their Artist ID (ART prefix) and password stored in the database.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authenticate customers using their registered username and password. Passwords must be validated against hashed values stored in the database.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FR-04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authenticate the administrator using hardcoded credentials (username: admin, password: admin123) with recommended migration to database-driven credentials in production.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Upon successful login, the system shall redirect each user type to their respective role-specific portal (Artist Dashboard, Customer Portal, Admin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FR-06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maintain user session state using PHP session variables and automatically terminate sessions upon logout or browser close.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FR-07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prevent access to role-specific pages when a user of a different role or an unauthenticated user attempts to reach them.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bl>
    <w:p w:rsidR="003062E4" w:rsidRDefault="00000000">
      <w:pPr>
        <w:pStyle w:val="Heading2"/>
      </w:pPr>
      <w:r>
        <w:t>3.2 Artwork Management (Artist)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7474"/>
        <w:gridCol w:w="1172"/>
      </w:tblGrid>
      <w:tr w:rsidR="003062E4">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FR ID</w:t>
            </w:r>
          </w:p>
        </w:tc>
        <w:tc>
          <w:tcPr>
            <w:tcW w:w="68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Requirement 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Priority</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FR-08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authenticated artists to upload new artworks by providing a title, description, type/category, price, and an image file (JPEG/PNG). The image shall be stored in the /ARTIFY/Images/ directory.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FR-09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artists to view all artworks they have submitted, including their current availability status (Available / Sold).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artists to view incoming purchase requests from customers and approve or reject each request.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artists to assign their artworks to specific curated exhibitions created by the administrator.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6600"/>
                <w:sz w:val="20"/>
                <w:szCs w:val="20"/>
              </w:rPr>
              <w:t>Medium</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artists to submit support complaints or queries to the administrator through a complaint form.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6600"/>
                <w:sz w:val="20"/>
                <w:szCs w:val="20"/>
              </w:rPr>
              <w:t>Medium</w:t>
            </w:r>
          </w:p>
        </w:tc>
      </w:tr>
    </w:tbl>
    <w:p w:rsidR="003062E4" w:rsidRDefault="00000000">
      <w:pPr>
        <w:pStyle w:val="Heading2"/>
      </w:pPr>
      <w:r>
        <w:lastRenderedPageBreak/>
        <w:t>3.3 Gallery Browsing and Search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0"/>
        <w:gridCol w:w="7355"/>
        <w:gridCol w:w="1235"/>
      </w:tblGrid>
      <w:tr w:rsidR="003062E4">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FR ID</w:t>
            </w:r>
          </w:p>
        </w:tc>
        <w:tc>
          <w:tcPr>
            <w:tcW w:w="68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Requirement 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Priority</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display a public-facing main gallery (main_gallery.php) showing all available artworks with images, titles, artists, and prices.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provide a dynamic sidebar filter panel allowing customers to filter artworks by type/category, price range, and keyword search.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display artworks marked as 'Sold' with a visual 'Sold' badge and disable the purchase button for such items.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customers to view detailed information about a specific artwork, including the artist's name and exhibition association if applicable.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6600"/>
                <w:sz w:val="20"/>
                <w:szCs w:val="20"/>
              </w:rPr>
              <w:t>Medium</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customers to browse curated exhibition listings, showing the exhibition name, associated artworks, and relevant dates.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6600"/>
                <w:sz w:val="20"/>
                <w:szCs w:val="20"/>
              </w:rPr>
              <w:t>Medium</w:t>
            </w:r>
          </w:p>
        </w:tc>
      </w:tr>
    </w:tbl>
    <w:p w:rsidR="003062E4" w:rsidRDefault="00000000">
      <w:pPr>
        <w:pStyle w:val="Heading2"/>
      </w:pPr>
      <w:r>
        <w:t>3.4 Purchase and Transaction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7521"/>
        <w:gridCol w:w="1147"/>
      </w:tblGrid>
      <w:tr w:rsidR="003062E4">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FR ID</w:t>
            </w:r>
          </w:p>
        </w:tc>
        <w:tc>
          <w:tcPr>
            <w:tcW w:w="68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Requirement 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Priority</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authenticated customers to initiate a purchase request for an available artwork (buy_artwork.php).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process purchase transactions (process_purchase.php) using MySQL database transactions to ensure atomicity. If the artwork is already sold during processing, the transaction shall roll back and notify the customer.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Upon successful purchase, the system shall update the artwork's status to 'Sold' and record the transaction in the purchase 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customers to view a complete history of all their past purchases, including artwork details, purchase date, and transaction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bl>
    <w:p w:rsidR="003062E4" w:rsidRDefault="00000000">
      <w:pPr>
        <w:pStyle w:val="Heading2"/>
      </w:pPr>
      <w:r>
        <w:t>3.5 Administrative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7464"/>
        <w:gridCol w:w="1177"/>
      </w:tblGrid>
      <w:tr w:rsidR="003062E4">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FR ID</w:t>
            </w:r>
          </w:p>
        </w:tc>
        <w:tc>
          <w:tcPr>
            <w:tcW w:w="68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Requirement 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Priority</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FR-22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provide the administrator with a comprehensive dashboard (admin_dashboard.php) displaying key platform statistics including total artists, customers, artworks, and exhibitions.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the administrator to perform full CRUD operations on all artist records, including adding new artists, updating their details, and removing them from the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the administrator to perform full CRUD operations on all customer records.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the administrator to perform full CRUD operations on artwork records, including the ability to delete artworks and update their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lastRenderedPageBreak/>
              <w:t>FR-26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the administrator to create, update, and delete art exhibitions, specifying exhibition name, associated gallery, and dates (einsert.php).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FR-27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the administrator to search for specific artists, customers, or artworks using a keyword-based search function.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6600"/>
                <w:sz w:val="20"/>
                <w:szCs w:val="20"/>
              </w:rPr>
              <w:t>Medium</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FR-28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provide the administrator with a reports view (admin_report.php) showing analytics on sales, popular artwork types, and platform growth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6600"/>
                <w:sz w:val="20"/>
                <w:szCs w:val="20"/>
              </w:rPr>
              <w:t>Medium</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FR-29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the administrator to view and manage all support complaints submitted by artists and customers.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6600"/>
                <w:sz w:val="20"/>
                <w:szCs w:val="20"/>
              </w:rPr>
              <w:t>Medium</w:t>
            </w:r>
          </w:p>
        </w:tc>
      </w:tr>
    </w:tbl>
    <w:p w:rsidR="003062E4" w:rsidRDefault="00000000">
      <w:pPr>
        <w:pStyle w:val="Heading2"/>
      </w:pPr>
      <w:r>
        <w:t>3.6 Exhibition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7389"/>
        <w:gridCol w:w="1217"/>
      </w:tblGrid>
      <w:tr w:rsidR="003062E4">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FR ID</w:t>
            </w:r>
          </w:p>
        </w:tc>
        <w:tc>
          <w:tcPr>
            <w:tcW w:w="68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Requirement 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Priority</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administrators to create exhibitions with a unique exhibition name, associated gallery ID, and scheduled dates.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0000"/>
                <w:sz w:val="20"/>
                <w:szCs w:val="20"/>
              </w:rPr>
              <w:t>High</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FR-31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allow artists to assign their available artworks to any active exhibition, with the assignment reflected in public exhibition listings.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6600"/>
                <w:sz w:val="20"/>
                <w:szCs w:val="20"/>
              </w:rPr>
              <w:t>Medium</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FR-32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display a publicly accessible exhibition list page (exhibitions_list.php) featuring all current and upcoming exhibitions with their associated artworks.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CC6600"/>
                <w:sz w:val="20"/>
                <w:szCs w:val="20"/>
              </w:rPr>
              <w:t>Medium</w:t>
            </w:r>
          </w:p>
        </w:tc>
      </w:tr>
      <w:tr w:rsidR="003062E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sz w:val="20"/>
                <w:szCs w:val="20"/>
              </w:rPr>
              <w:t>FR-33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The system shall feature a hero section on the frontend (FrontEnd.php) with quick-access navigation buttons directing visitors to the latest exhibitions.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b/>
                <w:bCs/>
                <w:color w:val="006600"/>
                <w:sz w:val="20"/>
                <w:szCs w:val="20"/>
              </w:rPr>
              <w:t>Low</w:t>
            </w:r>
          </w:p>
        </w:tc>
      </w:tr>
    </w:tbl>
    <w:p w:rsidR="003062E4" w:rsidRDefault="00000000">
      <w:r>
        <w:br w:type="page"/>
      </w:r>
    </w:p>
    <w:p w:rsidR="003062E4" w:rsidRDefault="00000000">
      <w:pPr>
        <w:pStyle w:val="Heading1"/>
        <w:pBdr>
          <w:bottom w:val="single" w:sz="8" w:space="6" w:color="B8860B"/>
        </w:pBdr>
      </w:pPr>
      <w:r>
        <w:lastRenderedPageBreak/>
        <w:t>4. Non-Functional Requirements</w:t>
      </w:r>
    </w:p>
    <w:p w:rsidR="003062E4" w:rsidRDefault="00000000">
      <w:pPr>
        <w:spacing w:before="80" w:after="80"/>
        <w:jc w:val="both"/>
      </w:pPr>
      <w:r>
        <w:t>Non-functional requirements define the quality attributes and operational characteristics of the Artify Hub system. The system is specifically designed to address four core quality pillars as mandated by the project brief: Reusability, Maintainability, Reliability, and Security.</w:t>
      </w:r>
    </w:p>
    <w:p w:rsidR="003062E4" w:rsidRDefault="00000000">
      <w:pPr>
        <w:pStyle w:val="Heading2"/>
      </w:pPr>
      <w:r>
        <w:t>4.1 Reusability</w:t>
      </w:r>
    </w:p>
    <w:p w:rsidR="003062E4" w:rsidRDefault="00000000">
      <w:pPr>
        <w:spacing w:before="80" w:after="80"/>
        <w:jc w:val="both"/>
      </w:pPr>
      <w:r>
        <w:t>Reusability refers to the degree to which existing components, modules, or assets can be leveraged across different parts of the system or in future projects without modification.</w:t>
      </w:r>
    </w:p>
    <w:p w:rsidR="003062E4" w:rsidRDefault="00000000">
      <w:pPr>
        <w:pStyle w:val="Heading3"/>
      </w:pPr>
      <w:r>
        <w:t>How Artify Hub Achieves Reusability</w:t>
      </w:r>
    </w:p>
    <w:p w:rsidR="003062E4" w:rsidRDefault="00000000">
      <w:pPr>
        <w:pStyle w:val="ListParagraph"/>
        <w:numPr>
          <w:ilvl w:val="0"/>
          <w:numId w:val="2"/>
        </w:numPr>
        <w:spacing w:before="60" w:after="60"/>
      </w:pPr>
      <w:r>
        <w:t>Modular PHP Architecture: The system separates concerns into distinct PHP files for each feature (e.g., artist_upload.php, buy_artwork.php, process_purchase.php). Each script handles a single responsibility, making it straightforward to reuse individual modules in extended versions of the platform or in sister projects.</w:t>
      </w:r>
    </w:p>
    <w:p w:rsidR="003062E4" w:rsidRDefault="00000000">
      <w:pPr>
        <w:pStyle w:val="ListParagraph"/>
        <w:numPr>
          <w:ilvl w:val="0"/>
          <w:numId w:val="2"/>
        </w:numPr>
        <w:spacing w:before="60" w:after="60"/>
      </w:pPr>
      <w:r>
        <w:t>Centralized Database Connection: The connection.php file provides a single, reusable database connection object (mysqli) imported by all other scripts using PHP's require_once. Changing database credentials requires modifying only one file.</w:t>
      </w:r>
    </w:p>
    <w:p w:rsidR="003062E4" w:rsidRDefault="00000000">
      <w:pPr>
        <w:pStyle w:val="ListParagraph"/>
        <w:numPr>
          <w:ilvl w:val="0"/>
          <w:numId w:val="2"/>
        </w:numPr>
        <w:spacing w:before="60" w:after="60"/>
      </w:pPr>
      <w:r>
        <w:t>Shared CSS Design System: The gold/dark-gray glass-morphism design language is encapsulated in shared CSS stylesheets and font configurations, allowing consistent UI components (buttons, cards, modals) to be reused across all portal pages without duplication.</w:t>
      </w:r>
    </w:p>
    <w:p w:rsidR="003062E4" w:rsidRDefault="00000000">
      <w:pPr>
        <w:pStyle w:val="ListParagraph"/>
        <w:numPr>
          <w:ilvl w:val="0"/>
          <w:numId w:val="2"/>
        </w:numPr>
        <w:spacing w:before="60" w:after="60"/>
      </w:pPr>
      <w:r>
        <w:t>Reusable SQL Query Patterns: Standard CRUD query patterns are consistently structured across all entity management scripts, enabling developers to replicate and adapt them for new entities with minimal effort.</w:t>
      </w:r>
    </w:p>
    <w:p w:rsidR="003062E4" w:rsidRDefault="00000000">
      <w:pPr>
        <w:pStyle w:val="ListParagraph"/>
        <w:numPr>
          <w:ilvl w:val="0"/>
          <w:numId w:val="2"/>
        </w:numPr>
        <w:spacing w:before="60" w:after="60"/>
      </w:pPr>
      <w:r>
        <w:t>Role-Based Portal Structure: The three-portal architecture (Artist, Customer, Admin) follows a consistent structural template that can be extended to accommodate new user roles in future versions of the platform.</w:t>
      </w:r>
    </w:p>
    <w:p w:rsidR="003062E4" w:rsidRDefault="00000000">
      <w:pPr>
        <w:spacing w:before="100" w:after="100"/>
      </w:pPr>
      <w:r>
        <w:rPr>
          <w:i/>
          <w:iCs/>
          <w:color w:val="555555"/>
          <w:sz w:val="21"/>
          <w:szCs w:val="21"/>
        </w:rPr>
        <w:t>NFR-R01: At least 80% of UI components (navigation bars, cards, filter panels, modals) shall be implemented as shared, reusable CSS classes applicable across all portal views.</w:t>
      </w:r>
    </w:p>
    <w:p w:rsidR="003062E4" w:rsidRDefault="00000000">
      <w:pPr>
        <w:spacing w:before="100" w:after="100"/>
      </w:pPr>
      <w:r>
        <w:rPr>
          <w:i/>
          <w:iCs/>
          <w:color w:val="555555"/>
          <w:sz w:val="21"/>
          <w:szCs w:val="21"/>
        </w:rPr>
        <w:t>NFR-R02: The database connection module (connection.php) shall be the single point of database initialization used by all backend scripts.</w:t>
      </w:r>
    </w:p>
    <w:p w:rsidR="003062E4" w:rsidRDefault="00000000">
      <w:pPr>
        <w:pStyle w:val="Heading2"/>
      </w:pPr>
      <w:r>
        <w:t>4.2 Maintainability</w:t>
      </w:r>
    </w:p>
    <w:p w:rsidR="003062E4" w:rsidRDefault="00000000">
      <w:pPr>
        <w:spacing w:before="80" w:after="80"/>
        <w:jc w:val="both"/>
      </w:pPr>
      <w:r>
        <w:t>Maintainability refers to the ease with which the system can be updated, corrected, adapted, or improved by a developer or the client with minimal effort and risk of introducing new defects.</w:t>
      </w:r>
    </w:p>
    <w:p w:rsidR="003062E4" w:rsidRDefault="00000000">
      <w:pPr>
        <w:pStyle w:val="Heading3"/>
      </w:pPr>
      <w:r>
        <w:t>How Artify Hub Achieves Maintainability</w:t>
      </w:r>
    </w:p>
    <w:p w:rsidR="003062E4" w:rsidRDefault="00000000">
      <w:pPr>
        <w:pStyle w:val="ListParagraph"/>
        <w:numPr>
          <w:ilvl w:val="0"/>
          <w:numId w:val="2"/>
        </w:numPr>
        <w:spacing w:before="60" w:after="60"/>
      </w:pPr>
      <w:r>
        <w:t>Clear File and Directory Structure: The project follows a predictable directory layout (/ARTIFY with named subdirectories for CSS, fonts, images, and PHP scripts), enabling developers to quickly locate and modify specific components without navigating a complex codebase.</w:t>
      </w:r>
    </w:p>
    <w:p w:rsidR="003062E4" w:rsidRDefault="00000000">
      <w:pPr>
        <w:pStyle w:val="ListParagraph"/>
        <w:numPr>
          <w:ilvl w:val="0"/>
          <w:numId w:val="2"/>
        </w:numPr>
        <w:spacing w:before="60" w:after="60"/>
      </w:pPr>
      <w:r>
        <w:t>Self-Documenting Naming Conventions: PHP files use descriptive names (admin_dashboard.php, artist_requests.php, exhibitions_list.php) that immediately communicate their function, reducing the learning curve for new maintainers.</w:t>
      </w:r>
    </w:p>
    <w:p w:rsidR="003062E4" w:rsidRDefault="00000000">
      <w:pPr>
        <w:pStyle w:val="ListParagraph"/>
        <w:numPr>
          <w:ilvl w:val="0"/>
          <w:numId w:val="2"/>
        </w:numPr>
        <w:spacing w:before="60" w:after="60"/>
      </w:pPr>
      <w:r>
        <w:lastRenderedPageBreak/>
        <w:t>Separation of Configuration from Logic: Database credentials and configuration are isolated in connection.php, ensuring that infrastructure changes (e.g., server migration, password rotation) require changes in only one location.</w:t>
      </w:r>
    </w:p>
    <w:p w:rsidR="003062E4" w:rsidRDefault="00000000">
      <w:pPr>
        <w:pStyle w:val="ListParagraph"/>
        <w:numPr>
          <w:ilvl w:val="0"/>
          <w:numId w:val="2"/>
        </w:numPr>
        <w:spacing w:before="60" w:after="60"/>
      </w:pPr>
      <w:r>
        <w:t>Database Schema Evolution via ALTER TABLE: The README documents all schema migration commands (ALTER TABLE statements) explicitly, allowing the client to evolve the database schema without deep technical knowledge.</w:t>
      </w:r>
    </w:p>
    <w:p w:rsidR="003062E4" w:rsidRDefault="00000000">
      <w:pPr>
        <w:pStyle w:val="ListParagraph"/>
        <w:numPr>
          <w:ilvl w:val="0"/>
          <w:numId w:val="2"/>
        </w:numPr>
        <w:spacing w:before="60" w:after="60"/>
      </w:pPr>
      <w:r>
        <w:t>Incremental Feature Addition: The modular script-per-feature design means new features (e.g., wishlists, ratings) can be added as new PHP files without modifying existing, tested scripts.</w:t>
      </w:r>
    </w:p>
    <w:p w:rsidR="003062E4" w:rsidRDefault="00000000">
      <w:pPr>
        <w:spacing w:before="100" w:after="100"/>
      </w:pPr>
      <w:r>
        <w:rPr>
          <w:i/>
          <w:iCs/>
          <w:color w:val="555555"/>
          <w:sz w:val="21"/>
          <w:szCs w:val="21"/>
        </w:rPr>
        <w:t>NFR-M01: Any new artwork attribute added to the database schema shall require changes to no more than three PHP files (insert, update, display).</w:t>
      </w:r>
    </w:p>
    <w:p w:rsidR="003062E4" w:rsidRDefault="00000000">
      <w:pPr>
        <w:spacing w:before="100" w:after="100"/>
      </w:pPr>
      <w:r>
        <w:rPr>
          <w:i/>
          <w:iCs/>
          <w:color w:val="555555"/>
          <w:sz w:val="21"/>
          <w:szCs w:val="21"/>
        </w:rPr>
        <w:t>NFR-M02: The system documentation (README.md and SRS) shall be updated concurrently with any change to system functionality.</w:t>
      </w:r>
    </w:p>
    <w:p w:rsidR="003062E4" w:rsidRDefault="00000000">
      <w:pPr>
        <w:pStyle w:val="Heading2"/>
      </w:pPr>
      <w:r>
        <w:t>4.3 Reliability</w:t>
      </w:r>
    </w:p>
    <w:p w:rsidR="003062E4" w:rsidRDefault="00000000">
      <w:pPr>
        <w:spacing w:before="80" w:after="80"/>
        <w:jc w:val="both"/>
      </w:pPr>
      <w:r>
        <w:t>Reliability refers to the system's ability to perform its required functions consistently and without failure under defined conditions for a specified period of time.</w:t>
      </w:r>
    </w:p>
    <w:p w:rsidR="003062E4" w:rsidRDefault="00000000">
      <w:pPr>
        <w:pStyle w:val="Heading3"/>
      </w:pPr>
      <w:r>
        <w:t>How Artify Hub Achieves Reliability</w:t>
      </w:r>
    </w:p>
    <w:p w:rsidR="003062E4" w:rsidRDefault="00000000">
      <w:pPr>
        <w:pStyle w:val="ListParagraph"/>
        <w:numPr>
          <w:ilvl w:val="0"/>
          <w:numId w:val="2"/>
        </w:numPr>
        <w:spacing w:before="60" w:after="60"/>
      </w:pPr>
      <w:r>
        <w:t>Transaction-Safe Purchase Processing: The most critical operation — artwork purchasing — is implemented using MySQL transactions (BEGIN, COMMIT, ROLLBACK) in process_purchase.php. This ensures that concurrent purchase attempts for the same artwork cannot result in overselling, and that any failure mid-transaction leaves the database in a consistent state.</w:t>
      </w:r>
    </w:p>
    <w:p w:rsidR="003062E4" w:rsidRDefault="00000000">
      <w:pPr>
        <w:pStyle w:val="ListParagraph"/>
        <w:numPr>
          <w:ilvl w:val="0"/>
          <w:numId w:val="2"/>
        </w:numPr>
        <w:spacing w:before="60" w:after="60"/>
      </w:pPr>
      <w:r>
        <w:t>Status-Based Availability Control: The 'Available' / 'Sold' status field on artworks acts as a logical lock. Once an artwork is purchased and marked 'Sold', the system prevents any further purchase attempts at both the UI level (disabled button) and the backend level (status check before processing).</w:t>
      </w:r>
    </w:p>
    <w:p w:rsidR="003062E4" w:rsidRDefault="00000000">
      <w:pPr>
        <w:pStyle w:val="ListParagraph"/>
        <w:numPr>
          <w:ilvl w:val="0"/>
          <w:numId w:val="2"/>
        </w:numPr>
        <w:spacing w:before="60" w:after="60"/>
      </w:pPr>
      <w:r>
        <w:t>Session State Management: PHP session management ensures that users remain authenticated across page navigations, and session expiry prevents stale access.</w:t>
      </w:r>
    </w:p>
    <w:p w:rsidR="003062E4" w:rsidRDefault="00000000">
      <w:pPr>
        <w:pStyle w:val="ListParagraph"/>
        <w:numPr>
          <w:ilvl w:val="0"/>
          <w:numId w:val="2"/>
        </w:numPr>
        <w:spacing w:before="60" w:after="60"/>
      </w:pPr>
      <w:r>
        <w:t>Input Validation: All user inputs submitted through forms are validated on the server side before database operations, preventing malformed data from corrupting the database state.</w:t>
      </w:r>
    </w:p>
    <w:p w:rsidR="003062E4" w:rsidRDefault="00000000">
      <w:pPr>
        <w:pStyle w:val="ListParagraph"/>
        <w:numPr>
          <w:ilvl w:val="0"/>
          <w:numId w:val="2"/>
        </w:numPr>
        <w:spacing w:before="60" w:after="60"/>
      </w:pPr>
      <w:r>
        <w:t>Error Handling: Backend scripts implement conditional checks and database error handling to display user-friendly error messages rather than raw PHP/MySQL error output in production.</w:t>
      </w:r>
    </w:p>
    <w:p w:rsidR="003062E4" w:rsidRDefault="00000000">
      <w:pPr>
        <w:spacing w:before="100" w:after="100"/>
      </w:pPr>
      <w:r>
        <w:rPr>
          <w:i/>
          <w:iCs/>
          <w:color w:val="555555"/>
          <w:sz w:val="21"/>
          <w:szCs w:val="21"/>
        </w:rPr>
        <w:t>NFR-RL01: The system shall achieve a target uptime of 99.5% during scheduled operating hours in the local deployment environment.</w:t>
      </w:r>
    </w:p>
    <w:p w:rsidR="003062E4" w:rsidRDefault="00000000">
      <w:pPr>
        <w:spacing w:before="100" w:after="100"/>
      </w:pPr>
      <w:r>
        <w:rPr>
          <w:i/>
          <w:iCs/>
          <w:color w:val="555555"/>
          <w:sz w:val="21"/>
          <w:szCs w:val="21"/>
        </w:rPr>
        <w:t>NFR-RL02: No artwork shall be purchasable by more than one customer simultaneously. The transaction processing module shall enforce this as an atomic operation with a success rate of 100% under concurrent access.</w:t>
      </w:r>
    </w:p>
    <w:p w:rsidR="003062E4" w:rsidRDefault="00000000">
      <w:pPr>
        <w:spacing w:before="100" w:after="100"/>
      </w:pPr>
      <w:r>
        <w:rPr>
          <w:i/>
          <w:iCs/>
          <w:color w:val="555555"/>
          <w:sz w:val="21"/>
          <w:szCs w:val="21"/>
        </w:rPr>
        <w:t>NFR-RL03: The system shall display a meaningful error message within 3 seconds of any failed database operation rather than an unhandled PHP exception.</w:t>
      </w:r>
    </w:p>
    <w:p w:rsidR="003062E4" w:rsidRDefault="00000000">
      <w:pPr>
        <w:pStyle w:val="Heading2"/>
      </w:pPr>
      <w:r>
        <w:t>4.4 Security</w:t>
      </w:r>
    </w:p>
    <w:p w:rsidR="003062E4" w:rsidRDefault="00000000">
      <w:pPr>
        <w:spacing w:before="80" w:after="80"/>
        <w:jc w:val="both"/>
      </w:pPr>
      <w:r>
        <w:t>Security refers to the system's mechanisms for protecting data, enforcing access control, and preventing unauthorized actions.</w:t>
      </w:r>
    </w:p>
    <w:p w:rsidR="003062E4" w:rsidRDefault="00000000">
      <w:pPr>
        <w:pStyle w:val="Heading3"/>
      </w:pPr>
      <w:r>
        <w:lastRenderedPageBreak/>
        <w:t>How Artify Hub Achieves Security</w:t>
      </w:r>
    </w:p>
    <w:p w:rsidR="003062E4" w:rsidRDefault="00000000">
      <w:pPr>
        <w:pStyle w:val="ListParagraph"/>
        <w:numPr>
          <w:ilvl w:val="0"/>
          <w:numId w:val="2"/>
        </w:numPr>
        <w:spacing w:before="60" w:after="60"/>
      </w:pPr>
      <w:r>
        <w:t>Role-Based Authentication: Each user role (Artist, Customer, Admin) has a distinct login portal and credentials. PHP session variables store authenticated role identifiers, and every restricted page validates the session role before rendering content.</w:t>
      </w:r>
    </w:p>
    <w:p w:rsidR="003062E4" w:rsidRDefault="00000000">
      <w:pPr>
        <w:pStyle w:val="ListParagraph"/>
        <w:numPr>
          <w:ilvl w:val="0"/>
          <w:numId w:val="2"/>
        </w:numPr>
        <w:spacing w:before="60" w:after="60"/>
      </w:pPr>
      <w:r>
        <w:t>Password Hashing: Customer passwords are stored using PHP's password_hash() function with the PASSWORD_BCRYPT algorithm, and validated using password_verify(). This ensures plaintext passwords are never stored in the database.</w:t>
      </w:r>
    </w:p>
    <w:p w:rsidR="003062E4" w:rsidRDefault="00000000">
      <w:pPr>
        <w:pStyle w:val="ListParagraph"/>
        <w:numPr>
          <w:ilvl w:val="0"/>
          <w:numId w:val="2"/>
        </w:numPr>
        <w:spacing w:before="60" w:after="60"/>
      </w:pPr>
      <w:r>
        <w:t>SQL Injection Prevention: All database interactions use PHP's MySQLi prepared statements with parameterized queries, preventing SQL injection attacks from malicious user inputs.</w:t>
      </w:r>
    </w:p>
    <w:p w:rsidR="003062E4" w:rsidRDefault="00000000">
      <w:pPr>
        <w:pStyle w:val="ListParagraph"/>
        <w:numPr>
          <w:ilvl w:val="0"/>
          <w:numId w:val="2"/>
        </w:numPr>
        <w:spacing w:before="60" w:after="60"/>
      </w:pPr>
      <w:r>
        <w:t>Access Control Enforcement: Each PHP script for artist, customer, and admin operations begins with a session validation block that terminates execution and redirects unauthenticated users to the login page.</w:t>
      </w:r>
    </w:p>
    <w:p w:rsidR="003062E4" w:rsidRDefault="00000000">
      <w:pPr>
        <w:pStyle w:val="ListParagraph"/>
        <w:numPr>
          <w:ilvl w:val="0"/>
          <w:numId w:val="2"/>
        </w:numPr>
        <w:spacing w:before="60" w:after="60"/>
      </w:pPr>
      <w:r>
        <w:t>Artwork Upload Security: File upload processing restricts accepted MIME types to image formats and validates file extensions before storing files in the /Images/ directory.</w:t>
      </w:r>
    </w:p>
    <w:p w:rsidR="003062E4" w:rsidRDefault="00000000">
      <w:pPr>
        <w:pStyle w:val="ListParagraph"/>
        <w:numPr>
          <w:ilvl w:val="0"/>
          <w:numId w:val="2"/>
        </w:numPr>
        <w:spacing w:before="60" w:after="60"/>
      </w:pPr>
      <w:r>
        <w:t>File System Permissions: The /Images/ directory is configured with appropriate write permissions (chmod 755) to allow file uploads while restricting unauthorized execution of uploaded content.</w:t>
      </w:r>
    </w:p>
    <w:p w:rsidR="003062E4" w:rsidRDefault="00000000">
      <w:pPr>
        <w:spacing w:before="100" w:after="100"/>
      </w:pPr>
      <w:r>
        <w:rPr>
          <w:i/>
          <w:iCs/>
          <w:color w:val="555555"/>
          <w:sz w:val="21"/>
          <w:szCs w:val="21"/>
        </w:rPr>
        <w:t>NFR-S01: All customer passwords shall be stored using bcrypt hashing. No plaintext passwords shall exist in the database at any time.</w:t>
      </w:r>
    </w:p>
    <w:p w:rsidR="003062E4" w:rsidRDefault="00000000">
      <w:pPr>
        <w:spacing w:before="100" w:after="100"/>
      </w:pPr>
      <w:r>
        <w:rPr>
          <w:i/>
          <w:iCs/>
          <w:color w:val="555555"/>
          <w:sz w:val="21"/>
          <w:szCs w:val="21"/>
        </w:rPr>
        <w:t>NFR-S02: All database queries involving user-supplied data shall use MySQLi prepared statements. Direct string concatenation of user input into SQL queries is strictly prohibited.</w:t>
      </w:r>
    </w:p>
    <w:p w:rsidR="003062E4" w:rsidRDefault="00000000">
      <w:pPr>
        <w:spacing w:before="100" w:after="100"/>
      </w:pPr>
      <w:r>
        <w:rPr>
          <w:i/>
          <w:iCs/>
          <w:color w:val="555555"/>
          <w:sz w:val="21"/>
          <w:szCs w:val="21"/>
        </w:rPr>
        <w:t>NFR-S03: No user shall be able to access pages or operations belonging to another role. Cross-role access attempts shall redirect the user to the appropriate login page within 1 second.</w:t>
      </w:r>
    </w:p>
    <w:p w:rsidR="003062E4" w:rsidRDefault="00000000">
      <w:pPr>
        <w:spacing w:before="100" w:after="100"/>
      </w:pPr>
      <w:r>
        <w:rPr>
          <w:i/>
          <w:iCs/>
          <w:color w:val="555555"/>
          <w:sz w:val="21"/>
          <w:szCs w:val="21"/>
        </w:rPr>
        <w:t>NFR-S04: Uploaded files shall be validated for accepted image MIME types (image/jpeg, image/png). Files with executable or script extensions shall be rejected.</w:t>
      </w:r>
    </w:p>
    <w:p w:rsidR="003062E4" w:rsidRDefault="00000000">
      <w:r>
        <w:br w:type="page"/>
      </w:r>
    </w:p>
    <w:p w:rsidR="003062E4" w:rsidRDefault="00000000">
      <w:pPr>
        <w:pStyle w:val="Heading1"/>
        <w:pBdr>
          <w:bottom w:val="single" w:sz="8" w:space="6" w:color="B8860B"/>
        </w:pBdr>
      </w:pPr>
      <w:r>
        <w:lastRenderedPageBreak/>
        <w:t>5. System Constraints</w:t>
      </w:r>
    </w:p>
    <w:p w:rsidR="003062E4" w:rsidRDefault="00000000">
      <w:pPr>
        <w:spacing w:before="80" w:after="80"/>
        <w:jc w:val="both"/>
      </w:pPr>
      <w:r>
        <w:t>System constraints define the external and internal limitations that bound the design, implementation, and deployment of Artify Hub. These constraints are non-negotiable boundaries within which the system must operate.</w:t>
      </w:r>
    </w:p>
    <w:p w:rsidR="003062E4" w:rsidRDefault="00000000">
      <w:pPr>
        <w:pStyle w:val="Heading2"/>
      </w:pPr>
      <w:r>
        <w:t>5.1 Hardware Limitations</w:t>
      </w:r>
    </w:p>
    <w:p w:rsidR="003062E4" w:rsidRDefault="00000000">
      <w:pPr>
        <w:pStyle w:val="ListParagraph"/>
        <w:numPr>
          <w:ilvl w:val="0"/>
          <w:numId w:val="2"/>
        </w:numPr>
        <w:spacing w:before="60" w:after="60"/>
      </w:pPr>
      <w:r>
        <w:t>The system is designed for local deployment on a personal computer or a local server within an academic network. It has not been architected or stress-tested for cloud deployment or high-availability server clusters.</w:t>
      </w:r>
    </w:p>
    <w:p w:rsidR="003062E4" w:rsidRDefault="00000000">
      <w:pPr>
        <w:pStyle w:val="ListParagraph"/>
        <w:numPr>
          <w:ilvl w:val="0"/>
          <w:numId w:val="2"/>
        </w:numPr>
        <w:spacing w:before="60" w:after="60"/>
      </w:pPr>
      <w:r>
        <w:t>The server machine must have a minimum of 4 GB RAM and a dual-core processor to run XAMPP efficiently alongside a web browser for testing.</w:t>
      </w:r>
    </w:p>
    <w:p w:rsidR="003062E4" w:rsidRDefault="00000000">
      <w:pPr>
        <w:pStyle w:val="ListParagraph"/>
        <w:numPr>
          <w:ilvl w:val="0"/>
          <w:numId w:val="2"/>
        </w:numPr>
        <w:spacing w:before="60" w:after="60"/>
      </w:pPr>
      <w:r>
        <w:t>Artwork image storage is file-system based (/ARTIFY/Images/), constrained by the host machine's available disk space. Large-scale deployments with thousands of artworks will require migration to a cloud object storage solution (e.g., AWS S3).</w:t>
      </w:r>
    </w:p>
    <w:p w:rsidR="003062E4" w:rsidRDefault="00000000">
      <w:pPr>
        <w:pStyle w:val="Heading2"/>
      </w:pPr>
      <w:r>
        <w:t>5.2 Software Platform Restrictions</w:t>
      </w:r>
    </w:p>
    <w:p w:rsidR="003062E4" w:rsidRDefault="00000000">
      <w:pPr>
        <w:pStyle w:val="ListParagraph"/>
        <w:numPr>
          <w:ilvl w:val="0"/>
          <w:numId w:val="2"/>
        </w:numPr>
        <w:spacing w:before="60" w:after="60"/>
      </w:pPr>
      <w:r>
        <w:t>The system requires XAMPP (or an equivalent AMP stack) to be installed and running. It is not compatible with Node.js-based or Python-based server environments without a complete backend rewrite.</w:t>
      </w:r>
    </w:p>
    <w:p w:rsidR="003062E4" w:rsidRDefault="00000000">
      <w:pPr>
        <w:pStyle w:val="ListParagraph"/>
        <w:numPr>
          <w:ilvl w:val="0"/>
          <w:numId w:val="2"/>
        </w:numPr>
        <w:spacing w:before="60" w:after="60"/>
      </w:pPr>
      <w:r>
        <w:t>PHP version must be 7.4 or higher to support the password_hash() / password_verify() functions and MySQLi prepared statements used throughout the codebase.</w:t>
      </w:r>
    </w:p>
    <w:p w:rsidR="003062E4" w:rsidRDefault="00000000">
      <w:pPr>
        <w:pStyle w:val="ListParagraph"/>
        <w:numPr>
          <w:ilvl w:val="0"/>
          <w:numId w:val="2"/>
        </w:numPr>
        <w:spacing w:before="60" w:after="60"/>
      </w:pPr>
      <w:r>
        <w:t>MySQL version must be 8.0 or higher to support the transaction semantics and JSON functions used in reporting queries.</w:t>
      </w:r>
    </w:p>
    <w:p w:rsidR="003062E4" w:rsidRDefault="00000000">
      <w:pPr>
        <w:pStyle w:val="ListParagraph"/>
        <w:numPr>
          <w:ilvl w:val="0"/>
          <w:numId w:val="2"/>
        </w:numPr>
        <w:spacing w:before="60" w:after="60"/>
      </w:pPr>
      <w:r>
        <w:t>The system must be placed in the ARTIFY subdirectory of the XAMPP htdocs folder (e.g., C:/xampp/htdocs/ARTIFY/). Changing this path requires updating all relative file references and image URL constructions throughout the PHP scripts.</w:t>
      </w:r>
    </w:p>
    <w:p w:rsidR="003062E4" w:rsidRDefault="00000000">
      <w:pPr>
        <w:pStyle w:val="ListParagraph"/>
        <w:numPr>
          <w:ilvl w:val="0"/>
          <w:numId w:val="2"/>
        </w:numPr>
        <w:spacing w:before="60" w:after="60"/>
      </w:pPr>
      <w:r>
        <w:t>Internet Explorer is not a supported browser. The glass-morphism CSS design (backdrop-filter, CSS variables) requires a modern browser engine (Chromium 110+ or Gecko 110+).</w:t>
      </w:r>
    </w:p>
    <w:p w:rsidR="003062E4" w:rsidRDefault="00000000">
      <w:pPr>
        <w:pStyle w:val="Heading2"/>
      </w:pPr>
      <w:r>
        <w:t>5.3 Regulatory and Organizational Policies</w:t>
      </w:r>
    </w:p>
    <w:p w:rsidR="003062E4" w:rsidRDefault="00000000">
      <w:pPr>
        <w:pStyle w:val="ListParagraph"/>
        <w:numPr>
          <w:ilvl w:val="0"/>
          <w:numId w:val="2"/>
        </w:numPr>
        <w:spacing w:before="60" w:after="60"/>
      </w:pPr>
      <w:r>
        <w:t>The system is developed and operated strictly for educational and academic purposes under the supervision of the Information Technology University (ITU), Lahore. Commercial use requires a formal licensing review.</w:t>
      </w:r>
    </w:p>
    <w:p w:rsidR="003062E4" w:rsidRDefault="00000000">
      <w:pPr>
        <w:pStyle w:val="ListParagraph"/>
        <w:numPr>
          <w:ilvl w:val="0"/>
          <w:numId w:val="2"/>
        </w:numPr>
        <w:spacing w:before="60" w:after="60"/>
      </w:pPr>
      <w:r>
        <w:t>Artworks uploaded by artists are presumed to be original works owned by the uploading artist. The platform bears no legal responsibility for copyright infringement of submitted content, and artists accept responsibility for the originality of their submissions at registration.</w:t>
      </w:r>
    </w:p>
    <w:p w:rsidR="003062E4" w:rsidRDefault="00000000">
      <w:pPr>
        <w:pStyle w:val="ListParagraph"/>
        <w:numPr>
          <w:ilvl w:val="0"/>
          <w:numId w:val="2"/>
        </w:numPr>
        <w:spacing w:before="60" w:after="60"/>
      </w:pPr>
      <w:r>
        <w:t>All academic integrity standards apply to this project. The SRS document has been prepared originally by the student authors and is subject to similarity checking as stated in the assignment brief.</w:t>
      </w:r>
    </w:p>
    <w:p w:rsidR="003062E4" w:rsidRDefault="00000000">
      <w:pPr>
        <w:pStyle w:val="ListParagraph"/>
        <w:numPr>
          <w:ilvl w:val="0"/>
          <w:numId w:val="2"/>
        </w:numPr>
        <w:spacing w:before="60" w:after="60"/>
      </w:pPr>
      <w:r>
        <w:t>User data (names, usernames, purchase histories) collected by the system must be treated in accordance with Pakistan's applicable data protection guidelines. In a production deployment, a formal privacy policy must be presented to users at registration.</w:t>
      </w:r>
    </w:p>
    <w:p w:rsidR="003062E4" w:rsidRDefault="00000000">
      <w:pPr>
        <w:pStyle w:val="ListParagraph"/>
        <w:numPr>
          <w:ilvl w:val="0"/>
          <w:numId w:val="2"/>
        </w:numPr>
        <w:spacing w:before="60" w:after="60"/>
      </w:pPr>
      <w:r>
        <w:lastRenderedPageBreak/>
        <w:t>Administrator credentials must be rotated before any deployment outside the academic environment. The default credentials (admin / admin123) documented in this SRS are for development purposes only.</w:t>
      </w:r>
    </w:p>
    <w:p w:rsidR="003062E4" w:rsidRDefault="00000000">
      <w:r>
        <w:br w:type="page"/>
      </w:r>
    </w:p>
    <w:p w:rsidR="003062E4" w:rsidRDefault="00000000">
      <w:pPr>
        <w:pStyle w:val="Heading1"/>
        <w:pBdr>
          <w:bottom w:val="single" w:sz="8" w:space="6" w:color="B8860B"/>
        </w:pBdr>
      </w:pPr>
      <w:r>
        <w:lastRenderedPageBreak/>
        <w:t>Appendix A: System Data Flow Summary</w:t>
      </w:r>
    </w:p>
    <w:p w:rsidR="003062E4" w:rsidRDefault="00000000">
      <w:pPr>
        <w:spacing w:before="80" w:after="80"/>
        <w:jc w:val="both"/>
      </w:pPr>
      <w:r>
        <w:t>The following table summarizes the key data flows between system actors and the primary database tables in Artify 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3160"/>
      </w:tblGrid>
      <w:tr w:rsidR="003062E4">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Actor</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Action</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Database Table(s)</w:t>
            </w:r>
          </w:p>
        </w:tc>
        <w:tc>
          <w:tcPr>
            <w:tcW w:w="3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Outcome</w:t>
            </w:r>
          </w:p>
        </w:tc>
      </w:tr>
      <w:tr w:rsidR="003062E4">
        <w:tc>
          <w:tcPr>
            <w:tcW w:w="18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b/>
                <w:bCs/>
                <w:color w:val="1A1A2E"/>
                <w:sz w:val="20"/>
                <w:szCs w:val="20"/>
              </w:rPr>
              <w:t>Customer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Register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i/>
                <w:iCs/>
                <w:color w:val="555555"/>
                <w:sz w:val="20"/>
                <w:szCs w:val="20"/>
              </w:rPr>
              <w:t>customer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New customer record created with hashed password</w:t>
            </w:r>
          </w:p>
        </w:tc>
      </w:tr>
      <w:tr w:rsidR="003062E4">
        <w:tc>
          <w:tcPr>
            <w:tcW w:w="18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b/>
                <w:bCs/>
                <w:color w:val="1A1A2E"/>
                <w:sz w:val="20"/>
                <w:szCs w:val="20"/>
              </w:rPr>
              <w:t>Customer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Browse Gallery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i/>
                <w:iCs/>
                <w:color w:val="555555"/>
                <w:sz w:val="20"/>
                <w:szCs w:val="20"/>
              </w:rPr>
              <w:t>artwork, gallery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Artwork listings retrieved with status filter</w:t>
            </w:r>
          </w:p>
        </w:tc>
      </w:tr>
      <w:tr w:rsidR="003062E4">
        <w:tc>
          <w:tcPr>
            <w:tcW w:w="18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b/>
                <w:bCs/>
                <w:color w:val="1A1A2E"/>
                <w:sz w:val="20"/>
                <w:szCs w:val="20"/>
              </w:rPr>
              <w:t>Customer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Purchase Artwork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i/>
                <w:iCs/>
                <w:color w:val="555555"/>
                <w:sz w:val="20"/>
                <w:szCs w:val="20"/>
              </w:rPr>
              <w:t>artwork, purchase_history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Artwork status set to Sold; purchase recorded</w:t>
            </w:r>
          </w:p>
        </w:tc>
      </w:tr>
      <w:tr w:rsidR="003062E4">
        <w:tc>
          <w:tcPr>
            <w:tcW w:w="18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b/>
                <w:bCs/>
                <w:color w:val="1A1A2E"/>
                <w:sz w:val="20"/>
                <w:szCs w:val="20"/>
              </w:rPr>
              <w:t>Artist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Upload Artwork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i/>
                <w:iCs/>
                <w:color w:val="555555"/>
                <w:sz w:val="20"/>
                <w:szCs w:val="20"/>
              </w:rPr>
              <w:t>artwork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New artwork record inserted; image saved to /Images/</w:t>
            </w:r>
          </w:p>
        </w:tc>
      </w:tr>
      <w:tr w:rsidR="003062E4">
        <w:tc>
          <w:tcPr>
            <w:tcW w:w="18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b/>
                <w:bCs/>
                <w:color w:val="1A1A2E"/>
                <w:sz w:val="20"/>
                <w:szCs w:val="20"/>
              </w:rPr>
              <w:t>Artist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Approve Request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i/>
                <w:iCs/>
                <w:color w:val="555555"/>
                <w:sz w:val="20"/>
                <w:szCs w:val="20"/>
              </w:rPr>
              <w:t>artwork, purchase_history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Request status updated; artwork marked Sold</w:t>
            </w:r>
          </w:p>
        </w:tc>
      </w:tr>
      <w:tr w:rsidR="003062E4">
        <w:tc>
          <w:tcPr>
            <w:tcW w:w="18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b/>
                <w:bCs/>
                <w:color w:val="1A1A2E"/>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Create Exhibition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i/>
                <w:iCs/>
                <w:color w:val="555555"/>
                <w:sz w:val="20"/>
                <w:szCs w:val="20"/>
              </w:rPr>
              <w:t>exhibition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New exhibition record created in database</w:t>
            </w:r>
          </w:p>
        </w:tc>
      </w:tr>
      <w:tr w:rsidR="003062E4">
        <w:tc>
          <w:tcPr>
            <w:tcW w:w="18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b/>
                <w:bCs/>
                <w:color w:val="1A1A2E"/>
                <w:sz w:val="20"/>
                <w:szCs w:val="20"/>
              </w:rPr>
              <w:t>Artist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Assign Art to Exhibit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i/>
                <w:iCs/>
                <w:color w:val="555555"/>
                <w:sz w:val="20"/>
                <w:szCs w:val="20"/>
              </w:rPr>
              <w:t>artwork, exhibition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Artwork linked to exhibition via assignment record</w:t>
            </w:r>
          </w:p>
        </w:tc>
      </w:tr>
      <w:tr w:rsidR="003062E4">
        <w:tc>
          <w:tcPr>
            <w:tcW w:w="180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rsidR="003062E4" w:rsidRDefault="00000000">
            <w:r>
              <w:rPr>
                <w:b/>
                <w:bCs/>
                <w:color w:val="1A1A2E"/>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Generate Report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i/>
                <w:iCs/>
                <w:color w:val="555555"/>
                <w:sz w:val="20"/>
                <w:szCs w:val="20"/>
              </w:rPr>
              <w:t>artwork, customer, purchase_history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Aggregate statistics computed and displayed</w:t>
            </w:r>
          </w:p>
        </w:tc>
      </w:tr>
    </w:tbl>
    <w:p w:rsidR="003062E4" w:rsidRDefault="003062E4">
      <w:pPr>
        <w:spacing w:before="60" w:after="60"/>
      </w:pPr>
    </w:p>
    <w:p w:rsidR="003062E4" w:rsidRDefault="00000000">
      <w:pPr>
        <w:pStyle w:val="Heading1"/>
        <w:pBdr>
          <w:bottom w:val="single" w:sz="8" w:space="6" w:color="B8860B"/>
        </w:pBdr>
      </w:pPr>
      <w:r>
        <w:t>Appendix B: Requirement Traceability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2680"/>
        <w:gridCol w:w="2680"/>
      </w:tblGrid>
      <w:tr w:rsidR="003062E4">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FR ID</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Feature Domain</w:t>
            </w:r>
          </w:p>
        </w:tc>
        <w:tc>
          <w:tcPr>
            <w:tcW w:w="26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NFR Addressed</w:t>
            </w:r>
          </w:p>
        </w:tc>
        <w:tc>
          <w:tcPr>
            <w:tcW w:w="26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Priority</w:t>
            </w:r>
          </w:p>
        </w:tc>
      </w:tr>
      <w:tr w:rsidR="003062E4">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FR-01–FR-07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User Registration &amp; Authentication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color w:val="555555"/>
                <w:sz w:val="20"/>
                <w:szCs w:val="20"/>
              </w:rPr>
              <w:t>Security (NFR-S01, S02, S03)</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High</w:t>
            </w:r>
          </w:p>
        </w:tc>
      </w:tr>
      <w:tr w:rsidR="003062E4">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FR-08–FR-12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Artwork Management (Artist)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color w:val="555555"/>
                <w:sz w:val="20"/>
                <w:szCs w:val="20"/>
              </w:rPr>
              <w:t>Reusability, Security (NFR-S04)</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High / Medium</w:t>
            </w:r>
          </w:p>
        </w:tc>
      </w:tr>
      <w:tr w:rsidR="003062E4">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FR-13–FR-17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Gallery Browsing &amp; Search</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color w:val="555555"/>
                <w:sz w:val="20"/>
                <w:szCs w:val="20"/>
              </w:rPr>
              <w:t>Maintainability, Reusability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High / Medium</w:t>
            </w:r>
          </w:p>
        </w:tc>
      </w:tr>
      <w:tr w:rsidR="003062E4">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FR-18–FR-21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Purchase &amp; Transaction Management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color w:val="555555"/>
                <w:sz w:val="20"/>
                <w:szCs w:val="20"/>
              </w:rPr>
              <w:t>Reliability (NFR-RL01, RL02)</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High</w:t>
            </w:r>
          </w:p>
        </w:tc>
      </w:tr>
      <w:tr w:rsidR="003062E4">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FR-22–FR-29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Administrative Operations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color w:val="555555"/>
                <w:sz w:val="20"/>
                <w:szCs w:val="20"/>
              </w:rPr>
              <w:t>Maintainability, Reliability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High / Medium</w:t>
            </w:r>
          </w:p>
        </w:tc>
      </w:tr>
      <w:tr w:rsidR="003062E4">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3062E4" w:rsidRDefault="00000000">
            <w:r>
              <w:rPr>
                <w:b/>
                <w:bCs/>
                <w:color w:val="1A1A2E"/>
                <w:sz w:val="20"/>
                <w:szCs w:val="20"/>
              </w:rPr>
              <w:t>FR-30–FR-33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Exhibition Management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color w:val="555555"/>
                <w:sz w:val="20"/>
                <w:szCs w:val="20"/>
              </w:rPr>
              <w:t>Reusability, Maintainability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High / Medium / Low</w:t>
            </w:r>
          </w:p>
        </w:tc>
      </w:tr>
    </w:tbl>
    <w:p w:rsidR="003062E4" w:rsidRDefault="003062E4">
      <w:pPr>
        <w:spacing w:before="60" w:after="60"/>
      </w:pPr>
    </w:p>
    <w:p w:rsidR="003062E4" w:rsidRDefault="00000000">
      <w:pPr>
        <w:pStyle w:val="Heading1"/>
        <w:pBdr>
          <w:bottom w:val="single" w:sz="8" w:space="6" w:color="B8860B"/>
        </w:pBdr>
      </w:pPr>
      <w:r>
        <w:lastRenderedPageBreak/>
        <w:t>Document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3200"/>
        <w:gridCol w:w="3260"/>
      </w:tblGrid>
      <w:tr w:rsidR="003062E4">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Version</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Date</w:t>
            </w:r>
          </w:p>
        </w:tc>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Description</w:t>
            </w:r>
          </w:p>
        </w:tc>
        <w:tc>
          <w:tcPr>
            <w:tcW w:w="32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vAlign w:val="center"/>
          </w:tcPr>
          <w:p w:rsidR="003062E4" w:rsidRDefault="00000000">
            <w:r>
              <w:rPr>
                <w:b/>
                <w:bCs/>
                <w:color w:val="FFFFFF"/>
              </w:rPr>
              <w:t>Author</w:t>
            </w:r>
          </w:p>
        </w:tc>
      </w:tr>
      <w:tr w:rsidR="003062E4">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April 2026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Initial SRS document — all sections complete.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062E4" w:rsidRDefault="00000000">
            <w:r>
              <w:rPr>
                <w:sz w:val="20"/>
                <w:szCs w:val="20"/>
              </w:rPr>
              <w:t>Project Team</w:t>
            </w:r>
          </w:p>
        </w:tc>
      </w:tr>
    </w:tbl>
    <w:p w:rsidR="003062E4" w:rsidRDefault="003062E4">
      <w:pPr>
        <w:spacing w:before="60" w:after="60"/>
      </w:pPr>
    </w:p>
    <w:p w:rsidR="003062E4" w:rsidRDefault="003062E4">
      <w:pPr>
        <w:spacing w:before="60" w:after="60"/>
      </w:pPr>
    </w:p>
    <w:p w:rsidR="00321107" w:rsidRDefault="00000000" w:rsidP="00321107">
      <w:pPr>
        <w:pBdr>
          <w:top w:val="single" w:sz="4" w:space="12" w:color="B8860B"/>
        </w:pBdr>
        <w:spacing w:before="240" w:after="80"/>
        <w:jc w:val="center"/>
      </w:pPr>
      <w:r>
        <w:rPr>
          <w:i/>
          <w:iCs/>
          <w:color w:val="888888"/>
          <w:sz w:val="18"/>
          <w:szCs w:val="18"/>
        </w:rPr>
        <w:t xml:space="preserve">© 2026 Artify Hub </w:t>
      </w:r>
    </w:p>
    <w:p w:rsidR="003062E4" w:rsidRPr="008F5281" w:rsidRDefault="008F5281" w:rsidP="008F5281">
      <w:pPr>
        <w:rPr>
          <w:lang w:val="en-AU"/>
        </w:rPr>
      </w:pPr>
      <w:r>
        <w:br/>
      </w:r>
      <w:r>
        <w:br/>
      </w:r>
      <w:proofErr w:type="spellStart"/>
      <w:r>
        <w:rPr>
          <w:lang w:val="en-AU"/>
        </w:rPr>
        <w:t>Github</w:t>
      </w:r>
      <w:proofErr w:type="spellEnd"/>
      <w:r>
        <w:rPr>
          <w:lang w:val="en-AU"/>
        </w:rPr>
        <w:t xml:space="preserve"> link:</w:t>
      </w:r>
      <w:r>
        <w:rPr>
          <w:lang w:val="en-AU"/>
        </w:rPr>
        <w:br/>
      </w:r>
      <w:r w:rsidRPr="008F5281">
        <w:rPr>
          <w:lang w:val="en-AU"/>
        </w:rPr>
        <w:t>https://github.com/sajjalfatima264-wq/ARTIFY-</w:t>
      </w:r>
    </w:p>
    <w:sectPr w:rsidR="003062E4" w:rsidRPr="008F5281">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90DBB" w:rsidRDefault="00F90DBB">
      <w:r>
        <w:separator/>
      </w:r>
    </w:p>
  </w:endnote>
  <w:endnote w:type="continuationSeparator" w:id="0">
    <w:p w:rsidR="00F90DBB" w:rsidRDefault="00F90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062E4" w:rsidRDefault="00000000">
    <w:pPr>
      <w:pBdr>
        <w:top w:val="single" w:sz="6" w:space="6" w:color="B8860B"/>
      </w:pBdr>
      <w:tabs>
        <w:tab w:val="right" w:pos="9360"/>
      </w:tabs>
      <w:spacing w:before="120"/>
    </w:pP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2110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90DBB" w:rsidRDefault="00F90DBB">
      <w:r>
        <w:separator/>
      </w:r>
    </w:p>
  </w:footnote>
  <w:footnote w:type="continuationSeparator" w:id="0">
    <w:p w:rsidR="00F90DBB" w:rsidRDefault="00F90D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062E4" w:rsidRDefault="00000000">
    <w:pPr>
      <w:pBdr>
        <w:bottom w:val="single" w:sz="6" w:space="6" w:color="B8860B"/>
      </w:pBdr>
      <w:spacing w:after="120"/>
    </w:pPr>
    <w:r>
      <w:rPr>
        <w:b/>
        <w:bCs/>
        <w:color w:val="1A1A2E"/>
        <w:sz w:val="20"/>
        <w:szCs w:val="20"/>
      </w:rPr>
      <w:t>Artify Hub</w:t>
    </w:r>
    <w:r>
      <w:rPr>
        <w:color w:val="888888"/>
        <w:sz w:val="20"/>
        <w:szCs w:val="20"/>
      </w:rPr>
      <w:t xml:space="preserve">   |   Software Requirements Specification   |   v1.0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01EB"/>
    <w:multiLevelType w:val="hybridMultilevel"/>
    <w:tmpl w:val="62223498"/>
    <w:lvl w:ilvl="0" w:tplc="3C6429BE">
      <w:start w:val="1"/>
      <w:numFmt w:val="bullet"/>
      <w:lvlText w:val="•"/>
      <w:lvlJc w:val="left"/>
      <w:pPr>
        <w:ind w:left="720" w:hanging="360"/>
      </w:pPr>
    </w:lvl>
    <w:lvl w:ilvl="1" w:tplc="C5E0C2F6">
      <w:start w:val="1"/>
      <w:numFmt w:val="bullet"/>
      <w:lvlText w:val="○"/>
      <w:lvlJc w:val="left"/>
      <w:pPr>
        <w:ind w:left="1080" w:hanging="360"/>
      </w:pPr>
    </w:lvl>
    <w:lvl w:ilvl="2" w:tplc="EEA499B0">
      <w:numFmt w:val="decimal"/>
      <w:lvlText w:val=""/>
      <w:lvlJc w:val="left"/>
    </w:lvl>
    <w:lvl w:ilvl="3" w:tplc="A0AA0B52">
      <w:numFmt w:val="decimal"/>
      <w:lvlText w:val=""/>
      <w:lvlJc w:val="left"/>
    </w:lvl>
    <w:lvl w:ilvl="4" w:tplc="8D72C67E">
      <w:numFmt w:val="decimal"/>
      <w:lvlText w:val=""/>
      <w:lvlJc w:val="left"/>
    </w:lvl>
    <w:lvl w:ilvl="5" w:tplc="47088014">
      <w:numFmt w:val="decimal"/>
      <w:lvlText w:val=""/>
      <w:lvlJc w:val="left"/>
    </w:lvl>
    <w:lvl w:ilvl="6" w:tplc="09CE72A2">
      <w:numFmt w:val="decimal"/>
      <w:lvlText w:val=""/>
      <w:lvlJc w:val="left"/>
    </w:lvl>
    <w:lvl w:ilvl="7" w:tplc="46D6FF76">
      <w:numFmt w:val="decimal"/>
      <w:lvlText w:val=""/>
      <w:lvlJc w:val="left"/>
    </w:lvl>
    <w:lvl w:ilvl="8" w:tplc="ECF055A8">
      <w:numFmt w:val="decimal"/>
      <w:lvlText w:val=""/>
      <w:lvlJc w:val="left"/>
    </w:lvl>
  </w:abstractNum>
  <w:abstractNum w:abstractNumId="1" w15:restartNumberingAfterBreak="0">
    <w:nsid w:val="2BF45BFB"/>
    <w:multiLevelType w:val="hybridMultilevel"/>
    <w:tmpl w:val="EB54A01E"/>
    <w:lvl w:ilvl="0" w:tplc="09B0F8A0">
      <w:start w:val="1"/>
      <w:numFmt w:val="bullet"/>
      <w:lvlText w:val="●"/>
      <w:lvlJc w:val="left"/>
      <w:pPr>
        <w:ind w:left="720" w:hanging="360"/>
      </w:pPr>
    </w:lvl>
    <w:lvl w:ilvl="1" w:tplc="AEA0B9D8">
      <w:start w:val="1"/>
      <w:numFmt w:val="bullet"/>
      <w:lvlText w:val="○"/>
      <w:lvlJc w:val="left"/>
      <w:pPr>
        <w:ind w:left="1440" w:hanging="360"/>
      </w:pPr>
    </w:lvl>
    <w:lvl w:ilvl="2" w:tplc="32042E22">
      <w:start w:val="1"/>
      <w:numFmt w:val="bullet"/>
      <w:lvlText w:val="■"/>
      <w:lvlJc w:val="left"/>
      <w:pPr>
        <w:ind w:left="2160" w:hanging="360"/>
      </w:pPr>
    </w:lvl>
    <w:lvl w:ilvl="3" w:tplc="4F26C008">
      <w:start w:val="1"/>
      <w:numFmt w:val="bullet"/>
      <w:lvlText w:val="●"/>
      <w:lvlJc w:val="left"/>
      <w:pPr>
        <w:ind w:left="2880" w:hanging="360"/>
      </w:pPr>
    </w:lvl>
    <w:lvl w:ilvl="4" w:tplc="A8763EBE">
      <w:start w:val="1"/>
      <w:numFmt w:val="bullet"/>
      <w:lvlText w:val="○"/>
      <w:lvlJc w:val="left"/>
      <w:pPr>
        <w:ind w:left="3600" w:hanging="360"/>
      </w:pPr>
    </w:lvl>
    <w:lvl w:ilvl="5" w:tplc="6F7A35B4">
      <w:start w:val="1"/>
      <w:numFmt w:val="bullet"/>
      <w:lvlText w:val="■"/>
      <w:lvlJc w:val="left"/>
      <w:pPr>
        <w:ind w:left="4320" w:hanging="360"/>
      </w:pPr>
    </w:lvl>
    <w:lvl w:ilvl="6" w:tplc="989AFB9C">
      <w:start w:val="1"/>
      <w:numFmt w:val="bullet"/>
      <w:lvlText w:val="●"/>
      <w:lvlJc w:val="left"/>
      <w:pPr>
        <w:ind w:left="5040" w:hanging="360"/>
      </w:pPr>
    </w:lvl>
    <w:lvl w:ilvl="7" w:tplc="11F8D320">
      <w:start w:val="1"/>
      <w:numFmt w:val="bullet"/>
      <w:lvlText w:val="●"/>
      <w:lvlJc w:val="left"/>
      <w:pPr>
        <w:ind w:left="5760" w:hanging="360"/>
      </w:pPr>
    </w:lvl>
    <w:lvl w:ilvl="8" w:tplc="1E54DF5A">
      <w:start w:val="1"/>
      <w:numFmt w:val="bullet"/>
      <w:lvlText w:val="●"/>
      <w:lvlJc w:val="left"/>
      <w:pPr>
        <w:ind w:left="6480" w:hanging="360"/>
      </w:pPr>
    </w:lvl>
  </w:abstractNum>
  <w:abstractNum w:abstractNumId="2" w15:restartNumberingAfterBreak="0">
    <w:nsid w:val="5BD30464"/>
    <w:multiLevelType w:val="hybridMultilevel"/>
    <w:tmpl w:val="62086980"/>
    <w:lvl w:ilvl="0" w:tplc="DD64033E">
      <w:start w:val="1"/>
      <w:numFmt w:val="decimal"/>
      <w:lvlText w:val="%1."/>
      <w:lvlJc w:val="left"/>
      <w:pPr>
        <w:ind w:left="720" w:hanging="360"/>
      </w:pPr>
    </w:lvl>
    <w:lvl w:ilvl="1" w:tplc="D1C2BA24">
      <w:numFmt w:val="decimal"/>
      <w:lvlText w:val=""/>
      <w:lvlJc w:val="left"/>
    </w:lvl>
    <w:lvl w:ilvl="2" w:tplc="A03807A4">
      <w:numFmt w:val="decimal"/>
      <w:lvlText w:val=""/>
      <w:lvlJc w:val="left"/>
    </w:lvl>
    <w:lvl w:ilvl="3" w:tplc="65943550">
      <w:numFmt w:val="decimal"/>
      <w:lvlText w:val=""/>
      <w:lvlJc w:val="left"/>
    </w:lvl>
    <w:lvl w:ilvl="4" w:tplc="BB820F84">
      <w:numFmt w:val="decimal"/>
      <w:lvlText w:val=""/>
      <w:lvlJc w:val="left"/>
    </w:lvl>
    <w:lvl w:ilvl="5" w:tplc="936037A0">
      <w:numFmt w:val="decimal"/>
      <w:lvlText w:val=""/>
      <w:lvlJc w:val="left"/>
    </w:lvl>
    <w:lvl w:ilvl="6" w:tplc="733AE60E">
      <w:numFmt w:val="decimal"/>
      <w:lvlText w:val=""/>
      <w:lvlJc w:val="left"/>
    </w:lvl>
    <w:lvl w:ilvl="7" w:tplc="39DAA83A">
      <w:numFmt w:val="decimal"/>
      <w:lvlText w:val=""/>
      <w:lvlJc w:val="left"/>
    </w:lvl>
    <w:lvl w:ilvl="8" w:tplc="66625546">
      <w:numFmt w:val="decimal"/>
      <w:lvlText w:val=""/>
      <w:lvlJc w:val="left"/>
    </w:lvl>
  </w:abstractNum>
  <w:num w:numId="1" w16cid:durableId="924532743">
    <w:abstractNumId w:val="1"/>
    <w:lvlOverride w:ilvl="0">
      <w:startOverride w:val="1"/>
    </w:lvlOverride>
  </w:num>
  <w:num w:numId="2" w16cid:durableId="20735814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2E4"/>
    <w:rsid w:val="003062E4"/>
    <w:rsid w:val="00321107"/>
    <w:rsid w:val="008F5281"/>
    <w:rsid w:val="00BC1F5B"/>
    <w:rsid w:val="00F90DB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73DEE655"/>
  <w15:docId w15:val="{63710EAD-4CA1-1F44-9B71-F6B6CCB35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sz w:val="22"/>
        <w:szCs w:val="22"/>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A2E"/>
      <w:sz w:val="28"/>
      <w:szCs w:val="28"/>
    </w:rPr>
  </w:style>
  <w:style w:type="paragraph" w:styleId="Heading2">
    <w:name w:val="heading 2"/>
    <w:uiPriority w:val="9"/>
    <w:unhideWhenUsed/>
    <w:qFormat/>
    <w:pPr>
      <w:spacing w:before="240" w:after="120"/>
      <w:outlineLvl w:val="1"/>
    </w:pPr>
    <w:rPr>
      <w:b/>
      <w:bCs/>
      <w:color w:val="B8860B"/>
      <w:sz w:val="24"/>
      <w:szCs w:val="24"/>
    </w:rPr>
  </w:style>
  <w:style w:type="paragraph" w:styleId="Heading3">
    <w:name w:val="heading 3"/>
    <w:uiPriority w:val="9"/>
    <w:unhideWhenUsed/>
    <w:qFormat/>
    <w:pPr>
      <w:spacing w:before="160" w:after="8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1107"/>
    <w:pPr>
      <w:tabs>
        <w:tab w:val="center" w:pos="4513"/>
        <w:tab w:val="right" w:pos="9026"/>
      </w:tabs>
    </w:pPr>
  </w:style>
  <w:style w:type="character" w:customStyle="1" w:styleId="HeaderChar">
    <w:name w:val="Header Char"/>
    <w:basedOn w:val="DefaultParagraphFont"/>
    <w:link w:val="Header"/>
    <w:uiPriority w:val="99"/>
    <w:rsid w:val="00321107"/>
  </w:style>
  <w:style w:type="paragraph" w:styleId="Footer">
    <w:name w:val="footer"/>
    <w:basedOn w:val="Normal"/>
    <w:link w:val="FooterChar"/>
    <w:uiPriority w:val="99"/>
    <w:unhideWhenUsed/>
    <w:rsid w:val="00321107"/>
    <w:pPr>
      <w:tabs>
        <w:tab w:val="center" w:pos="4513"/>
        <w:tab w:val="right" w:pos="9026"/>
      </w:tabs>
    </w:pPr>
  </w:style>
  <w:style w:type="character" w:customStyle="1" w:styleId="FooterChar">
    <w:name w:val="Footer Char"/>
    <w:basedOn w:val="DefaultParagraphFont"/>
    <w:link w:val="Footer"/>
    <w:uiPriority w:val="99"/>
    <w:rsid w:val="003211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3918</Words>
  <Characters>22335</Characters>
  <Application>Microsoft Office Word</Application>
  <DocSecurity>0</DocSecurity>
  <Lines>186</Lines>
  <Paragraphs>52</Paragraphs>
  <ScaleCrop>false</ScaleCrop>
  <Company/>
  <LinksUpToDate>false</LinksUpToDate>
  <CharactersWithSpaces>26201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asia humayun</cp:lastModifiedBy>
  <cp:revision>3</cp:revision>
  <dcterms:created xsi:type="dcterms:W3CDTF">2026-04-10T14:59:00Z</dcterms:created>
  <dcterms:modified xsi:type="dcterms:W3CDTF">2026-04-10T15:16:00Z</dcterms:modified>
</cp:coreProperties>
</file>