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5F615" w14:textId="77777777" w:rsidR="0005150A" w:rsidRDefault="00536B53">
      <w:pPr>
        <w:pStyle w:val="Title"/>
        <w:spacing w:after="0"/>
        <w:jc w:val="center"/>
        <w:rPr>
          <w:b/>
          <w:sz w:val="72"/>
          <w:szCs w:val="72"/>
        </w:rPr>
      </w:pPr>
      <w:r>
        <w:rPr>
          <w:b/>
          <w:sz w:val="72"/>
          <w:szCs w:val="72"/>
        </w:rPr>
        <w:t>Beat the Algorithm</w:t>
      </w:r>
    </w:p>
    <w:p w14:paraId="1ECE3FCC" w14:textId="77777777" w:rsidR="0005150A" w:rsidRDefault="00536B53">
      <w:pPr>
        <w:pStyle w:val="Title"/>
        <w:jc w:val="center"/>
        <w:rPr>
          <w:b/>
          <w:sz w:val="52"/>
          <w:szCs w:val="52"/>
        </w:rPr>
      </w:pPr>
      <w:r>
        <w:rPr>
          <w:b/>
          <w:color w:val="3A3A3A"/>
          <w:sz w:val="52"/>
          <w:szCs w:val="52"/>
        </w:rPr>
        <w:t>Leveraging Machine Learning for Hit Songs</w:t>
      </w:r>
    </w:p>
    <w:p w14:paraId="6972497A" w14:textId="77777777" w:rsidR="0005150A" w:rsidRPr="005E23B4" w:rsidRDefault="00536B53">
      <w:pPr>
        <w:jc w:val="center"/>
        <w:rPr>
          <w:i/>
          <w:lang w:val="es-ES"/>
        </w:rPr>
      </w:pPr>
      <w:r w:rsidRPr="005E23B4">
        <w:rPr>
          <w:i/>
          <w:lang w:val="es-ES"/>
        </w:rPr>
        <w:t>Sam Jones, Alejandro Osto, Waldo Barreto Tascón, Joaquín Miño, Yeabsira Seleshi</w:t>
      </w:r>
    </w:p>
    <w:p w14:paraId="6079BB63" w14:textId="77777777" w:rsidR="0005150A" w:rsidRDefault="00536B53" w:rsidP="005E23B4">
      <w:pPr>
        <w:pStyle w:val="TOCHeading"/>
      </w:pPr>
      <w:bookmarkStart w:id="0" w:name="_Toc191211114"/>
      <w:bookmarkStart w:id="1" w:name="_Toc191211291"/>
      <w:bookmarkStart w:id="2" w:name="_Toc191211925"/>
      <w:r>
        <w:t>Executive Summary</w:t>
      </w:r>
      <w:bookmarkEnd w:id="0"/>
      <w:bookmarkEnd w:id="1"/>
      <w:bookmarkEnd w:id="2"/>
    </w:p>
    <w:p w14:paraId="3916BEA6" w14:textId="77777777" w:rsidR="0005150A" w:rsidRPr="005E23B4" w:rsidRDefault="00536B53">
      <w:pPr>
        <w:rPr>
          <w:sz w:val="20"/>
          <w:szCs w:val="21"/>
        </w:rPr>
      </w:pPr>
      <w:r w:rsidRPr="005E23B4">
        <w:rPr>
          <w:sz w:val="20"/>
          <w:szCs w:val="21"/>
        </w:rPr>
        <w:t>This report presents a comprehensive analysis of a dataset consisting of 2,300 songs, incorporating 19 variables that encompass detailed song attributes, popularity metrics, artist information, and musical composition features. The analysis is structured into two overarching sections. The first section provides a detailed explanation of the methodological approach employed for data preprocessing and transformation, including strategies for handling missing values, normalising data, and selecting relevant features. It further explores the segmentation process using the K-means clustering algorithm to identify distinct song groupings and the application of linear regression to examine relationships between song characteristics and popularity metrics.</w:t>
      </w:r>
    </w:p>
    <w:p w14:paraId="389CBF8C" w14:textId="4D64AC83" w:rsidR="0005150A" w:rsidRPr="005E23B4" w:rsidRDefault="00536B53">
      <w:pPr>
        <w:rPr>
          <w:sz w:val="20"/>
          <w:szCs w:val="21"/>
        </w:rPr>
      </w:pPr>
      <w:r w:rsidRPr="005E23B4">
        <w:rPr>
          <w:sz w:val="20"/>
          <w:szCs w:val="21"/>
        </w:rPr>
        <w:t>The second section is specifically addressed to music producers and record labels, translating the findings from the analytical processes into actionable insights. This section provides data-driven recommendations to optimise musical success, guiding strategic decision-making in areas such as artist selection, production techniques, and musical style adaptation. By leveraging the insights derived from this analysis, industry professionals can enhance their understanding of market trends and maximise the potential for commercial success in an increasingly data-driven music industry</w:t>
      </w:r>
      <w:r w:rsidR="00BD7F56">
        <w:rPr>
          <w:sz w:val="20"/>
          <w:szCs w:val="21"/>
        </w:rPr>
        <w:t>.</w:t>
      </w:r>
    </w:p>
    <w:bookmarkStart w:id="3" w:name="_Toc191211926" w:displacedByCustomXml="next"/>
    <w:bookmarkStart w:id="4" w:name="_Toc191211292" w:displacedByCustomXml="next"/>
    <w:bookmarkStart w:id="5" w:name="_Toc191211116" w:displacedByCustomXml="next"/>
    <w:sdt>
      <w:sdtPr>
        <w:rPr>
          <w:rFonts w:asciiTheme="minorHAnsi" w:eastAsia="Aptos" w:hAnsiTheme="minorHAnsi" w:cs="Aptos"/>
          <w:i/>
          <w:iCs/>
          <w:color w:val="auto"/>
          <w:sz w:val="24"/>
          <w:szCs w:val="24"/>
        </w:rPr>
        <w:id w:val="-616142819"/>
        <w:docPartObj>
          <w:docPartGallery w:val="Table of Contents"/>
          <w:docPartUnique/>
        </w:docPartObj>
      </w:sdtPr>
      <w:sdtEndPr>
        <w:rPr>
          <w:b w:val="0"/>
          <w:bCs w:val="0"/>
          <w:noProof/>
        </w:rPr>
      </w:sdtEndPr>
      <w:sdtContent>
        <w:p w14:paraId="6241EC35" w14:textId="77777777" w:rsidR="00E73ED0" w:rsidRDefault="00BD7F56" w:rsidP="00E73ED0">
          <w:pPr>
            <w:pStyle w:val="TOCHeading"/>
            <w:spacing w:line="240" w:lineRule="auto"/>
            <w:rPr>
              <w:noProof/>
            </w:rPr>
          </w:pPr>
          <w:r>
            <w:t>Table of Contents</w:t>
          </w:r>
          <w:bookmarkEnd w:id="5"/>
          <w:bookmarkEnd w:id="4"/>
          <w:bookmarkEnd w:id="3"/>
          <w:r>
            <w:rPr>
              <w:b w:val="0"/>
              <w:bCs w:val="0"/>
            </w:rPr>
            <w:fldChar w:fldCharType="begin"/>
          </w:r>
          <w:r>
            <w:instrText xml:space="preserve"> TOC \o "1-3" \h \z \u </w:instrText>
          </w:r>
          <w:r>
            <w:rPr>
              <w:b w:val="0"/>
              <w:bCs w:val="0"/>
            </w:rPr>
            <w:fldChar w:fldCharType="separate"/>
          </w:r>
        </w:p>
        <w:p w14:paraId="50D0EDB0" w14:textId="09C732D0" w:rsidR="00E73ED0" w:rsidRDefault="00E73ED0" w:rsidP="00E73ED0">
          <w:pPr>
            <w:pStyle w:val="TOC1"/>
            <w:tabs>
              <w:tab w:val="left" w:pos="630"/>
              <w:tab w:val="right" w:leader="dot" w:pos="9350"/>
            </w:tabs>
            <w:spacing w:line="240" w:lineRule="auto"/>
            <w:rPr>
              <w:rFonts w:eastAsiaTheme="minorEastAsia" w:cstheme="minorBidi"/>
              <w:b w:val="0"/>
              <w:bCs w:val="0"/>
              <w:i w:val="0"/>
              <w:iCs w:val="0"/>
              <w:noProof/>
              <w:kern w:val="2"/>
              <w:lang w:val="en-US" w:eastAsia="en-US"/>
              <w14:ligatures w14:val="standardContextual"/>
            </w:rPr>
          </w:pPr>
          <w:hyperlink w:anchor="_Toc191211927" w:history="1">
            <w:r w:rsidRPr="00792C9B">
              <w:rPr>
                <w:rStyle w:val="Hyperlink"/>
                <w:noProof/>
              </w:rPr>
              <w:t>1</w:t>
            </w:r>
            <w:r>
              <w:rPr>
                <w:rFonts w:eastAsiaTheme="minorEastAsia" w:cstheme="minorBidi"/>
                <w:b w:val="0"/>
                <w:bCs w:val="0"/>
                <w:i w:val="0"/>
                <w:iCs w:val="0"/>
                <w:noProof/>
                <w:kern w:val="2"/>
                <w:lang w:val="en-US" w:eastAsia="en-US"/>
                <w14:ligatures w14:val="standardContextual"/>
              </w:rPr>
              <w:tab/>
            </w:r>
            <w:r w:rsidRPr="00792C9B">
              <w:rPr>
                <w:rStyle w:val="Hyperlink"/>
                <w:noProof/>
              </w:rPr>
              <w:t>Methodology</w:t>
            </w:r>
            <w:r>
              <w:rPr>
                <w:noProof/>
                <w:webHidden/>
              </w:rPr>
              <w:tab/>
            </w:r>
            <w:r>
              <w:rPr>
                <w:noProof/>
                <w:webHidden/>
              </w:rPr>
              <w:fldChar w:fldCharType="begin"/>
            </w:r>
            <w:r>
              <w:rPr>
                <w:noProof/>
                <w:webHidden/>
              </w:rPr>
              <w:instrText xml:space="preserve"> PAGEREF _Toc191211927 \h </w:instrText>
            </w:r>
            <w:r>
              <w:rPr>
                <w:noProof/>
                <w:webHidden/>
              </w:rPr>
            </w:r>
            <w:r>
              <w:rPr>
                <w:noProof/>
                <w:webHidden/>
              </w:rPr>
              <w:fldChar w:fldCharType="separate"/>
            </w:r>
            <w:r>
              <w:rPr>
                <w:noProof/>
                <w:webHidden/>
              </w:rPr>
              <w:t>2</w:t>
            </w:r>
            <w:r>
              <w:rPr>
                <w:noProof/>
                <w:webHidden/>
              </w:rPr>
              <w:fldChar w:fldCharType="end"/>
            </w:r>
          </w:hyperlink>
        </w:p>
        <w:p w14:paraId="7A3B4A15" w14:textId="5F39BD58" w:rsidR="00E73ED0" w:rsidRDefault="00E73ED0" w:rsidP="00E73ED0">
          <w:pPr>
            <w:pStyle w:val="TOC2"/>
            <w:tabs>
              <w:tab w:val="left" w:pos="1050"/>
              <w:tab w:val="right" w:leader="dot" w:pos="9350"/>
            </w:tabs>
            <w:spacing w:line="240" w:lineRule="auto"/>
            <w:rPr>
              <w:rFonts w:eastAsiaTheme="minorEastAsia" w:cstheme="minorBidi"/>
              <w:b w:val="0"/>
              <w:bCs w:val="0"/>
              <w:noProof/>
              <w:kern w:val="2"/>
              <w:sz w:val="24"/>
              <w:szCs w:val="24"/>
              <w:lang w:val="en-US" w:eastAsia="en-US"/>
              <w14:ligatures w14:val="standardContextual"/>
            </w:rPr>
          </w:pPr>
          <w:hyperlink w:anchor="_Toc191211928" w:history="1">
            <w:r w:rsidRPr="00792C9B">
              <w:rPr>
                <w:rStyle w:val="Hyperlink"/>
                <w:noProof/>
              </w:rPr>
              <w:t>1.1</w:t>
            </w:r>
            <w:r>
              <w:rPr>
                <w:rFonts w:eastAsiaTheme="minorEastAsia" w:cstheme="minorBidi"/>
                <w:b w:val="0"/>
                <w:bCs w:val="0"/>
                <w:noProof/>
                <w:kern w:val="2"/>
                <w:sz w:val="24"/>
                <w:szCs w:val="24"/>
                <w:lang w:val="en-US" w:eastAsia="en-US"/>
                <w14:ligatures w14:val="standardContextual"/>
              </w:rPr>
              <w:tab/>
            </w:r>
            <w:r w:rsidRPr="00792C9B">
              <w:rPr>
                <w:rStyle w:val="Hyperlink"/>
                <w:noProof/>
              </w:rPr>
              <w:t>Exploratory Data Analysis and Transformation</w:t>
            </w:r>
            <w:r>
              <w:rPr>
                <w:noProof/>
                <w:webHidden/>
              </w:rPr>
              <w:tab/>
            </w:r>
            <w:r>
              <w:rPr>
                <w:noProof/>
                <w:webHidden/>
              </w:rPr>
              <w:fldChar w:fldCharType="begin"/>
            </w:r>
            <w:r>
              <w:rPr>
                <w:noProof/>
                <w:webHidden/>
              </w:rPr>
              <w:instrText xml:space="preserve"> PAGEREF _Toc191211928 \h </w:instrText>
            </w:r>
            <w:r>
              <w:rPr>
                <w:noProof/>
                <w:webHidden/>
              </w:rPr>
            </w:r>
            <w:r>
              <w:rPr>
                <w:noProof/>
                <w:webHidden/>
              </w:rPr>
              <w:fldChar w:fldCharType="separate"/>
            </w:r>
            <w:r>
              <w:rPr>
                <w:noProof/>
                <w:webHidden/>
              </w:rPr>
              <w:t>2</w:t>
            </w:r>
            <w:r>
              <w:rPr>
                <w:noProof/>
                <w:webHidden/>
              </w:rPr>
              <w:fldChar w:fldCharType="end"/>
            </w:r>
          </w:hyperlink>
        </w:p>
        <w:p w14:paraId="4F95FCF7" w14:textId="3CFFF0E4" w:rsidR="00E73ED0" w:rsidRDefault="00E73ED0" w:rsidP="00E73ED0">
          <w:pPr>
            <w:pStyle w:val="TOC2"/>
            <w:tabs>
              <w:tab w:val="left" w:pos="1050"/>
              <w:tab w:val="right" w:leader="dot" w:pos="9350"/>
            </w:tabs>
            <w:spacing w:line="240" w:lineRule="auto"/>
            <w:rPr>
              <w:rFonts w:eastAsiaTheme="minorEastAsia" w:cstheme="minorBidi"/>
              <w:b w:val="0"/>
              <w:bCs w:val="0"/>
              <w:noProof/>
              <w:kern w:val="2"/>
              <w:sz w:val="24"/>
              <w:szCs w:val="24"/>
              <w:lang w:val="en-US" w:eastAsia="en-US"/>
              <w14:ligatures w14:val="standardContextual"/>
            </w:rPr>
          </w:pPr>
          <w:hyperlink w:anchor="_Toc191211929" w:history="1">
            <w:r w:rsidRPr="00792C9B">
              <w:rPr>
                <w:rStyle w:val="Hyperlink"/>
                <w:noProof/>
              </w:rPr>
              <w:t>1.2</w:t>
            </w:r>
            <w:r>
              <w:rPr>
                <w:rFonts w:eastAsiaTheme="minorEastAsia" w:cstheme="minorBidi"/>
                <w:b w:val="0"/>
                <w:bCs w:val="0"/>
                <w:noProof/>
                <w:kern w:val="2"/>
                <w:sz w:val="24"/>
                <w:szCs w:val="24"/>
                <w:lang w:val="en-US" w:eastAsia="en-US"/>
                <w14:ligatures w14:val="standardContextual"/>
              </w:rPr>
              <w:tab/>
            </w:r>
            <w:r w:rsidRPr="00792C9B">
              <w:rPr>
                <w:rStyle w:val="Hyperlink"/>
                <w:noProof/>
              </w:rPr>
              <w:t>Segmentation</w:t>
            </w:r>
            <w:r>
              <w:rPr>
                <w:noProof/>
                <w:webHidden/>
              </w:rPr>
              <w:tab/>
            </w:r>
            <w:r>
              <w:rPr>
                <w:noProof/>
                <w:webHidden/>
              </w:rPr>
              <w:fldChar w:fldCharType="begin"/>
            </w:r>
            <w:r>
              <w:rPr>
                <w:noProof/>
                <w:webHidden/>
              </w:rPr>
              <w:instrText xml:space="preserve"> PAGEREF _Toc191211929 \h </w:instrText>
            </w:r>
            <w:r>
              <w:rPr>
                <w:noProof/>
                <w:webHidden/>
              </w:rPr>
            </w:r>
            <w:r>
              <w:rPr>
                <w:noProof/>
                <w:webHidden/>
              </w:rPr>
              <w:fldChar w:fldCharType="separate"/>
            </w:r>
            <w:r>
              <w:rPr>
                <w:noProof/>
                <w:webHidden/>
              </w:rPr>
              <w:t>2</w:t>
            </w:r>
            <w:r>
              <w:rPr>
                <w:noProof/>
                <w:webHidden/>
              </w:rPr>
              <w:fldChar w:fldCharType="end"/>
            </w:r>
          </w:hyperlink>
        </w:p>
        <w:p w14:paraId="48167ACE" w14:textId="5FBCACDE"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0" w:history="1">
            <w:r w:rsidRPr="00792C9B">
              <w:rPr>
                <w:rStyle w:val="Hyperlink"/>
                <w:noProof/>
              </w:rPr>
              <w:t>1.2.1</w:t>
            </w:r>
            <w:r>
              <w:rPr>
                <w:rFonts w:eastAsiaTheme="minorEastAsia" w:cstheme="minorBidi"/>
                <w:noProof/>
                <w:kern w:val="2"/>
                <w:sz w:val="24"/>
                <w:szCs w:val="24"/>
                <w:lang w:val="en-US" w:eastAsia="en-US"/>
                <w14:ligatures w14:val="standardContextual"/>
              </w:rPr>
              <w:tab/>
            </w:r>
            <w:r w:rsidRPr="00792C9B">
              <w:rPr>
                <w:rStyle w:val="Hyperlink"/>
                <w:noProof/>
              </w:rPr>
              <w:t>Unsupervised Model Execution</w:t>
            </w:r>
            <w:r>
              <w:rPr>
                <w:noProof/>
                <w:webHidden/>
              </w:rPr>
              <w:tab/>
            </w:r>
            <w:r>
              <w:rPr>
                <w:noProof/>
                <w:webHidden/>
              </w:rPr>
              <w:fldChar w:fldCharType="begin"/>
            </w:r>
            <w:r>
              <w:rPr>
                <w:noProof/>
                <w:webHidden/>
              </w:rPr>
              <w:instrText xml:space="preserve"> PAGEREF _Toc191211930 \h </w:instrText>
            </w:r>
            <w:r>
              <w:rPr>
                <w:noProof/>
                <w:webHidden/>
              </w:rPr>
            </w:r>
            <w:r>
              <w:rPr>
                <w:noProof/>
                <w:webHidden/>
              </w:rPr>
              <w:fldChar w:fldCharType="separate"/>
            </w:r>
            <w:r>
              <w:rPr>
                <w:noProof/>
                <w:webHidden/>
              </w:rPr>
              <w:t>2</w:t>
            </w:r>
            <w:r>
              <w:rPr>
                <w:noProof/>
                <w:webHidden/>
              </w:rPr>
              <w:fldChar w:fldCharType="end"/>
            </w:r>
          </w:hyperlink>
        </w:p>
        <w:p w14:paraId="2171F9F8" w14:textId="20C378EF"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1" w:history="1">
            <w:r w:rsidRPr="00792C9B">
              <w:rPr>
                <w:rStyle w:val="Hyperlink"/>
                <w:noProof/>
              </w:rPr>
              <w:t>1.2.2</w:t>
            </w:r>
            <w:r>
              <w:rPr>
                <w:rFonts w:eastAsiaTheme="minorEastAsia" w:cstheme="minorBidi"/>
                <w:noProof/>
                <w:kern w:val="2"/>
                <w:sz w:val="24"/>
                <w:szCs w:val="24"/>
                <w:lang w:val="en-US" w:eastAsia="en-US"/>
                <w14:ligatures w14:val="standardContextual"/>
              </w:rPr>
              <w:tab/>
            </w:r>
            <w:r w:rsidRPr="00792C9B">
              <w:rPr>
                <w:rStyle w:val="Hyperlink"/>
                <w:noProof/>
              </w:rPr>
              <w:t>Unsupervised Model Evaluation</w:t>
            </w:r>
            <w:r>
              <w:rPr>
                <w:noProof/>
                <w:webHidden/>
              </w:rPr>
              <w:tab/>
            </w:r>
            <w:r>
              <w:rPr>
                <w:noProof/>
                <w:webHidden/>
              </w:rPr>
              <w:fldChar w:fldCharType="begin"/>
            </w:r>
            <w:r>
              <w:rPr>
                <w:noProof/>
                <w:webHidden/>
              </w:rPr>
              <w:instrText xml:space="preserve"> PAGEREF _Toc191211931 \h </w:instrText>
            </w:r>
            <w:r>
              <w:rPr>
                <w:noProof/>
                <w:webHidden/>
              </w:rPr>
            </w:r>
            <w:r>
              <w:rPr>
                <w:noProof/>
                <w:webHidden/>
              </w:rPr>
              <w:fldChar w:fldCharType="separate"/>
            </w:r>
            <w:r>
              <w:rPr>
                <w:noProof/>
                <w:webHidden/>
              </w:rPr>
              <w:t>3</w:t>
            </w:r>
            <w:r>
              <w:rPr>
                <w:noProof/>
                <w:webHidden/>
              </w:rPr>
              <w:fldChar w:fldCharType="end"/>
            </w:r>
          </w:hyperlink>
        </w:p>
        <w:p w14:paraId="2C8F5D5C" w14:textId="421953DC" w:rsidR="00E73ED0" w:rsidRDefault="00E73ED0" w:rsidP="00E73ED0">
          <w:pPr>
            <w:pStyle w:val="TOC2"/>
            <w:tabs>
              <w:tab w:val="left" w:pos="1050"/>
              <w:tab w:val="right" w:leader="dot" w:pos="9350"/>
            </w:tabs>
            <w:spacing w:line="240" w:lineRule="auto"/>
            <w:rPr>
              <w:rFonts w:eastAsiaTheme="minorEastAsia" w:cstheme="minorBidi"/>
              <w:b w:val="0"/>
              <w:bCs w:val="0"/>
              <w:noProof/>
              <w:kern w:val="2"/>
              <w:sz w:val="24"/>
              <w:szCs w:val="24"/>
              <w:lang w:val="en-US" w:eastAsia="en-US"/>
              <w14:ligatures w14:val="standardContextual"/>
            </w:rPr>
          </w:pPr>
          <w:hyperlink w:anchor="_Toc191211932" w:history="1">
            <w:r w:rsidRPr="00792C9B">
              <w:rPr>
                <w:rStyle w:val="Hyperlink"/>
                <w:noProof/>
              </w:rPr>
              <w:t>1.3</w:t>
            </w:r>
            <w:r>
              <w:rPr>
                <w:rFonts w:eastAsiaTheme="minorEastAsia" w:cstheme="minorBidi"/>
                <w:b w:val="0"/>
                <w:bCs w:val="0"/>
                <w:noProof/>
                <w:kern w:val="2"/>
                <w:sz w:val="24"/>
                <w:szCs w:val="24"/>
                <w:lang w:val="en-US" w:eastAsia="en-US"/>
                <w14:ligatures w14:val="standardContextual"/>
              </w:rPr>
              <w:tab/>
            </w:r>
            <w:r w:rsidRPr="00792C9B">
              <w:rPr>
                <w:rStyle w:val="Hyperlink"/>
                <w:noProof/>
              </w:rPr>
              <w:t>Linear Regression</w:t>
            </w:r>
            <w:r>
              <w:rPr>
                <w:noProof/>
                <w:webHidden/>
              </w:rPr>
              <w:tab/>
            </w:r>
            <w:r>
              <w:rPr>
                <w:noProof/>
                <w:webHidden/>
              </w:rPr>
              <w:fldChar w:fldCharType="begin"/>
            </w:r>
            <w:r>
              <w:rPr>
                <w:noProof/>
                <w:webHidden/>
              </w:rPr>
              <w:instrText xml:space="preserve"> PAGEREF _Toc191211932 \h </w:instrText>
            </w:r>
            <w:r>
              <w:rPr>
                <w:noProof/>
                <w:webHidden/>
              </w:rPr>
            </w:r>
            <w:r>
              <w:rPr>
                <w:noProof/>
                <w:webHidden/>
              </w:rPr>
              <w:fldChar w:fldCharType="separate"/>
            </w:r>
            <w:r>
              <w:rPr>
                <w:noProof/>
                <w:webHidden/>
              </w:rPr>
              <w:t>3</w:t>
            </w:r>
            <w:r>
              <w:rPr>
                <w:noProof/>
                <w:webHidden/>
              </w:rPr>
              <w:fldChar w:fldCharType="end"/>
            </w:r>
          </w:hyperlink>
        </w:p>
        <w:p w14:paraId="12FD6A17" w14:textId="4A6BE021"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3" w:history="1">
            <w:r w:rsidRPr="00792C9B">
              <w:rPr>
                <w:rStyle w:val="Hyperlink"/>
                <w:noProof/>
              </w:rPr>
              <w:t>1.3.1</w:t>
            </w:r>
            <w:r>
              <w:rPr>
                <w:rFonts w:eastAsiaTheme="minorEastAsia" w:cstheme="minorBidi"/>
                <w:noProof/>
                <w:kern w:val="2"/>
                <w:sz w:val="24"/>
                <w:szCs w:val="24"/>
                <w:lang w:val="en-US" w:eastAsia="en-US"/>
                <w14:ligatures w14:val="standardContextual"/>
              </w:rPr>
              <w:tab/>
            </w:r>
            <w:r w:rsidRPr="00792C9B">
              <w:rPr>
                <w:rStyle w:val="Hyperlink"/>
                <w:noProof/>
              </w:rPr>
              <w:t>Supervised Model Execution</w:t>
            </w:r>
            <w:r>
              <w:rPr>
                <w:noProof/>
                <w:webHidden/>
              </w:rPr>
              <w:tab/>
            </w:r>
            <w:r>
              <w:rPr>
                <w:noProof/>
                <w:webHidden/>
              </w:rPr>
              <w:fldChar w:fldCharType="begin"/>
            </w:r>
            <w:r>
              <w:rPr>
                <w:noProof/>
                <w:webHidden/>
              </w:rPr>
              <w:instrText xml:space="preserve"> PAGEREF _Toc191211933 \h </w:instrText>
            </w:r>
            <w:r>
              <w:rPr>
                <w:noProof/>
                <w:webHidden/>
              </w:rPr>
            </w:r>
            <w:r>
              <w:rPr>
                <w:noProof/>
                <w:webHidden/>
              </w:rPr>
              <w:fldChar w:fldCharType="separate"/>
            </w:r>
            <w:r>
              <w:rPr>
                <w:noProof/>
                <w:webHidden/>
              </w:rPr>
              <w:t>3</w:t>
            </w:r>
            <w:r>
              <w:rPr>
                <w:noProof/>
                <w:webHidden/>
              </w:rPr>
              <w:fldChar w:fldCharType="end"/>
            </w:r>
          </w:hyperlink>
        </w:p>
        <w:p w14:paraId="1EDBBBC4" w14:textId="4579B0FA"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4" w:history="1">
            <w:r w:rsidRPr="00792C9B">
              <w:rPr>
                <w:rStyle w:val="Hyperlink"/>
                <w:noProof/>
              </w:rPr>
              <w:t>1.3.2</w:t>
            </w:r>
            <w:r>
              <w:rPr>
                <w:rFonts w:eastAsiaTheme="minorEastAsia" w:cstheme="minorBidi"/>
                <w:noProof/>
                <w:kern w:val="2"/>
                <w:sz w:val="24"/>
                <w:szCs w:val="24"/>
                <w:lang w:val="en-US" w:eastAsia="en-US"/>
                <w14:ligatures w14:val="standardContextual"/>
              </w:rPr>
              <w:tab/>
            </w:r>
            <w:r w:rsidRPr="00792C9B">
              <w:rPr>
                <w:rStyle w:val="Hyperlink"/>
                <w:noProof/>
              </w:rPr>
              <w:t>Supervised Model Evaluation</w:t>
            </w:r>
            <w:r>
              <w:rPr>
                <w:noProof/>
                <w:webHidden/>
              </w:rPr>
              <w:tab/>
            </w:r>
            <w:r>
              <w:rPr>
                <w:noProof/>
                <w:webHidden/>
              </w:rPr>
              <w:fldChar w:fldCharType="begin"/>
            </w:r>
            <w:r>
              <w:rPr>
                <w:noProof/>
                <w:webHidden/>
              </w:rPr>
              <w:instrText xml:space="preserve"> PAGEREF _Toc191211934 \h </w:instrText>
            </w:r>
            <w:r>
              <w:rPr>
                <w:noProof/>
                <w:webHidden/>
              </w:rPr>
            </w:r>
            <w:r>
              <w:rPr>
                <w:noProof/>
                <w:webHidden/>
              </w:rPr>
              <w:fldChar w:fldCharType="separate"/>
            </w:r>
            <w:r>
              <w:rPr>
                <w:noProof/>
                <w:webHidden/>
              </w:rPr>
              <w:t>4</w:t>
            </w:r>
            <w:r>
              <w:rPr>
                <w:noProof/>
                <w:webHidden/>
              </w:rPr>
              <w:fldChar w:fldCharType="end"/>
            </w:r>
          </w:hyperlink>
        </w:p>
        <w:p w14:paraId="6EBF05A6" w14:textId="25CB9BF5" w:rsidR="00E73ED0" w:rsidRDefault="00E73ED0" w:rsidP="00E73ED0">
          <w:pPr>
            <w:pStyle w:val="TOC1"/>
            <w:tabs>
              <w:tab w:val="left" w:pos="630"/>
              <w:tab w:val="right" w:leader="dot" w:pos="9350"/>
            </w:tabs>
            <w:spacing w:line="240" w:lineRule="auto"/>
            <w:rPr>
              <w:rFonts w:eastAsiaTheme="minorEastAsia" w:cstheme="minorBidi"/>
              <w:b w:val="0"/>
              <w:bCs w:val="0"/>
              <w:i w:val="0"/>
              <w:iCs w:val="0"/>
              <w:noProof/>
              <w:kern w:val="2"/>
              <w:lang w:val="en-US" w:eastAsia="en-US"/>
              <w14:ligatures w14:val="standardContextual"/>
            </w:rPr>
          </w:pPr>
          <w:hyperlink w:anchor="_Toc191211935" w:history="1">
            <w:r w:rsidRPr="00792C9B">
              <w:rPr>
                <w:rStyle w:val="Hyperlink"/>
                <w:noProof/>
              </w:rPr>
              <w:t>2</w:t>
            </w:r>
            <w:r>
              <w:rPr>
                <w:rFonts w:eastAsiaTheme="minorEastAsia" w:cstheme="minorBidi"/>
                <w:b w:val="0"/>
                <w:bCs w:val="0"/>
                <w:i w:val="0"/>
                <w:iCs w:val="0"/>
                <w:noProof/>
                <w:kern w:val="2"/>
                <w:lang w:val="en-US" w:eastAsia="en-US"/>
                <w14:ligatures w14:val="standardContextual"/>
              </w:rPr>
              <w:tab/>
            </w:r>
            <w:r w:rsidRPr="00792C9B">
              <w:rPr>
                <w:rStyle w:val="Hyperlink"/>
                <w:noProof/>
              </w:rPr>
              <w:t>Recommendations</w:t>
            </w:r>
            <w:r>
              <w:rPr>
                <w:noProof/>
                <w:webHidden/>
              </w:rPr>
              <w:tab/>
            </w:r>
            <w:r>
              <w:rPr>
                <w:noProof/>
                <w:webHidden/>
              </w:rPr>
              <w:fldChar w:fldCharType="begin"/>
            </w:r>
            <w:r>
              <w:rPr>
                <w:noProof/>
                <w:webHidden/>
              </w:rPr>
              <w:instrText xml:space="preserve"> PAGEREF _Toc191211935 \h </w:instrText>
            </w:r>
            <w:r>
              <w:rPr>
                <w:noProof/>
                <w:webHidden/>
              </w:rPr>
            </w:r>
            <w:r>
              <w:rPr>
                <w:noProof/>
                <w:webHidden/>
              </w:rPr>
              <w:fldChar w:fldCharType="separate"/>
            </w:r>
            <w:r>
              <w:rPr>
                <w:noProof/>
                <w:webHidden/>
              </w:rPr>
              <w:t>4</w:t>
            </w:r>
            <w:r>
              <w:rPr>
                <w:noProof/>
                <w:webHidden/>
              </w:rPr>
              <w:fldChar w:fldCharType="end"/>
            </w:r>
          </w:hyperlink>
        </w:p>
        <w:p w14:paraId="31489B08" w14:textId="7ADD1302"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6" w:history="1">
            <w:r w:rsidRPr="00792C9B">
              <w:rPr>
                <w:rStyle w:val="Hyperlink"/>
                <w:noProof/>
              </w:rPr>
              <w:t>2.1.1</w:t>
            </w:r>
            <w:r>
              <w:rPr>
                <w:rFonts w:eastAsiaTheme="minorEastAsia" w:cstheme="minorBidi"/>
                <w:noProof/>
                <w:kern w:val="2"/>
                <w:sz w:val="24"/>
                <w:szCs w:val="24"/>
                <w:lang w:val="en-US" w:eastAsia="en-US"/>
                <w14:ligatures w14:val="standardContextual"/>
              </w:rPr>
              <w:tab/>
            </w:r>
            <w:r w:rsidRPr="00792C9B">
              <w:rPr>
                <w:rStyle w:val="Hyperlink"/>
                <w:noProof/>
              </w:rPr>
              <w:t>Focus on popularity drivers within clusters</w:t>
            </w:r>
            <w:r>
              <w:rPr>
                <w:noProof/>
                <w:webHidden/>
              </w:rPr>
              <w:tab/>
            </w:r>
            <w:r>
              <w:rPr>
                <w:noProof/>
                <w:webHidden/>
              </w:rPr>
              <w:fldChar w:fldCharType="begin"/>
            </w:r>
            <w:r>
              <w:rPr>
                <w:noProof/>
                <w:webHidden/>
              </w:rPr>
              <w:instrText xml:space="preserve"> PAGEREF _Toc191211936 \h </w:instrText>
            </w:r>
            <w:r>
              <w:rPr>
                <w:noProof/>
                <w:webHidden/>
              </w:rPr>
            </w:r>
            <w:r>
              <w:rPr>
                <w:noProof/>
                <w:webHidden/>
              </w:rPr>
              <w:fldChar w:fldCharType="separate"/>
            </w:r>
            <w:r>
              <w:rPr>
                <w:noProof/>
                <w:webHidden/>
              </w:rPr>
              <w:t>4</w:t>
            </w:r>
            <w:r>
              <w:rPr>
                <w:noProof/>
                <w:webHidden/>
              </w:rPr>
              <w:fldChar w:fldCharType="end"/>
            </w:r>
          </w:hyperlink>
        </w:p>
        <w:p w14:paraId="497040C5" w14:textId="4338AB06"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7" w:history="1">
            <w:r w:rsidRPr="00792C9B">
              <w:rPr>
                <w:rStyle w:val="Hyperlink"/>
                <w:noProof/>
              </w:rPr>
              <w:t>2.1.2</w:t>
            </w:r>
            <w:r>
              <w:rPr>
                <w:rFonts w:eastAsiaTheme="minorEastAsia" w:cstheme="minorBidi"/>
                <w:noProof/>
                <w:kern w:val="2"/>
                <w:sz w:val="24"/>
                <w:szCs w:val="24"/>
                <w:lang w:val="en-US" w:eastAsia="en-US"/>
                <w14:ligatures w14:val="standardContextual"/>
              </w:rPr>
              <w:tab/>
            </w:r>
            <w:r w:rsidRPr="00792C9B">
              <w:rPr>
                <w:rStyle w:val="Hyperlink"/>
                <w:noProof/>
              </w:rPr>
              <w:t>Optimise genre-specific sounds</w:t>
            </w:r>
            <w:r>
              <w:rPr>
                <w:noProof/>
                <w:webHidden/>
              </w:rPr>
              <w:tab/>
            </w:r>
            <w:r>
              <w:rPr>
                <w:noProof/>
                <w:webHidden/>
              </w:rPr>
              <w:fldChar w:fldCharType="begin"/>
            </w:r>
            <w:r>
              <w:rPr>
                <w:noProof/>
                <w:webHidden/>
              </w:rPr>
              <w:instrText xml:space="preserve"> PAGEREF _Toc191211937 \h </w:instrText>
            </w:r>
            <w:r>
              <w:rPr>
                <w:noProof/>
                <w:webHidden/>
              </w:rPr>
            </w:r>
            <w:r>
              <w:rPr>
                <w:noProof/>
                <w:webHidden/>
              </w:rPr>
              <w:fldChar w:fldCharType="separate"/>
            </w:r>
            <w:r>
              <w:rPr>
                <w:noProof/>
                <w:webHidden/>
              </w:rPr>
              <w:t>5</w:t>
            </w:r>
            <w:r>
              <w:rPr>
                <w:noProof/>
                <w:webHidden/>
              </w:rPr>
              <w:fldChar w:fldCharType="end"/>
            </w:r>
          </w:hyperlink>
        </w:p>
        <w:p w14:paraId="7271AE9D" w14:textId="29A612E2"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8" w:history="1">
            <w:r w:rsidRPr="00792C9B">
              <w:rPr>
                <w:rStyle w:val="Hyperlink"/>
                <w:noProof/>
              </w:rPr>
              <w:t>2.1.3</w:t>
            </w:r>
            <w:r>
              <w:rPr>
                <w:rFonts w:eastAsiaTheme="minorEastAsia" w:cstheme="minorBidi"/>
                <w:noProof/>
                <w:kern w:val="2"/>
                <w:sz w:val="24"/>
                <w:szCs w:val="24"/>
                <w:lang w:val="en-US" w:eastAsia="en-US"/>
                <w14:ligatures w14:val="standardContextual"/>
              </w:rPr>
              <w:tab/>
            </w:r>
            <w:r w:rsidRPr="00792C9B">
              <w:rPr>
                <w:rStyle w:val="Hyperlink"/>
                <w:noProof/>
              </w:rPr>
              <w:t>Understand trends in song duration</w:t>
            </w:r>
            <w:r>
              <w:rPr>
                <w:noProof/>
                <w:webHidden/>
              </w:rPr>
              <w:tab/>
            </w:r>
            <w:r>
              <w:rPr>
                <w:noProof/>
                <w:webHidden/>
              </w:rPr>
              <w:fldChar w:fldCharType="begin"/>
            </w:r>
            <w:r>
              <w:rPr>
                <w:noProof/>
                <w:webHidden/>
              </w:rPr>
              <w:instrText xml:space="preserve"> PAGEREF _Toc191211938 \h </w:instrText>
            </w:r>
            <w:r>
              <w:rPr>
                <w:noProof/>
                <w:webHidden/>
              </w:rPr>
            </w:r>
            <w:r>
              <w:rPr>
                <w:noProof/>
                <w:webHidden/>
              </w:rPr>
              <w:fldChar w:fldCharType="separate"/>
            </w:r>
            <w:r>
              <w:rPr>
                <w:noProof/>
                <w:webHidden/>
              </w:rPr>
              <w:t>5</w:t>
            </w:r>
            <w:r>
              <w:rPr>
                <w:noProof/>
                <w:webHidden/>
              </w:rPr>
              <w:fldChar w:fldCharType="end"/>
            </w:r>
          </w:hyperlink>
        </w:p>
        <w:p w14:paraId="0E44B034" w14:textId="229ABEEC"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39" w:history="1">
            <w:r w:rsidRPr="00792C9B">
              <w:rPr>
                <w:rStyle w:val="Hyperlink"/>
                <w:noProof/>
              </w:rPr>
              <w:t>2.1.4</w:t>
            </w:r>
            <w:r>
              <w:rPr>
                <w:rFonts w:eastAsiaTheme="minorEastAsia" w:cstheme="minorBidi"/>
                <w:noProof/>
                <w:kern w:val="2"/>
                <w:sz w:val="24"/>
                <w:szCs w:val="24"/>
                <w:lang w:val="en-US" w:eastAsia="en-US"/>
                <w14:ligatures w14:val="standardContextual"/>
              </w:rPr>
              <w:tab/>
            </w:r>
            <w:r w:rsidRPr="00792C9B">
              <w:rPr>
                <w:rStyle w:val="Hyperlink"/>
                <w:noProof/>
              </w:rPr>
              <w:t>Experiment based on variability</w:t>
            </w:r>
            <w:r>
              <w:rPr>
                <w:noProof/>
                <w:webHidden/>
              </w:rPr>
              <w:tab/>
            </w:r>
            <w:r>
              <w:rPr>
                <w:noProof/>
                <w:webHidden/>
              </w:rPr>
              <w:fldChar w:fldCharType="begin"/>
            </w:r>
            <w:r>
              <w:rPr>
                <w:noProof/>
                <w:webHidden/>
              </w:rPr>
              <w:instrText xml:space="preserve"> PAGEREF _Toc191211939 \h </w:instrText>
            </w:r>
            <w:r>
              <w:rPr>
                <w:noProof/>
                <w:webHidden/>
              </w:rPr>
            </w:r>
            <w:r>
              <w:rPr>
                <w:noProof/>
                <w:webHidden/>
              </w:rPr>
              <w:fldChar w:fldCharType="separate"/>
            </w:r>
            <w:r>
              <w:rPr>
                <w:noProof/>
                <w:webHidden/>
              </w:rPr>
              <w:t>5</w:t>
            </w:r>
            <w:r>
              <w:rPr>
                <w:noProof/>
                <w:webHidden/>
              </w:rPr>
              <w:fldChar w:fldCharType="end"/>
            </w:r>
          </w:hyperlink>
        </w:p>
        <w:p w14:paraId="7C287568" w14:textId="4A65FDD3"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40" w:history="1">
            <w:r w:rsidRPr="00792C9B">
              <w:rPr>
                <w:rStyle w:val="Hyperlink"/>
                <w:noProof/>
              </w:rPr>
              <w:t>2.1.5</w:t>
            </w:r>
            <w:r>
              <w:rPr>
                <w:rFonts w:eastAsiaTheme="minorEastAsia" w:cstheme="minorBidi"/>
                <w:noProof/>
                <w:kern w:val="2"/>
                <w:sz w:val="24"/>
                <w:szCs w:val="24"/>
                <w:lang w:val="en-US" w:eastAsia="en-US"/>
                <w14:ligatures w14:val="standardContextual"/>
              </w:rPr>
              <w:tab/>
            </w:r>
            <w:r w:rsidRPr="00792C9B">
              <w:rPr>
                <w:rStyle w:val="Hyperlink"/>
                <w:noProof/>
              </w:rPr>
              <w:t>Leverage the Impact of artist popularity</w:t>
            </w:r>
            <w:r>
              <w:rPr>
                <w:noProof/>
                <w:webHidden/>
              </w:rPr>
              <w:tab/>
            </w:r>
            <w:r>
              <w:rPr>
                <w:noProof/>
                <w:webHidden/>
              </w:rPr>
              <w:fldChar w:fldCharType="begin"/>
            </w:r>
            <w:r>
              <w:rPr>
                <w:noProof/>
                <w:webHidden/>
              </w:rPr>
              <w:instrText xml:space="preserve"> PAGEREF _Toc191211940 \h </w:instrText>
            </w:r>
            <w:r>
              <w:rPr>
                <w:noProof/>
                <w:webHidden/>
              </w:rPr>
            </w:r>
            <w:r>
              <w:rPr>
                <w:noProof/>
                <w:webHidden/>
              </w:rPr>
              <w:fldChar w:fldCharType="separate"/>
            </w:r>
            <w:r>
              <w:rPr>
                <w:noProof/>
                <w:webHidden/>
              </w:rPr>
              <w:t>5</w:t>
            </w:r>
            <w:r>
              <w:rPr>
                <w:noProof/>
                <w:webHidden/>
              </w:rPr>
              <w:fldChar w:fldCharType="end"/>
            </w:r>
          </w:hyperlink>
        </w:p>
        <w:p w14:paraId="372D11AA" w14:textId="0AC089CC"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41" w:history="1">
            <w:r w:rsidRPr="00792C9B">
              <w:rPr>
                <w:rStyle w:val="Hyperlink"/>
                <w:noProof/>
              </w:rPr>
              <w:t>2.1.6</w:t>
            </w:r>
            <w:r>
              <w:rPr>
                <w:rFonts w:eastAsiaTheme="minorEastAsia" w:cstheme="minorBidi"/>
                <w:noProof/>
                <w:kern w:val="2"/>
                <w:sz w:val="24"/>
                <w:szCs w:val="24"/>
                <w:lang w:val="en-US" w:eastAsia="en-US"/>
                <w14:ligatures w14:val="standardContextual"/>
              </w:rPr>
              <w:tab/>
            </w:r>
            <w:r w:rsidRPr="00792C9B">
              <w:rPr>
                <w:rStyle w:val="Hyperlink"/>
                <w:noProof/>
              </w:rPr>
              <w:t>Stay ahead of current musical trends</w:t>
            </w:r>
            <w:r>
              <w:rPr>
                <w:noProof/>
                <w:webHidden/>
              </w:rPr>
              <w:tab/>
            </w:r>
            <w:r>
              <w:rPr>
                <w:noProof/>
                <w:webHidden/>
              </w:rPr>
              <w:fldChar w:fldCharType="begin"/>
            </w:r>
            <w:r>
              <w:rPr>
                <w:noProof/>
                <w:webHidden/>
              </w:rPr>
              <w:instrText xml:space="preserve"> PAGEREF _Toc191211941 \h </w:instrText>
            </w:r>
            <w:r>
              <w:rPr>
                <w:noProof/>
                <w:webHidden/>
              </w:rPr>
            </w:r>
            <w:r>
              <w:rPr>
                <w:noProof/>
                <w:webHidden/>
              </w:rPr>
              <w:fldChar w:fldCharType="separate"/>
            </w:r>
            <w:r>
              <w:rPr>
                <w:noProof/>
                <w:webHidden/>
              </w:rPr>
              <w:t>5</w:t>
            </w:r>
            <w:r>
              <w:rPr>
                <w:noProof/>
                <w:webHidden/>
              </w:rPr>
              <w:fldChar w:fldCharType="end"/>
            </w:r>
          </w:hyperlink>
        </w:p>
        <w:p w14:paraId="570B7C66" w14:textId="33A92B52" w:rsidR="00E73ED0" w:rsidRDefault="00E73ED0" w:rsidP="00E73ED0">
          <w:pPr>
            <w:pStyle w:val="TOC3"/>
            <w:tabs>
              <w:tab w:val="left" w:pos="1260"/>
              <w:tab w:val="right" w:leader="dot" w:pos="9350"/>
            </w:tabs>
            <w:spacing w:line="240" w:lineRule="auto"/>
            <w:rPr>
              <w:rFonts w:eastAsiaTheme="minorEastAsia" w:cstheme="minorBidi"/>
              <w:noProof/>
              <w:kern w:val="2"/>
              <w:sz w:val="24"/>
              <w:szCs w:val="24"/>
              <w:lang w:val="en-US" w:eastAsia="en-US"/>
              <w14:ligatures w14:val="standardContextual"/>
            </w:rPr>
          </w:pPr>
          <w:hyperlink w:anchor="_Toc191211942" w:history="1">
            <w:r w:rsidRPr="00792C9B">
              <w:rPr>
                <w:rStyle w:val="Hyperlink"/>
                <w:noProof/>
              </w:rPr>
              <w:t>2.1.7</w:t>
            </w:r>
            <w:r>
              <w:rPr>
                <w:rFonts w:eastAsiaTheme="minorEastAsia" w:cstheme="minorBidi"/>
                <w:noProof/>
                <w:kern w:val="2"/>
                <w:sz w:val="24"/>
                <w:szCs w:val="24"/>
                <w:lang w:val="en-US" w:eastAsia="en-US"/>
                <w14:ligatures w14:val="standardContextual"/>
              </w:rPr>
              <w:tab/>
            </w:r>
            <w:r w:rsidRPr="00792C9B">
              <w:rPr>
                <w:rStyle w:val="Hyperlink"/>
                <w:noProof/>
              </w:rPr>
              <w:t>Balance speechiness in Genre-Specific Contexts</w:t>
            </w:r>
            <w:r>
              <w:rPr>
                <w:noProof/>
                <w:webHidden/>
              </w:rPr>
              <w:tab/>
            </w:r>
            <w:r>
              <w:rPr>
                <w:noProof/>
                <w:webHidden/>
              </w:rPr>
              <w:fldChar w:fldCharType="begin"/>
            </w:r>
            <w:r>
              <w:rPr>
                <w:noProof/>
                <w:webHidden/>
              </w:rPr>
              <w:instrText xml:space="preserve"> PAGEREF _Toc191211942 \h </w:instrText>
            </w:r>
            <w:r>
              <w:rPr>
                <w:noProof/>
                <w:webHidden/>
              </w:rPr>
            </w:r>
            <w:r>
              <w:rPr>
                <w:noProof/>
                <w:webHidden/>
              </w:rPr>
              <w:fldChar w:fldCharType="separate"/>
            </w:r>
            <w:r>
              <w:rPr>
                <w:noProof/>
                <w:webHidden/>
              </w:rPr>
              <w:t>5</w:t>
            </w:r>
            <w:r>
              <w:rPr>
                <w:noProof/>
                <w:webHidden/>
              </w:rPr>
              <w:fldChar w:fldCharType="end"/>
            </w:r>
          </w:hyperlink>
        </w:p>
        <w:p w14:paraId="2EA8C9DA" w14:textId="35E284FE" w:rsidR="00BD7F56" w:rsidRDefault="00E73ED0" w:rsidP="00E73ED0">
          <w:pPr>
            <w:pStyle w:val="TOC1"/>
            <w:tabs>
              <w:tab w:val="right" w:leader="dot" w:pos="9350"/>
            </w:tabs>
            <w:spacing w:line="240" w:lineRule="auto"/>
          </w:pPr>
          <w:hyperlink w:anchor="_Toc191211943" w:history="1">
            <w:r w:rsidRPr="00792C9B">
              <w:rPr>
                <w:rStyle w:val="Hyperlink"/>
                <w:noProof/>
              </w:rPr>
              <w:t>Annexes</w:t>
            </w:r>
            <w:r>
              <w:rPr>
                <w:noProof/>
                <w:webHidden/>
              </w:rPr>
              <w:tab/>
            </w:r>
            <w:r>
              <w:rPr>
                <w:noProof/>
                <w:webHidden/>
              </w:rPr>
              <w:fldChar w:fldCharType="begin"/>
            </w:r>
            <w:r>
              <w:rPr>
                <w:noProof/>
                <w:webHidden/>
              </w:rPr>
              <w:instrText xml:space="preserve"> PAGEREF _Toc191211943 \h </w:instrText>
            </w:r>
            <w:r>
              <w:rPr>
                <w:noProof/>
                <w:webHidden/>
              </w:rPr>
            </w:r>
            <w:r>
              <w:rPr>
                <w:noProof/>
                <w:webHidden/>
              </w:rPr>
              <w:fldChar w:fldCharType="separate"/>
            </w:r>
            <w:r>
              <w:rPr>
                <w:noProof/>
                <w:webHidden/>
              </w:rPr>
              <w:t>6</w:t>
            </w:r>
            <w:r>
              <w:rPr>
                <w:noProof/>
                <w:webHidden/>
              </w:rPr>
              <w:fldChar w:fldCharType="end"/>
            </w:r>
          </w:hyperlink>
          <w:r w:rsidR="00BD7F56">
            <w:rPr>
              <w:b w:val="0"/>
              <w:bCs w:val="0"/>
              <w:noProof/>
            </w:rPr>
            <w:fldChar w:fldCharType="end"/>
          </w:r>
        </w:p>
      </w:sdtContent>
    </w:sdt>
    <w:p w14:paraId="7C602153" w14:textId="77777777" w:rsidR="0005150A" w:rsidRDefault="0005150A"/>
    <w:p w14:paraId="0EEB6E42" w14:textId="77777777" w:rsidR="0005150A" w:rsidRPr="005E23B4" w:rsidRDefault="00536B53" w:rsidP="005E23B4">
      <w:pPr>
        <w:pStyle w:val="Heading1"/>
      </w:pPr>
      <w:bookmarkStart w:id="6" w:name="_Toc191211927"/>
      <w:r w:rsidRPr="005E23B4">
        <w:t>Methodology</w:t>
      </w:r>
      <w:bookmarkEnd w:id="6"/>
      <w:r w:rsidRPr="005E23B4">
        <w:t xml:space="preserve"> </w:t>
      </w:r>
    </w:p>
    <w:p w14:paraId="78F18C40" w14:textId="77777777" w:rsidR="0005150A" w:rsidRPr="00BD7F56" w:rsidRDefault="00536B53" w:rsidP="00BD7F56">
      <w:pPr>
        <w:pStyle w:val="Heading2"/>
      </w:pPr>
      <w:bookmarkStart w:id="7" w:name="_Toc191211928"/>
      <w:r w:rsidRPr="00BD7F56">
        <w:t>Exploratory Data Analysis and Transformation</w:t>
      </w:r>
      <w:bookmarkEnd w:id="7"/>
    </w:p>
    <w:p w14:paraId="659E6EE1" w14:textId="72EB0B5A" w:rsidR="0005150A" w:rsidRDefault="00536B53">
      <w:r>
        <w:t>An analysis of the dataset containing 2,300 songs revealed that only two entries</w:t>
      </w:r>
      <w:r w:rsidR="00E73ED0">
        <w:t xml:space="preserve"> in the </w:t>
      </w:r>
      <w:r w:rsidR="00E73ED0">
        <w:rPr>
          <w:b/>
          <w:bCs/>
        </w:rPr>
        <w:t xml:space="preserve">loudness </w:t>
      </w:r>
      <w:r w:rsidR="00E73ED0">
        <w:t>column</w:t>
      </w:r>
      <w:r>
        <w:t xml:space="preserve"> had negative decibel levels. These values were identified as potential errors and were subsequently removed to prevent distortion in the model. Further examination uncovered additional suspiciously low values in the loudness column, leading to the decision to drop the column entirely. Additionally, one row with null values was detected and removed from the dataset. To facilitate potential filtering and grouping during the segmentation process, the values in the </w:t>
      </w:r>
      <w:r>
        <w:rPr>
          <w:b/>
        </w:rPr>
        <w:t>duration_ms</w:t>
      </w:r>
      <w:r>
        <w:t xml:space="preserve"> column were converted to integers.</w:t>
      </w:r>
    </w:p>
    <w:p w14:paraId="0A10A2DB" w14:textId="77777777" w:rsidR="0005150A" w:rsidRDefault="00536B53">
      <w:r>
        <w:t xml:space="preserve">To categorise the 437 identified sub-genres in the </w:t>
      </w:r>
      <w:r>
        <w:rPr>
          <w:b/>
        </w:rPr>
        <w:t>artist_genre</w:t>
      </w:r>
      <w:r>
        <w:t xml:space="preserve"> column, the most frequently occurring words were analysed to determine the top five genres, and flag variables were created for each. The variability coefficient of all numeric columns was also calculated to assist in feature selection. Among the identified variables, </w:t>
      </w:r>
      <w:r>
        <w:rPr>
          <w:b/>
        </w:rPr>
        <w:t>rap</w:t>
      </w:r>
      <w:r>
        <w:t xml:space="preserve"> and </w:t>
      </w:r>
      <w:r>
        <w:rPr>
          <w:b/>
        </w:rPr>
        <w:t>hip-hop</w:t>
      </w:r>
      <w:r>
        <w:t xml:space="preserve"> were the only pair found to have a significant correlation. This relationship was visualised using a heatmap, which is included in </w:t>
      </w:r>
      <w:r>
        <w:rPr>
          <w:b/>
        </w:rPr>
        <w:t>Annex 1</w:t>
      </w:r>
      <w:r>
        <w:t>. Both variables were retained for use in profiling rather than clustering.</w:t>
      </w:r>
    </w:p>
    <w:p w14:paraId="3B445B5D" w14:textId="77777777" w:rsidR="0005150A" w:rsidRPr="00BD7F56" w:rsidRDefault="00536B53" w:rsidP="00BD7F56">
      <w:pPr>
        <w:pStyle w:val="Heading2"/>
      </w:pPr>
      <w:bookmarkStart w:id="8" w:name="_Toc191211929"/>
      <w:r w:rsidRPr="00BD7F56">
        <w:t>Segmentation</w:t>
      </w:r>
      <w:bookmarkEnd w:id="8"/>
    </w:p>
    <w:p w14:paraId="62C0D4A4" w14:textId="0A88D420" w:rsidR="005E23B4" w:rsidRPr="005E23B4" w:rsidRDefault="005E23B4" w:rsidP="005E23B4">
      <w:pPr>
        <w:pStyle w:val="Heading3"/>
      </w:pPr>
      <w:bookmarkStart w:id="9" w:name="_Toc191211930"/>
      <w:r>
        <w:t>Unsupervised Model Execution</w:t>
      </w:r>
      <w:bookmarkEnd w:id="9"/>
      <w:r>
        <w:t xml:space="preserve"> </w:t>
      </w:r>
    </w:p>
    <w:p w14:paraId="4871D447" w14:textId="77777777" w:rsidR="0005150A" w:rsidRDefault="00536B53">
      <w:r>
        <w:t>For the selection of the optimal clustering algorithm, an initial exploration was conducted using the hierarchical matching method, along with preliminary experiments utilising DBSCAN. However, after careful evaluation, K-means clustering was ultimately chosen as the preferred methodology due to its effectiveness in achieving the objectives of the analysis.</w:t>
      </w:r>
    </w:p>
    <w:p w14:paraId="51E98B4C" w14:textId="77777777" w:rsidR="0005150A" w:rsidRDefault="00536B53">
      <w:r>
        <w:t>To determine the optimal value of k, the elbow method was applied. Although a distinct inflection point was not clear from the resulting graph, a k-value of 5 was selected as the most appropriate choice. The corresponding elbow chart is provided in Annex 2.</w:t>
      </w:r>
    </w:p>
    <w:p w14:paraId="0791C4D8" w14:textId="77777777" w:rsidR="0005150A" w:rsidRDefault="00536B53">
      <w:r>
        <w:t>An algorithm was executed using a superset of the top five variables with the highest variance to identify the optimal combination of three variables for clustering at each value of k. The visualisation for this analysis can be found in Annex 1.</w:t>
      </w:r>
    </w:p>
    <w:tbl>
      <w:tblPr>
        <w:tblStyle w:val="a"/>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1980"/>
        <w:gridCol w:w="1530"/>
        <w:gridCol w:w="990"/>
        <w:gridCol w:w="2335"/>
      </w:tblGrid>
      <w:tr w:rsidR="0005150A" w14:paraId="7F6BD8A1" w14:textId="77777777">
        <w:tc>
          <w:tcPr>
            <w:tcW w:w="2520" w:type="dxa"/>
            <w:shd w:val="clear" w:color="auto" w:fill="0C3512"/>
            <w:vAlign w:val="center"/>
          </w:tcPr>
          <w:p w14:paraId="7E394AF6" w14:textId="77777777" w:rsidR="0005150A" w:rsidRDefault="00536B53">
            <w:pPr>
              <w:jc w:val="center"/>
              <w:rPr>
                <w:b/>
              </w:rPr>
            </w:pPr>
            <w:r>
              <w:rPr>
                <w:b/>
              </w:rPr>
              <w:t>Clustering Variables</w:t>
            </w:r>
          </w:p>
        </w:tc>
        <w:tc>
          <w:tcPr>
            <w:tcW w:w="6835" w:type="dxa"/>
            <w:gridSpan w:val="4"/>
            <w:shd w:val="clear" w:color="auto" w:fill="BF4F14"/>
            <w:vAlign w:val="center"/>
          </w:tcPr>
          <w:p w14:paraId="76FDBDEB" w14:textId="77777777" w:rsidR="0005150A" w:rsidRDefault="00536B53">
            <w:pPr>
              <w:jc w:val="center"/>
              <w:rPr>
                <w:b/>
              </w:rPr>
            </w:pPr>
            <w:r>
              <w:rPr>
                <w:b/>
                <w:color w:val="FFFFFF"/>
              </w:rPr>
              <w:t>Profiling Variables</w:t>
            </w:r>
          </w:p>
        </w:tc>
      </w:tr>
      <w:tr w:rsidR="0005150A" w14:paraId="6CA1F080" w14:textId="77777777">
        <w:tc>
          <w:tcPr>
            <w:tcW w:w="2520" w:type="dxa"/>
            <w:vAlign w:val="center"/>
          </w:tcPr>
          <w:p w14:paraId="676286DB" w14:textId="77777777" w:rsidR="0005150A" w:rsidRDefault="00536B53">
            <w:pPr>
              <w:jc w:val="center"/>
            </w:pPr>
            <w:r>
              <w:t>instrumentalness</w:t>
            </w:r>
          </w:p>
        </w:tc>
        <w:tc>
          <w:tcPr>
            <w:tcW w:w="1980" w:type="dxa"/>
            <w:vAlign w:val="center"/>
          </w:tcPr>
          <w:p w14:paraId="49DC6ED4" w14:textId="77777777" w:rsidR="0005150A" w:rsidRDefault="00536B53">
            <w:pPr>
              <w:jc w:val="center"/>
            </w:pPr>
            <w:r>
              <w:t>liveness</w:t>
            </w:r>
          </w:p>
        </w:tc>
        <w:tc>
          <w:tcPr>
            <w:tcW w:w="1530" w:type="dxa"/>
            <w:vAlign w:val="center"/>
          </w:tcPr>
          <w:p w14:paraId="28948ABE" w14:textId="77777777" w:rsidR="0005150A" w:rsidRDefault="00536B53">
            <w:pPr>
              <w:jc w:val="center"/>
            </w:pPr>
            <w:r>
              <w:t>danceability</w:t>
            </w:r>
          </w:p>
        </w:tc>
        <w:tc>
          <w:tcPr>
            <w:tcW w:w="990" w:type="dxa"/>
            <w:vAlign w:val="center"/>
          </w:tcPr>
          <w:p w14:paraId="659B58B0" w14:textId="77777777" w:rsidR="0005150A" w:rsidRDefault="00536B53">
            <w:pPr>
              <w:jc w:val="center"/>
            </w:pPr>
            <w:r>
              <w:t>mode</w:t>
            </w:r>
          </w:p>
        </w:tc>
        <w:tc>
          <w:tcPr>
            <w:tcW w:w="2335" w:type="dxa"/>
            <w:vAlign w:val="center"/>
          </w:tcPr>
          <w:p w14:paraId="13A64496" w14:textId="77777777" w:rsidR="0005150A" w:rsidRDefault="00536B53">
            <w:pPr>
              <w:jc w:val="center"/>
            </w:pPr>
            <w:r>
              <w:t>tempo</w:t>
            </w:r>
          </w:p>
        </w:tc>
      </w:tr>
      <w:tr w:rsidR="0005150A" w14:paraId="1ACD376E" w14:textId="77777777">
        <w:tc>
          <w:tcPr>
            <w:tcW w:w="2520" w:type="dxa"/>
            <w:vAlign w:val="center"/>
          </w:tcPr>
          <w:p w14:paraId="1B945FAE" w14:textId="77777777" w:rsidR="0005150A" w:rsidRDefault="00536B53">
            <w:pPr>
              <w:jc w:val="center"/>
            </w:pPr>
            <w:r>
              <w:t>speechiness</w:t>
            </w:r>
          </w:p>
        </w:tc>
        <w:tc>
          <w:tcPr>
            <w:tcW w:w="1980" w:type="dxa"/>
            <w:vAlign w:val="center"/>
          </w:tcPr>
          <w:p w14:paraId="26274F62" w14:textId="77777777" w:rsidR="0005150A" w:rsidRDefault="00536B53">
            <w:pPr>
              <w:jc w:val="center"/>
            </w:pPr>
            <w:r>
              <w:t>track_popularity</w:t>
            </w:r>
          </w:p>
        </w:tc>
        <w:tc>
          <w:tcPr>
            <w:tcW w:w="1530" w:type="dxa"/>
            <w:vAlign w:val="center"/>
          </w:tcPr>
          <w:p w14:paraId="4D1D2CC8" w14:textId="77777777" w:rsidR="0005150A" w:rsidRDefault="00536B53">
            <w:pPr>
              <w:jc w:val="center"/>
            </w:pPr>
            <w:r>
              <w:t>energy</w:t>
            </w:r>
          </w:p>
        </w:tc>
        <w:tc>
          <w:tcPr>
            <w:tcW w:w="990" w:type="dxa"/>
            <w:vAlign w:val="center"/>
          </w:tcPr>
          <w:p w14:paraId="734BC7C0" w14:textId="77777777" w:rsidR="0005150A" w:rsidRDefault="00536B53">
            <w:pPr>
              <w:jc w:val="center"/>
            </w:pPr>
            <w:r>
              <w:t>year</w:t>
            </w:r>
          </w:p>
        </w:tc>
        <w:tc>
          <w:tcPr>
            <w:tcW w:w="2335" w:type="dxa"/>
            <w:vAlign w:val="center"/>
          </w:tcPr>
          <w:p w14:paraId="3D3AFB73" w14:textId="77777777" w:rsidR="0005150A" w:rsidRDefault="00536B53">
            <w:pPr>
              <w:jc w:val="center"/>
            </w:pPr>
            <w:r>
              <w:t>duration_ms</w:t>
            </w:r>
          </w:p>
        </w:tc>
      </w:tr>
      <w:tr w:rsidR="0005150A" w14:paraId="0173E05E" w14:textId="77777777">
        <w:tc>
          <w:tcPr>
            <w:tcW w:w="2520" w:type="dxa"/>
            <w:vAlign w:val="center"/>
          </w:tcPr>
          <w:p w14:paraId="4DD449D5" w14:textId="77777777" w:rsidR="0005150A" w:rsidRDefault="00536B53">
            <w:pPr>
              <w:jc w:val="center"/>
            </w:pPr>
            <w:r>
              <w:t>acousticness</w:t>
            </w:r>
          </w:p>
        </w:tc>
        <w:tc>
          <w:tcPr>
            <w:tcW w:w="1980" w:type="dxa"/>
            <w:vAlign w:val="center"/>
          </w:tcPr>
          <w:p w14:paraId="6421462B" w14:textId="77777777" w:rsidR="0005150A" w:rsidRDefault="00536B53">
            <w:pPr>
              <w:jc w:val="center"/>
            </w:pPr>
            <w:r>
              <w:t>artist_popularity</w:t>
            </w:r>
          </w:p>
        </w:tc>
        <w:tc>
          <w:tcPr>
            <w:tcW w:w="1530" w:type="dxa"/>
            <w:vAlign w:val="center"/>
          </w:tcPr>
          <w:p w14:paraId="6B8DDEFF" w14:textId="77777777" w:rsidR="0005150A" w:rsidRDefault="00536B53">
            <w:pPr>
              <w:jc w:val="center"/>
            </w:pPr>
            <w:r>
              <w:t>valence</w:t>
            </w:r>
          </w:p>
        </w:tc>
        <w:tc>
          <w:tcPr>
            <w:tcW w:w="990" w:type="dxa"/>
            <w:vAlign w:val="center"/>
          </w:tcPr>
          <w:p w14:paraId="3CB0D4BF" w14:textId="77777777" w:rsidR="0005150A" w:rsidRDefault="00536B53">
            <w:pPr>
              <w:jc w:val="center"/>
            </w:pPr>
            <w:r>
              <w:t>key</w:t>
            </w:r>
          </w:p>
        </w:tc>
        <w:tc>
          <w:tcPr>
            <w:tcW w:w="2335" w:type="dxa"/>
            <w:vAlign w:val="center"/>
          </w:tcPr>
          <w:p w14:paraId="66DE83D1" w14:textId="77777777" w:rsidR="0005150A" w:rsidRDefault="00536B53">
            <w:pPr>
              <w:jc w:val="center"/>
              <w:rPr>
                <w:b/>
              </w:rPr>
            </w:pPr>
            <w:r>
              <w:rPr>
                <w:b/>
              </w:rPr>
              <w:t>genres</w:t>
            </w:r>
          </w:p>
        </w:tc>
      </w:tr>
    </w:tbl>
    <w:p w14:paraId="557317CA" w14:textId="77777777" w:rsidR="0005150A" w:rsidRDefault="0005150A">
      <w:pPr>
        <w:rPr>
          <w:sz w:val="10"/>
          <w:szCs w:val="10"/>
        </w:rPr>
      </w:pPr>
    </w:p>
    <w:p w14:paraId="3B648F94" w14:textId="794D0E0B" w:rsidR="0005150A" w:rsidRDefault="00536B53">
      <w:r>
        <w:t>The centroids were assigned randomly, and processed repeatedly to achieve a higher silhouette score. The split of the data was very uneven, with cluster 3 containing only 27 songs, and cluster 5 containing more than 50% of all songs, but the silhouette score was 0.492, which indicated a relatively strong clustering, compared to our earliest efforts</w:t>
      </w:r>
      <w:r w:rsidR="00B66BF1">
        <w:t>.</w:t>
      </w:r>
    </w:p>
    <w:tbl>
      <w:tblPr>
        <w:tblStyle w:val="a0"/>
        <w:tblW w:w="846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2"/>
        <w:gridCol w:w="1692"/>
        <w:gridCol w:w="1692"/>
        <w:gridCol w:w="1692"/>
        <w:gridCol w:w="1692"/>
      </w:tblGrid>
      <w:tr w:rsidR="0005150A" w14:paraId="52C91063" w14:textId="77777777">
        <w:tc>
          <w:tcPr>
            <w:tcW w:w="1692" w:type="dxa"/>
            <w:shd w:val="clear" w:color="auto" w:fill="0C3512"/>
            <w:vAlign w:val="center"/>
          </w:tcPr>
          <w:p w14:paraId="1BE4F4FD" w14:textId="77777777" w:rsidR="0005150A" w:rsidRDefault="00536B53">
            <w:pPr>
              <w:jc w:val="center"/>
              <w:rPr>
                <w:rFonts w:ascii="Helvetica Neue" w:eastAsia="Helvetica Neue" w:hAnsi="Helvetica Neue" w:cs="Helvetica Neue"/>
                <w:b/>
                <w:i/>
                <w:color w:val="FFFFFF"/>
                <w:sz w:val="16"/>
                <w:szCs w:val="16"/>
              </w:rPr>
            </w:pPr>
            <w:r>
              <w:rPr>
                <w:b/>
              </w:rPr>
              <w:t>Cluster 1</w:t>
            </w:r>
          </w:p>
        </w:tc>
        <w:tc>
          <w:tcPr>
            <w:tcW w:w="1692" w:type="dxa"/>
            <w:shd w:val="clear" w:color="auto" w:fill="0C3512"/>
            <w:vAlign w:val="center"/>
          </w:tcPr>
          <w:p w14:paraId="399747AE" w14:textId="77777777" w:rsidR="0005150A" w:rsidRDefault="00536B53">
            <w:pPr>
              <w:jc w:val="center"/>
              <w:rPr>
                <w:rFonts w:ascii="Helvetica Neue" w:eastAsia="Helvetica Neue" w:hAnsi="Helvetica Neue" w:cs="Helvetica Neue"/>
                <w:b/>
                <w:i/>
                <w:color w:val="FFFFFF"/>
                <w:sz w:val="16"/>
                <w:szCs w:val="16"/>
              </w:rPr>
            </w:pPr>
            <w:r>
              <w:rPr>
                <w:b/>
              </w:rPr>
              <w:t>Cluster 2</w:t>
            </w:r>
          </w:p>
        </w:tc>
        <w:tc>
          <w:tcPr>
            <w:tcW w:w="1692" w:type="dxa"/>
            <w:shd w:val="clear" w:color="auto" w:fill="0C3512"/>
            <w:vAlign w:val="center"/>
          </w:tcPr>
          <w:p w14:paraId="7BA5B9C5" w14:textId="77777777" w:rsidR="0005150A" w:rsidRDefault="00536B53">
            <w:pPr>
              <w:jc w:val="center"/>
              <w:rPr>
                <w:rFonts w:ascii="Helvetica Neue" w:eastAsia="Helvetica Neue" w:hAnsi="Helvetica Neue" w:cs="Helvetica Neue"/>
                <w:b/>
                <w:i/>
                <w:color w:val="FFFFFF"/>
                <w:sz w:val="16"/>
                <w:szCs w:val="16"/>
              </w:rPr>
            </w:pPr>
            <w:r>
              <w:rPr>
                <w:b/>
              </w:rPr>
              <w:t>Cluster 3</w:t>
            </w:r>
          </w:p>
        </w:tc>
        <w:tc>
          <w:tcPr>
            <w:tcW w:w="1692" w:type="dxa"/>
            <w:shd w:val="clear" w:color="auto" w:fill="0C3512"/>
            <w:vAlign w:val="center"/>
          </w:tcPr>
          <w:p w14:paraId="1FD4B96C" w14:textId="77777777" w:rsidR="0005150A" w:rsidRDefault="00536B53">
            <w:pPr>
              <w:jc w:val="center"/>
              <w:rPr>
                <w:rFonts w:ascii="Helvetica Neue" w:eastAsia="Helvetica Neue" w:hAnsi="Helvetica Neue" w:cs="Helvetica Neue"/>
                <w:b/>
                <w:i/>
                <w:color w:val="FFFFFF"/>
                <w:sz w:val="16"/>
                <w:szCs w:val="16"/>
              </w:rPr>
            </w:pPr>
            <w:r>
              <w:rPr>
                <w:b/>
              </w:rPr>
              <w:t>Cluster 4</w:t>
            </w:r>
          </w:p>
        </w:tc>
        <w:tc>
          <w:tcPr>
            <w:tcW w:w="1692" w:type="dxa"/>
            <w:shd w:val="clear" w:color="auto" w:fill="0C3512"/>
            <w:vAlign w:val="center"/>
          </w:tcPr>
          <w:p w14:paraId="3EDA2BA4" w14:textId="77777777" w:rsidR="0005150A" w:rsidRDefault="00536B53">
            <w:pPr>
              <w:jc w:val="center"/>
              <w:rPr>
                <w:b/>
              </w:rPr>
            </w:pPr>
            <w:r>
              <w:rPr>
                <w:b/>
              </w:rPr>
              <w:t>Cluster 5</w:t>
            </w:r>
          </w:p>
        </w:tc>
      </w:tr>
      <w:tr w:rsidR="0005150A" w14:paraId="3CB840A5" w14:textId="77777777">
        <w:tc>
          <w:tcPr>
            <w:tcW w:w="1692" w:type="dxa"/>
            <w:vAlign w:val="center"/>
          </w:tcPr>
          <w:p w14:paraId="06868FB1" w14:textId="77777777" w:rsidR="0005150A" w:rsidRDefault="00536B53">
            <w:pPr>
              <w:jc w:val="center"/>
              <w:rPr>
                <w:rFonts w:ascii="Helvetica Neue" w:eastAsia="Helvetica Neue" w:hAnsi="Helvetica Neue" w:cs="Helvetica Neue"/>
                <w:color w:val="000000"/>
                <w:sz w:val="16"/>
                <w:szCs w:val="16"/>
              </w:rPr>
            </w:pPr>
            <w:r>
              <w:t>335</w:t>
            </w:r>
          </w:p>
        </w:tc>
        <w:tc>
          <w:tcPr>
            <w:tcW w:w="1692" w:type="dxa"/>
            <w:vAlign w:val="center"/>
          </w:tcPr>
          <w:p w14:paraId="73433816" w14:textId="77777777" w:rsidR="0005150A" w:rsidRDefault="00536B53">
            <w:pPr>
              <w:jc w:val="center"/>
              <w:rPr>
                <w:rFonts w:ascii="Helvetica Neue" w:eastAsia="Helvetica Neue" w:hAnsi="Helvetica Neue" w:cs="Helvetica Neue"/>
                <w:color w:val="000000"/>
                <w:sz w:val="16"/>
                <w:szCs w:val="16"/>
              </w:rPr>
            </w:pPr>
            <w:r>
              <w:t>288</w:t>
            </w:r>
          </w:p>
        </w:tc>
        <w:tc>
          <w:tcPr>
            <w:tcW w:w="1692" w:type="dxa"/>
            <w:vAlign w:val="center"/>
          </w:tcPr>
          <w:p w14:paraId="74CBAC6F" w14:textId="77777777" w:rsidR="0005150A" w:rsidRDefault="00536B53">
            <w:pPr>
              <w:jc w:val="center"/>
              <w:rPr>
                <w:rFonts w:ascii="Helvetica Neue" w:eastAsia="Helvetica Neue" w:hAnsi="Helvetica Neue" w:cs="Helvetica Neue"/>
                <w:color w:val="000000"/>
                <w:sz w:val="16"/>
                <w:szCs w:val="16"/>
              </w:rPr>
            </w:pPr>
            <w:r>
              <w:t>27</w:t>
            </w:r>
          </w:p>
        </w:tc>
        <w:tc>
          <w:tcPr>
            <w:tcW w:w="1692" w:type="dxa"/>
            <w:vAlign w:val="center"/>
          </w:tcPr>
          <w:p w14:paraId="44A315AF" w14:textId="77777777" w:rsidR="0005150A" w:rsidRDefault="00536B53">
            <w:pPr>
              <w:jc w:val="center"/>
              <w:rPr>
                <w:rFonts w:ascii="Helvetica Neue" w:eastAsia="Helvetica Neue" w:hAnsi="Helvetica Neue" w:cs="Helvetica Neue"/>
                <w:color w:val="000000"/>
                <w:sz w:val="16"/>
                <w:szCs w:val="16"/>
              </w:rPr>
            </w:pPr>
            <w:r>
              <w:t>179</w:t>
            </w:r>
          </w:p>
        </w:tc>
        <w:tc>
          <w:tcPr>
            <w:tcW w:w="1692" w:type="dxa"/>
            <w:vAlign w:val="center"/>
          </w:tcPr>
          <w:p w14:paraId="3F83C20D" w14:textId="77777777" w:rsidR="0005150A" w:rsidRDefault="00536B53">
            <w:pPr>
              <w:jc w:val="center"/>
            </w:pPr>
            <w:r>
              <w:t>1277</w:t>
            </w:r>
          </w:p>
        </w:tc>
      </w:tr>
    </w:tbl>
    <w:p w14:paraId="0394BE35" w14:textId="77777777" w:rsidR="0005150A" w:rsidRDefault="0005150A"/>
    <w:p w14:paraId="7C519692" w14:textId="77777777" w:rsidR="0005150A" w:rsidRDefault="00536B53">
      <w:r>
        <w:lastRenderedPageBreak/>
        <w:t>The clustering solution was visualised on a 3D plot with all 3 of our clustering variables acting as the axes. This visualisation can be seen in Annex 3. We noticed a significant amount of overlap between clusters, alluding to the low silhouette score, however the high spread of data suggested that the selected features contribute meaningfully to the differentiation of data points.</w:t>
      </w:r>
    </w:p>
    <w:p w14:paraId="610A5C64" w14:textId="77777777" w:rsidR="0005150A" w:rsidRDefault="00536B53">
      <w:r>
        <w:t>When labelling the clusters we used a heatmap to identify patterns across the 5 clusters from all 19 variables. From this analysis, we assigned the following labels to each cluster:</w:t>
      </w:r>
    </w:p>
    <w:p w14:paraId="6587642F" w14:textId="77777777" w:rsidR="0005150A" w:rsidRDefault="0005150A"/>
    <w:tbl>
      <w:tblPr>
        <w:tblStyle w:val="a1"/>
        <w:tblW w:w="972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800"/>
        <w:gridCol w:w="1980"/>
        <w:gridCol w:w="1980"/>
        <w:gridCol w:w="2160"/>
      </w:tblGrid>
      <w:tr w:rsidR="0005150A" w14:paraId="66EF3491" w14:textId="77777777">
        <w:tc>
          <w:tcPr>
            <w:tcW w:w="1800" w:type="dxa"/>
            <w:shd w:val="clear" w:color="auto" w:fill="0C3512"/>
            <w:vAlign w:val="center"/>
          </w:tcPr>
          <w:p w14:paraId="161B4295" w14:textId="77777777" w:rsidR="0005150A" w:rsidRDefault="00536B53">
            <w:pPr>
              <w:jc w:val="center"/>
              <w:rPr>
                <w:rFonts w:ascii="Helvetica Neue" w:eastAsia="Helvetica Neue" w:hAnsi="Helvetica Neue" w:cs="Helvetica Neue"/>
                <w:b/>
                <w:i/>
                <w:color w:val="FFFFFF"/>
                <w:sz w:val="20"/>
                <w:szCs w:val="20"/>
              </w:rPr>
            </w:pPr>
            <w:r>
              <w:rPr>
                <w:b/>
              </w:rPr>
              <w:t>Cluster 1</w:t>
            </w:r>
          </w:p>
        </w:tc>
        <w:tc>
          <w:tcPr>
            <w:tcW w:w="1800" w:type="dxa"/>
            <w:shd w:val="clear" w:color="auto" w:fill="0C3512"/>
            <w:vAlign w:val="center"/>
          </w:tcPr>
          <w:p w14:paraId="2ED609FF" w14:textId="77777777" w:rsidR="0005150A" w:rsidRDefault="00536B53">
            <w:pPr>
              <w:jc w:val="center"/>
              <w:rPr>
                <w:rFonts w:ascii="Helvetica Neue" w:eastAsia="Helvetica Neue" w:hAnsi="Helvetica Neue" w:cs="Helvetica Neue"/>
                <w:b/>
                <w:i/>
                <w:color w:val="FFFFFF"/>
                <w:sz w:val="20"/>
                <w:szCs w:val="20"/>
              </w:rPr>
            </w:pPr>
            <w:r>
              <w:rPr>
                <w:b/>
              </w:rPr>
              <w:t>Cluster 2</w:t>
            </w:r>
          </w:p>
        </w:tc>
        <w:tc>
          <w:tcPr>
            <w:tcW w:w="1980" w:type="dxa"/>
            <w:shd w:val="clear" w:color="auto" w:fill="0C3512"/>
            <w:vAlign w:val="center"/>
          </w:tcPr>
          <w:p w14:paraId="644A5A7E" w14:textId="77777777" w:rsidR="0005150A" w:rsidRDefault="00536B53">
            <w:pPr>
              <w:jc w:val="center"/>
              <w:rPr>
                <w:rFonts w:ascii="Helvetica Neue" w:eastAsia="Helvetica Neue" w:hAnsi="Helvetica Neue" w:cs="Helvetica Neue"/>
                <w:b/>
                <w:i/>
                <w:color w:val="FFFFFF"/>
                <w:sz w:val="20"/>
                <w:szCs w:val="20"/>
              </w:rPr>
            </w:pPr>
            <w:r>
              <w:rPr>
                <w:b/>
              </w:rPr>
              <w:t>Cluster 3</w:t>
            </w:r>
          </w:p>
        </w:tc>
        <w:tc>
          <w:tcPr>
            <w:tcW w:w="1980" w:type="dxa"/>
            <w:shd w:val="clear" w:color="auto" w:fill="0C3512"/>
            <w:vAlign w:val="center"/>
          </w:tcPr>
          <w:p w14:paraId="137E9255" w14:textId="77777777" w:rsidR="0005150A" w:rsidRDefault="00536B53">
            <w:pPr>
              <w:jc w:val="center"/>
              <w:rPr>
                <w:rFonts w:ascii="Helvetica Neue" w:eastAsia="Helvetica Neue" w:hAnsi="Helvetica Neue" w:cs="Helvetica Neue"/>
                <w:b/>
                <w:i/>
                <w:color w:val="FFFFFF"/>
                <w:sz w:val="20"/>
                <w:szCs w:val="20"/>
              </w:rPr>
            </w:pPr>
            <w:r>
              <w:rPr>
                <w:b/>
              </w:rPr>
              <w:t>Cluster 4</w:t>
            </w:r>
          </w:p>
        </w:tc>
        <w:tc>
          <w:tcPr>
            <w:tcW w:w="2160" w:type="dxa"/>
            <w:shd w:val="clear" w:color="auto" w:fill="0C3512"/>
            <w:vAlign w:val="center"/>
          </w:tcPr>
          <w:p w14:paraId="79C07256" w14:textId="77777777" w:rsidR="0005150A" w:rsidRDefault="00536B53">
            <w:pPr>
              <w:jc w:val="center"/>
              <w:rPr>
                <w:b/>
              </w:rPr>
            </w:pPr>
            <w:r>
              <w:rPr>
                <w:b/>
              </w:rPr>
              <w:t>Cluster 5</w:t>
            </w:r>
          </w:p>
        </w:tc>
      </w:tr>
      <w:tr w:rsidR="0005150A" w14:paraId="24464497" w14:textId="77777777">
        <w:trPr>
          <w:trHeight w:val="908"/>
        </w:trPr>
        <w:tc>
          <w:tcPr>
            <w:tcW w:w="1800" w:type="dxa"/>
            <w:vAlign w:val="center"/>
          </w:tcPr>
          <w:p w14:paraId="01C08B1A" w14:textId="77777777" w:rsidR="0005150A" w:rsidRDefault="00536B53">
            <w:pPr>
              <w:jc w:val="center"/>
              <w:rPr>
                <w:rFonts w:ascii="Helvetica Neue" w:eastAsia="Helvetica Neue" w:hAnsi="Helvetica Neue" w:cs="Helvetica Neue"/>
                <w:color w:val="000000"/>
                <w:szCs w:val="21"/>
              </w:rPr>
            </w:pPr>
            <w:r>
              <w:t>Dance, hip-hop &amp; rap music</w:t>
            </w:r>
          </w:p>
        </w:tc>
        <w:tc>
          <w:tcPr>
            <w:tcW w:w="1800" w:type="dxa"/>
            <w:vAlign w:val="center"/>
          </w:tcPr>
          <w:p w14:paraId="52A5118D" w14:textId="77777777" w:rsidR="0005150A" w:rsidRDefault="00536B53">
            <w:pPr>
              <w:jc w:val="center"/>
              <w:rPr>
                <w:rFonts w:ascii="Helvetica Neue" w:eastAsia="Helvetica Neue" w:hAnsi="Helvetica Neue" w:cs="Helvetica Neue"/>
                <w:color w:val="000000"/>
                <w:szCs w:val="21"/>
              </w:rPr>
            </w:pPr>
            <w:r>
              <w:t>Acoustic, slow, sad pop music</w:t>
            </w:r>
          </w:p>
        </w:tc>
        <w:tc>
          <w:tcPr>
            <w:tcW w:w="1980" w:type="dxa"/>
            <w:vAlign w:val="center"/>
          </w:tcPr>
          <w:p w14:paraId="219F3567" w14:textId="77777777" w:rsidR="0005150A" w:rsidRDefault="00536B53">
            <w:pPr>
              <w:jc w:val="center"/>
              <w:rPr>
                <w:rFonts w:ascii="Helvetica Neue" w:eastAsia="Helvetica Neue" w:hAnsi="Helvetica Neue" w:cs="Helvetica Neue"/>
                <w:color w:val="000000"/>
                <w:szCs w:val="21"/>
              </w:rPr>
            </w:pPr>
            <w:r>
              <w:t>Early 2000s instrumental dance music</w:t>
            </w:r>
          </w:p>
        </w:tc>
        <w:tc>
          <w:tcPr>
            <w:tcW w:w="1980" w:type="dxa"/>
            <w:vAlign w:val="center"/>
          </w:tcPr>
          <w:p w14:paraId="73D07F77" w14:textId="77777777" w:rsidR="0005150A" w:rsidRDefault="00536B53">
            <w:pPr>
              <w:jc w:val="center"/>
              <w:rPr>
                <w:rFonts w:ascii="Helvetica Neue" w:eastAsia="Helvetica Neue" w:hAnsi="Helvetica Neue" w:cs="Helvetica Neue"/>
                <w:color w:val="000000"/>
                <w:szCs w:val="21"/>
              </w:rPr>
            </w:pPr>
            <w:r>
              <w:t>Hip-hop/rap, fast and upbeat music</w:t>
            </w:r>
          </w:p>
        </w:tc>
        <w:tc>
          <w:tcPr>
            <w:tcW w:w="2160" w:type="dxa"/>
            <w:vAlign w:val="center"/>
          </w:tcPr>
          <w:p w14:paraId="20B6EA46" w14:textId="77777777" w:rsidR="0005150A" w:rsidRDefault="00536B53">
            <w:pPr>
              <w:jc w:val="center"/>
            </w:pPr>
            <w:r>
              <w:t>Energetic, non-acoustic, light rock</w:t>
            </w:r>
          </w:p>
        </w:tc>
      </w:tr>
    </w:tbl>
    <w:p w14:paraId="6CE6232F" w14:textId="193BC564" w:rsidR="005E23B4" w:rsidRDefault="005E23B4" w:rsidP="005E23B4">
      <w:pPr>
        <w:pStyle w:val="Heading3"/>
      </w:pPr>
      <w:bookmarkStart w:id="10" w:name="_Toc191211931"/>
      <w:r>
        <w:t>Unsupervised Model Evaluation</w:t>
      </w:r>
      <w:bookmarkEnd w:id="10"/>
      <w:r>
        <w:t xml:space="preserve"> </w:t>
      </w:r>
    </w:p>
    <w:p w14:paraId="50896B3A" w14:textId="77777777" w:rsidR="0005150A" w:rsidRDefault="00536B53">
      <w:r>
        <w:t xml:space="preserve">We verified the labelling of the clusters by taking a sample of the first 5 songs in each cluster. The full table of songs sampled from each cluster can be found in Annex 5. </w:t>
      </w:r>
    </w:p>
    <w:p w14:paraId="42E369FC" w14:textId="77777777" w:rsidR="0005150A" w:rsidRDefault="00536B53">
      <w:r>
        <w:t>From our sampling, we can see examples of successful profiling in each cluster:</w:t>
      </w:r>
    </w:p>
    <w:p w14:paraId="2965C130" w14:textId="77777777" w:rsidR="0005150A" w:rsidRDefault="00536B53">
      <w:pPr>
        <w:numPr>
          <w:ilvl w:val="0"/>
          <w:numId w:val="2"/>
        </w:numPr>
        <w:pBdr>
          <w:top w:val="nil"/>
          <w:left w:val="nil"/>
          <w:bottom w:val="nil"/>
          <w:right w:val="nil"/>
          <w:between w:val="nil"/>
        </w:pBdr>
        <w:spacing w:after="0"/>
        <w:rPr>
          <w:color w:val="000000"/>
        </w:rPr>
      </w:pPr>
      <w:r>
        <w:rPr>
          <w:b/>
          <w:color w:val="000000"/>
        </w:rPr>
        <w:t>Cluster 1</w:t>
      </w:r>
      <w:r>
        <w:rPr>
          <w:color w:val="000000"/>
        </w:rPr>
        <w:t>: Energetic dance-pop with electronic beats and smooth vocals—featuring Enrique Iglesias, Britney Spears, Sting, Melanie C, and Vengaboys.</w:t>
      </w:r>
    </w:p>
    <w:p w14:paraId="3FB123B5" w14:textId="77777777" w:rsidR="0005150A" w:rsidRDefault="00536B53">
      <w:pPr>
        <w:numPr>
          <w:ilvl w:val="0"/>
          <w:numId w:val="2"/>
        </w:numPr>
        <w:pBdr>
          <w:top w:val="nil"/>
          <w:left w:val="nil"/>
          <w:bottom w:val="nil"/>
          <w:right w:val="nil"/>
          <w:between w:val="nil"/>
        </w:pBdr>
        <w:spacing w:after="0"/>
        <w:rPr>
          <w:color w:val="000000"/>
        </w:rPr>
      </w:pPr>
      <w:r>
        <w:rPr>
          <w:b/>
          <w:color w:val="000000"/>
        </w:rPr>
        <w:t>Cluster 2</w:t>
      </w:r>
      <w:r>
        <w:rPr>
          <w:color w:val="000000"/>
        </w:rPr>
        <w:t>: Pop, rock, and R&amp;B with a melancholic, introspective tone—artists include Nine Days, Kandi, Madonna, Filter, and P!nk.</w:t>
      </w:r>
    </w:p>
    <w:p w14:paraId="09B3A55B" w14:textId="77777777" w:rsidR="0005150A" w:rsidRDefault="00536B53">
      <w:pPr>
        <w:numPr>
          <w:ilvl w:val="0"/>
          <w:numId w:val="2"/>
        </w:numPr>
        <w:pBdr>
          <w:top w:val="nil"/>
          <w:left w:val="nil"/>
          <w:bottom w:val="nil"/>
          <w:right w:val="nil"/>
          <w:between w:val="nil"/>
        </w:pBdr>
        <w:spacing w:after="0"/>
        <w:rPr>
          <w:color w:val="000000"/>
        </w:rPr>
      </w:pPr>
      <w:r>
        <w:rPr>
          <w:b/>
          <w:color w:val="000000"/>
        </w:rPr>
        <w:t>Cluster 3</w:t>
      </w:r>
      <w:r>
        <w:rPr>
          <w:color w:val="000000"/>
        </w:rPr>
        <w:t>: Infectious hooks and rhythmic beats, fitting the dance scene—featuring 3 Doors Down, Ricky Martin, Uncle Kracker, and Atomic Kitten.</w:t>
      </w:r>
    </w:p>
    <w:p w14:paraId="4BDB5C4A" w14:textId="77777777" w:rsidR="0005150A" w:rsidRDefault="00536B53">
      <w:pPr>
        <w:numPr>
          <w:ilvl w:val="0"/>
          <w:numId w:val="2"/>
        </w:numPr>
        <w:pBdr>
          <w:top w:val="nil"/>
          <w:left w:val="nil"/>
          <w:bottom w:val="nil"/>
          <w:right w:val="nil"/>
          <w:between w:val="nil"/>
        </w:pBdr>
        <w:spacing w:after="0"/>
        <w:rPr>
          <w:color w:val="000000"/>
        </w:rPr>
      </w:pPr>
      <w:r>
        <w:rPr>
          <w:b/>
          <w:color w:val="000000"/>
        </w:rPr>
        <w:t>Cluster 4</w:t>
      </w:r>
      <w:r>
        <w:rPr>
          <w:color w:val="000000"/>
        </w:rPr>
        <w:t>: High-energy beats and dynamic flows, blending hip-hop and pop—artists include Melanie C, Afroman, Train, Sum 41, and *NSYNC.</w:t>
      </w:r>
    </w:p>
    <w:p w14:paraId="3970609E" w14:textId="77777777" w:rsidR="0005150A" w:rsidRDefault="00536B53">
      <w:pPr>
        <w:numPr>
          <w:ilvl w:val="0"/>
          <w:numId w:val="2"/>
        </w:numPr>
        <w:pBdr>
          <w:top w:val="nil"/>
          <w:left w:val="nil"/>
          <w:bottom w:val="nil"/>
          <w:right w:val="nil"/>
          <w:between w:val="nil"/>
        </w:pBdr>
        <w:rPr>
          <w:color w:val="000000"/>
        </w:rPr>
      </w:pPr>
      <w:r>
        <w:rPr>
          <w:b/>
          <w:color w:val="000000"/>
        </w:rPr>
        <w:t>Cluster 5</w:t>
      </w:r>
      <w:r>
        <w:rPr>
          <w:color w:val="000000"/>
        </w:rPr>
        <w:t>: The largest and most varied, combining light rock, electric guitar riffs, and uplifting melodies—featuring Mariah Carey, blink-182, U2, Matchbox Twenty, and Alice Deejay.</w:t>
      </w:r>
    </w:p>
    <w:p w14:paraId="27377028" w14:textId="77777777" w:rsidR="0005150A" w:rsidRPr="00BD7F56" w:rsidRDefault="00536B53" w:rsidP="00BD7F56">
      <w:pPr>
        <w:pStyle w:val="Heading2"/>
      </w:pPr>
      <w:bookmarkStart w:id="11" w:name="_Toc191211932"/>
      <w:r w:rsidRPr="00BD7F56">
        <w:t>Linear Regression</w:t>
      </w:r>
      <w:bookmarkEnd w:id="11"/>
    </w:p>
    <w:p w14:paraId="54A0D037" w14:textId="3DDEC3AA" w:rsidR="005E23B4" w:rsidRPr="005E23B4" w:rsidRDefault="005E23B4" w:rsidP="005E23B4">
      <w:pPr>
        <w:pStyle w:val="Heading3"/>
      </w:pPr>
      <w:bookmarkStart w:id="12" w:name="_Toc191211933"/>
      <w:r>
        <w:t>Supervised Model Execution</w:t>
      </w:r>
      <w:bookmarkEnd w:id="12"/>
      <w:r>
        <w:t xml:space="preserve"> </w:t>
      </w:r>
    </w:p>
    <w:p w14:paraId="76DB663E" w14:textId="21747582" w:rsidR="00B66BF1" w:rsidRDefault="00B66BF1" w:rsidP="00B66BF1">
      <w:pPr>
        <w:ind w:firstLine="0"/>
      </w:pPr>
      <w:r>
        <w:t>To predict track popularity, we used Linear Regression, a widely used method in predictive modelling. This model assumes that the relationship between the features (predictors) and the target variable (track popularity) is linear, making it a good fit for our data. We applied stepwise regression to select the most relevant features, ensuring that only statistically significant predictors were included.</w:t>
      </w:r>
    </w:p>
    <w:p w14:paraId="41FD3F69" w14:textId="21609461" w:rsidR="0005150A" w:rsidRDefault="00B66BF1" w:rsidP="00B66BF1">
      <w:pPr>
        <w:ind w:firstLine="0"/>
      </w:pPr>
      <w:r>
        <w:t>To assess the relationships between the selected explanatory variables, we computed a correlation matrix. This matrix allowed us to examine potential multicollinearity between variables and ensure that no highly correlated predictors were included in the model. The results of the correlation analysis can be found in Annex 7: Correlation Matrix of Explanatory Variables. This helped us ensure that each variable contributed uniquely to the model without redundancy.</w:t>
      </w:r>
    </w:p>
    <w:p w14:paraId="2A177F38" w14:textId="77777777" w:rsidR="003A5F70" w:rsidRDefault="003A5F70">
      <w:r>
        <w:br w:type="page"/>
      </w:r>
    </w:p>
    <w:p w14:paraId="2B768559" w14:textId="2532D4B9" w:rsidR="0005150A" w:rsidRDefault="00536B53">
      <w:pPr>
        <w:ind w:firstLine="0"/>
      </w:pPr>
      <w:r>
        <w:lastRenderedPageBreak/>
        <w:t>The features selected by the stepwise regression model were:</w:t>
      </w:r>
    </w:p>
    <w:p w14:paraId="7CE677E0" w14:textId="77777777" w:rsidR="0005150A" w:rsidRPr="005E23B4" w:rsidRDefault="00536B53" w:rsidP="005E23B4">
      <w:pPr>
        <w:numPr>
          <w:ilvl w:val="0"/>
          <w:numId w:val="2"/>
        </w:numPr>
        <w:pBdr>
          <w:top w:val="nil"/>
          <w:left w:val="nil"/>
          <w:bottom w:val="nil"/>
          <w:right w:val="nil"/>
          <w:between w:val="nil"/>
        </w:pBdr>
        <w:spacing w:after="0"/>
        <w:rPr>
          <w:bCs/>
          <w:color w:val="000000"/>
        </w:rPr>
      </w:pPr>
      <w:r w:rsidRPr="005E23B4">
        <w:rPr>
          <w:b/>
          <w:color w:val="000000"/>
        </w:rPr>
        <w:t>artist_popularity</w:t>
      </w:r>
      <w:r w:rsidRPr="005E23B4">
        <w:rPr>
          <w:bCs/>
          <w:color w:val="000000"/>
        </w:rPr>
        <w:t xml:space="preserve"> : Highly significant, showing popularity of the artist plays a crucial role in the success of a track</w:t>
      </w:r>
    </w:p>
    <w:p w14:paraId="3091D6B2" w14:textId="27F512E2" w:rsidR="0005150A" w:rsidRPr="005E23B4" w:rsidRDefault="00B2638F" w:rsidP="005E23B4">
      <w:pPr>
        <w:numPr>
          <w:ilvl w:val="0"/>
          <w:numId w:val="2"/>
        </w:numPr>
        <w:pBdr>
          <w:top w:val="nil"/>
          <w:left w:val="nil"/>
          <w:bottom w:val="nil"/>
          <w:right w:val="nil"/>
          <w:between w:val="nil"/>
        </w:pBdr>
        <w:spacing w:after="0"/>
        <w:rPr>
          <w:bCs/>
          <w:color w:val="000000"/>
        </w:rPr>
      </w:pPr>
      <w:r w:rsidRPr="005E23B4">
        <w:rPr>
          <w:b/>
          <w:color w:val="000000"/>
        </w:rPr>
        <w:t>year</w:t>
      </w:r>
      <w:r w:rsidRPr="005E23B4">
        <w:rPr>
          <w:bCs/>
          <w:color w:val="000000"/>
        </w:rPr>
        <w:t>: The year of the song’s release was also significant, indicating trends and changes in music over time.</w:t>
      </w:r>
    </w:p>
    <w:p w14:paraId="65E62A20" w14:textId="21907FB2" w:rsidR="0005150A" w:rsidRPr="005E23B4" w:rsidRDefault="00B2638F" w:rsidP="005E23B4">
      <w:pPr>
        <w:numPr>
          <w:ilvl w:val="0"/>
          <w:numId w:val="2"/>
        </w:numPr>
        <w:pBdr>
          <w:top w:val="nil"/>
          <w:left w:val="nil"/>
          <w:bottom w:val="nil"/>
          <w:right w:val="nil"/>
          <w:between w:val="nil"/>
        </w:pBdr>
        <w:spacing w:after="0"/>
        <w:rPr>
          <w:bCs/>
          <w:color w:val="000000"/>
        </w:rPr>
      </w:pPr>
      <w:r w:rsidRPr="005E23B4">
        <w:rPr>
          <w:b/>
          <w:color w:val="000000"/>
        </w:rPr>
        <w:t>speechiness</w:t>
      </w:r>
      <w:r w:rsidRPr="005E23B4">
        <w:rPr>
          <w:bCs/>
          <w:color w:val="000000"/>
        </w:rPr>
        <w:t>: The amount of speech in a song has a small yet statistically significant negative effect on popularity.</w:t>
      </w:r>
    </w:p>
    <w:p w14:paraId="49EB080F" w14:textId="77777777" w:rsidR="0005150A" w:rsidRDefault="0005150A">
      <w:pPr>
        <w:ind w:firstLine="0"/>
      </w:pPr>
    </w:p>
    <w:p w14:paraId="329612BF" w14:textId="61B049CA" w:rsidR="0005150A" w:rsidRDefault="00536B53">
      <w:pPr>
        <w:ind w:firstLine="0"/>
      </w:pPr>
      <w:r>
        <w:t>The model was fitted using Ordinary Least Squares (OLS)</w:t>
      </w:r>
      <w:r w:rsidR="00031C44">
        <w:t xml:space="preserve"> – </w:t>
      </w:r>
      <w:r w:rsidR="00031C44" w:rsidRPr="00031C44">
        <w:t xml:space="preserve">see Annex </w:t>
      </w:r>
      <w:r w:rsidR="00B66BF1">
        <w:t>8</w:t>
      </w:r>
      <w:r w:rsidR="00031C44" w:rsidRPr="00031C44">
        <w:t>-</w:t>
      </w:r>
      <w:r w:rsidRPr="00031C44">
        <w:t xml:space="preserve"> whic</w:t>
      </w:r>
      <w:r>
        <w:t>h estimates the model’s coefficients by minimizing the sum of squared residuals.</w:t>
      </w:r>
    </w:p>
    <w:p w14:paraId="11EA1D5E" w14:textId="10B743CA" w:rsidR="0005150A" w:rsidRDefault="005E23B4" w:rsidP="005E23B4">
      <w:pPr>
        <w:pStyle w:val="Heading3"/>
      </w:pPr>
      <w:bookmarkStart w:id="13" w:name="_Toc191211934"/>
      <w:r>
        <w:t>Supervised Model Evaluation</w:t>
      </w:r>
      <w:bookmarkEnd w:id="13"/>
      <w:r>
        <w:t xml:space="preserve"> </w:t>
      </w:r>
    </w:p>
    <w:p w14:paraId="5D755279" w14:textId="77777777" w:rsidR="0005150A" w:rsidRPr="005E23B4" w:rsidRDefault="00536B53">
      <w:pPr>
        <w:ind w:firstLine="0"/>
        <w:rPr>
          <w:b/>
          <w:u w:val="single"/>
        </w:rPr>
      </w:pPr>
      <w:r w:rsidRPr="005E23B4">
        <w:rPr>
          <w:b/>
          <w:u w:val="single"/>
        </w:rPr>
        <w:t>R-Squared</w:t>
      </w:r>
    </w:p>
    <w:p w14:paraId="3DC5B8B8" w14:textId="430BA712" w:rsidR="0005150A" w:rsidRDefault="00536B53">
      <w:pPr>
        <w:ind w:firstLine="0"/>
      </w:pPr>
      <w:r>
        <w:t xml:space="preserve">The model’s R-squared value was 0.10, meaning it explains just 10% of the variance in track_popularity. This is relatively low, indicating that the model doesn’t fully capture the complexities that influence track popularity. </w:t>
      </w:r>
    </w:p>
    <w:p w14:paraId="654C3865" w14:textId="77777777" w:rsidR="0005150A" w:rsidRPr="005E23B4" w:rsidRDefault="00536B53">
      <w:pPr>
        <w:ind w:firstLine="0"/>
        <w:rPr>
          <w:b/>
          <w:u w:val="single"/>
        </w:rPr>
      </w:pPr>
      <w:r w:rsidRPr="005E23B4">
        <w:rPr>
          <w:b/>
          <w:u w:val="single"/>
        </w:rPr>
        <w:t>Mean Squared Error (MSE) and Root Mean Squared Error (RMSE)</w:t>
      </w:r>
    </w:p>
    <w:p w14:paraId="31E0D735" w14:textId="31152B77" w:rsidR="0005150A" w:rsidRDefault="00536B53">
      <w:pPr>
        <w:ind w:firstLine="0"/>
      </w:pPr>
      <w:r>
        <w:t xml:space="preserve">The MSE and RMSE for the training dataset are 0.88 and 0.94, respectively, while for the test dataset, they increase to 0.99 and 0.99. These higher values on the test set indicate the model performs better </w:t>
      </w:r>
      <w:r w:rsidRPr="00031C44">
        <w:t>on the training data, but struggles to generalize to new, unseen data.</w:t>
      </w:r>
      <w:r w:rsidR="00702823" w:rsidRPr="00031C44">
        <w:t xml:space="preserve"> The histograms of predictions (see Annex</w:t>
      </w:r>
      <w:r w:rsidR="00031C44" w:rsidRPr="00031C44">
        <w:t xml:space="preserve"> </w:t>
      </w:r>
      <w:r w:rsidR="00B66BF1">
        <w:t>9</w:t>
      </w:r>
      <w:r w:rsidR="00031C44" w:rsidRPr="00031C44">
        <w:t xml:space="preserve"> and </w:t>
      </w:r>
      <w:r w:rsidR="00B66BF1">
        <w:t>10</w:t>
      </w:r>
      <w:r w:rsidR="00702823" w:rsidRPr="00031C44">
        <w:t>: Histograms of Predictions - Train</w:t>
      </w:r>
      <w:r w:rsidR="00702823" w:rsidRPr="00702823">
        <w:t xml:space="preserve"> &amp; Test Sets) further highlight this discrepancy by showing how the predicted and real values are distributed for both datasets.</w:t>
      </w:r>
    </w:p>
    <w:p w14:paraId="19ACE9C4" w14:textId="77777777" w:rsidR="0005150A" w:rsidRPr="005E23B4" w:rsidRDefault="00536B53">
      <w:pPr>
        <w:ind w:firstLine="0"/>
        <w:rPr>
          <w:b/>
          <w:u w:val="single"/>
        </w:rPr>
      </w:pPr>
      <w:r w:rsidRPr="005E23B4">
        <w:rPr>
          <w:b/>
          <w:u w:val="single"/>
        </w:rPr>
        <w:t>Mean Absolute Percentage Error (MAPE)</w:t>
      </w:r>
    </w:p>
    <w:p w14:paraId="63D7325C" w14:textId="14314A7A" w:rsidR="0005150A" w:rsidRDefault="00536B53">
      <w:pPr>
        <w:ind w:firstLine="0"/>
      </w:pPr>
      <w:r>
        <w:t>The MAPE is 6.21% for the training set and 9.43% for the test set. These values suggest that, on average, the model's predictions are off by about 6% for the training set and 9% for the test set, reflecting reasonable but slightly imperfect predictive accuracy.</w:t>
      </w:r>
      <w:r w:rsidR="00702823">
        <w:t xml:space="preserve"> </w:t>
      </w:r>
    </w:p>
    <w:p w14:paraId="51B3D401" w14:textId="77777777" w:rsidR="0005150A" w:rsidRPr="005E23B4" w:rsidRDefault="00536B53">
      <w:pPr>
        <w:ind w:firstLine="0"/>
        <w:rPr>
          <w:b/>
          <w:u w:val="single"/>
        </w:rPr>
      </w:pPr>
      <w:r w:rsidRPr="005E23B4">
        <w:rPr>
          <w:b/>
          <w:u w:val="single"/>
        </w:rPr>
        <w:t>Residual Analysis</w:t>
      </w:r>
    </w:p>
    <w:p w14:paraId="7CE78876" w14:textId="596B156B" w:rsidR="00B66BF1" w:rsidRDefault="00536B53" w:rsidP="00B66BF1">
      <w:pPr>
        <w:ind w:firstLine="0"/>
        <w:rPr>
          <w:color w:val="12501A"/>
        </w:rPr>
      </w:pPr>
      <w:r>
        <w:t>Residuals were checked and showed some pattern, indicating that the model might not have captured all underlying relationships in the data. This points to the need for more complex models to improve fit and prediction accuracy.</w:t>
      </w:r>
      <w:r w:rsidR="00702823">
        <w:t xml:space="preserve"> </w:t>
      </w:r>
      <w:r w:rsidR="00702823" w:rsidRPr="00702823">
        <w:t>The residuals plot (</w:t>
      </w:r>
      <w:r w:rsidR="00702823" w:rsidRPr="00653FF9">
        <w:t xml:space="preserve">see Annex </w:t>
      </w:r>
      <w:r w:rsidR="00653FF9" w:rsidRPr="00653FF9">
        <w:t>1</w:t>
      </w:r>
      <w:r w:rsidR="00B66BF1">
        <w:t>1</w:t>
      </w:r>
      <w:r w:rsidR="00702823" w:rsidRPr="00653FF9">
        <w:t>: Residual</w:t>
      </w:r>
      <w:r w:rsidR="00702823" w:rsidRPr="00702823">
        <w:t xml:space="preserve"> Plot - Real vs. Fitted Values) visually illustrates how well the model’s predictions align with actual value</w:t>
      </w:r>
      <w:r w:rsidR="00B66BF1">
        <w:t>s.</w:t>
      </w:r>
      <w:r>
        <w:rPr>
          <w:color w:val="12501A"/>
        </w:rPr>
        <w:t xml:space="preserve"> </w:t>
      </w:r>
    </w:p>
    <w:p w14:paraId="734967A3" w14:textId="4E948680" w:rsidR="0005150A" w:rsidRPr="00B66BF1" w:rsidRDefault="00B66BF1" w:rsidP="005E23B4">
      <w:pPr>
        <w:pStyle w:val="Heading1"/>
      </w:pPr>
      <w:bookmarkStart w:id="14" w:name="_Toc191211935"/>
      <w:r w:rsidRPr="00B66BF1">
        <w:t>Recommendations</w:t>
      </w:r>
      <w:bookmarkEnd w:id="14"/>
    </w:p>
    <w:p w14:paraId="6219C83B" w14:textId="77777777" w:rsidR="0005150A" w:rsidRDefault="00536B53">
      <w:r>
        <w:t>Our recommendations to producers are based on a combination of segmentation and linear regression analyses, which help identify the key factors driving a song’s success within specific genres or clusters. The main takeaways from our analysis are the following:</w:t>
      </w:r>
    </w:p>
    <w:p w14:paraId="12236E8E" w14:textId="77777777" w:rsidR="0005150A" w:rsidRDefault="00536B53">
      <w:pPr>
        <w:pStyle w:val="Heading3"/>
      </w:pPr>
      <w:bookmarkStart w:id="15" w:name="_Toc191211936"/>
      <w:r>
        <w:t>Focus on popularity drivers within clusters</w:t>
      </w:r>
      <w:bookmarkEnd w:id="15"/>
    </w:p>
    <w:p w14:paraId="7454FF5F" w14:textId="77777777" w:rsidR="0005150A" w:rsidRDefault="00536B53">
      <w:r>
        <w:t xml:space="preserve">For producers working in a specific genre, it’s crucial to recognise that different musical elements contribute to popularity within each style. If analysis shows that hit songs in a particular genre tend to have high energy and positive emotions (valence), then producers should focus on creating uplifting, </w:t>
      </w:r>
      <w:r>
        <w:lastRenderedPageBreak/>
        <w:t xml:space="preserve">energetic tracks. On the other hand, if less successful tracks in the genre tend to have low danceability, adding more groove and rhythmic elements could help boost their appeal. </w:t>
      </w:r>
    </w:p>
    <w:p w14:paraId="7BD5CBC8" w14:textId="77777777" w:rsidR="0005150A" w:rsidRDefault="00536B53">
      <w:pPr>
        <w:pStyle w:val="Heading3"/>
      </w:pPr>
      <w:bookmarkStart w:id="16" w:name="_Toc191211937"/>
      <w:r>
        <w:t>Optimise genre-specific sounds</w:t>
      </w:r>
      <w:bookmarkEnd w:id="16"/>
    </w:p>
    <w:p w14:paraId="53F7A3A1" w14:textId="77777777" w:rsidR="0005150A" w:rsidRDefault="00536B53">
      <w:r>
        <w:t>Similarly, the analysis shows that in general, songs within clusters follow certain patterns, which should be seen as a recipe for success. For example, Pop (genre_pop) tracks should emphasise danceability, energy, and valence to maximise mainstream appeal. On the other hand, Hip-hop/Rap (genre_rap, genre_hip_hop) should prioritise speechiness and tempo to align with spoken word-heavy content. Rock (genre_rock) benefits from higher instrumentalness and energy.</w:t>
      </w:r>
    </w:p>
    <w:p w14:paraId="5E4D2796" w14:textId="77777777" w:rsidR="0005150A" w:rsidRDefault="00536B53">
      <w:pPr>
        <w:pStyle w:val="Heading3"/>
      </w:pPr>
      <w:bookmarkStart w:id="17" w:name="_Toc191211938"/>
      <w:r>
        <w:t>Understand trends in song duration</w:t>
      </w:r>
      <w:bookmarkEnd w:id="17"/>
    </w:p>
    <w:p w14:paraId="50F48600" w14:textId="77777777" w:rsidR="0005150A" w:rsidRDefault="00536B53">
      <w:r>
        <w:t xml:space="preserve">In </w:t>
      </w:r>
      <w:r>
        <w:rPr>
          <w:b/>
        </w:rPr>
        <w:t>Cluster 3</w:t>
      </w:r>
      <w:r>
        <w:t>, where dance music is most prevalent, songs have a longer duration. This suggests that song length varies by genre, and producers should be mindful of what works best for their audience. While dance tracks often benefit from extended playtime for buildups and drops, today’s shift toward short-form content means attention spans are shorter. Producers should strike a balance between maintaining the energy of their genre and keeping listeners engaged.</w:t>
      </w:r>
    </w:p>
    <w:p w14:paraId="4FC5860A" w14:textId="77777777" w:rsidR="0005150A" w:rsidRDefault="00536B53">
      <w:pPr>
        <w:pStyle w:val="Heading3"/>
      </w:pPr>
      <w:bookmarkStart w:id="18" w:name="_Toc191211939"/>
      <w:r>
        <w:t>Experiment based on variability</w:t>
      </w:r>
      <w:bookmarkEnd w:id="18"/>
    </w:p>
    <w:p w14:paraId="67B417E1" w14:textId="77777777" w:rsidR="0005150A" w:rsidRDefault="00536B53">
      <w:r>
        <w:t>A high standard deviation in a feature means there is significant variation in track styles within a cluster, offering producers room for experimentation. For example, if a genre has a wide range of tempos, testing both slower and faster tracks can help find the right balance. Similarly, if speechiness varies, incorporating both spoken and sung elements may create a more engaging sound. By recognising these variations, producers can explore different creative approaches while still aligning with what works in their genre.</w:t>
      </w:r>
    </w:p>
    <w:p w14:paraId="03050250" w14:textId="77777777" w:rsidR="0005150A" w:rsidRDefault="00536B53">
      <w:pPr>
        <w:pStyle w:val="Heading3"/>
      </w:pPr>
      <w:bookmarkStart w:id="19" w:name="_heading=h.48tikku5vfoi" w:colFirst="0" w:colLast="0"/>
      <w:bookmarkStart w:id="20" w:name="_Toc191211940"/>
      <w:bookmarkEnd w:id="19"/>
      <w:r>
        <w:t>Leverage the Impact of artist popularity</w:t>
      </w:r>
      <w:bookmarkEnd w:id="20"/>
    </w:p>
    <w:p w14:paraId="723655EE" w14:textId="77777777" w:rsidR="0005150A" w:rsidRDefault="00536B53">
      <w:r>
        <w:t>The model indicates that there is a strong positive relationship between artist popularity and track popularity. Producers should focus on collaborating with popular or rising artists, as their established fanbase directly improves the track's reach and engagement. For tracks featuring emerging artists, partnering with well-established names can greatly increase visibility.</w:t>
      </w:r>
    </w:p>
    <w:p w14:paraId="298B8560" w14:textId="77777777" w:rsidR="0005150A" w:rsidRDefault="00536B53">
      <w:pPr>
        <w:pStyle w:val="Heading3"/>
      </w:pPr>
      <w:bookmarkStart w:id="21" w:name="_heading=h.q8dmg6jzmptt" w:colFirst="0" w:colLast="0"/>
      <w:bookmarkStart w:id="22" w:name="_Toc191211941"/>
      <w:bookmarkEnd w:id="21"/>
      <w:r>
        <w:t>Stay ahead of current musical trends</w:t>
      </w:r>
      <w:bookmarkEnd w:id="22"/>
      <w:r>
        <w:t xml:space="preserve"> </w:t>
      </w:r>
    </w:p>
    <w:p w14:paraId="68886C4B" w14:textId="77777777" w:rsidR="0005150A" w:rsidRDefault="00536B53">
      <w:r>
        <w:t>The model indicates that songs released in recent years tend to perform better. In order to maximize a track's potential, producers should focus on current trends and create music that connects with today's audience. Adapting to the changing musical landscape—whether through instrumentation, design or song theme—can lead to greater success with current listeners.</w:t>
      </w:r>
    </w:p>
    <w:p w14:paraId="54AF70D5" w14:textId="77777777" w:rsidR="0005150A" w:rsidRDefault="00536B53">
      <w:pPr>
        <w:pStyle w:val="Heading3"/>
      </w:pPr>
      <w:bookmarkStart w:id="23" w:name="_heading=h.du0jddrt9ew0" w:colFirst="0" w:colLast="0"/>
      <w:bookmarkStart w:id="24" w:name="_Toc191211942"/>
      <w:bookmarkEnd w:id="23"/>
      <w:r>
        <w:t>Balance speechiness in Genre-Specific Contexts</w:t>
      </w:r>
      <w:bookmarkEnd w:id="24"/>
    </w:p>
    <w:p w14:paraId="32703DBE" w14:textId="670CF06D" w:rsidR="0005150A" w:rsidRPr="00BD7F56" w:rsidRDefault="00536B53" w:rsidP="00BD7F56">
      <w:r>
        <w:t>While speechiness tends to negatively impact track popularity, it remains an important aspect in hip-hop and similar genres where spoken elements are essential. Producers in these genres should use speech elements thoughtfully, ensuring they enhance the music rather than overthrow it. Striking this balance can lead to a more engaging experience without compromising the overall appeal of the track.</w:t>
      </w:r>
    </w:p>
    <w:p w14:paraId="16FD6B88" w14:textId="77777777" w:rsidR="0005150A" w:rsidRDefault="00536B53" w:rsidP="00BD7F56">
      <w:pPr>
        <w:pStyle w:val="TOCHeading"/>
      </w:pPr>
      <w:bookmarkStart w:id="25" w:name="_Toc191211943"/>
      <w:r>
        <w:lastRenderedPageBreak/>
        <w:t>Annexes</w:t>
      </w:r>
      <w:bookmarkEnd w:id="25"/>
    </w:p>
    <w:p w14:paraId="1312FB27" w14:textId="77777777" w:rsidR="0005150A" w:rsidRDefault="00536B53">
      <w:pPr>
        <w:rPr>
          <w:b/>
          <w:szCs w:val="21"/>
        </w:rPr>
      </w:pPr>
      <w:r>
        <w:rPr>
          <w:b/>
          <w:szCs w:val="21"/>
        </w:rPr>
        <w:t xml:space="preserve">Annex 1. Silhouette scores for different combinations </w:t>
      </w:r>
    </w:p>
    <w:p w14:paraId="5A39CA3A" w14:textId="77777777" w:rsidR="0005150A" w:rsidRDefault="00536B53" w:rsidP="00BD7F56">
      <w:pPr>
        <w:jc w:val="center"/>
        <w:rPr>
          <w:b/>
          <w:szCs w:val="21"/>
        </w:rPr>
      </w:pPr>
      <w:r>
        <w:rPr>
          <w:b/>
          <w:noProof/>
          <w:szCs w:val="21"/>
        </w:rPr>
        <w:drawing>
          <wp:inline distT="0" distB="0" distL="0" distR="0" wp14:anchorId="7AC5FF8B" wp14:editId="18E981F7">
            <wp:extent cx="4321201" cy="2766812"/>
            <wp:effectExtent l="0" t="0" r="0" b="0"/>
            <wp:docPr id="1822512131" name="image2.png" descr="A graph with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with different colored lines&#10;&#10;Description automatically generated"/>
                    <pic:cNvPicPr preferRelativeResize="0"/>
                  </pic:nvPicPr>
                  <pic:blipFill>
                    <a:blip r:embed="rId7"/>
                    <a:srcRect/>
                    <a:stretch>
                      <a:fillRect/>
                    </a:stretch>
                  </pic:blipFill>
                  <pic:spPr>
                    <a:xfrm>
                      <a:off x="0" y="0"/>
                      <a:ext cx="4321201" cy="2766812"/>
                    </a:xfrm>
                    <a:prstGeom prst="rect">
                      <a:avLst/>
                    </a:prstGeom>
                    <a:ln/>
                  </pic:spPr>
                </pic:pic>
              </a:graphicData>
            </a:graphic>
          </wp:inline>
        </w:drawing>
      </w:r>
    </w:p>
    <w:p w14:paraId="761002B6" w14:textId="77777777" w:rsidR="0005150A" w:rsidRDefault="00536B53">
      <w:pPr>
        <w:rPr>
          <w:b/>
          <w:szCs w:val="21"/>
        </w:rPr>
      </w:pPr>
      <w:r>
        <w:rPr>
          <w:b/>
          <w:szCs w:val="21"/>
        </w:rPr>
        <w:t>Annex 2. Variable Correlation Heatmap</w:t>
      </w:r>
    </w:p>
    <w:p w14:paraId="5F44F2AE" w14:textId="77777777" w:rsidR="0005150A" w:rsidRDefault="00536B53" w:rsidP="00BD7F56">
      <w:pPr>
        <w:jc w:val="center"/>
      </w:pPr>
      <w:r>
        <w:rPr>
          <w:noProof/>
        </w:rPr>
        <w:drawing>
          <wp:inline distT="0" distB="0" distL="0" distR="0" wp14:anchorId="512BADFB" wp14:editId="13BE5A71">
            <wp:extent cx="4086072" cy="4204509"/>
            <wp:effectExtent l="0" t="0" r="0" b="0"/>
            <wp:docPr id="1822512133" name="image6.png" descr="A graph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graph with text on it&#10;&#10;Description automatically generated"/>
                    <pic:cNvPicPr preferRelativeResize="0"/>
                  </pic:nvPicPr>
                  <pic:blipFill>
                    <a:blip r:embed="rId8"/>
                    <a:srcRect/>
                    <a:stretch>
                      <a:fillRect/>
                    </a:stretch>
                  </pic:blipFill>
                  <pic:spPr>
                    <a:xfrm>
                      <a:off x="0" y="0"/>
                      <a:ext cx="4086072" cy="4204509"/>
                    </a:xfrm>
                    <a:prstGeom prst="rect">
                      <a:avLst/>
                    </a:prstGeom>
                    <a:ln/>
                  </pic:spPr>
                </pic:pic>
              </a:graphicData>
            </a:graphic>
          </wp:inline>
        </w:drawing>
      </w:r>
    </w:p>
    <w:p w14:paraId="731EF312" w14:textId="77777777" w:rsidR="0005150A" w:rsidRDefault="00536B53">
      <w:pPr>
        <w:rPr>
          <w:b/>
          <w:szCs w:val="21"/>
        </w:rPr>
      </w:pPr>
      <w:r>
        <w:br w:type="page"/>
      </w:r>
    </w:p>
    <w:p w14:paraId="055FEF08" w14:textId="77777777" w:rsidR="0005150A" w:rsidRDefault="00536B53">
      <w:pPr>
        <w:rPr>
          <w:b/>
          <w:szCs w:val="21"/>
        </w:rPr>
      </w:pPr>
      <w:r>
        <w:rPr>
          <w:b/>
          <w:szCs w:val="21"/>
        </w:rPr>
        <w:lastRenderedPageBreak/>
        <w:t>Annex 3. Elbow Chart</w:t>
      </w:r>
    </w:p>
    <w:p w14:paraId="4C61B230" w14:textId="77777777" w:rsidR="0005150A" w:rsidRDefault="00536B53" w:rsidP="00BD7F56">
      <w:pPr>
        <w:jc w:val="center"/>
        <w:rPr>
          <w:b/>
          <w:szCs w:val="21"/>
        </w:rPr>
      </w:pPr>
      <w:r>
        <w:rPr>
          <w:b/>
          <w:noProof/>
          <w:szCs w:val="21"/>
        </w:rPr>
        <w:drawing>
          <wp:inline distT="0" distB="0" distL="0" distR="0" wp14:anchorId="08A055E1" wp14:editId="0A0B4E64">
            <wp:extent cx="5656188" cy="3727199"/>
            <wp:effectExtent l="0" t="0" r="0" b="0"/>
            <wp:docPr id="1822512132" name="image1.png" descr="A graph with a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graph with a line&#10;&#10;Description automatically generated"/>
                    <pic:cNvPicPr preferRelativeResize="0"/>
                  </pic:nvPicPr>
                  <pic:blipFill>
                    <a:blip r:embed="rId9"/>
                    <a:srcRect/>
                    <a:stretch>
                      <a:fillRect/>
                    </a:stretch>
                  </pic:blipFill>
                  <pic:spPr>
                    <a:xfrm>
                      <a:off x="0" y="0"/>
                      <a:ext cx="5656188" cy="3727199"/>
                    </a:xfrm>
                    <a:prstGeom prst="rect">
                      <a:avLst/>
                    </a:prstGeom>
                    <a:ln/>
                  </pic:spPr>
                </pic:pic>
              </a:graphicData>
            </a:graphic>
          </wp:inline>
        </w:drawing>
      </w:r>
    </w:p>
    <w:p w14:paraId="5AFDC2B0" w14:textId="07B5B0F0" w:rsidR="0005150A" w:rsidRDefault="00536B53">
      <w:pPr>
        <w:rPr>
          <w:b/>
          <w:szCs w:val="21"/>
        </w:rPr>
      </w:pPr>
      <w:r>
        <w:rPr>
          <w:b/>
          <w:szCs w:val="21"/>
        </w:rPr>
        <w:t>Annex 4. Clustering Visualisation (before and after updating centroids)</w:t>
      </w:r>
    </w:p>
    <w:p w14:paraId="5422BF51" w14:textId="24F7E3DE" w:rsidR="0005150A" w:rsidRDefault="00BD7F56" w:rsidP="00BD7F56">
      <w:pPr>
        <w:ind w:firstLine="0"/>
        <w:jc w:val="center"/>
        <w:rPr>
          <w:b/>
          <w:szCs w:val="21"/>
        </w:rPr>
      </w:pPr>
      <w:r>
        <w:rPr>
          <w:noProof/>
        </w:rPr>
        <w:drawing>
          <wp:anchor distT="0" distB="0" distL="0" distR="0" simplePos="0" relativeHeight="251658240" behindDoc="0" locked="0" layoutInCell="1" hidden="0" allowOverlap="1" wp14:anchorId="20EAC6B5" wp14:editId="737404C2">
            <wp:simplePos x="0" y="0"/>
            <wp:positionH relativeFrom="column">
              <wp:posOffset>118745</wp:posOffset>
            </wp:positionH>
            <wp:positionV relativeFrom="paragraph">
              <wp:posOffset>21590</wp:posOffset>
            </wp:positionV>
            <wp:extent cx="2875280" cy="2938145"/>
            <wp:effectExtent l="0" t="0" r="0" b="0"/>
            <wp:wrapSquare wrapText="bothSides" distT="0" distB="0" distL="0" distR="0"/>
            <wp:docPr id="1822512136" name="image5.png" descr="A screen 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 shot of a graph&#10;&#10;Description automatically generated"/>
                    <pic:cNvPicPr preferRelativeResize="0"/>
                  </pic:nvPicPr>
                  <pic:blipFill>
                    <a:blip r:embed="rId10"/>
                    <a:srcRect/>
                    <a:stretch>
                      <a:fillRect/>
                    </a:stretch>
                  </pic:blipFill>
                  <pic:spPr>
                    <a:xfrm>
                      <a:off x="0" y="0"/>
                      <a:ext cx="2875280" cy="2938145"/>
                    </a:xfrm>
                    <a:prstGeom prst="rect">
                      <a:avLst/>
                    </a:prstGeom>
                    <a:ln/>
                  </pic:spPr>
                </pic:pic>
              </a:graphicData>
            </a:graphic>
            <wp14:sizeRelH relativeFrom="margin">
              <wp14:pctWidth>0</wp14:pctWidth>
            </wp14:sizeRelH>
            <wp14:sizeRelV relativeFrom="margin">
              <wp14:pctHeight>0</wp14:pctHeight>
            </wp14:sizeRelV>
          </wp:anchor>
        </w:drawing>
      </w:r>
      <w:r w:rsidR="00536B53">
        <w:rPr>
          <w:noProof/>
        </w:rPr>
        <w:drawing>
          <wp:inline distT="0" distB="0" distL="0" distR="0" wp14:anchorId="6ECB07E6" wp14:editId="372CB365">
            <wp:extent cx="2891732" cy="2950748"/>
            <wp:effectExtent l="0" t="0" r="0" b="0"/>
            <wp:docPr id="1822512134" name="image3.png" descr="A screen 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 shot of a graph&#10;&#10;Description automatically generated"/>
                    <pic:cNvPicPr preferRelativeResize="0"/>
                  </pic:nvPicPr>
                  <pic:blipFill>
                    <a:blip r:embed="rId11"/>
                    <a:srcRect/>
                    <a:stretch>
                      <a:fillRect/>
                    </a:stretch>
                  </pic:blipFill>
                  <pic:spPr>
                    <a:xfrm>
                      <a:off x="0" y="0"/>
                      <a:ext cx="2891732" cy="2950748"/>
                    </a:xfrm>
                    <a:prstGeom prst="rect">
                      <a:avLst/>
                    </a:prstGeom>
                    <a:ln/>
                  </pic:spPr>
                </pic:pic>
              </a:graphicData>
            </a:graphic>
          </wp:inline>
        </w:drawing>
      </w:r>
    </w:p>
    <w:p w14:paraId="5412570C" w14:textId="77777777" w:rsidR="0005150A" w:rsidRDefault="00536B53">
      <w:pPr>
        <w:rPr>
          <w:b/>
          <w:szCs w:val="21"/>
        </w:rPr>
      </w:pPr>
      <w:r>
        <w:br w:type="page"/>
      </w:r>
    </w:p>
    <w:p w14:paraId="5EA25248" w14:textId="77777777" w:rsidR="0005150A" w:rsidRDefault="00536B53">
      <w:r>
        <w:rPr>
          <w:b/>
          <w:szCs w:val="21"/>
        </w:rPr>
        <w:lastRenderedPageBreak/>
        <w:t>Annex 5. Cluster Profiling Heatmap</w:t>
      </w:r>
    </w:p>
    <w:p w14:paraId="143B75B7" w14:textId="77777777" w:rsidR="0005150A" w:rsidRDefault="00536B53" w:rsidP="00BD7F56">
      <w:pPr>
        <w:jc w:val="center"/>
      </w:pPr>
      <w:r>
        <w:rPr>
          <w:noProof/>
        </w:rPr>
        <w:drawing>
          <wp:inline distT="0" distB="0" distL="0" distR="0" wp14:anchorId="4A512FDC" wp14:editId="27A5F865">
            <wp:extent cx="5402570" cy="3438000"/>
            <wp:effectExtent l="0" t="0" r="0" b="0"/>
            <wp:docPr id="1822512135" name="image4.png" descr="A colorful squares with different shades of blue and re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colorful squares with different shades of blue and red&#10;&#10;Description automatically generated"/>
                    <pic:cNvPicPr preferRelativeResize="0"/>
                  </pic:nvPicPr>
                  <pic:blipFill>
                    <a:blip r:embed="rId12"/>
                    <a:srcRect/>
                    <a:stretch>
                      <a:fillRect/>
                    </a:stretch>
                  </pic:blipFill>
                  <pic:spPr>
                    <a:xfrm>
                      <a:off x="0" y="0"/>
                      <a:ext cx="5402570" cy="3438000"/>
                    </a:xfrm>
                    <a:prstGeom prst="rect">
                      <a:avLst/>
                    </a:prstGeom>
                    <a:ln/>
                  </pic:spPr>
                </pic:pic>
              </a:graphicData>
            </a:graphic>
          </wp:inline>
        </w:drawing>
      </w:r>
      <w:r>
        <w:br w:type="page"/>
      </w:r>
    </w:p>
    <w:p w14:paraId="481FB3FD" w14:textId="77777777" w:rsidR="0005150A" w:rsidRDefault="00536B53">
      <w:pPr>
        <w:rPr>
          <w:b/>
        </w:rPr>
      </w:pPr>
      <w:r>
        <w:rPr>
          <w:b/>
        </w:rPr>
        <w:lastRenderedPageBreak/>
        <w:t>Annex 6. Songs Sampled from final clustered data</w:t>
      </w:r>
    </w:p>
    <w:tbl>
      <w:tblPr>
        <w:tblStyle w:val="a2"/>
        <w:tblW w:w="8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0"/>
        <w:gridCol w:w="4785"/>
        <w:gridCol w:w="1855"/>
        <w:gridCol w:w="1060"/>
      </w:tblGrid>
      <w:tr w:rsidR="0005150A" w14:paraId="5146BE5A" w14:textId="77777777" w:rsidTr="00BD7F56">
        <w:trPr>
          <w:trHeight w:val="300"/>
          <w:jc w:val="center"/>
        </w:trPr>
        <w:tc>
          <w:tcPr>
            <w:tcW w:w="1060" w:type="dxa"/>
            <w:shd w:val="clear" w:color="auto" w:fill="12501A"/>
            <w:vAlign w:val="bottom"/>
          </w:tcPr>
          <w:p w14:paraId="0348C7D5" w14:textId="77777777" w:rsidR="0005150A" w:rsidRDefault="00536B53">
            <w:r>
              <w:t>index</w:t>
            </w:r>
          </w:p>
        </w:tc>
        <w:tc>
          <w:tcPr>
            <w:tcW w:w="4785" w:type="dxa"/>
            <w:shd w:val="clear" w:color="auto" w:fill="12501A"/>
          </w:tcPr>
          <w:p w14:paraId="1A26DE78" w14:textId="77777777" w:rsidR="0005150A" w:rsidRDefault="00536B53">
            <w:r>
              <w:t>track_name</w:t>
            </w:r>
          </w:p>
        </w:tc>
        <w:tc>
          <w:tcPr>
            <w:tcW w:w="1855" w:type="dxa"/>
            <w:shd w:val="clear" w:color="auto" w:fill="12501A"/>
          </w:tcPr>
          <w:p w14:paraId="60315BE3" w14:textId="77777777" w:rsidR="0005150A" w:rsidRDefault="00536B53">
            <w:r>
              <w:t>artist_name</w:t>
            </w:r>
          </w:p>
        </w:tc>
        <w:tc>
          <w:tcPr>
            <w:tcW w:w="1060" w:type="dxa"/>
            <w:shd w:val="clear" w:color="auto" w:fill="12501A"/>
          </w:tcPr>
          <w:p w14:paraId="609F1072" w14:textId="77777777" w:rsidR="0005150A" w:rsidRDefault="00536B53">
            <w:r>
              <w:t>Cluster</w:t>
            </w:r>
          </w:p>
        </w:tc>
      </w:tr>
      <w:tr w:rsidR="0005150A" w14:paraId="2AB19D4E" w14:textId="77777777" w:rsidTr="00BD7F56">
        <w:trPr>
          <w:trHeight w:val="300"/>
          <w:jc w:val="center"/>
        </w:trPr>
        <w:tc>
          <w:tcPr>
            <w:tcW w:w="1060" w:type="dxa"/>
          </w:tcPr>
          <w:p w14:paraId="220173D7" w14:textId="77777777" w:rsidR="0005150A" w:rsidRDefault="00536B53">
            <w:r>
              <w:t>8</w:t>
            </w:r>
          </w:p>
        </w:tc>
        <w:tc>
          <w:tcPr>
            <w:tcW w:w="4785" w:type="dxa"/>
            <w:vAlign w:val="bottom"/>
          </w:tcPr>
          <w:p w14:paraId="2CC5BD39" w14:textId="77777777" w:rsidR="0005150A" w:rsidRDefault="00536B53">
            <w:r>
              <w:t>Be With You</w:t>
            </w:r>
          </w:p>
        </w:tc>
        <w:tc>
          <w:tcPr>
            <w:tcW w:w="1855" w:type="dxa"/>
            <w:vAlign w:val="bottom"/>
          </w:tcPr>
          <w:p w14:paraId="38F8FD70" w14:textId="77777777" w:rsidR="0005150A" w:rsidRDefault="00536B53">
            <w:r>
              <w:t>Enrique Iglesias</w:t>
            </w:r>
          </w:p>
        </w:tc>
        <w:tc>
          <w:tcPr>
            <w:tcW w:w="1060" w:type="dxa"/>
            <w:vAlign w:val="bottom"/>
          </w:tcPr>
          <w:p w14:paraId="431F8156" w14:textId="77777777" w:rsidR="0005150A" w:rsidRDefault="00536B53">
            <w:r>
              <w:t>1</w:t>
            </w:r>
          </w:p>
        </w:tc>
      </w:tr>
      <w:tr w:rsidR="0005150A" w14:paraId="09624394" w14:textId="77777777" w:rsidTr="00BD7F56">
        <w:trPr>
          <w:trHeight w:val="300"/>
          <w:jc w:val="center"/>
        </w:trPr>
        <w:tc>
          <w:tcPr>
            <w:tcW w:w="1060" w:type="dxa"/>
          </w:tcPr>
          <w:p w14:paraId="7AEC83BD" w14:textId="77777777" w:rsidR="0005150A" w:rsidRDefault="00536B53">
            <w:r>
              <w:t>13</w:t>
            </w:r>
          </w:p>
        </w:tc>
        <w:tc>
          <w:tcPr>
            <w:tcW w:w="4785" w:type="dxa"/>
            <w:vAlign w:val="bottom"/>
          </w:tcPr>
          <w:p w14:paraId="5E86D1A9" w14:textId="77777777" w:rsidR="0005150A" w:rsidRDefault="00536B53">
            <w:r>
              <w:t>Born to Make You Happy</w:t>
            </w:r>
          </w:p>
        </w:tc>
        <w:tc>
          <w:tcPr>
            <w:tcW w:w="1855" w:type="dxa"/>
            <w:vAlign w:val="bottom"/>
          </w:tcPr>
          <w:p w14:paraId="75261EBA" w14:textId="77777777" w:rsidR="0005150A" w:rsidRDefault="00536B53">
            <w:r>
              <w:t>Britney Spears</w:t>
            </w:r>
          </w:p>
        </w:tc>
        <w:tc>
          <w:tcPr>
            <w:tcW w:w="1060" w:type="dxa"/>
            <w:vAlign w:val="bottom"/>
          </w:tcPr>
          <w:p w14:paraId="5275B9B5" w14:textId="77777777" w:rsidR="0005150A" w:rsidRDefault="00536B53">
            <w:r>
              <w:t>1</w:t>
            </w:r>
          </w:p>
        </w:tc>
      </w:tr>
      <w:tr w:rsidR="0005150A" w14:paraId="1AA1E588" w14:textId="77777777" w:rsidTr="00BD7F56">
        <w:trPr>
          <w:trHeight w:val="300"/>
          <w:jc w:val="center"/>
        </w:trPr>
        <w:tc>
          <w:tcPr>
            <w:tcW w:w="1060" w:type="dxa"/>
          </w:tcPr>
          <w:p w14:paraId="19C72AAF" w14:textId="77777777" w:rsidR="0005150A" w:rsidRDefault="00536B53">
            <w:r>
              <w:t>24</w:t>
            </w:r>
          </w:p>
        </w:tc>
        <w:tc>
          <w:tcPr>
            <w:tcW w:w="4785" w:type="dxa"/>
            <w:vAlign w:val="bottom"/>
          </w:tcPr>
          <w:p w14:paraId="08BD2B9B" w14:textId="77777777" w:rsidR="0005150A" w:rsidRDefault="00536B53">
            <w:r>
              <w:t>Desert Rose</w:t>
            </w:r>
          </w:p>
        </w:tc>
        <w:tc>
          <w:tcPr>
            <w:tcW w:w="1855" w:type="dxa"/>
            <w:vAlign w:val="bottom"/>
          </w:tcPr>
          <w:p w14:paraId="5C3E9D58" w14:textId="77777777" w:rsidR="0005150A" w:rsidRDefault="00536B53">
            <w:r>
              <w:t>Sting</w:t>
            </w:r>
          </w:p>
        </w:tc>
        <w:tc>
          <w:tcPr>
            <w:tcW w:w="1060" w:type="dxa"/>
            <w:vAlign w:val="bottom"/>
          </w:tcPr>
          <w:p w14:paraId="6927101C" w14:textId="77777777" w:rsidR="0005150A" w:rsidRDefault="00536B53">
            <w:r>
              <w:t>1</w:t>
            </w:r>
          </w:p>
        </w:tc>
      </w:tr>
      <w:tr w:rsidR="0005150A" w14:paraId="1A8C090D" w14:textId="77777777" w:rsidTr="00BD7F56">
        <w:trPr>
          <w:trHeight w:val="300"/>
          <w:jc w:val="center"/>
        </w:trPr>
        <w:tc>
          <w:tcPr>
            <w:tcW w:w="1060" w:type="dxa"/>
          </w:tcPr>
          <w:p w14:paraId="4FEF4056" w14:textId="77777777" w:rsidR="0005150A" w:rsidRDefault="00536B53">
            <w:r>
              <w:t>61</w:t>
            </w:r>
          </w:p>
        </w:tc>
        <w:tc>
          <w:tcPr>
            <w:tcW w:w="4785" w:type="dxa"/>
            <w:vAlign w:val="bottom"/>
          </w:tcPr>
          <w:p w14:paraId="28840A58" w14:textId="77777777" w:rsidR="0005150A" w:rsidRDefault="00536B53">
            <w:r>
              <w:t>Never Be The Same Again</w:t>
            </w:r>
          </w:p>
        </w:tc>
        <w:tc>
          <w:tcPr>
            <w:tcW w:w="1855" w:type="dxa"/>
            <w:vAlign w:val="bottom"/>
          </w:tcPr>
          <w:p w14:paraId="6C8DA968" w14:textId="77777777" w:rsidR="0005150A" w:rsidRDefault="00536B53">
            <w:r>
              <w:t>Melanie C</w:t>
            </w:r>
          </w:p>
        </w:tc>
        <w:tc>
          <w:tcPr>
            <w:tcW w:w="1060" w:type="dxa"/>
            <w:vAlign w:val="bottom"/>
          </w:tcPr>
          <w:p w14:paraId="11A8FA03" w14:textId="77777777" w:rsidR="0005150A" w:rsidRDefault="00536B53">
            <w:r>
              <w:t>1</w:t>
            </w:r>
          </w:p>
        </w:tc>
      </w:tr>
      <w:tr w:rsidR="0005150A" w14:paraId="36EB0EA9" w14:textId="77777777" w:rsidTr="00BD7F56">
        <w:trPr>
          <w:trHeight w:val="300"/>
          <w:jc w:val="center"/>
        </w:trPr>
        <w:tc>
          <w:tcPr>
            <w:tcW w:w="1060" w:type="dxa"/>
          </w:tcPr>
          <w:p w14:paraId="094407E6" w14:textId="77777777" w:rsidR="0005150A" w:rsidRDefault="00536B53">
            <w:r>
              <w:t>74</w:t>
            </w:r>
          </w:p>
        </w:tc>
        <w:tc>
          <w:tcPr>
            <w:tcW w:w="4785" w:type="dxa"/>
            <w:vAlign w:val="bottom"/>
          </w:tcPr>
          <w:p w14:paraId="11EFC3AC" w14:textId="77777777" w:rsidR="0005150A" w:rsidRDefault="00536B53">
            <w:r>
              <w:t>Shalala Lala</w:t>
            </w:r>
          </w:p>
        </w:tc>
        <w:tc>
          <w:tcPr>
            <w:tcW w:w="1855" w:type="dxa"/>
            <w:vAlign w:val="bottom"/>
          </w:tcPr>
          <w:p w14:paraId="36324B0B" w14:textId="77777777" w:rsidR="0005150A" w:rsidRDefault="00536B53">
            <w:r>
              <w:t>Vengaboys</w:t>
            </w:r>
          </w:p>
        </w:tc>
        <w:tc>
          <w:tcPr>
            <w:tcW w:w="1060" w:type="dxa"/>
            <w:vAlign w:val="bottom"/>
          </w:tcPr>
          <w:p w14:paraId="4275A942" w14:textId="77777777" w:rsidR="0005150A" w:rsidRDefault="00536B53">
            <w:r>
              <w:t>1</w:t>
            </w:r>
          </w:p>
        </w:tc>
      </w:tr>
      <w:tr w:rsidR="0005150A" w14:paraId="0A365EAA" w14:textId="77777777" w:rsidTr="00BD7F56">
        <w:trPr>
          <w:trHeight w:val="300"/>
          <w:jc w:val="center"/>
        </w:trPr>
        <w:tc>
          <w:tcPr>
            <w:tcW w:w="1060" w:type="dxa"/>
          </w:tcPr>
          <w:p w14:paraId="729E4062" w14:textId="77777777" w:rsidR="0005150A" w:rsidRDefault="00536B53">
            <w:r>
              <w:t>1</w:t>
            </w:r>
          </w:p>
        </w:tc>
        <w:tc>
          <w:tcPr>
            <w:tcW w:w="4785" w:type="dxa"/>
            <w:vAlign w:val="bottom"/>
          </w:tcPr>
          <w:p w14:paraId="3C18EB62" w14:textId="77777777" w:rsidR="0005150A" w:rsidRDefault="00536B53">
            <w:r>
              <w:t>Absolutely (Story of a Girl) - Radio Mix</w:t>
            </w:r>
          </w:p>
        </w:tc>
        <w:tc>
          <w:tcPr>
            <w:tcW w:w="1855" w:type="dxa"/>
            <w:vAlign w:val="bottom"/>
          </w:tcPr>
          <w:p w14:paraId="230AEB24" w14:textId="77777777" w:rsidR="0005150A" w:rsidRDefault="00536B53">
            <w:r>
              <w:t>Nine Days</w:t>
            </w:r>
          </w:p>
        </w:tc>
        <w:tc>
          <w:tcPr>
            <w:tcW w:w="1060" w:type="dxa"/>
            <w:vAlign w:val="bottom"/>
          </w:tcPr>
          <w:p w14:paraId="74EB8410" w14:textId="77777777" w:rsidR="0005150A" w:rsidRDefault="00536B53">
            <w:r>
              <w:t>2</w:t>
            </w:r>
          </w:p>
        </w:tc>
      </w:tr>
      <w:tr w:rsidR="0005150A" w14:paraId="7DE82625" w14:textId="77777777" w:rsidTr="00BD7F56">
        <w:trPr>
          <w:trHeight w:val="300"/>
          <w:jc w:val="center"/>
        </w:trPr>
        <w:tc>
          <w:tcPr>
            <w:tcW w:w="1060" w:type="dxa"/>
          </w:tcPr>
          <w:p w14:paraId="62DA552E" w14:textId="77777777" w:rsidR="0005150A" w:rsidRDefault="00536B53">
            <w:r>
              <w:t>27</w:t>
            </w:r>
          </w:p>
        </w:tc>
        <w:tc>
          <w:tcPr>
            <w:tcW w:w="4785" w:type="dxa"/>
            <w:vAlign w:val="bottom"/>
          </w:tcPr>
          <w:p w14:paraId="6D02B31B" w14:textId="77777777" w:rsidR="0005150A" w:rsidRDefault="00536B53">
            <w:r>
              <w:t>Don't Think I'm Not</w:t>
            </w:r>
          </w:p>
        </w:tc>
        <w:tc>
          <w:tcPr>
            <w:tcW w:w="1855" w:type="dxa"/>
            <w:vAlign w:val="bottom"/>
          </w:tcPr>
          <w:p w14:paraId="1B9DF425" w14:textId="77777777" w:rsidR="0005150A" w:rsidRDefault="00536B53">
            <w:r>
              <w:t>Kandi</w:t>
            </w:r>
          </w:p>
        </w:tc>
        <w:tc>
          <w:tcPr>
            <w:tcW w:w="1060" w:type="dxa"/>
            <w:vAlign w:val="bottom"/>
          </w:tcPr>
          <w:p w14:paraId="15ABE11F" w14:textId="77777777" w:rsidR="0005150A" w:rsidRDefault="00536B53">
            <w:r>
              <w:t>2</w:t>
            </w:r>
          </w:p>
        </w:tc>
      </w:tr>
      <w:tr w:rsidR="0005150A" w14:paraId="136C6DB2" w14:textId="77777777" w:rsidTr="00BD7F56">
        <w:trPr>
          <w:trHeight w:val="300"/>
          <w:jc w:val="center"/>
        </w:trPr>
        <w:tc>
          <w:tcPr>
            <w:tcW w:w="1060" w:type="dxa"/>
          </w:tcPr>
          <w:p w14:paraId="4E0C4902" w14:textId="77777777" w:rsidR="0005150A" w:rsidRDefault="00536B53">
            <w:r>
              <w:t>59</w:t>
            </w:r>
          </w:p>
        </w:tc>
        <w:tc>
          <w:tcPr>
            <w:tcW w:w="4785" w:type="dxa"/>
            <w:vAlign w:val="bottom"/>
          </w:tcPr>
          <w:p w14:paraId="4859BD66" w14:textId="77777777" w:rsidR="0005150A" w:rsidRDefault="00536B53">
            <w:r>
              <w:t>Music</w:t>
            </w:r>
          </w:p>
        </w:tc>
        <w:tc>
          <w:tcPr>
            <w:tcW w:w="1855" w:type="dxa"/>
            <w:vAlign w:val="bottom"/>
          </w:tcPr>
          <w:p w14:paraId="35C3CC92" w14:textId="77777777" w:rsidR="0005150A" w:rsidRDefault="00536B53">
            <w:r>
              <w:t>Madonna</w:t>
            </w:r>
          </w:p>
        </w:tc>
        <w:tc>
          <w:tcPr>
            <w:tcW w:w="1060" w:type="dxa"/>
            <w:vAlign w:val="bottom"/>
          </w:tcPr>
          <w:p w14:paraId="338BC0B3" w14:textId="77777777" w:rsidR="0005150A" w:rsidRDefault="00536B53">
            <w:r>
              <w:t>2</w:t>
            </w:r>
          </w:p>
        </w:tc>
      </w:tr>
      <w:tr w:rsidR="0005150A" w14:paraId="71FB865E" w14:textId="77777777" w:rsidTr="00BD7F56">
        <w:trPr>
          <w:trHeight w:val="300"/>
          <w:jc w:val="center"/>
        </w:trPr>
        <w:tc>
          <w:tcPr>
            <w:tcW w:w="1060" w:type="dxa"/>
          </w:tcPr>
          <w:p w14:paraId="41B8F0E6" w14:textId="77777777" w:rsidR="0005150A" w:rsidRDefault="00536B53">
            <w:r>
              <w:t>78</w:t>
            </w:r>
          </w:p>
        </w:tc>
        <w:tc>
          <w:tcPr>
            <w:tcW w:w="4785" w:type="dxa"/>
            <w:vAlign w:val="bottom"/>
          </w:tcPr>
          <w:p w14:paraId="6EFE79F9" w14:textId="77777777" w:rsidR="0005150A" w:rsidRDefault="00536B53">
            <w:r>
              <w:t>Take A Picture</w:t>
            </w:r>
          </w:p>
        </w:tc>
        <w:tc>
          <w:tcPr>
            <w:tcW w:w="1855" w:type="dxa"/>
            <w:vAlign w:val="bottom"/>
          </w:tcPr>
          <w:p w14:paraId="339A3E2B" w14:textId="77777777" w:rsidR="0005150A" w:rsidRDefault="00536B53">
            <w:r>
              <w:t>Filter</w:t>
            </w:r>
          </w:p>
        </w:tc>
        <w:tc>
          <w:tcPr>
            <w:tcW w:w="1060" w:type="dxa"/>
            <w:vAlign w:val="bottom"/>
          </w:tcPr>
          <w:p w14:paraId="3F4FC313" w14:textId="77777777" w:rsidR="0005150A" w:rsidRDefault="00536B53">
            <w:r>
              <w:t>2</w:t>
            </w:r>
          </w:p>
        </w:tc>
      </w:tr>
      <w:tr w:rsidR="0005150A" w14:paraId="42D88F64" w14:textId="77777777" w:rsidTr="00BD7F56">
        <w:trPr>
          <w:trHeight w:val="300"/>
          <w:jc w:val="center"/>
        </w:trPr>
        <w:tc>
          <w:tcPr>
            <w:tcW w:w="1060" w:type="dxa"/>
          </w:tcPr>
          <w:p w14:paraId="595EB584" w14:textId="77777777" w:rsidR="0005150A" w:rsidRDefault="00536B53">
            <w:r>
              <w:t>87</w:t>
            </w:r>
          </w:p>
        </w:tc>
        <w:tc>
          <w:tcPr>
            <w:tcW w:w="4785" w:type="dxa"/>
            <w:vAlign w:val="bottom"/>
          </w:tcPr>
          <w:p w14:paraId="21665C0D" w14:textId="77777777" w:rsidR="0005150A" w:rsidRDefault="00536B53">
            <w:r>
              <w:t>There You Go</w:t>
            </w:r>
          </w:p>
        </w:tc>
        <w:tc>
          <w:tcPr>
            <w:tcW w:w="1855" w:type="dxa"/>
            <w:vAlign w:val="bottom"/>
          </w:tcPr>
          <w:p w14:paraId="6EE6230E" w14:textId="77777777" w:rsidR="0005150A" w:rsidRDefault="00536B53">
            <w:r>
              <w:t>P!nk</w:t>
            </w:r>
          </w:p>
        </w:tc>
        <w:tc>
          <w:tcPr>
            <w:tcW w:w="1060" w:type="dxa"/>
            <w:vAlign w:val="bottom"/>
          </w:tcPr>
          <w:p w14:paraId="0DDBC31B" w14:textId="77777777" w:rsidR="0005150A" w:rsidRDefault="00536B53">
            <w:r>
              <w:t>2</w:t>
            </w:r>
          </w:p>
        </w:tc>
      </w:tr>
      <w:tr w:rsidR="0005150A" w14:paraId="781AA744" w14:textId="77777777" w:rsidTr="00BD7F56">
        <w:trPr>
          <w:trHeight w:val="300"/>
          <w:jc w:val="center"/>
        </w:trPr>
        <w:tc>
          <w:tcPr>
            <w:tcW w:w="1060" w:type="dxa"/>
          </w:tcPr>
          <w:p w14:paraId="0901CC18" w14:textId="77777777" w:rsidR="0005150A" w:rsidRDefault="00536B53">
            <w:r>
              <w:t>7</w:t>
            </w:r>
          </w:p>
        </w:tc>
        <w:tc>
          <w:tcPr>
            <w:tcW w:w="4785" w:type="dxa"/>
            <w:vAlign w:val="bottom"/>
          </w:tcPr>
          <w:p w14:paraId="24FF6340" w14:textId="77777777" w:rsidR="0005150A" w:rsidRDefault="00536B53">
            <w:r>
              <w:t>Be Like That</w:t>
            </w:r>
          </w:p>
        </w:tc>
        <w:tc>
          <w:tcPr>
            <w:tcW w:w="1855" w:type="dxa"/>
            <w:vAlign w:val="bottom"/>
          </w:tcPr>
          <w:p w14:paraId="748F605E" w14:textId="77777777" w:rsidR="0005150A" w:rsidRDefault="00536B53">
            <w:r>
              <w:t>3 Doors Down</w:t>
            </w:r>
          </w:p>
        </w:tc>
        <w:tc>
          <w:tcPr>
            <w:tcW w:w="1060" w:type="dxa"/>
            <w:vAlign w:val="bottom"/>
          </w:tcPr>
          <w:p w14:paraId="3B70F959" w14:textId="77777777" w:rsidR="0005150A" w:rsidRDefault="00536B53">
            <w:r>
              <w:t>3</w:t>
            </w:r>
          </w:p>
        </w:tc>
      </w:tr>
      <w:tr w:rsidR="0005150A" w14:paraId="0108E045" w14:textId="77777777" w:rsidTr="00BD7F56">
        <w:trPr>
          <w:trHeight w:val="300"/>
          <w:jc w:val="center"/>
        </w:trPr>
        <w:tc>
          <w:tcPr>
            <w:tcW w:w="1060" w:type="dxa"/>
          </w:tcPr>
          <w:p w14:paraId="318FD709" w14:textId="77777777" w:rsidR="0005150A" w:rsidRDefault="00536B53">
            <w:r>
              <w:t>76</w:t>
            </w:r>
          </w:p>
        </w:tc>
        <w:tc>
          <w:tcPr>
            <w:tcW w:w="4785" w:type="dxa"/>
            <w:vAlign w:val="bottom"/>
          </w:tcPr>
          <w:p w14:paraId="76394D82" w14:textId="77777777" w:rsidR="0005150A" w:rsidRDefault="00536B53">
            <w:r>
              <w:t>She Bangs - English Version</w:t>
            </w:r>
          </w:p>
        </w:tc>
        <w:tc>
          <w:tcPr>
            <w:tcW w:w="1855" w:type="dxa"/>
            <w:vAlign w:val="bottom"/>
          </w:tcPr>
          <w:p w14:paraId="0F5F5AE2" w14:textId="77777777" w:rsidR="0005150A" w:rsidRDefault="00536B53">
            <w:r>
              <w:t>Ricky Martin</w:t>
            </w:r>
          </w:p>
        </w:tc>
        <w:tc>
          <w:tcPr>
            <w:tcW w:w="1060" w:type="dxa"/>
            <w:vAlign w:val="bottom"/>
          </w:tcPr>
          <w:p w14:paraId="582E3DE2" w14:textId="77777777" w:rsidR="0005150A" w:rsidRDefault="00536B53">
            <w:r>
              <w:t>3</w:t>
            </w:r>
          </w:p>
        </w:tc>
      </w:tr>
      <w:tr w:rsidR="0005150A" w14:paraId="49101F3B" w14:textId="77777777" w:rsidTr="00BD7F56">
        <w:trPr>
          <w:trHeight w:val="300"/>
          <w:jc w:val="center"/>
        </w:trPr>
        <w:tc>
          <w:tcPr>
            <w:tcW w:w="1060" w:type="dxa"/>
          </w:tcPr>
          <w:p w14:paraId="4C907063" w14:textId="77777777" w:rsidR="0005150A" w:rsidRDefault="00536B53">
            <w:r>
              <w:t>120</w:t>
            </w:r>
          </w:p>
        </w:tc>
        <w:tc>
          <w:tcPr>
            <w:tcW w:w="4785" w:type="dxa"/>
            <w:vAlign w:val="bottom"/>
          </w:tcPr>
          <w:p w14:paraId="5C345E15" w14:textId="77777777" w:rsidR="0005150A" w:rsidRDefault="00536B53">
            <w:r>
              <w:t>Follow Me</w:t>
            </w:r>
          </w:p>
        </w:tc>
        <w:tc>
          <w:tcPr>
            <w:tcW w:w="1855" w:type="dxa"/>
            <w:vAlign w:val="bottom"/>
          </w:tcPr>
          <w:p w14:paraId="600A21F2" w14:textId="77777777" w:rsidR="0005150A" w:rsidRDefault="00536B53">
            <w:r>
              <w:t>Uncle Kracker</w:t>
            </w:r>
          </w:p>
        </w:tc>
        <w:tc>
          <w:tcPr>
            <w:tcW w:w="1060" w:type="dxa"/>
            <w:vAlign w:val="bottom"/>
          </w:tcPr>
          <w:p w14:paraId="7FC52457" w14:textId="77777777" w:rsidR="0005150A" w:rsidRDefault="00536B53">
            <w:r>
              <w:t>3</w:t>
            </w:r>
          </w:p>
        </w:tc>
      </w:tr>
      <w:tr w:rsidR="0005150A" w14:paraId="15B6379B" w14:textId="77777777" w:rsidTr="00BD7F56">
        <w:trPr>
          <w:trHeight w:val="300"/>
          <w:jc w:val="center"/>
        </w:trPr>
        <w:tc>
          <w:tcPr>
            <w:tcW w:w="1060" w:type="dxa"/>
          </w:tcPr>
          <w:p w14:paraId="0A8AFD91" w14:textId="77777777" w:rsidR="0005150A" w:rsidRDefault="00536B53">
            <w:r>
              <w:t>196</w:t>
            </w:r>
          </w:p>
        </w:tc>
        <w:tc>
          <w:tcPr>
            <w:tcW w:w="4785" w:type="dxa"/>
            <w:vAlign w:val="bottom"/>
          </w:tcPr>
          <w:p w14:paraId="112E6311" w14:textId="77777777" w:rsidR="0005150A" w:rsidRDefault="00536B53">
            <w:r>
              <w:t>Whole Again</w:t>
            </w:r>
          </w:p>
        </w:tc>
        <w:tc>
          <w:tcPr>
            <w:tcW w:w="1855" w:type="dxa"/>
            <w:vAlign w:val="bottom"/>
          </w:tcPr>
          <w:p w14:paraId="3B9B5047" w14:textId="77777777" w:rsidR="0005150A" w:rsidRDefault="00536B53">
            <w:r>
              <w:t>Atomic Kitten</w:t>
            </w:r>
          </w:p>
        </w:tc>
        <w:tc>
          <w:tcPr>
            <w:tcW w:w="1060" w:type="dxa"/>
            <w:vAlign w:val="bottom"/>
          </w:tcPr>
          <w:p w14:paraId="50638A1C" w14:textId="77777777" w:rsidR="0005150A" w:rsidRDefault="00536B53">
            <w:r>
              <w:t>3</w:t>
            </w:r>
          </w:p>
        </w:tc>
      </w:tr>
      <w:tr w:rsidR="0005150A" w14:paraId="7CFA35CE" w14:textId="77777777" w:rsidTr="00BD7F56">
        <w:trPr>
          <w:trHeight w:val="300"/>
          <w:jc w:val="center"/>
        </w:trPr>
        <w:tc>
          <w:tcPr>
            <w:tcW w:w="1060" w:type="dxa"/>
          </w:tcPr>
          <w:p w14:paraId="0A7FEA36" w14:textId="77777777" w:rsidR="0005150A" w:rsidRDefault="00536B53">
            <w:r>
              <w:t>286</w:t>
            </w:r>
          </w:p>
        </w:tc>
        <w:tc>
          <w:tcPr>
            <w:tcW w:w="4785" w:type="dxa"/>
            <w:vAlign w:val="bottom"/>
          </w:tcPr>
          <w:p w14:paraId="6848D63B" w14:textId="77777777" w:rsidR="0005150A" w:rsidRDefault="00536B53">
            <w:r>
              <w:t>The Tide Is High - Radio Mix</w:t>
            </w:r>
          </w:p>
        </w:tc>
        <w:tc>
          <w:tcPr>
            <w:tcW w:w="1855" w:type="dxa"/>
            <w:vAlign w:val="bottom"/>
          </w:tcPr>
          <w:p w14:paraId="4D4F939D" w14:textId="77777777" w:rsidR="0005150A" w:rsidRDefault="00536B53">
            <w:r>
              <w:t>Atomic Kitten</w:t>
            </w:r>
          </w:p>
        </w:tc>
        <w:tc>
          <w:tcPr>
            <w:tcW w:w="1060" w:type="dxa"/>
            <w:vAlign w:val="bottom"/>
          </w:tcPr>
          <w:p w14:paraId="00DEC362" w14:textId="77777777" w:rsidR="0005150A" w:rsidRDefault="00536B53">
            <w:r>
              <w:t>3</w:t>
            </w:r>
          </w:p>
        </w:tc>
      </w:tr>
      <w:tr w:rsidR="0005150A" w14:paraId="41B21348" w14:textId="77777777" w:rsidTr="00BD7F56">
        <w:trPr>
          <w:trHeight w:val="300"/>
          <w:jc w:val="center"/>
        </w:trPr>
        <w:tc>
          <w:tcPr>
            <w:tcW w:w="1060" w:type="dxa"/>
          </w:tcPr>
          <w:p w14:paraId="25EF0A50" w14:textId="77777777" w:rsidR="0005150A" w:rsidRDefault="00536B53">
            <w:r>
              <w:t>43</w:t>
            </w:r>
          </w:p>
        </w:tc>
        <w:tc>
          <w:tcPr>
            <w:tcW w:w="4785" w:type="dxa"/>
            <w:vAlign w:val="bottom"/>
          </w:tcPr>
          <w:p w14:paraId="5E6B626C" w14:textId="77777777" w:rsidR="0005150A" w:rsidRDefault="00536B53">
            <w:r>
              <w:t>I Turn To You</w:t>
            </w:r>
          </w:p>
        </w:tc>
        <w:tc>
          <w:tcPr>
            <w:tcW w:w="1855" w:type="dxa"/>
            <w:vAlign w:val="bottom"/>
          </w:tcPr>
          <w:p w14:paraId="58ABAE63" w14:textId="77777777" w:rsidR="0005150A" w:rsidRDefault="00536B53">
            <w:r>
              <w:t>Melanie C</w:t>
            </w:r>
          </w:p>
        </w:tc>
        <w:tc>
          <w:tcPr>
            <w:tcW w:w="1060" w:type="dxa"/>
            <w:vAlign w:val="bottom"/>
          </w:tcPr>
          <w:p w14:paraId="4D4DEE0C" w14:textId="77777777" w:rsidR="0005150A" w:rsidRDefault="00536B53">
            <w:r>
              <w:t>4</w:t>
            </w:r>
          </w:p>
        </w:tc>
      </w:tr>
      <w:tr w:rsidR="0005150A" w14:paraId="72166A5A" w14:textId="77777777" w:rsidTr="00BD7F56">
        <w:trPr>
          <w:trHeight w:val="300"/>
          <w:jc w:val="center"/>
        </w:trPr>
        <w:tc>
          <w:tcPr>
            <w:tcW w:w="1060" w:type="dxa"/>
          </w:tcPr>
          <w:p w14:paraId="679A9196" w14:textId="77777777" w:rsidR="0005150A" w:rsidRDefault="00536B53">
            <w:r>
              <w:t>105</w:t>
            </w:r>
          </w:p>
        </w:tc>
        <w:tc>
          <w:tcPr>
            <w:tcW w:w="4785" w:type="dxa"/>
            <w:vAlign w:val="bottom"/>
          </w:tcPr>
          <w:p w14:paraId="2FD01EEE" w14:textId="77777777" w:rsidR="0005150A" w:rsidRDefault="00536B53">
            <w:r>
              <w:t>Because I Got High</w:t>
            </w:r>
          </w:p>
        </w:tc>
        <w:tc>
          <w:tcPr>
            <w:tcW w:w="1855" w:type="dxa"/>
            <w:vAlign w:val="bottom"/>
          </w:tcPr>
          <w:p w14:paraId="5E3F5877" w14:textId="77777777" w:rsidR="0005150A" w:rsidRDefault="00536B53">
            <w:r>
              <w:t>Afroman</w:t>
            </w:r>
          </w:p>
        </w:tc>
        <w:tc>
          <w:tcPr>
            <w:tcW w:w="1060" w:type="dxa"/>
            <w:vAlign w:val="bottom"/>
          </w:tcPr>
          <w:p w14:paraId="3F31BC6D" w14:textId="77777777" w:rsidR="0005150A" w:rsidRDefault="00536B53">
            <w:r>
              <w:t>4</w:t>
            </w:r>
          </w:p>
        </w:tc>
      </w:tr>
      <w:tr w:rsidR="0005150A" w14:paraId="6077856D" w14:textId="77777777" w:rsidTr="00BD7F56">
        <w:trPr>
          <w:trHeight w:val="300"/>
          <w:jc w:val="center"/>
        </w:trPr>
        <w:tc>
          <w:tcPr>
            <w:tcW w:w="1060" w:type="dxa"/>
          </w:tcPr>
          <w:p w14:paraId="60FAE6D8" w14:textId="77777777" w:rsidR="0005150A" w:rsidRDefault="00536B53">
            <w:r>
              <w:t>114</w:t>
            </w:r>
          </w:p>
        </w:tc>
        <w:tc>
          <w:tcPr>
            <w:tcW w:w="4785" w:type="dxa"/>
            <w:vAlign w:val="bottom"/>
          </w:tcPr>
          <w:p w14:paraId="1476D8E5" w14:textId="77777777" w:rsidR="0005150A" w:rsidRDefault="00536B53">
            <w:r>
              <w:t>Drops of Jupiter (Tell Me)</w:t>
            </w:r>
          </w:p>
        </w:tc>
        <w:tc>
          <w:tcPr>
            <w:tcW w:w="1855" w:type="dxa"/>
            <w:vAlign w:val="bottom"/>
          </w:tcPr>
          <w:p w14:paraId="2E6B764D" w14:textId="77777777" w:rsidR="0005150A" w:rsidRDefault="00536B53">
            <w:r>
              <w:t>Train</w:t>
            </w:r>
          </w:p>
        </w:tc>
        <w:tc>
          <w:tcPr>
            <w:tcW w:w="1060" w:type="dxa"/>
            <w:vAlign w:val="bottom"/>
          </w:tcPr>
          <w:p w14:paraId="6BA628C9" w14:textId="77777777" w:rsidR="0005150A" w:rsidRDefault="00536B53">
            <w:r>
              <w:t>4</w:t>
            </w:r>
          </w:p>
        </w:tc>
      </w:tr>
      <w:tr w:rsidR="0005150A" w14:paraId="2085C1F9" w14:textId="77777777" w:rsidTr="00BD7F56">
        <w:trPr>
          <w:trHeight w:val="300"/>
          <w:jc w:val="center"/>
        </w:trPr>
        <w:tc>
          <w:tcPr>
            <w:tcW w:w="1060" w:type="dxa"/>
          </w:tcPr>
          <w:p w14:paraId="6446A1B4" w14:textId="77777777" w:rsidR="0005150A" w:rsidRDefault="00536B53">
            <w:r>
              <w:t>118</w:t>
            </w:r>
          </w:p>
        </w:tc>
        <w:tc>
          <w:tcPr>
            <w:tcW w:w="4785" w:type="dxa"/>
            <w:vAlign w:val="bottom"/>
          </w:tcPr>
          <w:p w14:paraId="04B660F1" w14:textId="77777777" w:rsidR="0005150A" w:rsidRDefault="00536B53">
            <w:r>
              <w:t>Fat Lip</w:t>
            </w:r>
          </w:p>
        </w:tc>
        <w:tc>
          <w:tcPr>
            <w:tcW w:w="1855" w:type="dxa"/>
            <w:vAlign w:val="bottom"/>
          </w:tcPr>
          <w:p w14:paraId="63B1BC44" w14:textId="77777777" w:rsidR="0005150A" w:rsidRDefault="00536B53">
            <w:r>
              <w:t>Sum 41</w:t>
            </w:r>
          </w:p>
        </w:tc>
        <w:tc>
          <w:tcPr>
            <w:tcW w:w="1060" w:type="dxa"/>
            <w:vAlign w:val="bottom"/>
          </w:tcPr>
          <w:p w14:paraId="349057D1" w14:textId="77777777" w:rsidR="0005150A" w:rsidRDefault="00536B53">
            <w:r>
              <w:t>4</w:t>
            </w:r>
          </w:p>
        </w:tc>
      </w:tr>
      <w:tr w:rsidR="0005150A" w14:paraId="7AD42E71" w14:textId="77777777" w:rsidTr="00BD7F56">
        <w:trPr>
          <w:trHeight w:val="300"/>
          <w:jc w:val="center"/>
        </w:trPr>
        <w:tc>
          <w:tcPr>
            <w:tcW w:w="1060" w:type="dxa"/>
          </w:tcPr>
          <w:p w14:paraId="466F2727" w14:textId="77777777" w:rsidR="0005150A" w:rsidRDefault="00536B53">
            <w:r>
              <w:t>122</w:t>
            </w:r>
          </w:p>
        </w:tc>
        <w:tc>
          <w:tcPr>
            <w:tcW w:w="4785" w:type="dxa"/>
            <w:vAlign w:val="bottom"/>
          </w:tcPr>
          <w:p w14:paraId="313DD7C3" w14:textId="77777777" w:rsidR="0005150A" w:rsidRDefault="00536B53">
            <w:r>
              <w:t>Gone</w:t>
            </w:r>
          </w:p>
        </w:tc>
        <w:tc>
          <w:tcPr>
            <w:tcW w:w="1855" w:type="dxa"/>
            <w:vAlign w:val="bottom"/>
          </w:tcPr>
          <w:p w14:paraId="2C8B3074" w14:textId="77777777" w:rsidR="0005150A" w:rsidRDefault="00536B53">
            <w:r>
              <w:t>*NSYNC</w:t>
            </w:r>
          </w:p>
        </w:tc>
        <w:tc>
          <w:tcPr>
            <w:tcW w:w="1060" w:type="dxa"/>
            <w:vAlign w:val="bottom"/>
          </w:tcPr>
          <w:p w14:paraId="72CE9918" w14:textId="77777777" w:rsidR="0005150A" w:rsidRDefault="00536B53">
            <w:r>
              <w:t>4</w:t>
            </w:r>
          </w:p>
        </w:tc>
      </w:tr>
      <w:tr w:rsidR="0005150A" w14:paraId="13459BC7" w14:textId="77777777" w:rsidTr="00BD7F56">
        <w:trPr>
          <w:trHeight w:val="300"/>
          <w:jc w:val="center"/>
        </w:trPr>
        <w:tc>
          <w:tcPr>
            <w:tcW w:w="1060" w:type="dxa"/>
          </w:tcPr>
          <w:p w14:paraId="3906A7A7" w14:textId="77777777" w:rsidR="0005150A" w:rsidRDefault="00536B53">
            <w:r>
              <w:t>2</w:t>
            </w:r>
          </w:p>
        </w:tc>
        <w:tc>
          <w:tcPr>
            <w:tcW w:w="4785" w:type="dxa"/>
            <w:vAlign w:val="bottom"/>
          </w:tcPr>
          <w:p w14:paraId="4F5A7C39" w14:textId="77777777" w:rsidR="0005150A" w:rsidRDefault="00536B53">
            <w:r>
              <w:t>Against All Odds (Take A Look at Me Now) - Mariah Only</w:t>
            </w:r>
          </w:p>
        </w:tc>
        <w:tc>
          <w:tcPr>
            <w:tcW w:w="1855" w:type="dxa"/>
            <w:vAlign w:val="bottom"/>
          </w:tcPr>
          <w:p w14:paraId="5D5C6648" w14:textId="77777777" w:rsidR="0005150A" w:rsidRDefault="00536B53">
            <w:r>
              <w:t>Mariah Carey</w:t>
            </w:r>
          </w:p>
        </w:tc>
        <w:tc>
          <w:tcPr>
            <w:tcW w:w="1060" w:type="dxa"/>
            <w:vAlign w:val="bottom"/>
          </w:tcPr>
          <w:p w14:paraId="3CCCAE40" w14:textId="77777777" w:rsidR="0005150A" w:rsidRDefault="00536B53">
            <w:r>
              <w:t>5</w:t>
            </w:r>
          </w:p>
        </w:tc>
      </w:tr>
      <w:tr w:rsidR="0005150A" w14:paraId="6C6CC626" w14:textId="77777777" w:rsidTr="00BD7F56">
        <w:trPr>
          <w:trHeight w:val="300"/>
          <w:jc w:val="center"/>
        </w:trPr>
        <w:tc>
          <w:tcPr>
            <w:tcW w:w="1060" w:type="dxa"/>
          </w:tcPr>
          <w:p w14:paraId="7075E28E" w14:textId="77777777" w:rsidR="0005150A" w:rsidRDefault="00536B53">
            <w:r>
              <w:t>3</w:t>
            </w:r>
          </w:p>
        </w:tc>
        <w:tc>
          <w:tcPr>
            <w:tcW w:w="4785" w:type="dxa"/>
            <w:vAlign w:val="bottom"/>
          </w:tcPr>
          <w:p w14:paraId="75814370" w14:textId="77777777" w:rsidR="0005150A" w:rsidRDefault="00536B53">
            <w:r>
              <w:t>All The Small Things</w:t>
            </w:r>
          </w:p>
        </w:tc>
        <w:tc>
          <w:tcPr>
            <w:tcW w:w="1855" w:type="dxa"/>
            <w:vAlign w:val="bottom"/>
          </w:tcPr>
          <w:p w14:paraId="7B052894" w14:textId="77777777" w:rsidR="0005150A" w:rsidRDefault="00536B53">
            <w:r>
              <w:t>blink-182</w:t>
            </w:r>
          </w:p>
        </w:tc>
        <w:tc>
          <w:tcPr>
            <w:tcW w:w="1060" w:type="dxa"/>
            <w:vAlign w:val="bottom"/>
          </w:tcPr>
          <w:p w14:paraId="0FF2B094" w14:textId="77777777" w:rsidR="0005150A" w:rsidRDefault="00536B53">
            <w:r>
              <w:t>5</w:t>
            </w:r>
          </w:p>
        </w:tc>
      </w:tr>
      <w:tr w:rsidR="0005150A" w14:paraId="496125BB" w14:textId="77777777" w:rsidTr="00BD7F56">
        <w:trPr>
          <w:trHeight w:val="300"/>
          <w:jc w:val="center"/>
        </w:trPr>
        <w:tc>
          <w:tcPr>
            <w:tcW w:w="1060" w:type="dxa"/>
          </w:tcPr>
          <w:p w14:paraId="23FA9C56" w14:textId="77777777" w:rsidR="0005150A" w:rsidRDefault="00536B53">
            <w:r>
              <w:t>9</w:t>
            </w:r>
          </w:p>
        </w:tc>
        <w:tc>
          <w:tcPr>
            <w:tcW w:w="4785" w:type="dxa"/>
            <w:vAlign w:val="bottom"/>
          </w:tcPr>
          <w:p w14:paraId="604C64E2" w14:textId="77777777" w:rsidR="0005150A" w:rsidRDefault="00536B53">
            <w:r>
              <w:t>Beautiful Day</w:t>
            </w:r>
          </w:p>
        </w:tc>
        <w:tc>
          <w:tcPr>
            <w:tcW w:w="1855" w:type="dxa"/>
            <w:vAlign w:val="bottom"/>
          </w:tcPr>
          <w:p w14:paraId="6DC7238A" w14:textId="77777777" w:rsidR="0005150A" w:rsidRDefault="00536B53">
            <w:r>
              <w:t>U2</w:t>
            </w:r>
          </w:p>
        </w:tc>
        <w:tc>
          <w:tcPr>
            <w:tcW w:w="1060" w:type="dxa"/>
            <w:vAlign w:val="bottom"/>
          </w:tcPr>
          <w:p w14:paraId="0BAB657D" w14:textId="77777777" w:rsidR="0005150A" w:rsidRDefault="00536B53">
            <w:r>
              <w:t>5</w:t>
            </w:r>
          </w:p>
        </w:tc>
      </w:tr>
      <w:tr w:rsidR="0005150A" w14:paraId="7E295099" w14:textId="77777777" w:rsidTr="00BD7F56">
        <w:trPr>
          <w:trHeight w:val="300"/>
          <w:jc w:val="center"/>
        </w:trPr>
        <w:tc>
          <w:tcPr>
            <w:tcW w:w="1060" w:type="dxa"/>
          </w:tcPr>
          <w:p w14:paraId="2EF14F0D" w14:textId="77777777" w:rsidR="0005150A" w:rsidRDefault="00536B53">
            <w:r>
              <w:t>10</w:t>
            </w:r>
          </w:p>
        </w:tc>
        <w:tc>
          <w:tcPr>
            <w:tcW w:w="4785" w:type="dxa"/>
            <w:vAlign w:val="bottom"/>
          </w:tcPr>
          <w:p w14:paraId="7A727093" w14:textId="77777777" w:rsidR="0005150A" w:rsidRDefault="00536B53">
            <w:r>
              <w:t>Bent</w:t>
            </w:r>
          </w:p>
        </w:tc>
        <w:tc>
          <w:tcPr>
            <w:tcW w:w="1855" w:type="dxa"/>
            <w:vAlign w:val="bottom"/>
          </w:tcPr>
          <w:p w14:paraId="1355A2DA" w14:textId="77777777" w:rsidR="0005150A" w:rsidRDefault="00536B53">
            <w:r>
              <w:t>Matchbox Twenty</w:t>
            </w:r>
          </w:p>
        </w:tc>
        <w:tc>
          <w:tcPr>
            <w:tcW w:w="1060" w:type="dxa"/>
            <w:vAlign w:val="bottom"/>
          </w:tcPr>
          <w:p w14:paraId="57554AF4" w14:textId="77777777" w:rsidR="0005150A" w:rsidRDefault="00536B53">
            <w:r>
              <w:t>5</w:t>
            </w:r>
          </w:p>
        </w:tc>
      </w:tr>
      <w:tr w:rsidR="0005150A" w14:paraId="45A0C6EF" w14:textId="77777777" w:rsidTr="00BD7F56">
        <w:trPr>
          <w:trHeight w:val="300"/>
          <w:jc w:val="center"/>
        </w:trPr>
        <w:tc>
          <w:tcPr>
            <w:tcW w:w="1060" w:type="dxa"/>
          </w:tcPr>
          <w:p w14:paraId="1205F53F" w14:textId="77777777" w:rsidR="0005150A" w:rsidRDefault="00536B53">
            <w:r>
              <w:t>11</w:t>
            </w:r>
          </w:p>
        </w:tc>
        <w:tc>
          <w:tcPr>
            <w:tcW w:w="4785" w:type="dxa"/>
            <w:vAlign w:val="bottom"/>
          </w:tcPr>
          <w:p w14:paraId="099E2883" w14:textId="77777777" w:rsidR="0005150A" w:rsidRDefault="00536B53">
            <w:r>
              <w:t>Better Off Alone</w:t>
            </w:r>
          </w:p>
        </w:tc>
        <w:tc>
          <w:tcPr>
            <w:tcW w:w="1855" w:type="dxa"/>
            <w:vAlign w:val="bottom"/>
          </w:tcPr>
          <w:p w14:paraId="1384ED07" w14:textId="77777777" w:rsidR="0005150A" w:rsidRDefault="00536B53">
            <w:r>
              <w:t>Alice Deejay</w:t>
            </w:r>
          </w:p>
        </w:tc>
        <w:tc>
          <w:tcPr>
            <w:tcW w:w="1060" w:type="dxa"/>
            <w:vAlign w:val="bottom"/>
          </w:tcPr>
          <w:p w14:paraId="6D85EB4C" w14:textId="77777777" w:rsidR="0005150A" w:rsidRDefault="00536B53">
            <w:r>
              <w:t>5</w:t>
            </w:r>
          </w:p>
        </w:tc>
      </w:tr>
    </w:tbl>
    <w:p w14:paraId="43FC9045" w14:textId="77777777" w:rsidR="0005150A" w:rsidRDefault="0005150A">
      <w:pPr>
        <w:rPr>
          <w:b/>
        </w:rPr>
      </w:pPr>
    </w:p>
    <w:p w14:paraId="01CB5DDA" w14:textId="77777777" w:rsidR="00031C44" w:rsidRDefault="00031C44" w:rsidP="00031C44">
      <w:pPr>
        <w:rPr>
          <w:b/>
        </w:rPr>
      </w:pPr>
    </w:p>
    <w:p w14:paraId="102295DB" w14:textId="77777777" w:rsidR="00B66BF1" w:rsidRDefault="00B66BF1" w:rsidP="00031C44">
      <w:pPr>
        <w:rPr>
          <w:b/>
          <w:lang w:val="fr-FR"/>
        </w:rPr>
      </w:pPr>
    </w:p>
    <w:p w14:paraId="1B2CD10E" w14:textId="77777777" w:rsidR="00B66BF1" w:rsidRDefault="00B66BF1" w:rsidP="00031C44">
      <w:pPr>
        <w:rPr>
          <w:b/>
          <w:lang w:val="fr-FR"/>
        </w:rPr>
      </w:pPr>
    </w:p>
    <w:p w14:paraId="7FC89E24" w14:textId="77777777" w:rsidR="00B66BF1" w:rsidRDefault="00B66BF1" w:rsidP="00031C44">
      <w:pPr>
        <w:rPr>
          <w:b/>
          <w:lang w:val="fr-FR"/>
        </w:rPr>
      </w:pPr>
    </w:p>
    <w:p w14:paraId="7F1F38A0" w14:textId="77777777" w:rsidR="00B66BF1" w:rsidRDefault="00B66BF1" w:rsidP="00031C44">
      <w:pPr>
        <w:rPr>
          <w:b/>
          <w:lang w:val="fr-FR"/>
        </w:rPr>
      </w:pPr>
    </w:p>
    <w:p w14:paraId="196DC79B" w14:textId="77777777" w:rsidR="00B66BF1" w:rsidRDefault="00B66BF1" w:rsidP="00031C44">
      <w:pPr>
        <w:rPr>
          <w:b/>
          <w:lang w:val="fr-FR"/>
        </w:rPr>
      </w:pPr>
    </w:p>
    <w:p w14:paraId="4B062BB9" w14:textId="77777777" w:rsidR="00B66BF1" w:rsidRDefault="00B66BF1" w:rsidP="00031C44">
      <w:pPr>
        <w:rPr>
          <w:b/>
          <w:lang w:val="fr-FR"/>
        </w:rPr>
      </w:pPr>
    </w:p>
    <w:p w14:paraId="08C78CF3" w14:textId="77777777" w:rsidR="00B66BF1" w:rsidRDefault="00B66BF1" w:rsidP="00031C44">
      <w:pPr>
        <w:rPr>
          <w:b/>
          <w:lang w:val="fr-FR"/>
        </w:rPr>
      </w:pPr>
    </w:p>
    <w:p w14:paraId="71BFAE20" w14:textId="77777777" w:rsidR="00B66BF1" w:rsidRDefault="00B66BF1" w:rsidP="00031C44">
      <w:pPr>
        <w:rPr>
          <w:b/>
          <w:lang w:val="fr-FR"/>
        </w:rPr>
      </w:pPr>
    </w:p>
    <w:p w14:paraId="3A6D2BBF" w14:textId="77777777" w:rsidR="00B66BF1" w:rsidRDefault="00B66BF1" w:rsidP="00031C44">
      <w:pPr>
        <w:rPr>
          <w:b/>
          <w:lang w:val="fr-FR"/>
        </w:rPr>
      </w:pPr>
    </w:p>
    <w:p w14:paraId="57B9D86C" w14:textId="77777777" w:rsidR="005E23B4" w:rsidRDefault="005E23B4">
      <w:pPr>
        <w:rPr>
          <w:b/>
          <w:lang w:val="fr-FR"/>
        </w:rPr>
      </w:pPr>
      <w:r>
        <w:rPr>
          <w:b/>
          <w:lang w:val="fr-FR"/>
        </w:rPr>
        <w:br w:type="page"/>
      </w:r>
    </w:p>
    <w:p w14:paraId="26D398AF" w14:textId="436A1524" w:rsidR="00031C44" w:rsidRDefault="00B66BF1" w:rsidP="00031C44">
      <w:pPr>
        <w:rPr>
          <w:b/>
        </w:rPr>
      </w:pPr>
      <w:r w:rsidRPr="00B66BF1">
        <w:rPr>
          <w:b/>
          <w:lang w:val="fr-FR"/>
        </w:rPr>
        <w:lastRenderedPageBreak/>
        <w:t xml:space="preserve">Annex 7. </w:t>
      </w:r>
      <w:r w:rsidRPr="00B66BF1">
        <w:rPr>
          <w:b/>
        </w:rPr>
        <w:t>Correlation Matrix of Explanatory V</w:t>
      </w:r>
      <w:r>
        <w:rPr>
          <w:b/>
        </w:rPr>
        <w:t>ariables</w:t>
      </w:r>
    </w:p>
    <w:p w14:paraId="5C6C4E1D" w14:textId="77777777" w:rsidR="00B66BF1" w:rsidRDefault="00B66BF1" w:rsidP="00031C44">
      <w:pPr>
        <w:rPr>
          <w:b/>
        </w:rPr>
      </w:pPr>
    </w:p>
    <w:p w14:paraId="3615202B" w14:textId="7284234E" w:rsidR="00B66BF1" w:rsidRPr="00B66BF1" w:rsidRDefault="00B66BF1" w:rsidP="005E23B4">
      <w:pPr>
        <w:jc w:val="center"/>
        <w:rPr>
          <w:b/>
        </w:rPr>
      </w:pPr>
      <w:r>
        <w:rPr>
          <w:noProof/>
        </w:rPr>
        <w:drawing>
          <wp:inline distT="0" distB="0" distL="0" distR="0" wp14:anchorId="07F88E3E" wp14:editId="157C120A">
            <wp:extent cx="4033363" cy="4241494"/>
            <wp:effectExtent l="0" t="0" r="5715" b="635"/>
            <wp:docPr id="617450360" name="Picture 4" descr="A screenshot of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0360" name="Picture 4" descr="A screenshot of a scre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7857" cy="4246219"/>
                    </a:xfrm>
                    <a:prstGeom prst="rect">
                      <a:avLst/>
                    </a:prstGeom>
                    <a:noFill/>
                    <a:ln>
                      <a:noFill/>
                    </a:ln>
                  </pic:spPr>
                </pic:pic>
              </a:graphicData>
            </a:graphic>
          </wp:inline>
        </w:drawing>
      </w:r>
    </w:p>
    <w:p w14:paraId="095883F0" w14:textId="77777777" w:rsidR="00031C44" w:rsidRPr="00B66BF1" w:rsidRDefault="00031C44" w:rsidP="00031C44">
      <w:pPr>
        <w:rPr>
          <w:b/>
        </w:rPr>
      </w:pPr>
    </w:p>
    <w:p w14:paraId="20E14CF5" w14:textId="1E90EF04" w:rsidR="00031C44" w:rsidRDefault="00031C44" w:rsidP="005E23B4">
      <w:pPr>
        <w:rPr>
          <w:b/>
        </w:rPr>
      </w:pPr>
      <w:r>
        <w:rPr>
          <w:b/>
        </w:rPr>
        <w:t xml:space="preserve">Annex </w:t>
      </w:r>
      <w:r w:rsidR="00B66BF1">
        <w:rPr>
          <w:b/>
        </w:rPr>
        <w:t>8</w:t>
      </w:r>
      <w:r>
        <w:rPr>
          <w:b/>
        </w:rPr>
        <w:t>. OLS Regression Results</w:t>
      </w:r>
    </w:p>
    <w:p w14:paraId="7775B82F" w14:textId="669F8491" w:rsidR="00031C44" w:rsidRDefault="00031C44" w:rsidP="005E23B4">
      <w:pPr>
        <w:jc w:val="center"/>
        <w:rPr>
          <w:b/>
        </w:rPr>
      </w:pPr>
      <w:r w:rsidRPr="00031C44">
        <w:rPr>
          <w:b/>
          <w:noProof/>
        </w:rPr>
        <w:drawing>
          <wp:inline distT="0" distB="0" distL="0" distR="0" wp14:anchorId="10ADA8E3" wp14:editId="6264440E">
            <wp:extent cx="3996055" cy="2495827"/>
            <wp:effectExtent l="0" t="0" r="4445" b="0"/>
            <wp:docPr id="1630873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3818" name="Picture 1" descr="A screenshot of a computer&#10;&#10;AI-generated content may be incorrect."/>
                    <pic:cNvPicPr/>
                  </pic:nvPicPr>
                  <pic:blipFill>
                    <a:blip r:embed="rId14"/>
                    <a:stretch>
                      <a:fillRect/>
                    </a:stretch>
                  </pic:blipFill>
                  <pic:spPr>
                    <a:xfrm>
                      <a:off x="0" y="0"/>
                      <a:ext cx="4005554" cy="2501760"/>
                    </a:xfrm>
                    <a:prstGeom prst="rect">
                      <a:avLst/>
                    </a:prstGeom>
                  </pic:spPr>
                </pic:pic>
              </a:graphicData>
            </a:graphic>
          </wp:inline>
        </w:drawing>
      </w:r>
    </w:p>
    <w:p w14:paraId="67132EDE" w14:textId="7276EC4E" w:rsidR="00031C44" w:rsidRDefault="00031C44" w:rsidP="00031C44">
      <w:pPr>
        <w:rPr>
          <w:b/>
        </w:rPr>
      </w:pPr>
    </w:p>
    <w:p w14:paraId="36819E5D" w14:textId="77777777" w:rsidR="005E23B4" w:rsidRDefault="005E23B4">
      <w:pPr>
        <w:rPr>
          <w:b/>
        </w:rPr>
      </w:pPr>
      <w:r>
        <w:rPr>
          <w:b/>
        </w:rPr>
        <w:br w:type="page"/>
      </w:r>
    </w:p>
    <w:p w14:paraId="3328FE4F" w14:textId="3BD6B244" w:rsidR="00702823" w:rsidRDefault="00031C44">
      <w:pPr>
        <w:rPr>
          <w:b/>
        </w:rPr>
      </w:pPr>
      <w:r>
        <w:rPr>
          <w:b/>
        </w:rPr>
        <w:lastRenderedPageBreak/>
        <w:t xml:space="preserve">Annex </w:t>
      </w:r>
      <w:r w:rsidR="00B66BF1">
        <w:rPr>
          <w:b/>
        </w:rPr>
        <w:t>9</w:t>
      </w:r>
      <w:r>
        <w:rPr>
          <w:b/>
        </w:rPr>
        <w:t>. Histogram of dependent – train dataset</w:t>
      </w:r>
    </w:p>
    <w:p w14:paraId="093E6B78" w14:textId="5FC803C1" w:rsidR="00031C44" w:rsidRDefault="00031C44">
      <w:pPr>
        <w:rPr>
          <w:b/>
        </w:rPr>
      </w:pPr>
    </w:p>
    <w:p w14:paraId="0F6D4D34" w14:textId="76BD85EE" w:rsidR="00031C44" w:rsidRDefault="00031C44" w:rsidP="005E23B4">
      <w:pPr>
        <w:jc w:val="center"/>
        <w:rPr>
          <w:b/>
        </w:rPr>
      </w:pPr>
      <w:r>
        <w:rPr>
          <w:noProof/>
        </w:rPr>
        <w:drawing>
          <wp:inline distT="0" distB="0" distL="0" distR="0" wp14:anchorId="696AAA04" wp14:editId="439EC94A">
            <wp:extent cx="4340646" cy="3458589"/>
            <wp:effectExtent l="0" t="0" r="3175" b="0"/>
            <wp:docPr id="363725061" name="Picture 2"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5061" name="Picture 2" descr="A graph of a grap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4526" cy="3461680"/>
                    </a:xfrm>
                    <a:prstGeom prst="rect">
                      <a:avLst/>
                    </a:prstGeom>
                    <a:noFill/>
                    <a:ln>
                      <a:noFill/>
                    </a:ln>
                  </pic:spPr>
                </pic:pic>
              </a:graphicData>
            </a:graphic>
          </wp:inline>
        </w:drawing>
      </w:r>
    </w:p>
    <w:p w14:paraId="5BFA7E95" w14:textId="77777777" w:rsidR="00031C44" w:rsidRDefault="00031C44" w:rsidP="005E23B4">
      <w:pPr>
        <w:ind w:firstLine="0"/>
        <w:rPr>
          <w:b/>
        </w:rPr>
      </w:pPr>
    </w:p>
    <w:p w14:paraId="5851A327" w14:textId="72961327" w:rsidR="00031C44" w:rsidRDefault="00031C44">
      <w:pPr>
        <w:rPr>
          <w:b/>
        </w:rPr>
      </w:pPr>
      <w:r>
        <w:rPr>
          <w:b/>
        </w:rPr>
        <w:t xml:space="preserve">Annex </w:t>
      </w:r>
      <w:r w:rsidR="00B66BF1">
        <w:rPr>
          <w:b/>
        </w:rPr>
        <w:t>10</w:t>
      </w:r>
      <w:r>
        <w:rPr>
          <w:b/>
        </w:rPr>
        <w:t>. Histogram of dependent – test dataset</w:t>
      </w:r>
    </w:p>
    <w:p w14:paraId="64BA08F9" w14:textId="77777777" w:rsidR="00031C44" w:rsidRDefault="00031C44">
      <w:pPr>
        <w:rPr>
          <w:b/>
        </w:rPr>
      </w:pPr>
    </w:p>
    <w:p w14:paraId="1476EA59" w14:textId="35004FE1" w:rsidR="005E23B4" w:rsidRDefault="00031C44" w:rsidP="005E23B4">
      <w:pPr>
        <w:jc w:val="center"/>
        <w:rPr>
          <w:b/>
        </w:rPr>
      </w:pPr>
      <w:r>
        <w:rPr>
          <w:noProof/>
        </w:rPr>
        <w:drawing>
          <wp:inline distT="0" distB="0" distL="0" distR="0" wp14:anchorId="6BD6BB68" wp14:editId="0FCB9B55">
            <wp:extent cx="4196244" cy="3404212"/>
            <wp:effectExtent l="0" t="0" r="0" b="0"/>
            <wp:docPr id="2146071901" name="Picture 3" descr="A graph of a number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1901" name="Picture 3" descr="A graph of a number of dat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8934" cy="3430732"/>
                    </a:xfrm>
                    <a:prstGeom prst="rect">
                      <a:avLst/>
                    </a:prstGeom>
                    <a:noFill/>
                    <a:ln>
                      <a:noFill/>
                    </a:ln>
                  </pic:spPr>
                </pic:pic>
              </a:graphicData>
            </a:graphic>
          </wp:inline>
        </w:drawing>
      </w:r>
    </w:p>
    <w:p w14:paraId="167AA0C9" w14:textId="77777777" w:rsidR="005E23B4" w:rsidRDefault="005E23B4">
      <w:pPr>
        <w:rPr>
          <w:b/>
        </w:rPr>
      </w:pPr>
      <w:r>
        <w:rPr>
          <w:b/>
        </w:rPr>
        <w:br w:type="page"/>
      </w:r>
    </w:p>
    <w:p w14:paraId="284EC520" w14:textId="1112BA1D" w:rsidR="00B2638F" w:rsidRDefault="00B2638F">
      <w:pPr>
        <w:rPr>
          <w:b/>
        </w:rPr>
      </w:pPr>
      <w:r>
        <w:rPr>
          <w:b/>
        </w:rPr>
        <w:lastRenderedPageBreak/>
        <w:t xml:space="preserve">Annex </w:t>
      </w:r>
      <w:r w:rsidR="00B66BF1">
        <w:rPr>
          <w:b/>
        </w:rPr>
        <w:t>11</w:t>
      </w:r>
      <w:r>
        <w:rPr>
          <w:b/>
        </w:rPr>
        <w:t>.</w:t>
      </w:r>
      <w:r w:rsidR="00702823">
        <w:rPr>
          <w:b/>
        </w:rPr>
        <w:t xml:space="preserve"> </w:t>
      </w:r>
      <w:r>
        <w:rPr>
          <w:b/>
        </w:rPr>
        <w:t xml:space="preserve"> </w:t>
      </w:r>
      <w:r w:rsidR="00702823">
        <w:rPr>
          <w:b/>
        </w:rPr>
        <w:t>Residual Plot – Real vs. Fitted Values</w:t>
      </w:r>
    </w:p>
    <w:p w14:paraId="5BCF6DB4" w14:textId="77777777" w:rsidR="00702823" w:rsidRDefault="00702823">
      <w:pPr>
        <w:rPr>
          <w:b/>
        </w:rPr>
      </w:pPr>
    </w:p>
    <w:p w14:paraId="67DCB5D4" w14:textId="5D726F14" w:rsidR="00702823" w:rsidRPr="00B2638F" w:rsidRDefault="00702823" w:rsidP="005E23B4">
      <w:pPr>
        <w:jc w:val="center"/>
        <w:rPr>
          <w:b/>
          <w:lang w:val="pt-PT"/>
        </w:rPr>
      </w:pPr>
      <w:r>
        <w:rPr>
          <w:noProof/>
        </w:rPr>
        <w:drawing>
          <wp:inline distT="0" distB="0" distL="0" distR="0" wp14:anchorId="591E2C8C" wp14:editId="32AC6B68">
            <wp:extent cx="4208443" cy="3249004"/>
            <wp:effectExtent l="0" t="0" r="0" b="2540"/>
            <wp:docPr id="254736881" name="Picture 1" descr="A graph with orang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36881" name="Picture 1" descr="A graph with orange do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6052" cy="3262598"/>
                    </a:xfrm>
                    <a:prstGeom prst="rect">
                      <a:avLst/>
                    </a:prstGeom>
                    <a:noFill/>
                    <a:ln>
                      <a:noFill/>
                    </a:ln>
                  </pic:spPr>
                </pic:pic>
              </a:graphicData>
            </a:graphic>
          </wp:inline>
        </w:drawing>
      </w:r>
    </w:p>
    <w:p w14:paraId="4B3791EA" w14:textId="77777777" w:rsidR="0005150A" w:rsidRDefault="0005150A">
      <w:pPr>
        <w:ind w:firstLine="0"/>
      </w:pPr>
    </w:p>
    <w:p w14:paraId="2DE59899" w14:textId="77777777" w:rsidR="0005150A" w:rsidRDefault="0005150A"/>
    <w:p w14:paraId="5C1BF036" w14:textId="77777777" w:rsidR="0005150A" w:rsidRDefault="0005150A"/>
    <w:p w14:paraId="36DB1E29" w14:textId="77777777" w:rsidR="0005150A" w:rsidRDefault="0005150A"/>
    <w:p w14:paraId="0F20DCDF" w14:textId="77777777" w:rsidR="0005150A" w:rsidRDefault="0005150A"/>
    <w:sectPr w:rsidR="000515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B2F540D5-2421-744B-BB8D-70BED02968AA}"/>
    <w:embedBold r:id="rId2" w:fontKey="{B58549C1-84A2-E641-99A0-1C7AD406692D}"/>
    <w:embedItalic r:id="rId3" w:fontKey="{C6A7E638-D9DE-E041-9C23-868E6DB7719B}"/>
  </w:font>
  <w:font w:name="Noto Sans Symbols">
    <w:charset w:val="00"/>
    <w:family w:val="auto"/>
    <w:pitch w:val="default"/>
    <w:embedRegular r:id="rId4" w:fontKey="{8D52F4F4-39C1-F747-AC99-5F0F522EFECC}"/>
  </w:font>
  <w:font w:name="Courier New">
    <w:panose1 w:val="02070309020205020404"/>
    <w:charset w:val="00"/>
    <w:family w:val="modern"/>
    <w:pitch w:val="fixed"/>
    <w:sig w:usb0="E0002EFF" w:usb1="C0007843" w:usb2="00000009" w:usb3="00000000" w:csb0="000001FF" w:csb1="00000000"/>
    <w:embedRegular r:id="rId5" w:fontKey="{06186771-9F11-064E-99BC-9F964368B2EC}"/>
  </w:font>
  <w:font w:name="Aptos">
    <w:panose1 w:val="020B0004020202020204"/>
    <w:charset w:val="00"/>
    <w:family w:val="swiss"/>
    <w:pitch w:val="variable"/>
    <w:sig w:usb0="20000287" w:usb1="00000003" w:usb2="00000000" w:usb3="00000000" w:csb0="0000019F" w:csb1="00000000"/>
    <w:embedRegular r:id="rId6" w:fontKey="{1A09686D-441B-2449-B26B-5124EF91BBCB}"/>
    <w:embedBold r:id="rId7" w:fontKey="{500E25C4-43A6-024C-85A5-7DDA44C26C7A}"/>
    <w:embedItalic r:id="rId8" w:fontKey="{F69EF1D6-004E-A541-800B-F4928036A19C}"/>
    <w:embedBoldItalic r:id="rId9" w:fontKey="{3017EFF9-5D42-A049-94C0-41D4E81D4F2D}"/>
  </w:font>
  <w:font w:name="Aptos Display">
    <w:panose1 w:val="020B0004020202020204"/>
    <w:charset w:val="00"/>
    <w:family w:val="swiss"/>
    <w:pitch w:val="variable"/>
    <w:sig w:usb0="20000287" w:usb1="00000003" w:usb2="00000000" w:usb3="00000000" w:csb0="0000019F" w:csb1="00000000"/>
    <w:embedRegular r:id="rId10" w:fontKey="{D4968DE1-F0A2-FF45-945C-ADA273FED285}"/>
    <w:embedBold r:id="rId11" w:fontKey="{4B9C64D0-2A61-D04F-A792-39EC769AB44E}"/>
  </w:font>
  <w:font w:name=".AppleSystemUIFont">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C77B8"/>
    <w:multiLevelType w:val="multilevel"/>
    <w:tmpl w:val="D54667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CAF0A2F"/>
    <w:multiLevelType w:val="multilevel"/>
    <w:tmpl w:val="A6CC7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6F7B2B"/>
    <w:multiLevelType w:val="multilevel"/>
    <w:tmpl w:val="EAE862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0634D4F"/>
    <w:multiLevelType w:val="multilevel"/>
    <w:tmpl w:val="1A64A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47741F0"/>
    <w:multiLevelType w:val="multilevel"/>
    <w:tmpl w:val="5B6820F0"/>
    <w:lvl w:ilvl="0">
      <w:start w:val="1"/>
      <w:numFmt w:val="decimal"/>
      <w:lvlText w:val="%1."/>
      <w:lvlJc w:val="left"/>
      <w:pPr>
        <w:ind w:left="864" w:hanging="864"/>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87561375">
    <w:abstractNumId w:val="4"/>
  </w:num>
  <w:num w:numId="2" w16cid:durableId="1625110813">
    <w:abstractNumId w:val="3"/>
  </w:num>
  <w:num w:numId="3" w16cid:durableId="758908306">
    <w:abstractNumId w:val="1"/>
  </w:num>
  <w:num w:numId="4" w16cid:durableId="2142652187">
    <w:abstractNumId w:val="2"/>
  </w:num>
  <w:num w:numId="5" w16cid:durableId="395324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2558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3517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862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50A"/>
    <w:rsid w:val="00031C44"/>
    <w:rsid w:val="0005150A"/>
    <w:rsid w:val="00195CE9"/>
    <w:rsid w:val="003A5F70"/>
    <w:rsid w:val="00536B53"/>
    <w:rsid w:val="005E23B4"/>
    <w:rsid w:val="00653FF9"/>
    <w:rsid w:val="006643FF"/>
    <w:rsid w:val="00695969"/>
    <w:rsid w:val="00702823"/>
    <w:rsid w:val="00870B9D"/>
    <w:rsid w:val="00B2638F"/>
    <w:rsid w:val="00B66BF1"/>
    <w:rsid w:val="00BD7F56"/>
    <w:rsid w:val="00D5434E"/>
    <w:rsid w:val="00E73ED0"/>
    <w:rsid w:val="00EE1CB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F193"/>
  <w15:docId w15:val="{2CBC0CBC-BF13-4D8B-8DBA-613861F3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GB" w:eastAsia="pt-PT" w:bidi="ar-SA"/>
      </w:rPr>
    </w:rPrDefault>
    <w:pPrDefault>
      <w:pPr>
        <w:spacing w:after="40" w:line="278" w:lineRule="auto"/>
        <w:ind w:firstLine="14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3B4"/>
    <w:rPr>
      <w:sz w:val="21"/>
    </w:rPr>
  </w:style>
  <w:style w:type="paragraph" w:styleId="Heading1">
    <w:name w:val="heading 1"/>
    <w:basedOn w:val="Normal"/>
    <w:next w:val="Normal"/>
    <w:link w:val="Heading1Char"/>
    <w:uiPriority w:val="9"/>
    <w:qFormat/>
    <w:rsid w:val="005E23B4"/>
    <w:pPr>
      <w:keepNext/>
      <w:keepLines/>
      <w:numPr>
        <w:numId w:val="8"/>
      </w:numPr>
      <w:spacing w:before="360" w:after="0"/>
      <w:outlineLvl w:val="0"/>
    </w:pPr>
    <w:rPr>
      <w:rFonts w:asciiTheme="majorHAnsi" w:eastAsiaTheme="majorEastAsia" w:hAnsiTheme="majorHAnsi" w:cstheme="majorBidi"/>
      <w:b/>
      <w:bCs/>
      <w:color w:val="12501A"/>
      <w:sz w:val="44"/>
      <w:szCs w:val="44"/>
    </w:rPr>
  </w:style>
  <w:style w:type="paragraph" w:styleId="Heading2">
    <w:name w:val="heading 2"/>
    <w:basedOn w:val="Normal"/>
    <w:next w:val="Normal"/>
    <w:link w:val="Heading2Char"/>
    <w:uiPriority w:val="9"/>
    <w:unhideWhenUsed/>
    <w:qFormat/>
    <w:rsid w:val="00BD7F56"/>
    <w:pPr>
      <w:keepNext/>
      <w:keepLines/>
      <w:numPr>
        <w:ilvl w:val="1"/>
        <w:numId w:val="8"/>
      </w:numPr>
      <w:spacing w:after="80"/>
      <w:outlineLvl w:val="1"/>
    </w:pPr>
    <w:rPr>
      <w:rFonts w:asciiTheme="majorHAnsi" w:eastAsiaTheme="majorEastAsia" w:hAnsiTheme="majorHAnsi" w:cstheme="majorBidi"/>
      <w:b/>
      <w:bCs/>
      <w:color w:val="196B24" w:themeColor="accent3"/>
      <w:sz w:val="28"/>
      <w:szCs w:val="28"/>
    </w:rPr>
  </w:style>
  <w:style w:type="paragraph" w:styleId="Heading3">
    <w:name w:val="heading 3"/>
    <w:basedOn w:val="Normal"/>
    <w:next w:val="Normal"/>
    <w:link w:val="Heading3Char"/>
    <w:uiPriority w:val="9"/>
    <w:unhideWhenUsed/>
    <w:qFormat/>
    <w:rsid w:val="00E32E1B"/>
    <w:pPr>
      <w:numPr>
        <w:ilvl w:val="2"/>
        <w:numId w:val="8"/>
      </w:numPr>
      <w:spacing w:before="240"/>
      <w:outlineLvl w:val="2"/>
    </w:pPr>
    <w:rPr>
      <w:rFonts w:eastAsiaTheme="majorEastAsia" w:cstheme="majorBidi"/>
      <w:i/>
      <w:iCs/>
      <w:color w:val="196B24" w:themeColor="accent3"/>
      <w:sz w:val="24"/>
    </w:rPr>
  </w:style>
  <w:style w:type="paragraph" w:styleId="Heading4">
    <w:name w:val="heading 4"/>
    <w:basedOn w:val="Normal"/>
    <w:next w:val="Normal"/>
    <w:link w:val="Heading4Char"/>
    <w:uiPriority w:val="9"/>
    <w:semiHidden/>
    <w:unhideWhenUsed/>
    <w:qFormat/>
    <w:rsid w:val="008E221C"/>
    <w:pPr>
      <w:keepNext/>
      <w:keepLines/>
      <w:numPr>
        <w:ilvl w:val="3"/>
        <w:numId w:val="8"/>
      </w:numPr>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21C"/>
    <w:pPr>
      <w:keepNext/>
      <w:keepLines/>
      <w:numPr>
        <w:ilvl w:val="4"/>
        <w:numId w:val="8"/>
      </w:numPr>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21C"/>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21C"/>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21C"/>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21C"/>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2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E23B4"/>
    <w:rPr>
      <w:rFonts w:asciiTheme="majorHAnsi" w:eastAsiaTheme="majorEastAsia" w:hAnsiTheme="majorHAnsi" w:cstheme="majorBidi"/>
      <w:b/>
      <w:bCs/>
      <w:color w:val="12501A"/>
      <w:sz w:val="44"/>
      <w:szCs w:val="44"/>
    </w:rPr>
  </w:style>
  <w:style w:type="character" w:customStyle="1" w:styleId="Heading2Char">
    <w:name w:val="Heading 2 Char"/>
    <w:basedOn w:val="DefaultParagraphFont"/>
    <w:link w:val="Heading2"/>
    <w:uiPriority w:val="9"/>
    <w:rsid w:val="00BD7F56"/>
    <w:rPr>
      <w:rFonts w:asciiTheme="majorHAnsi" w:eastAsiaTheme="majorEastAsia" w:hAnsiTheme="majorHAnsi" w:cstheme="majorBidi"/>
      <w:b/>
      <w:bCs/>
      <w:color w:val="196B24" w:themeColor="accent3"/>
      <w:sz w:val="28"/>
      <w:szCs w:val="28"/>
    </w:rPr>
  </w:style>
  <w:style w:type="character" w:customStyle="1" w:styleId="Heading3Char">
    <w:name w:val="Heading 3 Char"/>
    <w:basedOn w:val="DefaultParagraphFont"/>
    <w:link w:val="Heading3"/>
    <w:uiPriority w:val="9"/>
    <w:rsid w:val="00E32E1B"/>
    <w:rPr>
      <w:rFonts w:eastAsiaTheme="majorEastAsia" w:cstheme="majorBidi"/>
      <w:i/>
      <w:iCs/>
      <w:color w:val="196B24" w:themeColor="accent3"/>
      <w:lang w:val="en-GB"/>
    </w:rPr>
  </w:style>
  <w:style w:type="character" w:customStyle="1" w:styleId="Heading4Char">
    <w:name w:val="Heading 4 Char"/>
    <w:basedOn w:val="DefaultParagraphFont"/>
    <w:link w:val="Heading4"/>
    <w:uiPriority w:val="9"/>
    <w:semiHidden/>
    <w:rsid w:val="008E221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E221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E221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E221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E221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E221C"/>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8E221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E221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E221C"/>
    <w:pPr>
      <w:spacing w:before="160"/>
      <w:jc w:val="center"/>
    </w:pPr>
    <w:rPr>
      <w:i/>
      <w:iCs/>
      <w:color w:val="404040" w:themeColor="text1" w:themeTint="BF"/>
    </w:rPr>
  </w:style>
  <w:style w:type="character" w:customStyle="1" w:styleId="QuoteChar">
    <w:name w:val="Quote Char"/>
    <w:basedOn w:val="DefaultParagraphFont"/>
    <w:link w:val="Quote"/>
    <w:uiPriority w:val="29"/>
    <w:rsid w:val="008E221C"/>
    <w:rPr>
      <w:i/>
      <w:iCs/>
      <w:color w:val="404040" w:themeColor="text1" w:themeTint="BF"/>
      <w:lang w:val="en-GB"/>
    </w:rPr>
  </w:style>
  <w:style w:type="paragraph" w:styleId="ListParagraph">
    <w:name w:val="List Paragraph"/>
    <w:basedOn w:val="Normal"/>
    <w:uiPriority w:val="34"/>
    <w:qFormat/>
    <w:rsid w:val="008E221C"/>
    <w:pPr>
      <w:ind w:left="720"/>
      <w:contextualSpacing/>
    </w:pPr>
  </w:style>
  <w:style w:type="character" w:styleId="IntenseEmphasis">
    <w:name w:val="Intense Emphasis"/>
    <w:basedOn w:val="DefaultParagraphFont"/>
    <w:uiPriority w:val="21"/>
    <w:qFormat/>
    <w:rsid w:val="008E221C"/>
    <w:rPr>
      <w:i/>
      <w:iCs/>
      <w:color w:val="0F4761" w:themeColor="accent1" w:themeShade="BF"/>
    </w:rPr>
  </w:style>
  <w:style w:type="paragraph" w:styleId="IntenseQuote">
    <w:name w:val="Intense Quote"/>
    <w:basedOn w:val="Normal"/>
    <w:next w:val="Normal"/>
    <w:link w:val="IntenseQuoteChar"/>
    <w:uiPriority w:val="30"/>
    <w:qFormat/>
    <w:rsid w:val="008E2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21C"/>
    <w:rPr>
      <w:i/>
      <w:iCs/>
      <w:color w:val="0F4761" w:themeColor="accent1" w:themeShade="BF"/>
      <w:lang w:val="en-GB"/>
    </w:rPr>
  </w:style>
  <w:style w:type="character" w:styleId="IntenseReference">
    <w:name w:val="Intense Reference"/>
    <w:basedOn w:val="DefaultParagraphFont"/>
    <w:uiPriority w:val="32"/>
    <w:qFormat/>
    <w:rsid w:val="008E221C"/>
    <w:rPr>
      <w:b/>
      <w:bCs/>
      <w:smallCaps/>
      <w:color w:val="0F4761" w:themeColor="accent1" w:themeShade="BF"/>
      <w:spacing w:val="5"/>
    </w:rPr>
  </w:style>
  <w:style w:type="table" w:styleId="TableGrid">
    <w:name w:val="Table Grid"/>
    <w:basedOn w:val="TableNormal"/>
    <w:uiPriority w:val="39"/>
    <w:rsid w:val="00FA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7750D"/>
    <w:rPr>
      <w:b/>
      <w:bCs/>
    </w:rPr>
  </w:style>
  <w:style w:type="paragraph" w:customStyle="1" w:styleId="p1">
    <w:name w:val="p1"/>
    <w:basedOn w:val="Normal"/>
    <w:rsid w:val="006A1032"/>
    <w:pPr>
      <w:spacing w:after="0" w:line="240" w:lineRule="auto"/>
    </w:pPr>
    <w:rPr>
      <w:rFonts w:ascii=".AppleSystemUIFont" w:eastAsia="Times New Roman" w:hAnsi=".AppleSystemUIFont" w:cs="Times New Roman"/>
      <w:color w:val="0E0E0E"/>
      <w:sz w:val="20"/>
      <w:szCs w:val="20"/>
    </w:rPr>
  </w:style>
  <w:style w:type="character" w:customStyle="1" w:styleId="apple-tab-span">
    <w:name w:val="apple-tab-span"/>
    <w:basedOn w:val="DefaultParagraphFont"/>
    <w:rsid w:val="006A1032"/>
  </w:style>
  <w:style w:type="paragraph" w:styleId="TOCHeading">
    <w:name w:val="TOC Heading"/>
    <w:basedOn w:val="Heading1"/>
    <w:next w:val="Normal"/>
    <w:uiPriority w:val="39"/>
    <w:unhideWhenUsed/>
    <w:qFormat/>
    <w:rsid w:val="005E23B4"/>
    <w:pPr>
      <w:numPr>
        <w:numId w:val="0"/>
      </w:numPr>
    </w:pPr>
  </w:style>
  <w:style w:type="paragraph" w:styleId="TOC1">
    <w:name w:val="toc 1"/>
    <w:basedOn w:val="Normal"/>
    <w:next w:val="Normal"/>
    <w:autoRedefine/>
    <w:uiPriority w:val="39"/>
    <w:unhideWhenUsed/>
    <w:rsid w:val="006A1032"/>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6A1032"/>
    <w:pPr>
      <w:spacing w:before="120" w:after="0"/>
      <w:ind w:left="210"/>
      <w:jc w:val="left"/>
    </w:pPr>
    <w:rPr>
      <w:rFonts w:asciiTheme="minorHAnsi" w:hAnsiTheme="minorHAnsi"/>
      <w:b/>
      <w:bCs/>
      <w:sz w:val="22"/>
    </w:rPr>
  </w:style>
  <w:style w:type="paragraph" w:styleId="TOC3">
    <w:name w:val="toc 3"/>
    <w:basedOn w:val="Normal"/>
    <w:next w:val="Normal"/>
    <w:autoRedefine/>
    <w:uiPriority w:val="39"/>
    <w:unhideWhenUsed/>
    <w:rsid w:val="006A1032"/>
    <w:pPr>
      <w:spacing w:after="0"/>
      <w:ind w:left="420"/>
      <w:jc w:val="left"/>
    </w:pPr>
    <w:rPr>
      <w:rFonts w:asciiTheme="minorHAnsi" w:hAnsiTheme="minorHAnsi"/>
      <w:sz w:val="20"/>
      <w:szCs w:val="20"/>
    </w:rPr>
  </w:style>
  <w:style w:type="character" w:styleId="Hyperlink">
    <w:name w:val="Hyperlink"/>
    <w:basedOn w:val="DefaultParagraphFont"/>
    <w:uiPriority w:val="99"/>
    <w:unhideWhenUsed/>
    <w:rsid w:val="006A1032"/>
    <w:rPr>
      <w:color w:val="467886" w:themeColor="hyperlink"/>
      <w:u w:val="single"/>
    </w:rPr>
  </w:style>
  <w:style w:type="paragraph" w:styleId="TOC4">
    <w:name w:val="toc 4"/>
    <w:basedOn w:val="Normal"/>
    <w:next w:val="Normal"/>
    <w:autoRedefine/>
    <w:uiPriority w:val="39"/>
    <w:semiHidden/>
    <w:unhideWhenUsed/>
    <w:rsid w:val="006A1032"/>
    <w:pPr>
      <w:spacing w:after="0"/>
      <w:ind w:left="630"/>
      <w:jc w:val="left"/>
    </w:pPr>
    <w:rPr>
      <w:rFonts w:asciiTheme="minorHAnsi" w:hAnsiTheme="minorHAnsi"/>
      <w:sz w:val="20"/>
      <w:szCs w:val="20"/>
    </w:rPr>
  </w:style>
  <w:style w:type="paragraph" w:styleId="TOC5">
    <w:name w:val="toc 5"/>
    <w:basedOn w:val="Normal"/>
    <w:next w:val="Normal"/>
    <w:autoRedefine/>
    <w:uiPriority w:val="39"/>
    <w:semiHidden/>
    <w:unhideWhenUsed/>
    <w:rsid w:val="006A1032"/>
    <w:pPr>
      <w:spacing w:after="0"/>
      <w:ind w:left="840"/>
      <w:jc w:val="left"/>
    </w:pPr>
    <w:rPr>
      <w:rFonts w:asciiTheme="minorHAnsi" w:hAnsiTheme="minorHAnsi"/>
      <w:sz w:val="20"/>
      <w:szCs w:val="20"/>
    </w:rPr>
  </w:style>
  <w:style w:type="paragraph" w:styleId="TOC6">
    <w:name w:val="toc 6"/>
    <w:basedOn w:val="Normal"/>
    <w:next w:val="Normal"/>
    <w:autoRedefine/>
    <w:uiPriority w:val="39"/>
    <w:semiHidden/>
    <w:unhideWhenUsed/>
    <w:rsid w:val="006A1032"/>
    <w:pPr>
      <w:spacing w:after="0"/>
      <w:ind w:left="1050"/>
      <w:jc w:val="left"/>
    </w:pPr>
    <w:rPr>
      <w:rFonts w:asciiTheme="minorHAnsi" w:hAnsiTheme="minorHAnsi"/>
      <w:sz w:val="20"/>
      <w:szCs w:val="20"/>
    </w:rPr>
  </w:style>
  <w:style w:type="paragraph" w:styleId="TOC7">
    <w:name w:val="toc 7"/>
    <w:basedOn w:val="Normal"/>
    <w:next w:val="Normal"/>
    <w:autoRedefine/>
    <w:uiPriority w:val="39"/>
    <w:semiHidden/>
    <w:unhideWhenUsed/>
    <w:rsid w:val="006A1032"/>
    <w:pPr>
      <w:spacing w:after="0"/>
      <w:ind w:left="1260"/>
      <w:jc w:val="left"/>
    </w:pPr>
    <w:rPr>
      <w:rFonts w:asciiTheme="minorHAnsi" w:hAnsiTheme="minorHAnsi"/>
      <w:sz w:val="20"/>
      <w:szCs w:val="20"/>
    </w:rPr>
  </w:style>
  <w:style w:type="paragraph" w:styleId="TOC8">
    <w:name w:val="toc 8"/>
    <w:basedOn w:val="Normal"/>
    <w:next w:val="Normal"/>
    <w:autoRedefine/>
    <w:uiPriority w:val="39"/>
    <w:semiHidden/>
    <w:unhideWhenUsed/>
    <w:rsid w:val="006A1032"/>
    <w:pPr>
      <w:spacing w:after="0"/>
      <w:ind w:left="1470"/>
      <w:jc w:val="left"/>
    </w:pPr>
    <w:rPr>
      <w:rFonts w:asciiTheme="minorHAnsi" w:hAnsiTheme="minorHAnsi"/>
      <w:sz w:val="20"/>
      <w:szCs w:val="20"/>
    </w:rPr>
  </w:style>
  <w:style w:type="paragraph" w:styleId="TOC9">
    <w:name w:val="toc 9"/>
    <w:basedOn w:val="Normal"/>
    <w:next w:val="Normal"/>
    <w:autoRedefine/>
    <w:uiPriority w:val="39"/>
    <w:semiHidden/>
    <w:unhideWhenUsed/>
    <w:rsid w:val="006A1032"/>
    <w:pPr>
      <w:spacing w:after="0"/>
      <w:ind w:left="1680"/>
      <w:jc w:val="left"/>
    </w:pPr>
    <w:rPr>
      <w:rFonts w:asciiTheme="minorHAnsi" w:hAnsiTheme="minorHAnsi"/>
      <w:sz w:val="20"/>
      <w:szCs w:val="20"/>
    </w:rPr>
  </w:style>
  <w:style w:type="paragraph" w:styleId="NoSpacing">
    <w:name w:val="No Spacing"/>
    <w:uiPriority w:val="1"/>
    <w:qFormat/>
    <w:rsid w:val="00F519F6"/>
    <w:pPr>
      <w:spacing w:after="0" w:line="240" w:lineRule="auto"/>
    </w:pPr>
  </w:style>
  <w:style w:type="paragraph" w:customStyle="1" w:styleId="p2">
    <w:name w:val="p2"/>
    <w:basedOn w:val="Normal"/>
    <w:rsid w:val="000A02C3"/>
    <w:pPr>
      <w:spacing w:after="0" w:line="240" w:lineRule="auto"/>
      <w:ind w:firstLine="0"/>
      <w:jc w:val="left"/>
    </w:pPr>
    <w:rPr>
      <w:rFonts w:ascii=".AppleSystemUIFont" w:eastAsia="Times New Roman" w:hAnsi=".AppleSystemUIFont" w:cs="Times New Roman"/>
      <w:color w:val="0E0E0E"/>
      <w:szCs w:val="21"/>
    </w:rPr>
  </w:style>
  <w:style w:type="numbering" w:customStyle="1" w:styleId="CurrentList1">
    <w:name w:val="Current List1"/>
    <w:uiPriority w:val="99"/>
    <w:rsid w:val="00204647"/>
  </w:style>
  <w:style w:type="numbering" w:customStyle="1" w:styleId="CurrentList2">
    <w:name w:val="Current List2"/>
    <w:uiPriority w:val="99"/>
    <w:rsid w:val="00204647"/>
  </w:style>
  <w:style w:type="numbering" w:customStyle="1" w:styleId="CurrentList3">
    <w:name w:val="Current List3"/>
    <w:uiPriority w:val="99"/>
    <w:rsid w:val="00204647"/>
  </w:style>
  <w:style w:type="numbering" w:customStyle="1" w:styleId="CurrentList4">
    <w:name w:val="Current List4"/>
    <w:uiPriority w:val="99"/>
    <w:rsid w:val="00204647"/>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jnMkLntyUw3izio+eCAG6wZhw==">CgMxLjAyCGguZ2pkZ3hzMgloLjMwajB6bGwyCWguMWZvYjl0ZTIJaC4zem55c2g3MgloLjJldDkycDAyCGgudHlqY3d0Mg5oLjQ4dGlra3U1dmZvaTIOaC5xOGRtZzZqem1wdHQyDmguZHUwamRkcnQ5ZXcwMgloLjNkeTZ2a204AHIhMTkxeEZRcGdkV294dk5LWU92MGhibXZ2aXpPdGtVSkdk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FC4921-351D-4C47-88A5-AE5499171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2378</Words>
  <Characters>13557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Jones</dc:creator>
  <cp:lastModifiedBy>Sam Jones</cp:lastModifiedBy>
  <cp:revision>3</cp:revision>
  <cp:lastPrinted>2025-02-23T13:08:00Z</cp:lastPrinted>
  <dcterms:created xsi:type="dcterms:W3CDTF">2025-02-23T13:08:00Z</dcterms:created>
  <dcterms:modified xsi:type="dcterms:W3CDTF">2025-02-23T13:08:00Z</dcterms:modified>
</cp:coreProperties>
</file>