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86F8" w14:textId="66FB40E3" w:rsidR="005F0306" w:rsidRDefault="002C7134">
      <w:pPr>
        <w:rPr>
          <w:rFonts w:hint="cs"/>
        </w:rPr>
      </w:pPr>
      <w:r>
        <w:rPr>
          <w:rFonts w:hint="cs"/>
          <w:rtl/>
        </w:rPr>
        <w:t>سنتلايتءلاءى</w:t>
      </w:r>
    </w:p>
    <w:sectPr w:rsidR="005F0306" w:rsidSect="00811B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06"/>
    <w:rsid w:val="002C7134"/>
    <w:rsid w:val="005F0306"/>
    <w:rsid w:val="0081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21921"/>
  <w15:chartTrackingRefBased/>
  <w15:docId w15:val="{69E03C65-31C4-4A08-877A-1A4A7C19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SAMEER</dc:creator>
  <cp:keywords/>
  <dc:description/>
  <cp:lastModifiedBy>SAMEER SAMEER</cp:lastModifiedBy>
  <cp:revision>3</cp:revision>
  <dcterms:created xsi:type="dcterms:W3CDTF">2023-12-12T07:00:00Z</dcterms:created>
  <dcterms:modified xsi:type="dcterms:W3CDTF">2023-12-12T07:00:00Z</dcterms:modified>
</cp:coreProperties>
</file>