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E76FC" w14:textId="2933CB16" w:rsidR="00CA1A7B" w:rsidRDefault="00CA1A7B" w:rsidP="00E3124A">
      <w:pPr>
        <w:jc w:val="center"/>
        <w:rPr>
          <w:b/>
          <w:bCs/>
          <w:sz w:val="32"/>
          <w:szCs w:val="32"/>
          <w:u w:val="single"/>
        </w:rPr>
      </w:pPr>
      <w:r w:rsidRPr="00E3124A">
        <w:rPr>
          <w:b/>
          <w:bCs/>
          <w:sz w:val="24"/>
          <w:szCs w:val="24"/>
          <w:u w:val="single"/>
        </w:rPr>
        <w:t>Guía de uso del script de descarga y procesamiento de archivos FTP</w:t>
      </w:r>
      <w:r w:rsidR="00E3124A" w:rsidRPr="00E3124A">
        <w:rPr>
          <w:b/>
          <w:bCs/>
          <w:sz w:val="24"/>
          <w:szCs w:val="24"/>
          <w:u w:val="single"/>
        </w:rPr>
        <w:t xml:space="preserve"> de Turquía</w:t>
      </w:r>
    </w:p>
    <w:p w14:paraId="602B9B65" w14:textId="77777777" w:rsidR="00E3124A" w:rsidRPr="00E3124A" w:rsidRDefault="00E3124A" w:rsidP="005C4671">
      <w:pPr>
        <w:rPr>
          <w:b/>
          <w:bCs/>
          <w:sz w:val="32"/>
          <w:szCs w:val="32"/>
          <w:u w:val="single"/>
        </w:rPr>
      </w:pPr>
    </w:p>
    <w:p w14:paraId="24E99CFF" w14:textId="008AC7C5" w:rsidR="00CA1A7B" w:rsidRPr="00E3124A" w:rsidRDefault="00CA1A7B" w:rsidP="00CA1A7B">
      <w:pPr>
        <w:rPr>
          <w:b/>
          <w:bCs/>
        </w:rPr>
      </w:pPr>
      <w:r w:rsidRPr="00E3124A">
        <w:rPr>
          <w:b/>
          <w:bCs/>
        </w:rPr>
        <w:t>Módulos de Python necesarios</w:t>
      </w:r>
    </w:p>
    <w:p w14:paraId="52832FC1" w14:textId="77777777" w:rsidR="005C4671" w:rsidRDefault="00CA1A7B" w:rsidP="00CA1A7B">
      <w:r>
        <w:t>Para ejecutar el script correctamente, es necesario instalar algunos módulos adicionales que no vienen preinstalados con Python. A continuación</w:t>
      </w:r>
      <w:r w:rsidR="00E3124A">
        <w:t>,</w:t>
      </w:r>
      <w:r>
        <w:t xml:space="preserve"> se muestra cómo instalarlos:</w:t>
      </w:r>
    </w:p>
    <w:p w14:paraId="53181F2B" w14:textId="3532AE35" w:rsidR="00E3124A" w:rsidRDefault="00CA1A7B" w:rsidP="005C4671">
      <w:r w:rsidRPr="00E3124A">
        <w:rPr>
          <w:b/>
          <w:bCs/>
        </w:rPr>
        <w:t xml:space="preserve">MySQL </w:t>
      </w:r>
      <w:proofErr w:type="spellStart"/>
      <w:r w:rsidRPr="00E3124A">
        <w:rPr>
          <w:b/>
          <w:bCs/>
        </w:rPr>
        <w:t>Connector</w:t>
      </w:r>
      <w:proofErr w:type="spellEnd"/>
      <w:r w:rsidR="005C4671">
        <w:t xml:space="preserve"> (para conectarse a la base de datos), </w:t>
      </w:r>
      <w:proofErr w:type="spellStart"/>
      <w:r w:rsidR="005C4671" w:rsidRPr="005C4671">
        <w:rPr>
          <w:b/>
          <w:bCs/>
        </w:rPr>
        <w:t>Paramiko</w:t>
      </w:r>
      <w:proofErr w:type="spellEnd"/>
      <w:r w:rsidR="005C4671">
        <w:t xml:space="preserve"> (para conexiones SFTP) y </w:t>
      </w:r>
      <w:r w:rsidR="005C4671" w:rsidRPr="005C4671">
        <w:rPr>
          <w:b/>
          <w:bCs/>
        </w:rPr>
        <w:t>Pandas</w:t>
      </w:r>
      <w:r w:rsidR="005C4671">
        <w:t xml:space="preserve"> (para trabajar con archivos CSV).</w:t>
      </w:r>
    </w:p>
    <w:p w14:paraId="38EAFFAF" w14:textId="77777777" w:rsidR="00B93955" w:rsidRDefault="00E3124A" w:rsidP="00B93955">
      <w:r>
        <w:t xml:space="preserve">Comando para instalar los tres a la vez: </w:t>
      </w:r>
    </w:p>
    <w:p w14:paraId="75A9F019" w14:textId="37BF173B" w:rsidR="00E3124A" w:rsidRPr="00B93955" w:rsidRDefault="00E3124A" w:rsidP="00B93955">
      <w:proofErr w:type="spellStart"/>
      <w:r w:rsidRPr="00E3124A">
        <w:rPr>
          <w:b/>
          <w:bCs/>
        </w:rPr>
        <w:t>pip</w:t>
      </w:r>
      <w:proofErr w:type="spellEnd"/>
      <w:r w:rsidRPr="00E3124A">
        <w:rPr>
          <w:b/>
          <w:bCs/>
        </w:rPr>
        <w:t xml:space="preserve"> </w:t>
      </w:r>
      <w:proofErr w:type="spellStart"/>
      <w:r w:rsidRPr="00E3124A">
        <w:rPr>
          <w:b/>
          <w:bCs/>
        </w:rPr>
        <w:t>install</w:t>
      </w:r>
      <w:proofErr w:type="spellEnd"/>
      <w:r w:rsidRPr="00E3124A">
        <w:rPr>
          <w:b/>
          <w:bCs/>
        </w:rPr>
        <w:t xml:space="preserve"> </w:t>
      </w:r>
      <w:proofErr w:type="spellStart"/>
      <w:r w:rsidRPr="00E3124A">
        <w:rPr>
          <w:b/>
          <w:bCs/>
        </w:rPr>
        <w:t>mysql-connector-python</w:t>
      </w:r>
      <w:proofErr w:type="spellEnd"/>
      <w:r>
        <w:rPr>
          <w:b/>
          <w:bCs/>
        </w:rPr>
        <w:t xml:space="preserve"> pandas </w:t>
      </w:r>
      <w:proofErr w:type="spellStart"/>
      <w:r>
        <w:rPr>
          <w:b/>
          <w:bCs/>
        </w:rPr>
        <w:t>paramiko</w:t>
      </w:r>
      <w:proofErr w:type="spellEnd"/>
    </w:p>
    <w:p w14:paraId="69E5A827" w14:textId="77777777" w:rsidR="00B93955" w:rsidRPr="00E3124A" w:rsidRDefault="00B93955" w:rsidP="005C4671"/>
    <w:p w14:paraId="5F9B4B6E" w14:textId="58F13FCD" w:rsidR="00B93955" w:rsidRPr="00B93955" w:rsidRDefault="00B93955" w:rsidP="00CA1A7B">
      <w:pPr>
        <w:rPr>
          <w:b/>
          <w:bCs/>
        </w:rPr>
      </w:pPr>
      <w:r w:rsidRPr="00B93955">
        <w:rPr>
          <w:b/>
          <w:bCs/>
        </w:rPr>
        <w:t>Cómo ejecutar el script</w:t>
      </w:r>
    </w:p>
    <w:p w14:paraId="1C7272C0" w14:textId="6DA8F6DB" w:rsidR="00B93955" w:rsidRDefault="00B93955" w:rsidP="00B93955">
      <w:r>
        <w:t xml:space="preserve">Primero ubicarte en la ruta: </w:t>
      </w:r>
    </w:p>
    <w:p w14:paraId="42156AF8" w14:textId="061317DD" w:rsidR="00B93955" w:rsidRDefault="00B93955" w:rsidP="00B93955">
      <w:pPr>
        <w:rPr>
          <w:b/>
          <w:bCs/>
        </w:rPr>
      </w:pPr>
      <w:r w:rsidRPr="00B93955">
        <w:rPr>
          <w:b/>
          <w:bCs/>
        </w:rPr>
        <w:t>c</w:t>
      </w:r>
      <w:r w:rsidRPr="00B93955">
        <w:rPr>
          <w:b/>
          <w:bCs/>
        </w:rPr>
        <w:t>d \\s02-ean\DataAcquisition\Script-Launcher\Scripts-formateo-datos\Scripts-tarifas</w:t>
      </w:r>
    </w:p>
    <w:p w14:paraId="0C971A03" w14:textId="77777777" w:rsidR="00B93955" w:rsidRDefault="00B93955" w:rsidP="00B93955">
      <w:r w:rsidRPr="00B93955">
        <w:t>Lanzar el script:</w:t>
      </w:r>
    </w:p>
    <w:p w14:paraId="64DC6058" w14:textId="6B8F5C83" w:rsidR="00B93955" w:rsidRPr="00B93955" w:rsidRDefault="00B93955" w:rsidP="00B93955">
      <w:pPr>
        <w:rPr>
          <w:b/>
          <w:bCs/>
        </w:rPr>
      </w:pP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script_turquia_gt.py</w:t>
      </w:r>
    </w:p>
    <w:p w14:paraId="5170B2FC" w14:textId="77777777" w:rsidR="005C4671" w:rsidRDefault="005C4671" w:rsidP="00CA1A7B"/>
    <w:p w14:paraId="4442C7E5" w14:textId="4D97BE69" w:rsidR="00CA1A7B" w:rsidRDefault="00CA1A7B" w:rsidP="00CA1A7B">
      <w:r>
        <w:t>El objetivo del script es automatizar la descarga de archivos TXT desde un servidor FTP, procesarlos según el formato 1-2-3-4, generar los archivos CSV y guardarlos en ubicaciones específicas dentro de la red compartida.</w:t>
      </w:r>
      <w:r w:rsidR="00B93955">
        <w:t xml:space="preserve"> </w:t>
      </w:r>
    </w:p>
    <w:p w14:paraId="50FB622C" w14:textId="77777777" w:rsidR="00CA1A7B" w:rsidRDefault="00CA1A7B" w:rsidP="00CA1A7B"/>
    <w:p w14:paraId="227C8422" w14:textId="2ABA2971" w:rsidR="00CA1A7B" w:rsidRPr="00CA1A7B" w:rsidRDefault="00CA1A7B" w:rsidP="00CA1A7B">
      <w:pPr>
        <w:rPr>
          <w:b/>
          <w:bCs/>
        </w:rPr>
      </w:pPr>
      <w:r w:rsidRPr="00CA1A7B">
        <w:rPr>
          <w:b/>
          <w:bCs/>
        </w:rPr>
        <w:t>Pasos del proceso del script</w:t>
      </w:r>
      <w:r>
        <w:rPr>
          <w:b/>
          <w:bCs/>
        </w:rPr>
        <w:t>:</w:t>
      </w:r>
    </w:p>
    <w:p w14:paraId="1DE5C407" w14:textId="60204383" w:rsidR="00CA1A7B" w:rsidRDefault="00CA1A7B" w:rsidP="00CA1A7B">
      <w:r>
        <w:t xml:space="preserve">1. </w:t>
      </w:r>
      <w:r w:rsidRPr="00CA1A7B">
        <w:rPr>
          <w:b/>
          <w:bCs/>
        </w:rPr>
        <w:t>Conexión al servidor FTP</w:t>
      </w:r>
    </w:p>
    <w:p w14:paraId="73679DAB" w14:textId="269A23A4" w:rsidR="00CA1A7B" w:rsidRDefault="00CA1A7B" w:rsidP="00CA1A7B">
      <w:r>
        <w:t>El script primero se conecta a la base de datos para obtener los datos necesarios para conectarse al servidor FTP. Estos datos incluyen la dirección del servidor, el puerto, el protocolo (FTP o SFTP), el usuario y la contraseña.</w:t>
      </w:r>
    </w:p>
    <w:p w14:paraId="2DF52619" w14:textId="1D02118A" w:rsidR="00CA1A7B" w:rsidRDefault="00CA1A7B" w:rsidP="00CA1A7B">
      <w:r>
        <w:t xml:space="preserve">La información de conexión se obtiene de la tabla </w:t>
      </w:r>
      <w:proofErr w:type="spellStart"/>
      <w:r w:rsidRPr="00CA1A7B">
        <w:rPr>
          <w:b/>
          <w:bCs/>
        </w:rPr>
        <w:t>ftp_conn_data</w:t>
      </w:r>
      <w:proofErr w:type="spellEnd"/>
      <w:r>
        <w:t xml:space="preserve"> en la base de datos </w:t>
      </w:r>
      <w:proofErr w:type="spellStart"/>
      <w:r w:rsidRPr="00CA1A7B">
        <w:rPr>
          <w:b/>
          <w:bCs/>
        </w:rPr>
        <w:t>app_db</w:t>
      </w:r>
      <w:proofErr w:type="spellEnd"/>
      <w:r>
        <w:t xml:space="preserve">, buscando la fila con el ID </w:t>
      </w:r>
      <w:r w:rsidRPr="00CA1A7B">
        <w:rPr>
          <w:b/>
          <w:bCs/>
        </w:rPr>
        <w:t>'TURKEY'</w:t>
      </w:r>
      <w:r>
        <w:t>.</w:t>
      </w:r>
    </w:p>
    <w:p w14:paraId="24B84E12" w14:textId="77777777" w:rsidR="005C4671" w:rsidRDefault="005C4671" w:rsidP="00CA1A7B"/>
    <w:p w14:paraId="35A52FEB" w14:textId="2CA3715E" w:rsidR="00CA1A7B" w:rsidRDefault="00CA1A7B" w:rsidP="00CA1A7B">
      <w:r>
        <w:t xml:space="preserve">2. </w:t>
      </w:r>
      <w:r w:rsidRPr="00CA1A7B">
        <w:rPr>
          <w:b/>
          <w:bCs/>
        </w:rPr>
        <w:t>Descarga de archivos desde el FTP</w:t>
      </w:r>
    </w:p>
    <w:p w14:paraId="00546244" w14:textId="1EEA34DC" w:rsidR="00CA1A7B" w:rsidRDefault="00CA1A7B" w:rsidP="00CA1A7B">
      <w:r>
        <w:t>El script se conecta al servidor FTP y busca archivos con extensión .</w:t>
      </w:r>
      <w:proofErr w:type="spellStart"/>
      <w:r>
        <w:t>txt</w:t>
      </w:r>
      <w:proofErr w:type="spellEnd"/>
      <w:r>
        <w:t xml:space="preserve"> en la carpeta raíz.</w:t>
      </w:r>
    </w:p>
    <w:p w14:paraId="46698D6E" w14:textId="404A7650" w:rsidR="00CA1A7B" w:rsidRDefault="00CA1A7B" w:rsidP="00CA1A7B">
      <w:r>
        <w:t>L</w:t>
      </w:r>
      <w:r>
        <w:t>os archivos de texto que se encuentran en el servidor se descargan y se almacenan en rutas específicas dentro de la red compartida.</w:t>
      </w:r>
    </w:p>
    <w:p w14:paraId="5A6399E3" w14:textId="77777777" w:rsidR="00CA1A7B" w:rsidRDefault="00CA1A7B" w:rsidP="00CA1A7B"/>
    <w:p w14:paraId="07C7757E" w14:textId="77777777" w:rsidR="005C4671" w:rsidRDefault="005C4671" w:rsidP="00CA1A7B"/>
    <w:p w14:paraId="3A138D01" w14:textId="6F7088EE" w:rsidR="00CA1A7B" w:rsidRDefault="00CA1A7B" w:rsidP="00CA1A7B">
      <w:r>
        <w:lastRenderedPageBreak/>
        <w:t xml:space="preserve">3. </w:t>
      </w:r>
      <w:r w:rsidRPr="00E3124A">
        <w:rPr>
          <w:b/>
          <w:bCs/>
        </w:rPr>
        <w:t>Ubicación de los archivos descargados</w:t>
      </w:r>
    </w:p>
    <w:p w14:paraId="50D674ED" w14:textId="5C8F08D0" w:rsidR="00CA1A7B" w:rsidRDefault="00CA1A7B" w:rsidP="00CA1A7B">
      <w:r>
        <w:t>Cada archivo descargado se guarda en la carpeta correspondiente según la marca que se especifica en el nombre del archivo.</w:t>
      </w:r>
    </w:p>
    <w:p w14:paraId="27A97724" w14:textId="26100D2E" w:rsidR="00CA1A7B" w:rsidRDefault="00CA1A7B" w:rsidP="00CA1A7B">
      <w:r>
        <w:t xml:space="preserve">Para determinar la ubicación correcta, el script utiliza la tabla </w:t>
      </w:r>
      <w:proofErr w:type="spellStart"/>
      <w:r w:rsidRPr="00CA1A7B">
        <w:rPr>
          <w:b/>
          <w:bCs/>
        </w:rPr>
        <w:t>gt_brands</w:t>
      </w:r>
      <w:proofErr w:type="spellEnd"/>
      <w:r>
        <w:t xml:space="preserve"> </w:t>
      </w:r>
      <w:r>
        <w:t xml:space="preserve">en la base de datos </w:t>
      </w:r>
      <w:proofErr w:type="spellStart"/>
      <w:r w:rsidRPr="00CA1A7B">
        <w:rPr>
          <w:b/>
          <w:bCs/>
        </w:rPr>
        <w:t>app</w:t>
      </w:r>
      <w:r w:rsidRPr="00CA1A7B">
        <w:rPr>
          <w:b/>
          <w:bCs/>
        </w:rPr>
        <w:t>_</w:t>
      </w:r>
      <w:r w:rsidRPr="00CA1A7B">
        <w:rPr>
          <w:b/>
          <w:bCs/>
        </w:rPr>
        <w:t>db</w:t>
      </w:r>
      <w:proofErr w:type="spellEnd"/>
      <w:r>
        <w:t xml:space="preserve">. Esta tabla contiene una columna llamada </w:t>
      </w:r>
      <w:proofErr w:type="spellStart"/>
      <w:r w:rsidRPr="00CA1A7B">
        <w:rPr>
          <w:b/>
          <w:bCs/>
        </w:rPr>
        <w:t>Turkey_Brand_Name</w:t>
      </w:r>
      <w:proofErr w:type="spellEnd"/>
      <w:r>
        <w:t xml:space="preserve"> que se utiliza para identificar el </w:t>
      </w:r>
      <w:proofErr w:type="spellStart"/>
      <w:r w:rsidRPr="00CA1A7B">
        <w:rPr>
          <w:b/>
          <w:bCs/>
        </w:rPr>
        <w:t>brand_code</w:t>
      </w:r>
      <w:proofErr w:type="spellEnd"/>
      <w:r>
        <w:t xml:space="preserve"> de cada marca.</w:t>
      </w:r>
    </w:p>
    <w:p w14:paraId="08CB9DF5" w14:textId="0B752217" w:rsidR="00CA1A7B" w:rsidRDefault="00CA1A7B" w:rsidP="00CA1A7B">
      <w:r>
        <w:t xml:space="preserve">Los archivos descargados se guardan en la ruta: </w:t>
      </w:r>
    </w:p>
    <w:p w14:paraId="5753557E" w14:textId="4C6901D9" w:rsidR="00CA1A7B" w:rsidRPr="00CA1A7B" w:rsidRDefault="00CA1A7B" w:rsidP="00CA1A7B">
      <w:hyperlink r:id="rId4" w:history="1">
        <w:r w:rsidRPr="00CA1A7B">
          <w:rPr>
            <w:rStyle w:val="Hipervnculo"/>
            <w:u w:val="none"/>
          </w:rPr>
          <w:t>\\s02-ean\DataAcquisition\TARIFAS_ORIGINALES\[brand_code]\TUR\FICHEROS_ORIGINALE</w:t>
        </w:r>
        <w:r w:rsidRPr="00CA1A7B">
          <w:rPr>
            <w:rStyle w:val="Hipervnculo"/>
            <w:u w:val="none"/>
          </w:rPr>
          <w:t>S</w:t>
        </w:r>
      </w:hyperlink>
    </w:p>
    <w:p w14:paraId="1812A121" w14:textId="77777777" w:rsidR="00CA1A7B" w:rsidRDefault="00CA1A7B" w:rsidP="00CA1A7B"/>
    <w:p w14:paraId="1DBC1FD8" w14:textId="39D1B32B" w:rsidR="00CA1A7B" w:rsidRDefault="00CA1A7B" w:rsidP="00CA1A7B">
      <w:r>
        <w:t xml:space="preserve">4. </w:t>
      </w:r>
      <w:r>
        <w:rPr>
          <w:b/>
          <w:bCs/>
        </w:rPr>
        <w:t>E</w:t>
      </w:r>
      <w:r w:rsidRPr="00CA1A7B">
        <w:rPr>
          <w:b/>
          <w:bCs/>
        </w:rPr>
        <w:t>xcepción para la marca Ford</w:t>
      </w:r>
    </w:p>
    <w:p w14:paraId="6D431913" w14:textId="77777777" w:rsidR="00CA1A7B" w:rsidRDefault="00CA1A7B" w:rsidP="00CA1A7B">
      <w:r>
        <w:t>S</w:t>
      </w:r>
      <w:r>
        <w:t xml:space="preserve">i el archivo descargado corresponde a la marca </w:t>
      </w:r>
      <w:r w:rsidRPr="00CA1A7B">
        <w:rPr>
          <w:b/>
          <w:bCs/>
        </w:rPr>
        <w:t>Ford</w:t>
      </w:r>
      <w:r>
        <w:t xml:space="preserve"> (identificado por el </w:t>
      </w:r>
      <w:proofErr w:type="spellStart"/>
      <w:r w:rsidRPr="00CA1A7B">
        <w:rPr>
          <w:b/>
          <w:bCs/>
        </w:rPr>
        <w:t>brand_code</w:t>
      </w:r>
      <w:proofErr w:type="spellEnd"/>
      <w:r>
        <w:t xml:space="preserve"> FR1), el script simplemente descarga el archivo y lo almacena en la ruta</w:t>
      </w:r>
      <w:r>
        <w:t>:</w:t>
      </w:r>
    </w:p>
    <w:p w14:paraId="4D7DC62D" w14:textId="77777777" w:rsidR="00CA1A7B" w:rsidRPr="00CA1A7B" w:rsidRDefault="00CA1A7B" w:rsidP="00CA1A7B">
      <w:hyperlink r:id="rId5" w:history="1">
        <w:r w:rsidRPr="00CA1A7B">
          <w:rPr>
            <w:rStyle w:val="Hipervnculo"/>
            <w:u w:val="none"/>
          </w:rPr>
          <w:t>\\s02-ean\DataAcquisition\TARIFAS_ORIGINALES\FR1\TUR\FICHEROS_ORIGINALES</w:t>
        </w:r>
      </w:hyperlink>
    </w:p>
    <w:p w14:paraId="632CE0EF" w14:textId="7658F361" w:rsidR="00CA1A7B" w:rsidRPr="00CA1A7B" w:rsidRDefault="00CA1A7B" w:rsidP="00CA1A7B">
      <w:r>
        <w:t>En este caso, el archivo no se comprime ni se procesa más allá de su descarga. Además, se muestra un mensaje que indica: "Archivo para Ford descargado en la ruta correspondiente, debe procesarse con otra herramienta".</w:t>
      </w:r>
    </w:p>
    <w:p w14:paraId="5B72C4C6" w14:textId="77777777" w:rsidR="00CA1A7B" w:rsidRDefault="00CA1A7B" w:rsidP="00CA1A7B"/>
    <w:p w14:paraId="4BBE1B72" w14:textId="17E85139" w:rsidR="00CA1A7B" w:rsidRDefault="00CA1A7B" w:rsidP="00CA1A7B">
      <w:r>
        <w:t xml:space="preserve">5. </w:t>
      </w:r>
      <w:r w:rsidRPr="00CA1A7B">
        <w:rPr>
          <w:b/>
          <w:bCs/>
        </w:rPr>
        <w:t>Procesamiento de archivos</w:t>
      </w:r>
    </w:p>
    <w:p w14:paraId="7F3BA4AB" w14:textId="7AA14053" w:rsidR="00CA1A7B" w:rsidRDefault="00CA1A7B" w:rsidP="00CA1A7B">
      <w:r>
        <w:t>Para las marcas que no son Ford, el script procede a procesar el archivo descargado. Durante este proceso, se extraen las referencias y los precios de cada archivo y se generan archivos CSV con un formato conocido como **1-2-3-4** (cuatro columnas: referencia, descripción vacía, precio, reemplazo vacío).</w:t>
      </w:r>
    </w:p>
    <w:p w14:paraId="6CC42DD2" w14:textId="77777777" w:rsidR="00CA1A7B" w:rsidRDefault="00CA1A7B" w:rsidP="00CA1A7B">
      <w:r>
        <w:t>Estos archivos CSV se guardan en la carpeta de pendientes:</w:t>
      </w:r>
    </w:p>
    <w:p w14:paraId="53C1DC24" w14:textId="0587A5F2" w:rsidR="00CA1A7B" w:rsidRPr="00CA1A7B" w:rsidRDefault="00CA1A7B" w:rsidP="00CA1A7B">
      <w:hyperlink r:id="rId6" w:history="1">
        <w:r w:rsidRPr="00CA1A7B">
          <w:rPr>
            <w:rStyle w:val="Hipervnculo"/>
            <w:u w:val="none"/>
          </w:rPr>
          <w:t>\\s02-ean\DataAcquisition\TARIFAS_ORIGINALES\_DESATENDIDA\Pendiente</w:t>
        </w:r>
      </w:hyperlink>
    </w:p>
    <w:p w14:paraId="7211C93F" w14:textId="77777777" w:rsidR="00CA1A7B" w:rsidRPr="00CA1A7B" w:rsidRDefault="00CA1A7B" w:rsidP="00CA1A7B">
      <w:pPr>
        <w:rPr>
          <w:i/>
          <w:iCs/>
        </w:rPr>
      </w:pPr>
    </w:p>
    <w:p w14:paraId="5EF92E10" w14:textId="77777777" w:rsidR="00CA1A7B" w:rsidRDefault="00CA1A7B" w:rsidP="00CA1A7B">
      <w:r>
        <w:t xml:space="preserve">6. </w:t>
      </w:r>
      <w:r w:rsidRPr="00CA1A7B">
        <w:rPr>
          <w:b/>
          <w:bCs/>
        </w:rPr>
        <w:t>Generación de archivos TXT y CSV</w:t>
      </w:r>
    </w:p>
    <w:p w14:paraId="1E43A3F9" w14:textId="77777777" w:rsidR="00CA1A7B" w:rsidRDefault="00CA1A7B" w:rsidP="00CA1A7B">
      <w:r>
        <w:t>Además del CSV en la carpeta de pendientes, también se genera un archivo **TXT** en la carpeta de la marca correspondiente.</w:t>
      </w:r>
    </w:p>
    <w:p w14:paraId="555DD3E1" w14:textId="77777777" w:rsidR="00CA1A7B" w:rsidRDefault="00CA1A7B" w:rsidP="00CA1A7B">
      <w:r>
        <w:t>Las marcas </w:t>
      </w:r>
      <w:r w:rsidRPr="00CA1A7B">
        <w:rPr>
          <w:b/>
          <w:bCs/>
        </w:rPr>
        <w:t xml:space="preserve">BMW, Mini, Mercedes, Smart, Honda, Jaguar, Land Rover y Rover </w:t>
      </w:r>
      <w:r>
        <w:t xml:space="preserve">tienen reglas especiales y no se genera el archivo CSV en la carpeta de pendientes. En su lugar, se genera un archivo TXT cuyo nombre termina en </w:t>
      </w:r>
      <w:r w:rsidRPr="00CA1A7B">
        <w:rPr>
          <w:b/>
          <w:bCs/>
        </w:rPr>
        <w:t>_EUR</w:t>
      </w:r>
      <w:r>
        <w:t xml:space="preserve"> y se guarda en la ruta: </w:t>
      </w:r>
    </w:p>
    <w:p w14:paraId="093E4C42" w14:textId="58386644" w:rsidR="00CA1A7B" w:rsidRPr="00CA1A7B" w:rsidRDefault="00CA1A7B" w:rsidP="00CA1A7B">
      <w:pPr>
        <w:rPr>
          <w:rStyle w:val="nfasis"/>
        </w:rPr>
      </w:pPr>
      <w:hyperlink r:id="rId7" w:history="1">
        <w:r w:rsidRPr="00CA1A7B">
          <w:rPr>
            <w:rStyle w:val="Hipervnculo"/>
            <w:u w:val="none"/>
          </w:rPr>
          <w:t>\\s02-ean\DataAcquisition\TARIFAS_ORIGINALES\[brand_code]\TUR\</w:t>
        </w:r>
      </w:hyperlink>
    </w:p>
    <w:p w14:paraId="77B80B89" w14:textId="77777777" w:rsidR="00E3124A" w:rsidRDefault="00E3124A" w:rsidP="00CA1A7B"/>
    <w:p w14:paraId="1ADC5FB8" w14:textId="50B8194E" w:rsidR="00CA1A7B" w:rsidRDefault="00CA1A7B" w:rsidP="00CA1A7B">
      <w:r>
        <w:t xml:space="preserve">7. </w:t>
      </w:r>
      <w:r w:rsidRPr="00CA1A7B">
        <w:rPr>
          <w:b/>
          <w:bCs/>
        </w:rPr>
        <w:t>Compresión de archivos</w:t>
      </w:r>
    </w:p>
    <w:p w14:paraId="6704F5E8" w14:textId="6F0569BC" w:rsidR="00CA1A7B" w:rsidRDefault="00CA1A7B" w:rsidP="00CA1A7B">
      <w:r>
        <w:t xml:space="preserve">Una vez que se procesan los archivos, se comprimen en un archivo </w:t>
      </w:r>
      <w:r w:rsidRPr="00CA1A7B">
        <w:rPr>
          <w:b/>
          <w:bCs/>
        </w:rPr>
        <w:t>ZIP</w:t>
      </w:r>
      <w:r>
        <w:t xml:space="preserve"> con el mismo nombre que el archivo original, seguido de la fecha actual en formato </w:t>
      </w:r>
      <w:r w:rsidRPr="00CA1A7B">
        <w:rPr>
          <w:b/>
          <w:bCs/>
        </w:rPr>
        <w:t>YYYYMMDD</w:t>
      </w:r>
      <w:r>
        <w:t>.</w:t>
      </w:r>
    </w:p>
    <w:p w14:paraId="1191D082" w14:textId="77777777" w:rsidR="00CA1A7B" w:rsidRDefault="00CA1A7B" w:rsidP="00CA1A7B">
      <w:r>
        <w:lastRenderedPageBreak/>
        <w:t>La compresión se realiza solo para las marcas que no son Ford, y los archivos comprimidos se guardan en la misma ubicación donde se descargaron originalmente los archivos TXT.</w:t>
      </w:r>
    </w:p>
    <w:p w14:paraId="7951014A" w14:textId="2506D122" w:rsidR="00CA1A7B" w:rsidRDefault="00CA1A7B" w:rsidP="00CA1A7B">
      <w:r>
        <w:t>Después de comprimir el archivo, el archivo TXT original se elimina.</w:t>
      </w:r>
    </w:p>
    <w:p w14:paraId="33AB5F42" w14:textId="77777777" w:rsidR="00CA1A7B" w:rsidRDefault="00CA1A7B" w:rsidP="00CA1A7B"/>
    <w:p w14:paraId="48B69ACE" w14:textId="77777777" w:rsidR="00CA1A7B" w:rsidRDefault="00CA1A7B" w:rsidP="00CA1A7B">
      <w:r>
        <w:t xml:space="preserve">8. </w:t>
      </w:r>
      <w:r w:rsidRPr="00CA1A7B">
        <w:rPr>
          <w:b/>
          <w:bCs/>
        </w:rPr>
        <w:t>Eliminación de archivos del servidor FTP</w:t>
      </w:r>
    </w:p>
    <w:p w14:paraId="00DEC4C1" w14:textId="7DF204FF" w:rsidR="00CA1A7B" w:rsidRDefault="00CA1A7B" w:rsidP="00CA1A7B">
      <w:r>
        <w:t>Una vez que se ha procesado cada archivo y se ha comprimido (si aplica), el script elimina el archivo del servidor FTP para evitar que se descargue nuevamente en futuras ejecuciones.</w:t>
      </w:r>
    </w:p>
    <w:p w14:paraId="7D2ED65C" w14:textId="77777777" w:rsidR="00CA1A7B" w:rsidRDefault="00CA1A7B" w:rsidP="00CA1A7B"/>
    <w:p w14:paraId="72A58300" w14:textId="1FFA22D0" w:rsidR="00CA1A7B" w:rsidRPr="00CA1A7B" w:rsidRDefault="00CA1A7B" w:rsidP="00CA1A7B">
      <w:pPr>
        <w:rPr>
          <w:b/>
          <w:bCs/>
        </w:rPr>
      </w:pPr>
      <w:r w:rsidRPr="00CA1A7B">
        <w:rPr>
          <w:b/>
          <w:bCs/>
        </w:rPr>
        <w:t>Resumen del flujo del script</w:t>
      </w:r>
    </w:p>
    <w:p w14:paraId="529F7901" w14:textId="5A164194" w:rsidR="00CA1A7B" w:rsidRDefault="00CA1A7B" w:rsidP="00CA1A7B">
      <w:r>
        <w:t xml:space="preserve">1. Se conecta a la base de datos </w:t>
      </w:r>
      <w:proofErr w:type="spellStart"/>
      <w:r>
        <w:t>app_db</w:t>
      </w:r>
      <w:proofErr w:type="spellEnd"/>
      <w:r>
        <w:t xml:space="preserve"> para obtener los datos de conexión al FTP.</w:t>
      </w:r>
    </w:p>
    <w:p w14:paraId="4AF20BAE" w14:textId="274BCDEE" w:rsidR="00CA1A7B" w:rsidRDefault="00CA1A7B" w:rsidP="00CA1A7B">
      <w:r>
        <w:t>2. Se conecta al servidor FTP y descarga los archivos</w:t>
      </w:r>
      <w:r>
        <w:t xml:space="preserve"> </w:t>
      </w:r>
      <w:r>
        <w:t>.</w:t>
      </w:r>
      <w:proofErr w:type="spellStart"/>
      <w:r>
        <w:t>txt</w:t>
      </w:r>
      <w:proofErr w:type="spellEnd"/>
      <w:r>
        <w:t xml:space="preserve"> a la carpeta correspondiente según la marca.</w:t>
      </w:r>
    </w:p>
    <w:p w14:paraId="42B6F6C4" w14:textId="39FD68D1" w:rsidR="00CA1A7B" w:rsidRDefault="00CA1A7B" w:rsidP="00CA1A7B">
      <w:r>
        <w:t xml:space="preserve">3. Si el archivo es de </w:t>
      </w:r>
      <w:r w:rsidRPr="00CA1A7B">
        <w:rPr>
          <w:b/>
          <w:bCs/>
        </w:rPr>
        <w:t>Ford</w:t>
      </w:r>
      <w:r>
        <w:t>, se descarga sin procesamiento adicional y se guarda en la ruta correspondiente.</w:t>
      </w:r>
    </w:p>
    <w:p w14:paraId="00258DE8" w14:textId="77777777" w:rsidR="00CA1A7B" w:rsidRDefault="00CA1A7B" w:rsidP="00CA1A7B">
      <w:r>
        <w:t>4. Para las demás marcas, se procesan los archivos y se generan CSV y/o TXT según las reglas.</w:t>
      </w:r>
    </w:p>
    <w:p w14:paraId="6595A59A" w14:textId="0E81CCDB" w:rsidR="00511282" w:rsidRDefault="00CA1A7B">
      <w:r>
        <w:t>5. Los archivos procesados se comprimen y se eliminan del servidor FTP.</w:t>
      </w:r>
    </w:p>
    <w:p w14:paraId="4045FBEB" w14:textId="77777777" w:rsidR="00E3124A" w:rsidRDefault="00E3124A"/>
    <w:p w14:paraId="021BE2C5" w14:textId="77777777" w:rsidR="00E3124A" w:rsidRDefault="00E3124A"/>
    <w:sectPr w:rsidR="00E31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7B"/>
    <w:rsid w:val="000D2234"/>
    <w:rsid w:val="00511282"/>
    <w:rsid w:val="005C4671"/>
    <w:rsid w:val="00AB64D8"/>
    <w:rsid w:val="00B93955"/>
    <w:rsid w:val="00CA1A7B"/>
    <w:rsid w:val="00E3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82CE"/>
  <w15:chartTrackingRefBased/>
  <w15:docId w15:val="{4C0D7A5D-BF28-48BB-B76D-76321E3A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4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A1A7B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A1A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A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39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8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\\s02-ean\DataAcquisition\TARIFAS_ORIGINALES\%5bbrand_code%5d\TUR\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s02-ean\DataAcquisition\TARIFAS_ORIGINALES\_DESATENDIDA\Pendiente" TargetMode="External"/><Relationship Id="rId5" Type="http://schemas.openxmlformats.org/officeDocument/2006/relationships/hyperlink" Target="file:///\\s02-ean\DataAcquisition\TARIFAS_ORIGINALES\FR1\TUR\FICHEROS_ORIGINALES" TargetMode="External"/><Relationship Id="rId4" Type="http://schemas.openxmlformats.org/officeDocument/2006/relationships/hyperlink" Target="file:///\\s02-ean\DataAcquisition\TARIFAS_ORIGINALES\%5bbrand_code%5d\TUR\FICHEROS_ORIGINAL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Jorge López</dc:creator>
  <cp:keywords/>
  <dc:description/>
  <cp:lastModifiedBy>Saúl Jorge López</cp:lastModifiedBy>
  <cp:revision>3</cp:revision>
  <dcterms:created xsi:type="dcterms:W3CDTF">2024-10-23T12:16:00Z</dcterms:created>
  <dcterms:modified xsi:type="dcterms:W3CDTF">2024-10-23T12:40:00Z</dcterms:modified>
</cp:coreProperties>
</file>