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A559661" w14:textId="54729807" w:rsidR="003B63F4" w:rsidRDefault="003B63F4" w:rsidP="308C000E">
      <w:pPr>
        <w:pStyle w:val="Title"/>
        <w:rPr>
          <w:color w:val="FF0000"/>
          <w:highlight w:val="yellow"/>
        </w:rPr>
      </w:pPr>
      <w:r w:rsidRPr="308C000E">
        <w:rPr>
          <w:color w:val="FF0000"/>
          <w:highlight w:val="yellow"/>
        </w:rPr>
        <w:t>&lt;Project Name&gt;</w:t>
      </w:r>
      <w:r w:rsidR="00563A7A" w:rsidRPr="308C000E">
        <w:rPr>
          <w:color w:val="FF0000"/>
        </w:rPr>
        <w:t xml:space="preserve"> </w:t>
      </w:r>
    </w:p>
    <w:p w14:paraId="29F6F251" w14:textId="77777777" w:rsidR="003829CC" w:rsidRDefault="003829CC" w:rsidP="003829CC">
      <w:pPr>
        <w:pStyle w:val="NoSpacing"/>
      </w:pPr>
      <w:r>
        <w:t>Student Names:</w:t>
      </w:r>
    </w:p>
    <w:p w14:paraId="01BADC7B" w14:textId="77777777" w:rsidR="003829CC" w:rsidRDefault="003829CC" w:rsidP="003829CC">
      <w:pPr>
        <w:pStyle w:val="NoSpacing"/>
      </w:pPr>
      <w:r>
        <w:t xml:space="preserve">Ashley </w:t>
      </w:r>
      <w:proofErr w:type="spellStart"/>
      <w:r w:rsidRPr="00D03813">
        <w:rPr>
          <w:rFonts w:cstheme="minorHAnsi"/>
        </w:rPr>
        <w:t>Pergoliti</w:t>
      </w:r>
      <w:proofErr w:type="spellEnd"/>
      <w:r w:rsidRPr="00D03813">
        <w:rPr>
          <w:rFonts w:cstheme="minorHAnsi"/>
        </w:rPr>
        <w:t xml:space="preserve"> </w:t>
      </w:r>
      <w:r>
        <w:rPr>
          <w:rFonts w:cstheme="minorHAnsi"/>
        </w:rPr>
        <w:t>(</w:t>
      </w:r>
      <w:r w:rsidRPr="00D03813">
        <w:rPr>
          <w:rFonts w:cstheme="minorHAnsi"/>
          <w:color w:val="000000"/>
        </w:rPr>
        <w:t>s5311775</w:t>
      </w:r>
      <w:r>
        <w:rPr>
          <w:rFonts w:cstheme="minorHAnsi"/>
          <w:color w:val="000000"/>
        </w:rPr>
        <w:t>)</w:t>
      </w:r>
    </w:p>
    <w:p w14:paraId="78A8FFFF" w14:textId="77777777" w:rsidR="003829CC" w:rsidRDefault="003829CC" w:rsidP="003829CC">
      <w:pPr>
        <w:pStyle w:val="NoSpacing"/>
      </w:pPr>
      <w:r>
        <w:t xml:space="preserve">Jonas </w:t>
      </w:r>
      <w:proofErr w:type="spellStart"/>
      <w:r>
        <w:t>Sajonas</w:t>
      </w:r>
      <w:proofErr w:type="spellEnd"/>
      <w:r>
        <w:t xml:space="preserve"> (s5284977)</w:t>
      </w:r>
    </w:p>
    <w:p w14:paraId="0671C504" w14:textId="77777777" w:rsidR="003829CC" w:rsidRDefault="003829CC" w:rsidP="003829CC">
      <w:pPr>
        <w:pStyle w:val="NoSpacing"/>
      </w:pPr>
      <w:r>
        <w:t>Jodie Thomson (s118338)</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56B1104" w14:textId="721D5318" w:rsidR="00354172"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068931" w:history="1">
            <w:r w:rsidR="00354172" w:rsidRPr="00621B5F">
              <w:rPr>
                <w:rStyle w:val="Hyperlink"/>
                <w:noProof/>
              </w:rPr>
              <w:t>1.0</w:t>
            </w:r>
            <w:r w:rsidR="00354172">
              <w:rPr>
                <w:noProof/>
                <w:kern w:val="2"/>
                <w:lang w:eastAsia="en-AU"/>
                <w14:ligatures w14:val="standardContextual"/>
              </w:rPr>
              <w:tab/>
            </w:r>
            <w:r w:rsidR="00354172" w:rsidRPr="00621B5F">
              <w:rPr>
                <w:rStyle w:val="Hyperlink"/>
                <w:noProof/>
              </w:rPr>
              <w:t>System Vision</w:t>
            </w:r>
            <w:r w:rsidR="00354172">
              <w:rPr>
                <w:noProof/>
                <w:webHidden/>
              </w:rPr>
              <w:tab/>
            </w:r>
            <w:r w:rsidR="00354172">
              <w:rPr>
                <w:noProof/>
                <w:webHidden/>
              </w:rPr>
              <w:fldChar w:fldCharType="begin"/>
            </w:r>
            <w:r w:rsidR="00354172">
              <w:rPr>
                <w:noProof/>
                <w:webHidden/>
              </w:rPr>
              <w:instrText xml:space="preserve"> PAGEREF _Toc142068931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77895CE" w14:textId="6FC52A7B" w:rsidR="00354172" w:rsidRDefault="00000000">
          <w:pPr>
            <w:pStyle w:val="TOC2"/>
            <w:tabs>
              <w:tab w:val="left" w:pos="880"/>
              <w:tab w:val="right" w:leader="dot" w:pos="9016"/>
            </w:tabs>
            <w:rPr>
              <w:noProof/>
              <w:kern w:val="2"/>
              <w:lang w:eastAsia="en-AU"/>
              <w14:ligatures w14:val="standardContextual"/>
            </w:rPr>
          </w:pPr>
          <w:hyperlink w:anchor="_Toc142068932" w:history="1">
            <w:r w:rsidR="00354172" w:rsidRPr="00621B5F">
              <w:rPr>
                <w:rStyle w:val="Hyperlink"/>
                <w:noProof/>
              </w:rPr>
              <w:t>1.1</w:t>
            </w:r>
            <w:r w:rsidR="00354172">
              <w:rPr>
                <w:noProof/>
                <w:kern w:val="2"/>
                <w:lang w:eastAsia="en-AU"/>
                <w14:ligatures w14:val="standardContextual"/>
              </w:rPr>
              <w:tab/>
            </w:r>
            <w:r w:rsidR="00354172" w:rsidRPr="00621B5F">
              <w:rPr>
                <w:rStyle w:val="Hyperlink"/>
                <w:noProof/>
              </w:rPr>
              <w:t>Problem Background</w:t>
            </w:r>
            <w:r w:rsidR="00354172">
              <w:rPr>
                <w:noProof/>
                <w:webHidden/>
              </w:rPr>
              <w:tab/>
            </w:r>
            <w:r w:rsidR="00354172">
              <w:rPr>
                <w:noProof/>
                <w:webHidden/>
              </w:rPr>
              <w:fldChar w:fldCharType="begin"/>
            </w:r>
            <w:r w:rsidR="00354172">
              <w:rPr>
                <w:noProof/>
                <w:webHidden/>
              </w:rPr>
              <w:instrText xml:space="preserve"> PAGEREF _Toc142068932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0817C107" w14:textId="0E575832" w:rsidR="00354172" w:rsidRDefault="00000000">
          <w:pPr>
            <w:pStyle w:val="TOC2"/>
            <w:tabs>
              <w:tab w:val="left" w:pos="880"/>
              <w:tab w:val="right" w:leader="dot" w:pos="9016"/>
            </w:tabs>
            <w:rPr>
              <w:noProof/>
              <w:kern w:val="2"/>
              <w:lang w:eastAsia="en-AU"/>
              <w14:ligatures w14:val="standardContextual"/>
            </w:rPr>
          </w:pPr>
          <w:hyperlink w:anchor="_Toc142068933" w:history="1">
            <w:r w:rsidR="00354172" w:rsidRPr="00621B5F">
              <w:rPr>
                <w:rStyle w:val="Hyperlink"/>
                <w:noProof/>
              </w:rPr>
              <w:t>1.2</w:t>
            </w:r>
            <w:r w:rsidR="00354172">
              <w:rPr>
                <w:noProof/>
                <w:kern w:val="2"/>
                <w:lang w:eastAsia="en-AU"/>
                <w14:ligatures w14:val="standardContextual"/>
              </w:rPr>
              <w:tab/>
            </w:r>
            <w:r w:rsidR="00354172" w:rsidRPr="00621B5F">
              <w:rPr>
                <w:rStyle w:val="Hyperlink"/>
                <w:noProof/>
              </w:rPr>
              <w:t>System Overview</w:t>
            </w:r>
            <w:r w:rsidR="00354172">
              <w:rPr>
                <w:noProof/>
                <w:webHidden/>
              </w:rPr>
              <w:tab/>
            </w:r>
            <w:r w:rsidR="00354172">
              <w:rPr>
                <w:noProof/>
                <w:webHidden/>
              </w:rPr>
              <w:fldChar w:fldCharType="begin"/>
            </w:r>
            <w:r w:rsidR="00354172">
              <w:rPr>
                <w:noProof/>
                <w:webHidden/>
              </w:rPr>
              <w:instrText xml:space="preserve"> PAGEREF _Toc142068933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254DE12" w14:textId="2FEA4836" w:rsidR="00354172" w:rsidRDefault="00000000">
          <w:pPr>
            <w:pStyle w:val="TOC2"/>
            <w:tabs>
              <w:tab w:val="left" w:pos="880"/>
              <w:tab w:val="right" w:leader="dot" w:pos="9016"/>
            </w:tabs>
            <w:rPr>
              <w:noProof/>
              <w:kern w:val="2"/>
              <w:lang w:eastAsia="en-AU"/>
              <w14:ligatures w14:val="standardContextual"/>
            </w:rPr>
          </w:pPr>
          <w:hyperlink w:anchor="_Toc142068934" w:history="1">
            <w:r w:rsidR="00354172" w:rsidRPr="00621B5F">
              <w:rPr>
                <w:rStyle w:val="Hyperlink"/>
                <w:noProof/>
              </w:rPr>
              <w:t>1.3</w:t>
            </w:r>
            <w:r w:rsidR="00354172">
              <w:rPr>
                <w:noProof/>
                <w:kern w:val="2"/>
                <w:lang w:eastAsia="en-AU"/>
                <w14:ligatures w14:val="standardContextual"/>
              </w:rPr>
              <w:tab/>
            </w:r>
            <w:r w:rsidR="00354172" w:rsidRPr="00621B5F">
              <w:rPr>
                <w:rStyle w:val="Hyperlink"/>
                <w:noProof/>
              </w:rPr>
              <w:t>Potential Benefits</w:t>
            </w:r>
            <w:r w:rsidR="00354172">
              <w:rPr>
                <w:noProof/>
                <w:webHidden/>
              </w:rPr>
              <w:tab/>
            </w:r>
            <w:r w:rsidR="00354172">
              <w:rPr>
                <w:noProof/>
                <w:webHidden/>
              </w:rPr>
              <w:fldChar w:fldCharType="begin"/>
            </w:r>
            <w:r w:rsidR="00354172">
              <w:rPr>
                <w:noProof/>
                <w:webHidden/>
              </w:rPr>
              <w:instrText xml:space="preserve"> PAGEREF _Toc142068934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5CD818AD" w14:textId="1B812995" w:rsidR="00354172" w:rsidRDefault="00000000">
          <w:pPr>
            <w:pStyle w:val="TOC1"/>
            <w:tabs>
              <w:tab w:val="left" w:pos="660"/>
              <w:tab w:val="right" w:leader="dot" w:pos="9016"/>
            </w:tabs>
            <w:rPr>
              <w:noProof/>
              <w:kern w:val="2"/>
              <w:lang w:eastAsia="en-AU"/>
              <w14:ligatures w14:val="standardContextual"/>
            </w:rPr>
          </w:pPr>
          <w:hyperlink w:anchor="_Toc142068935" w:history="1">
            <w:r w:rsidR="00354172" w:rsidRPr="00621B5F">
              <w:rPr>
                <w:rStyle w:val="Hyperlink"/>
                <w:noProof/>
              </w:rPr>
              <w:t>2.0</w:t>
            </w:r>
            <w:r w:rsidR="00354172">
              <w:rPr>
                <w:noProof/>
                <w:kern w:val="2"/>
                <w:lang w:eastAsia="en-AU"/>
                <w14:ligatures w14:val="standardContextual"/>
              </w:rPr>
              <w:tab/>
            </w:r>
            <w:r w:rsidR="00354172" w:rsidRPr="00621B5F">
              <w:rPr>
                <w:rStyle w:val="Hyperlink"/>
                <w:noProof/>
              </w:rPr>
              <w:t>Requirements</w:t>
            </w:r>
            <w:r w:rsidR="00354172">
              <w:rPr>
                <w:noProof/>
                <w:webHidden/>
              </w:rPr>
              <w:tab/>
            </w:r>
            <w:r w:rsidR="00354172">
              <w:rPr>
                <w:noProof/>
                <w:webHidden/>
              </w:rPr>
              <w:fldChar w:fldCharType="begin"/>
            </w:r>
            <w:r w:rsidR="00354172">
              <w:rPr>
                <w:noProof/>
                <w:webHidden/>
              </w:rPr>
              <w:instrText xml:space="preserve"> PAGEREF _Toc142068935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69379144" w14:textId="3995A6C1" w:rsidR="00354172" w:rsidRDefault="00000000">
          <w:pPr>
            <w:pStyle w:val="TOC2"/>
            <w:tabs>
              <w:tab w:val="left" w:pos="880"/>
              <w:tab w:val="right" w:leader="dot" w:pos="9016"/>
            </w:tabs>
            <w:rPr>
              <w:noProof/>
              <w:kern w:val="2"/>
              <w:lang w:eastAsia="en-AU"/>
              <w14:ligatures w14:val="standardContextual"/>
            </w:rPr>
          </w:pPr>
          <w:hyperlink w:anchor="_Toc142068936" w:history="1">
            <w:r w:rsidR="00354172" w:rsidRPr="00621B5F">
              <w:rPr>
                <w:rStyle w:val="Hyperlink"/>
                <w:noProof/>
              </w:rPr>
              <w:t>2.1</w:t>
            </w:r>
            <w:r w:rsidR="00354172">
              <w:rPr>
                <w:noProof/>
                <w:kern w:val="2"/>
                <w:lang w:eastAsia="en-AU"/>
                <w14:ligatures w14:val="standardContextual"/>
              </w:rPr>
              <w:tab/>
            </w:r>
            <w:r w:rsidR="00354172" w:rsidRPr="00621B5F">
              <w:rPr>
                <w:rStyle w:val="Hyperlink"/>
                <w:noProof/>
              </w:rPr>
              <w:t>User Requirements</w:t>
            </w:r>
            <w:r w:rsidR="00354172">
              <w:rPr>
                <w:noProof/>
                <w:webHidden/>
              </w:rPr>
              <w:tab/>
            </w:r>
            <w:r w:rsidR="00354172">
              <w:rPr>
                <w:noProof/>
                <w:webHidden/>
              </w:rPr>
              <w:fldChar w:fldCharType="begin"/>
            </w:r>
            <w:r w:rsidR="00354172">
              <w:rPr>
                <w:noProof/>
                <w:webHidden/>
              </w:rPr>
              <w:instrText xml:space="preserve"> PAGEREF _Toc142068936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13CCD78A" w14:textId="5D542843" w:rsidR="00354172" w:rsidRDefault="00000000">
          <w:pPr>
            <w:pStyle w:val="TOC2"/>
            <w:tabs>
              <w:tab w:val="left" w:pos="880"/>
              <w:tab w:val="right" w:leader="dot" w:pos="9016"/>
            </w:tabs>
            <w:rPr>
              <w:noProof/>
              <w:kern w:val="2"/>
              <w:lang w:eastAsia="en-AU"/>
              <w14:ligatures w14:val="standardContextual"/>
            </w:rPr>
          </w:pPr>
          <w:hyperlink w:anchor="_Toc142068937" w:history="1">
            <w:r w:rsidR="00354172" w:rsidRPr="00621B5F">
              <w:rPr>
                <w:rStyle w:val="Hyperlink"/>
                <w:noProof/>
              </w:rPr>
              <w:t>2.2</w:t>
            </w:r>
            <w:r w:rsidR="00354172">
              <w:rPr>
                <w:noProof/>
                <w:kern w:val="2"/>
                <w:lang w:eastAsia="en-AU"/>
                <w14:ligatures w14:val="standardContextual"/>
              </w:rPr>
              <w:tab/>
            </w:r>
            <w:r w:rsidR="00354172" w:rsidRPr="00621B5F">
              <w:rPr>
                <w:rStyle w:val="Hyperlink"/>
                <w:noProof/>
              </w:rPr>
              <w:t>Software Requirements</w:t>
            </w:r>
            <w:r w:rsidR="00354172">
              <w:rPr>
                <w:noProof/>
                <w:webHidden/>
              </w:rPr>
              <w:tab/>
            </w:r>
            <w:r w:rsidR="00354172">
              <w:rPr>
                <w:noProof/>
                <w:webHidden/>
              </w:rPr>
              <w:fldChar w:fldCharType="begin"/>
            </w:r>
            <w:r w:rsidR="00354172">
              <w:rPr>
                <w:noProof/>
                <w:webHidden/>
              </w:rPr>
              <w:instrText xml:space="preserve"> PAGEREF _Toc142068937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347589F2" w14:textId="33291E04" w:rsidR="00354172" w:rsidRDefault="00000000">
          <w:pPr>
            <w:pStyle w:val="TOC2"/>
            <w:tabs>
              <w:tab w:val="left" w:pos="880"/>
              <w:tab w:val="right" w:leader="dot" w:pos="9016"/>
            </w:tabs>
            <w:rPr>
              <w:noProof/>
              <w:kern w:val="2"/>
              <w:lang w:eastAsia="en-AU"/>
              <w14:ligatures w14:val="standardContextual"/>
            </w:rPr>
          </w:pPr>
          <w:hyperlink w:anchor="_Toc142068938" w:history="1">
            <w:r w:rsidR="00354172" w:rsidRPr="00621B5F">
              <w:rPr>
                <w:rStyle w:val="Hyperlink"/>
                <w:noProof/>
              </w:rPr>
              <w:t>2.3</w:t>
            </w:r>
            <w:r w:rsidR="00354172">
              <w:rPr>
                <w:noProof/>
                <w:kern w:val="2"/>
                <w:lang w:eastAsia="en-AU"/>
                <w14:ligatures w14:val="standardContextual"/>
              </w:rPr>
              <w:tab/>
            </w:r>
            <w:r w:rsidR="00354172" w:rsidRPr="00621B5F">
              <w:rPr>
                <w:rStyle w:val="Hyperlink"/>
                <w:noProof/>
              </w:rPr>
              <w:t>Use Cases &amp; Use Case Diagrams</w:t>
            </w:r>
            <w:r w:rsidR="00354172">
              <w:rPr>
                <w:noProof/>
                <w:webHidden/>
              </w:rPr>
              <w:tab/>
            </w:r>
            <w:r w:rsidR="00354172">
              <w:rPr>
                <w:noProof/>
                <w:webHidden/>
              </w:rPr>
              <w:fldChar w:fldCharType="begin"/>
            </w:r>
            <w:r w:rsidR="00354172">
              <w:rPr>
                <w:noProof/>
                <w:webHidden/>
              </w:rPr>
              <w:instrText xml:space="preserve"> PAGEREF _Toc142068938 \h </w:instrText>
            </w:r>
            <w:r w:rsidR="00354172">
              <w:rPr>
                <w:noProof/>
                <w:webHidden/>
              </w:rPr>
            </w:r>
            <w:r w:rsidR="00354172">
              <w:rPr>
                <w:noProof/>
                <w:webHidden/>
              </w:rPr>
              <w:fldChar w:fldCharType="separate"/>
            </w:r>
            <w:r w:rsidR="00354172">
              <w:rPr>
                <w:noProof/>
                <w:webHidden/>
              </w:rPr>
              <w:t>5</w:t>
            </w:r>
            <w:r w:rsidR="00354172">
              <w:rPr>
                <w:noProof/>
                <w:webHidden/>
              </w:rPr>
              <w:fldChar w:fldCharType="end"/>
            </w:r>
          </w:hyperlink>
        </w:p>
        <w:p w14:paraId="1C39E754" w14:textId="2A0D2FF4" w:rsidR="00354172" w:rsidRDefault="00000000">
          <w:pPr>
            <w:pStyle w:val="TOC1"/>
            <w:tabs>
              <w:tab w:val="left" w:pos="660"/>
              <w:tab w:val="right" w:leader="dot" w:pos="9016"/>
            </w:tabs>
            <w:rPr>
              <w:noProof/>
              <w:kern w:val="2"/>
              <w:lang w:eastAsia="en-AU"/>
              <w14:ligatures w14:val="standardContextual"/>
            </w:rPr>
          </w:pPr>
          <w:hyperlink w:anchor="_Toc142068939" w:history="1">
            <w:r w:rsidR="00354172" w:rsidRPr="00621B5F">
              <w:rPr>
                <w:rStyle w:val="Hyperlink"/>
                <w:noProof/>
              </w:rPr>
              <w:t>3.0</w:t>
            </w:r>
            <w:r w:rsidR="00354172">
              <w:rPr>
                <w:noProof/>
                <w:kern w:val="2"/>
                <w:lang w:eastAsia="en-AU"/>
                <w14:ligatures w14:val="standardContextual"/>
              </w:rPr>
              <w:tab/>
            </w:r>
            <w:r w:rsidR="00354172" w:rsidRPr="00621B5F">
              <w:rPr>
                <w:rStyle w:val="Hyperlink"/>
                <w:noProof/>
              </w:rPr>
              <w:t>Software Design and System Components</w:t>
            </w:r>
            <w:r w:rsidR="00354172">
              <w:rPr>
                <w:noProof/>
                <w:webHidden/>
              </w:rPr>
              <w:tab/>
            </w:r>
            <w:r w:rsidR="00354172">
              <w:rPr>
                <w:noProof/>
                <w:webHidden/>
              </w:rPr>
              <w:fldChar w:fldCharType="begin"/>
            </w:r>
            <w:r w:rsidR="00354172">
              <w:rPr>
                <w:noProof/>
                <w:webHidden/>
              </w:rPr>
              <w:instrText xml:space="preserve"> PAGEREF _Toc142068939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46C2FE5" w14:textId="212E8DB2" w:rsidR="00354172" w:rsidRDefault="00000000">
          <w:pPr>
            <w:pStyle w:val="TOC2"/>
            <w:tabs>
              <w:tab w:val="left" w:pos="880"/>
              <w:tab w:val="right" w:leader="dot" w:pos="9016"/>
            </w:tabs>
            <w:rPr>
              <w:noProof/>
              <w:kern w:val="2"/>
              <w:lang w:eastAsia="en-AU"/>
              <w14:ligatures w14:val="standardContextual"/>
            </w:rPr>
          </w:pPr>
          <w:hyperlink w:anchor="_Toc142068940" w:history="1">
            <w:r w:rsidR="00354172" w:rsidRPr="00621B5F">
              <w:rPr>
                <w:rStyle w:val="Hyperlink"/>
                <w:noProof/>
              </w:rPr>
              <w:t>3.1</w:t>
            </w:r>
            <w:r w:rsidR="00354172">
              <w:rPr>
                <w:noProof/>
                <w:kern w:val="2"/>
                <w:lang w:eastAsia="en-AU"/>
                <w14:ligatures w14:val="standardContextual"/>
              </w:rPr>
              <w:tab/>
            </w:r>
            <w:r w:rsidR="00354172" w:rsidRPr="00621B5F">
              <w:rPr>
                <w:rStyle w:val="Hyperlink"/>
                <w:noProof/>
              </w:rPr>
              <w:t>Software Design</w:t>
            </w:r>
            <w:r w:rsidR="00354172">
              <w:rPr>
                <w:noProof/>
                <w:webHidden/>
              </w:rPr>
              <w:tab/>
            </w:r>
            <w:r w:rsidR="00354172">
              <w:rPr>
                <w:noProof/>
                <w:webHidden/>
              </w:rPr>
              <w:fldChar w:fldCharType="begin"/>
            </w:r>
            <w:r w:rsidR="00354172">
              <w:rPr>
                <w:noProof/>
                <w:webHidden/>
              </w:rPr>
              <w:instrText xml:space="preserve"> PAGEREF _Toc142068940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5764EBD" w14:textId="7EA42E5A" w:rsidR="00354172" w:rsidRDefault="00000000">
          <w:pPr>
            <w:pStyle w:val="TOC2"/>
            <w:tabs>
              <w:tab w:val="left" w:pos="880"/>
              <w:tab w:val="right" w:leader="dot" w:pos="9016"/>
            </w:tabs>
            <w:rPr>
              <w:noProof/>
              <w:kern w:val="2"/>
              <w:lang w:eastAsia="en-AU"/>
              <w14:ligatures w14:val="standardContextual"/>
            </w:rPr>
          </w:pPr>
          <w:hyperlink w:anchor="_Toc142068941" w:history="1">
            <w:r w:rsidR="00354172" w:rsidRPr="00621B5F">
              <w:rPr>
                <w:rStyle w:val="Hyperlink"/>
                <w:noProof/>
              </w:rPr>
              <w:t>3.2</w:t>
            </w:r>
            <w:r w:rsidR="00354172">
              <w:rPr>
                <w:noProof/>
                <w:kern w:val="2"/>
                <w:lang w:eastAsia="en-AU"/>
                <w14:ligatures w14:val="standardContextual"/>
              </w:rPr>
              <w:tab/>
            </w:r>
            <w:r w:rsidR="00354172" w:rsidRPr="00621B5F">
              <w:rPr>
                <w:rStyle w:val="Hyperlink"/>
                <w:noProof/>
              </w:rPr>
              <w:t>System Components</w:t>
            </w:r>
            <w:r w:rsidR="00354172">
              <w:rPr>
                <w:noProof/>
                <w:webHidden/>
              </w:rPr>
              <w:tab/>
            </w:r>
            <w:r w:rsidR="00354172">
              <w:rPr>
                <w:noProof/>
                <w:webHidden/>
              </w:rPr>
              <w:fldChar w:fldCharType="begin"/>
            </w:r>
            <w:r w:rsidR="00354172">
              <w:rPr>
                <w:noProof/>
                <w:webHidden/>
              </w:rPr>
              <w:instrText xml:space="preserve"> PAGEREF _Toc142068941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6B78DE3" w14:textId="78FCA126" w:rsidR="00354172" w:rsidRDefault="00000000">
          <w:pPr>
            <w:pStyle w:val="TOC3"/>
            <w:tabs>
              <w:tab w:val="left" w:pos="1320"/>
              <w:tab w:val="right" w:leader="dot" w:pos="9016"/>
            </w:tabs>
            <w:rPr>
              <w:rFonts w:cstheme="minorBidi"/>
              <w:noProof/>
              <w:kern w:val="2"/>
              <w:lang w:val="en-AU" w:eastAsia="en-AU"/>
              <w14:ligatures w14:val="standardContextual"/>
            </w:rPr>
          </w:pPr>
          <w:hyperlink w:anchor="_Toc142068942" w:history="1">
            <w:r w:rsidR="00354172" w:rsidRPr="00621B5F">
              <w:rPr>
                <w:rStyle w:val="Hyperlink"/>
                <w:noProof/>
              </w:rPr>
              <w:t>3.2.1</w:t>
            </w:r>
            <w:r w:rsidR="00354172">
              <w:rPr>
                <w:rFonts w:cstheme="minorBidi"/>
                <w:noProof/>
                <w:kern w:val="2"/>
                <w:lang w:val="en-AU" w:eastAsia="en-AU"/>
                <w14:ligatures w14:val="standardContextual"/>
              </w:rPr>
              <w:tab/>
            </w:r>
            <w:r w:rsidR="00354172" w:rsidRPr="00621B5F">
              <w:rPr>
                <w:rStyle w:val="Hyperlink"/>
                <w:noProof/>
              </w:rPr>
              <w:t>Functions</w:t>
            </w:r>
            <w:r w:rsidR="00354172">
              <w:rPr>
                <w:noProof/>
                <w:webHidden/>
              </w:rPr>
              <w:tab/>
            </w:r>
            <w:r w:rsidR="00354172">
              <w:rPr>
                <w:noProof/>
                <w:webHidden/>
              </w:rPr>
              <w:fldChar w:fldCharType="begin"/>
            </w:r>
            <w:r w:rsidR="00354172">
              <w:rPr>
                <w:noProof/>
                <w:webHidden/>
              </w:rPr>
              <w:instrText xml:space="preserve"> PAGEREF _Toc142068942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ACB2697" w14:textId="2CC440B9" w:rsidR="00354172" w:rsidRDefault="00000000">
          <w:pPr>
            <w:pStyle w:val="TOC3"/>
            <w:tabs>
              <w:tab w:val="left" w:pos="1320"/>
              <w:tab w:val="right" w:leader="dot" w:pos="9016"/>
            </w:tabs>
            <w:rPr>
              <w:rFonts w:cstheme="minorBidi"/>
              <w:noProof/>
              <w:kern w:val="2"/>
              <w:lang w:val="en-AU" w:eastAsia="en-AU"/>
              <w14:ligatures w14:val="standardContextual"/>
            </w:rPr>
          </w:pPr>
          <w:hyperlink w:anchor="_Toc142068943" w:history="1">
            <w:r w:rsidR="00354172" w:rsidRPr="00621B5F">
              <w:rPr>
                <w:rStyle w:val="Hyperlink"/>
                <w:noProof/>
              </w:rPr>
              <w:t>3.2.2</w:t>
            </w:r>
            <w:r w:rsidR="00354172">
              <w:rPr>
                <w:rFonts w:cstheme="minorBidi"/>
                <w:noProof/>
                <w:kern w:val="2"/>
                <w:lang w:val="en-AU" w:eastAsia="en-AU"/>
                <w14:ligatures w14:val="standardContextual"/>
              </w:rPr>
              <w:tab/>
            </w:r>
            <w:r w:rsidR="00354172" w:rsidRPr="00621B5F">
              <w:rPr>
                <w:rStyle w:val="Hyperlink"/>
                <w:noProof/>
              </w:rPr>
              <w:t>Data Structures / Data Sources</w:t>
            </w:r>
            <w:r w:rsidR="00354172">
              <w:rPr>
                <w:noProof/>
                <w:webHidden/>
              </w:rPr>
              <w:tab/>
            </w:r>
            <w:r w:rsidR="00354172">
              <w:rPr>
                <w:noProof/>
                <w:webHidden/>
              </w:rPr>
              <w:fldChar w:fldCharType="begin"/>
            </w:r>
            <w:r w:rsidR="00354172">
              <w:rPr>
                <w:noProof/>
                <w:webHidden/>
              </w:rPr>
              <w:instrText xml:space="preserve"> PAGEREF _Toc142068943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3E9442A0" w14:textId="03AAB001" w:rsidR="00354172" w:rsidRDefault="00000000">
          <w:pPr>
            <w:pStyle w:val="TOC3"/>
            <w:tabs>
              <w:tab w:val="left" w:pos="1320"/>
              <w:tab w:val="right" w:leader="dot" w:pos="9016"/>
            </w:tabs>
            <w:rPr>
              <w:rFonts w:cstheme="minorBidi"/>
              <w:noProof/>
              <w:kern w:val="2"/>
              <w:lang w:val="en-AU" w:eastAsia="en-AU"/>
              <w14:ligatures w14:val="standardContextual"/>
            </w:rPr>
          </w:pPr>
          <w:hyperlink w:anchor="_Toc142068944" w:history="1">
            <w:r w:rsidR="00354172" w:rsidRPr="00621B5F">
              <w:rPr>
                <w:rStyle w:val="Hyperlink"/>
                <w:noProof/>
              </w:rPr>
              <w:t>3.2.3</w:t>
            </w:r>
            <w:r w:rsidR="00354172">
              <w:rPr>
                <w:rFonts w:cstheme="minorBidi"/>
                <w:noProof/>
                <w:kern w:val="2"/>
                <w:lang w:val="en-AU" w:eastAsia="en-AU"/>
                <w14:ligatures w14:val="standardContextual"/>
              </w:rPr>
              <w:tab/>
            </w:r>
            <w:r w:rsidR="00354172" w:rsidRPr="00621B5F">
              <w:rPr>
                <w:rStyle w:val="Hyperlink"/>
                <w:noProof/>
              </w:rPr>
              <w:t>Detailed Design</w:t>
            </w:r>
            <w:r w:rsidR="00354172">
              <w:rPr>
                <w:noProof/>
                <w:webHidden/>
              </w:rPr>
              <w:tab/>
            </w:r>
            <w:r w:rsidR="00354172">
              <w:rPr>
                <w:noProof/>
                <w:webHidden/>
              </w:rPr>
              <w:fldChar w:fldCharType="begin"/>
            </w:r>
            <w:r w:rsidR="00354172">
              <w:rPr>
                <w:noProof/>
                <w:webHidden/>
              </w:rPr>
              <w:instrText xml:space="preserve"> PAGEREF _Toc142068944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8CCD0CF" w14:textId="41D2A23C" w:rsidR="00354172" w:rsidRDefault="00000000">
          <w:pPr>
            <w:pStyle w:val="TOC1"/>
            <w:tabs>
              <w:tab w:val="left" w:pos="660"/>
              <w:tab w:val="right" w:leader="dot" w:pos="9016"/>
            </w:tabs>
            <w:rPr>
              <w:noProof/>
              <w:kern w:val="2"/>
              <w:lang w:eastAsia="en-AU"/>
              <w14:ligatures w14:val="standardContextual"/>
            </w:rPr>
          </w:pPr>
          <w:hyperlink w:anchor="_Toc142068945" w:history="1">
            <w:r w:rsidR="00354172" w:rsidRPr="00621B5F">
              <w:rPr>
                <w:rStyle w:val="Hyperlink"/>
                <w:noProof/>
              </w:rPr>
              <w:t>4.0</w:t>
            </w:r>
            <w:r w:rsidR="00354172">
              <w:rPr>
                <w:noProof/>
                <w:kern w:val="2"/>
                <w:lang w:eastAsia="en-AU"/>
                <w14:ligatures w14:val="standardContextual"/>
              </w:rPr>
              <w:tab/>
            </w:r>
            <w:r w:rsidR="00354172" w:rsidRPr="00621B5F">
              <w:rPr>
                <w:rStyle w:val="Hyperlink"/>
                <w:noProof/>
              </w:rPr>
              <w:t>User Interface Design</w:t>
            </w:r>
            <w:r w:rsidR="00354172">
              <w:rPr>
                <w:noProof/>
                <w:webHidden/>
              </w:rPr>
              <w:tab/>
            </w:r>
            <w:r w:rsidR="00354172">
              <w:rPr>
                <w:noProof/>
                <w:webHidden/>
              </w:rPr>
              <w:fldChar w:fldCharType="begin"/>
            </w:r>
            <w:r w:rsidR="00354172">
              <w:rPr>
                <w:noProof/>
                <w:webHidden/>
              </w:rPr>
              <w:instrText xml:space="preserve"> PAGEREF _Toc142068945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4473897D" w14:textId="432ADA8A" w:rsidR="00354172" w:rsidRDefault="00000000">
          <w:pPr>
            <w:pStyle w:val="TOC2"/>
            <w:tabs>
              <w:tab w:val="left" w:pos="880"/>
              <w:tab w:val="right" w:leader="dot" w:pos="9016"/>
            </w:tabs>
            <w:rPr>
              <w:noProof/>
              <w:kern w:val="2"/>
              <w:lang w:eastAsia="en-AU"/>
              <w14:ligatures w14:val="standardContextual"/>
            </w:rPr>
          </w:pPr>
          <w:hyperlink w:anchor="_Toc142068946" w:history="1">
            <w:r w:rsidR="00354172" w:rsidRPr="00621B5F">
              <w:rPr>
                <w:rStyle w:val="Hyperlink"/>
                <w:noProof/>
              </w:rPr>
              <w:t>4.1</w:t>
            </w:r>
            <w:r w:rsidR="00354172">
              <w:rPr>
                <w:noProof/>
                <w:kern w:val="2"/>
                <w:lang w:eastAsia="en-AU"/>
                <w14:ligatures w14:val="standardContextual"/>
              </w:rPr>
              <w:tab/>
            </w:r>
            <w:r w:rsidR="00354172" w:rsidRPr="00621B5F">
              <w:rPr>
                <w:rStyle w:val="Hyperlink"/>
                <w:noProof/>
              </w:rPr>
              <w:t>Structural Design</w:t>
            </w:r>
            <w:r w:rsidR="00354172">
              <w:rPr>
                <w:noProof/>
                <w:webHidden/>
              </w:rPr>
              <w:tab/>
            </w:r>
            <w:r w:rsidR="00354172">
              <w:rPr>
                <w:noProof/>
                <w:webHidden/>
              </w:rPr>
              <w:fldChar w:fldCharType="begin"/>
            </w:r>
            <w:r w:rsidR="00354172">
              <w:rPr>
                <w:noProof/>
                <w:webHidden/>
              </w:rPr>
              <w:instrText xml:space="preserve"> PAGEREF _Toc142068946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1F6E56A8" w14:textId="752685C5" w:rsidR="00354172" w:rsidRDefault="00000000">
          <w:pPr>
            <w:pStyle w:val="TOC2"/>
            <w:tabs>
              <w:tab w:val="left" w:pos="880"/>
              <w:tab w:val="right" w:leader="dot" w:pos="9016"/>
            </w:tabs>
            <w:rPr>
              <w:noProof/>
              <w:kern w:val="2"/>
              <w:lang w:eastAsia="en-AU"/>
              <w14:ligatures w14:val="standardContextual"/>
            </w:rPr>
          </w:pPr>
          <w:hyperlink w:anchor="_Toc142068947" w:history="1">
            <w:r w:rsidR="00354172" w:rsidRPr="00621B5F">
              <w:rPr>
                <w:rStyle w:val="Hyperlink"/>
                <w:noProof/>
              </w:rPr>
              <w:t>4.2</w:t>
            </w:r>
            <w:r w:rsidR="00354172">
              <w:rPr>
                <w:noProof/>
                <w:kern w:val="2"/>
                <w:lang w:eastAsia="en-AU"/>
                <w14:ligatures w14:val="standardContextual"/>
              </w:rPr>
              <w:tab/>
            </w:r>
            <w:r w:rsidR="00354172" w:rsidRPr="00621B5F">
              <w:rPr>
                <w:rStyle w:val="Hyperlink"/>
                <w:noProof/>
              </w:rPr>
              <w:t>Visual Design</w:t>
            </w:r>
            <w:r w:rsidR="00354172">
              <w:rPr>
                <w:noProof/>
                <w:webHidden/>
              </w:rPr>
              <w:tab/>
            </w:r>
            <w:r w:rsidR="00354172">
              <w:rPr>
                <w:noProof/>
                <w:webHidden/>
              </w:rPr>
              <w:fldChar w:fldCharType="begin"/>
            </w:r>
            <w:r w:rsidR="00354172">
              <w:rPr>
                <w:noProof/>
                <w:webHidden/>
              </w:rPr>
              <w:instrText xml:space="preserve"> PAGEREF _Toc142068947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33C70E1A" w14:textId="66FF212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7"/>
        </w:numPr>
      </w:pPr>
      <w:bookmarkStart w:id="0" w:name="_Toc142068931"/>
      <w:r>
        <w:lastRenderedPageBreak/>
        <w:t>System Vision</w:t>
      </w:r>
      <w:bookmarkEnd w:id="0"/>
    </w:p>
    <w:p w14:paraId="6F247075" w14:textId="30EB3827" w:rsidR="308C000E" w:rsidRDefault="308C000E" w:rsidP="308C000E"/>
    <w:p w14:paraId="27B08A7B" w14:textId="57AD5C32" w:rsidR="2D7C9E31" w:rsidRDefault="2D7C9E31" w:rsidP="308C000E">
      <w:pPr>
        <w:rPr>
          <w:rFonts w:ascii="Calibri" w:eastAsia="Calibri" w:hAnsi="Calibri" w:cs="Calibri"/>
          <w:i/>
          <w:iCs/>
          <w:color w:val="000000" w:themeColor="text1"/>
          <w:sz w:val="24"/>
          <w:szCs w:val="24"/>
          <w:highlight w:val="cyan"/>
        </w:rPr>
      </w:pPr>
      <w:r w:rsidRPr="308C000E">
        <w:rPr>
          <w:rFonts w:ascii="Calibri" w:eastAsia="Calibri" w:hAnsi="Calibri" w:cs="Calibri"/>
          <w:i/>
          <w:iCs/>
          <w:color w:val="000000" w:themeColor="text1"/>
          <w:sz w:val="24"/>
          <w:szCs w:val="24"/>
          <w:highlight w:val="cyan"/>
        </w:rPr>
        <w:t>Can incorporate</w:t>
      </w:r>
      <w:r w:rsidRPr="308C000E">
        <w:rPr>
          <w:rFonts w:ascii="Calibri" w:eastAsia="Calibri" w:hAnsi="Calibri" w:cs="Calibri"/>
          <w:i/>
          <w:iCs/>
          <w:color w:val="000000" w:themeColor="text1"/>
          <w:sz w:val="24"/>
          <w:szCs w:val="24"/>
          <w:highlight w:val="magenta"/>
        </w:rPr>
        <w:t xml:space="preserve">  maybe</w:t>
      </w:r>
    </w:p>
    <w:p w14:paraId="675B1B1F" w14:textId="455C76EA" w:rsidR="2D7C9E31" w:rsidRDefault="2D7C9E31" w:rsidP="308C000E">
      <w:p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This project will design and develop the software that reads data from the data set, performs user defined functions on the data and displays the results in a purpose-designed user interface. The capabilities will include:</w:t>
      </w:r>
    </w:p>
    <w:p w14:paraId="317D8E19" w14:textId="57419A7F" w:rsidR="2D7C9E31" w:rsidRDefault="2D7C9E31" w:rsidP="308C000E">
      <w:pPr>
        <w:pStyle w:val="ListParagraph"/>
        <w:numPr>
          <w:ilvl w:val="0"/>
          <w:numId w:val="5"/>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A search option that will allow a user to find listings targeting specific suburbs.</w:t>
      </w:r>
    </w:p>
    <w:p w14:paraId="5EBCDB60" w14:textId="5DCC227C" w:rsidR="2D7C9E31" w:rsidRDefault="2D7C9E31" w:rsidP="308C000E">
      <w:pPr>
        <w:pStyle w:val="ListParagraph"/>
        <w:numPr>
          <w:ilvl w:val="0"/>
          <w:numId w:val="5"/>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For a user specified period, output a chart showing price distribution.</w:t>
      </w:r>
    </w:p>
    <w:p w14:paraId="74748325" w14:textId="39834C87" w:rsidR="2D7C9E31" w:rsidRDefault="2D7C9E31" w:rsidP="308C000E">
      <w:pPr>
        <w:pStyle w:val="ListParagraph"/>
        <w:numPr>
          <w:ilvl w:val="0"/>
          <w:numId w:val="5"/>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For a user specified period and keywords, output records.</w:t>
      </w:r>
      <w:r w:rsidRPr="308C000E">
        <w:rPr>
          <w:rFonts w:ascii="Calibri" w:eastAsia="Calibri" w:hAnsi="Calibri" w:cs="Calibri"/>
          <w:i/>
          <w:iCs/>
          <w:color w:val="000000" w:themeColor="text1"/>
          <w:sz w:val="24"/>
          <w:szCs w:val="24"/>
        </w:rPr>
        <w:t xml:space="preserve"> </w:t>
      </w:r>
    </w:p>
    <w:p w14:paraId="54F10042" w14:textId="4850F830" w:rsidR="2D7C9E31" w:rsidRDefault="2D7C9E31" w:rsidP="308C000E">
      <w:pPr>
        <w:pStyle w:val="ListParagraph"/>
        <w:numPr>
          <w:ilvl w:val="0"/>
          <w:numId w:val="5"/>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Analysis of cleanliness from customer comments.</w:t>
      </w:r>
    </w:p>
    <w:p w14:paraId="4237F6C6" w14:textId="0B84E9ED" w:rsidR="2D7C9E31" w:rsidRDefault="2D7C9E31" w:rsidP="308C000E">
      <w:pPr>
        <w:pStyle w:val="ListParagraph"/>
        <w:numPr>
          <w:ilvl w:val="0"/>
          <w:numId w:val="5"/>
        </w:numPr>
        <w:rPr>
          <w:rFonts w:ascii="Calibri" w:eastAsia="Calibri" w:hAnsi="Calibri" w:cs="Calibri"/>
          <w:color w:val="000000" w:themeColor="text1"/>
          <w:sz w:val="24"/>
          <w:szCs w:val="24"/>
        </w:rPr>
      </w:pPr>
      <w:r w:rsidRPr="308C000E">
        <w:rPr>
          <w:rFonts w:ascii="Calibri" w:eastAsia="Calibri" w:hAnsi="Calibri" w:cs="Calibri"/>
          <w:i/>
          <w:iCs/>
          <w:color w:val="000000" w:themeColor="text1"/>
          <w:sz w:val="24"/>
          <w:szCs w:val="24"/>
          <w:highlight w:val="cyan"/>
        </w:rPr>
        <w:t>Output charts showing variances in availability and associated pricing across the year  - TBC</w:t>
      </w:r>
      <w:r>
        <w:br/>
      </w:r>
    </w:p>
    <w:p w14:paraId="6E713D80" w14:textId="400AF1AE" w:rsidR="308C000E" w:rsidRDefault="308C000E" w:rsidP="308C000E"/>
    <w:p w14:paraId="2B483CD6" w14:textId="7E0975C6" w:rsidR="00473473" w:rsidRDefault="00473473" w:rsidP="00473473">
      <w:pPr>
        <w:pStyle w:val="Heading2"/>
        <w:numPr>
          <w:ilvl w:val="1"/>
          <w:numId w:val="7"/>
        </w:numPr>
      </w:pPr>
      <w:bookmarkStart w:id="1" w:name="_Toc142068932"/>
      <w:r>
        <w:t>Problem Background</w:t>
      </w:r>
      <w:bookmarkEnd w:id="1"/>
    </w:p>
    <w:p w14:paraId="519CB3FD" w14:textId="5B0E65BF" w:rsidR="00662952" w:rsidRDefault="00AE5F57" w:rsidP="00F1554E">
      <w:pPr>
        <w:ind w:left="716"/>
      </w:pPr>
      <w:r>
        <w:t xml:space="preserve">Excel sheets are widely used to store large sets of </w:t>
      </w:r>
      <w:r w:rsidR="008A01D0">
        <w:t xml:space="preserve">text </w:t>
      </w:r>
      <w:r>
        <w:t xml:space="preserve">data. </w:t>
      </w:r>
      <w:r w:rsidR="00F1554E">
        <w:t xml:space="preserve">Users face problems </w:t>
      </w:r>
      <w:r w:rsidR="00AB1FB2">
        <w:t>when trying to view</w:t>
      </w:r>
      <w:r w:rsidR="00753A81">
        <w:t xml:space="preserve"> these</w:t>
      </w:r>
      <w:r w:rsidR="00AB1FB2">
        <w:t xml:space="preserve"> large sets of data.</w:t>
      </w:r>
      <w:r w:rsidR="00CE4A2C">
        <w:t xml:space="preserve"> This can be due to there being many unnecessary sections of data.</w:t>
      </w:r>
      <w:r w:rsidR="00AB1FB2">
        <w:t xml:space="preserve"> </w:t>
      </w:r>
      <w:r w:rsidR="00A42794">
        <w:t>This makes it hard for a user to sort through the data for what they are looking for.</w:t>
      </w:r>
    </w:p>
    <w:p w14:paraId="62ED90ED" w14:textId="08DD25EA" w:rsidR="0081255E" w:rsidRDefault="0081255E" w:rsidP="00F1554E">
      <w:pPr>
        <w:ind w:left="716"/>
      </w:pPr>
      <w:r>
        <w:t xml:space="preserve">This applies to users trying to view data relating to Airbnb. Users want to pick a specific </w:t>
      </w:r>
      <w:r w:rsidR="002A2352">
        <w:t>date and</w:t>
      </w:r>
      <w:r>
        <w:t xml:space="preserve"> see information about different </w:t>
      </w:r>
      <w:r w:rsidR="002A2352">
        <w:t>properties</w:t>
      </w:r>
      <w:r>
        <w:t>.</w:t>
      </w:r>
      <w:r w:rsidR="002A2352">
        <w:t xml:space="preserve"> This information includes the distribution of prices, listings by a specific suburb, records including user chosen keywords, and customers that commented on the cleanliness of the property.</w:t>
      </w:r>
    </w:p>
    <w:p w14:paraId="1D22ABEA" w14:textId="42D763B2" w:rsidR="004D7B4F" w:rsidRPr="00F1554E" w:rsidRDefault="004D7B4F" w:rsidP="00F1554E">
      <w:pPr>
        <w:ind w:left="716"/>
      </w:pPr>
      <w:r>
        <w:t>It is recommended that a system is created to help</w:t>
      </w:r>
      <w:r w:rsidR="009B3BD5">
        <w:t xml:space="preserve"> these users view the data quickly and effectively.</w:t>
      </w:r>
    </w:p>
    <w:p w14:paraId="412391C6" w14:textId="77777777" w:rsidR="00473473" w:rsidRDefault="00473473" w:rsidP="00473473">
      <w:pPr>
        <w:pStyle w:val="Heading2"/>
        <w:numPr>
          <w:ilvl w:val="1"/>
          <w:numId w:val="7"/>
        </w:numPr>
      </w:pPr>
      <w:bookmarkStart w:id="2" w:name="_Toc142068933"/>
      <w:r>
        <w:t>System Overview</w:t>
      </w:r>
      <w:bookmarkEnd w:id="2"/>
    </w:p>
    <w:p w14:paraId="1863149C" w14:textId="2C1A530E" w:rsidR="00CE0BDA" w:rsidRDefault="00E74A40" w:rsidP="00CE0BDA">
      <w:pPr>
        <w:pStyle w:val="ListParagraph"/>
      </w:pPr>
      <w:r>
        <w:t>This system should be able to complete the following:</w:t>
      </w:r>
    </w:p>
    <w:p w14:paraId="3CC34481" w14:textId="71E925FB" w:rsidR="00E74A40" w:rsidRDefault="00E74A40" w:rsidP="00CE0BDA">
      <w:pPr>
        <w:pStyle w:val="ListParagraph"/>
        <w:numPr>
          <w:ilvl w:val="0"/>
          <w:numId w:val="18"/>
        </w:numPr>
      </w:pPr>
      <w:r>
        <w:t xml:space="preserve">Create a user interface that has interactable buttons and input fields that change </w:t>
      </w:r>
      <w:r w:rsidR="0022486A">
        <w:t>what is displayed on the</w:t>
      </w:r>
      <w:r>
        <w:t xml:space="preserve"> interface.</w:t>
      </w:r>
    </w:p>
    <w:p w14:paraId="45F56272" w14:textId="2C866D12" w:rsidR="00E74A40" w:rsidRDefault="0022486A" w:rsidP="00E74A40">
      <w:pPr>
        <w:pStyle w:val="ListParagraph"/>
        <w:numPr>
          <w:ilvl w:val="0"/>
          <w:numId w:val="18"/>
        </w:numPr>
      </w:pPr>
      <w:r>
        <w:t>Read different CSV files.</w:t>
      </w:r>
    </w:p>
    <w:p w14:paraId="428B6E92" w14:textId="0FD52874" w:rsidR="0022486A" w:rsidRPr="00473473" w:rsidRDefault="0022486A" w:rsidP="00E74A40">
      <w:pPr>
        <w:pStyle w:val="ListParagraph"/>
        <w:numPr>
          <w:ilvl w:val="0"/>
          <w:numId w:val="18"/>
        </w:numPr>
      </w:pPr>
      <w:r>
        <w:t xml:space="preserve">Display different data based on the </w:t>
      </w:r>
    </w:p>
    <w:p w14:paraId="1AAC9AA2" w14:textId="6C4BB315" w:rsidR="00473473" w:rsidRDefault="00473473" w:rsidP="00CC53B0">
      <w:pPr>
        <w:pStyle w:val="Heading2"/>
        <w:numPr>
          <w:ilvl w:val="1"/>
          <w:numId w:val="7"/>
        </w:numPr>
      </w:pPr>
      <w:bookmarkStart w:id="3" w:name="_Toc142068934"/>
      <w:r>
        <w:t>Potential Benefits</w:t>
      </w:r>
      <w:bookmarkEnd w:id="3"/>
    </w:p>
    <w:p w14:paraId="734C0B49" w14:textId="4759DD5D" w:rsidR="00CE0BDA" w:rsidRDefault="00344D8F" w:rsidP="00CE0BDA">
      <w:pPr>
        <w:pStyle w:val="ListParagraph"/>
      </w:pPr>
      <w:r>
        <w:t xml:space="preserve">This </w:t>
      </w:r>
      <w:r w:rsidR="00E74A40">
        <w:t>system</w:t>
      </w:r>
      <w:r>
        <w:t xml:space="preserve"> will</w:t>
      </w:r>
      <w:r w:rsidR="007726B2">
        <w:t xml:space="preserve"> provide the following benefits for the user</w:t>
      </w:r>
      <w:r w:rsidR="00152697">
        <w:t>s</w:t>
      </w:r>
      <w:r>
        <w:t>:</w:t>
      </w:r>
    </w:p>
    <w:p w14:paraId="3F395C8C" w14:textId="57B4A807" w:rsidR="00280B65" w:rsidRDefault="00CF5645" w:rsidP="00CE0BDA">
      <w:pPr>
        <w:pStyle w:val="ListParagraph"/>
        <w:numPr>
          <w:ilvl w:val="0"/>
          <w:numId w:val="19"/>
        </w:numPr>
      </w:pPr>
      <w:r>
        <w:t>View</w:t>
      </w:r>
      <w:r w:rsidR="00E55C92" w:rsidRPr="00E55C92">
        <w:t xml:space="preserve"> </w:t>
      </w:r>
      <w:r w:rsidR="00E55C92">
        <w:t>large sets of</w:t>
      </w:r>
      <w:r>
        <w:t xml:space="preserve"> data through a smooth user-friendly interface</w:t>
      </w:r>
      <w:r w:rsidR="00280B65">
        <w:t>.</w:t>
      </w:r>
    </w:p>
    <w:p w14:paraId="6045C73C" w14:textId="186A5AEE" w:rsidR="00344D8F" w:rsidRDefault="00E55C92" w:rsidP="00344D8F">
      <w:pPr>
        <w:pStyle w:val="ListParagraph"/>
        <w:numPr>
          <w:ilvl w:val="0"/>
          <w:numId w:val="17"/>
        </w:numPr>
      </w:pPr>
      <w:r>
        <w:t xml:space="preserve">View this data </w:t>
      </w:r>
      <w:r w:rsidR="00344D8F">
        <w:t>in text form and</w:t>
      </w:r>
      <w:r w:rsidR="00E910BD">
        <w:t xml:space="preserve"> graph form</w:t>
      </w:r>
      <w:r w:rsidR="00344D8F">
        <w:t>.</w:t>
      </w:r>
    </w:p>
    <w:p w14:paraId="62A1E443" w14:textId="1249277D" w:rsidR="00344D8F" w:rsidRDefault="005E76AB" w:rsidP="00344D8F">
      <w:pPr>
        <w:pStyle w:val="ListParagraph"/>
        <w:numPr>
          <w:ilvl w:val="0"/>
          <w:numId w:val="17"/>
        </w:numPr>
      </w:pPr>
      <w:r>
        <w:t>Filter through the data for</w:t>
      </w:r>
      <w:r w:rsidR="00581EF1">
        <w:t xml:space="preserve"> their</w:t>
      </w:r>
      <w:r>
        <w:t xml:space="preserve"> specific chosen criteria.</w:t>
      </w:r>
    </w:p>
    <w:p w14:paraId="58456252" w14:textId="7E8B71EA" w:rsidR="00842AE4" w:rsidRDefault="00842AE4" w:rsidP="00344D8F">
      <w:pPr>
        <w:pStyle w:val="ListParagraph"/>
        <w:numPr>
          <w:ilvl w:val="0"/>
          <w:numId w:val="17"/>
        </w:numPr>
      </w:pPr>
      <w:r>
        <w:t xml:space="preserve">Speed up the process of analysing </w:t>
      </w:r>
      <w:r w:rsidR="00494657">
        <w:t xml:space="preserve">the </w:t>
      </w:r>
      <w:r>
        <w:t>data.</w:t>
      </w:r>
    </w:p>
    <w:p w14:paraId="1932BB8D" w14:textId="77777777" w:rsidR="00EB07C8" w:rsidRDefault="00EB07C8" w:rsidP="00EB07C8"/>
    <w:p w14:paraId="74DA307A" w14:textId="77777777" w:rsidR="00926CFD" w:rsidRPr="00926CFD" w:rsidRDefault="00926CFD" w:rsidP="00926CFD"/>
    <w:p w14:paraId="10F16DC2" w14:textId="6E8F7676" w:rsidR="00926CFD" w:rsidRDefault="00926CFD" w:rsidP="308C000E">
      <w:r>
        <w:br w:type="page"/>
      </w:r>
    </w:p>
    <w:p w14:paraId="7182B35A" w14:textId="71C0F287" w:rsidR="00926CFD" w:rsidRDefault="00926CFD" w:rsidP="308C000E"/>
    <w:p w14:paraId="3E27676D" w14:textId="7A4C49C4" w:rsidR="00926CFD" w:rsidRDefault="00662952" w:rsidP="00926CFD">
      <w:pPr>
        <w:pStyle w:val="Heading1"/>
        <w:numPr>
          <w:ilvl w:val="0"/>
          <w:numId w:val="7"/>
        </w:numPr>
      </w:pPr>
      <w:bookmarkStart w:id="4" w:name="_Toc142068935"/>
      <w:r>
        <w:t>Requirements</w:t>
      </w:r>
      <w:bookmarkEnd w:id="4"/>
    </w:p>
    <w:p w14:paraId="298063C5" w14:textId="30F244E6" w:rsidR="00662952" w:rsidRDefault="00662952" w:rsidP="00662952">
      <w:pPr>
        <w:pStyle w:val="Heading2"/>
        <w:numPr>
          <w:ilvl w:val="1"/>
          <w:numId w:val="7"/>
        </w:numPr>
      </w:pPr>
      <w:bookmarkStart w:id="5" w:name="_Toc142068936"/>
      <w:r>
        <w:t>User Requirements</w:t>
      </w:r>
      <w:bookmarkEnd w:id="5"/>
    </w:p>
    <w:p w14:paraId="14768191" w14:textId="4DA05524" w:rsidR="00C51608" w:rsidRDefault="00E64267" w:rsidP="00E64267">
      <w:pPr>
        <w:pStyle w:val="ListParagraph"/>
        <w:numPr>
          <w:ilvl w:val="0"/>
          <w:numId w:val="13"/>
        </w:numPr>
      </w:pPr>
      <w:r>
        <w:t>Run the GUI script.</w:t>
      </w:r>
    </w:p>
    <w:p w14:paraId="62F8C86C" w14:textId="0D6CCB3E" w:rsidR="00E64267" w:rsidRDefault="00E64267" w:rsidP="00E64267">
      <w:pPr>
        <w:pStyle w:val="ListParagraph"/>
        <w:numPr>
          <w:ilvl w:val="0"/>
          <w:numId w:val="13"/>
        </w:numPr>
      </w:pPr>
      <w:r>
        <w:t>Select a specific date period.</w:t>
      </w:r>
    </w:p>
    <w:p w14:paraId="08056F4B" w14:textId="31E70849" w:rsidR="00E64267" w:rsidRDefault="00E64267" w:rsidP="00E64267">
      <w:pPr>
        <w:pStyle w:val="ListParagraph"/>
        <w:numPr>
          <w:ilvl w:val="1"/>
          <w:numId w:val="13"/>
        </w:numPr>
      </w:pPr>
      <w:r>
        <w:t>See the information of all suburbs listed under this date.</w:t>
      </w:r>
    </w:p>
    <w:p w14:paraId="2E762E39" w14:textId="2484BFA4" w:rsidR="00E64267" w:rsidRDefault="00E64267" w:rsidP="00E64267">
      <w:pPr>
        <w:pStyle w:val="ListParagraph"/>
        <w:numPr>
          <w:ilvl w:val="1"/>
          <w:numId w:val="13"/>
        </w:numPr>
      </w:pPr>
      <w:r>
        <w:t>Able to view a chart that is created, which shows the distribution of prices of properties.</w:t>
      </w:r>
    </w:p>
    <w:p w14:paraId="32F29820" w14:textId="56DFE0B9" w:rsidR="00E64267" w:rsidRDefault="00C62B17" w:rsidP="00C62B17">
      <w:pPr>
        <w:pStyle w:val="ListParagraph"/>
        <w:numPr>
          <w:ilvl w:val="1"/>
          <w:numId w:val="13"/>
        </w:numPr>
      </w:pPr>
      <w:r>
        <w:t>Able to enter a specific keyword to view all records that contain that keyword.</w:t>
      </w:r>
    </w:p>
    <w:p w14:paraId="01C18284" w14:textId="27A6FC5F" w:rsidR="00851CB7" w:rsidRDefault="00851CB7" w:rsidP="308C000E">
      <w:pPr>
        <w:pStyle w:val="ListParagraph"/>
        <w:numPr>
          <w:ilvl w:val="0"/>
          <w:numId w:val="13"/>
        </w:numPr>
        <w:rPr>
          <w:highlight w:val="yellow"/>
        </w:rPr>
      </w:pPr>
      <w:r w:rsidRPr="308C000E">
        <w:rPr>
          <w:highlight w:val="yellow"/>
        </w:rPr>
        <w:t>Able to view and analyse places where customers have commented on the cleanliness of the Airbnb.</w:t>
      </w:r>
      <w:r>
        <w:t xml:space="preserve"> </w:t>
      </w:r>
      <w:r w:rsidR="390186A7">
        <w:t xml:space="preserve"> ??</w:t>
      </w:r>
    </w:p>
    <w:p w14:paraId="09756B8D" w14:textId="5E9B6F89" w:rsidR="00A13055" w:rsidRPr="00757A76" w:rsidRDefault="00A13055" w:rsidP="308C000E">
      <w:pPr>
        <w:pStyle w:val="ListParagraph"/>
        <w:numPr>
          <w:ilvl w:val="0"/>
          <w:numId w:val="13"/>
        </w:numPr>
        <w:rPr>
          <w:color w:val="498CF1" w:themeColor="background2" w:themeShade="BF"/>
          <w:highlight w:val="yellow"/>
        </w:rPr>
      </w:pPr>
      <w:r w:rsidRPr="308C000E">
        <w:rPr>
          <w:color w:val="498CF1" w:themeColor="background2" w:themeShade="BF"/>
          <w:highlight w:val="yellow"/>
        </w:rPr>
        <w:t>Another unnamed “insight” or analysis tool of our choice.</w:t>
      </w:r>
      <w:r w:rsidR="228ABB5D" w:rsidRPr="308C000E">
        <w:rPr>
          <w:color w:val="498CF1" w:themeColor="background2" w:themeShade="BF"/>
          <w:highlight w:val="yellow"/>
        </w:rPr>
        <w:t xml:space="preserve"> ??</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308C000E">
      <w:pPr>
        <w:rPr>
          <w:color w:val="FF0000"/>
          <w:highlight w:val="green"/>
        </w:rPr>
      </w:pPr>
      <w:r w:rsidRPr="308C000E">
        <w:rPr>
          <w:b/>
          <w:bCs/>
          <w:color w:val="FF0000"/>
          <w:highlight w:val="yellow"/>
        </w:rPr>
        <w:t xml:space="preserve">Assignment </w:t>
      </w:r>
      <w:proofErr w:type="gramStart"/>
      <w:r w:rsidRPr="308C000E">
        <w:rPr>
          <w:b/>
          <w:bCs/>
          <w:color w:val="FF0000"/>
          <w:highlight w:val="yellow"/>
        </w:rPr>
        <w:t>note</w:t>
      </w:r>
      <w:proofErr w:type="gramEnd"/>
      <w:r w:rsidRPr="308C000E">
        <w:rPr>
          <w:b/>
          <w:bCs/>
          <w:color w:val="FF0000"/>
          <w:highlight w:val="yellow"/>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7"/>
        </w:numPr>
      </w:pPr>
      <w:bookmarkStart w:id="6" w:name="_Toc142068937"/>
      <w:r>
        <w:t xml:space="preserve">Software </w:t>
      </w:r>
      <w:r w:rsidR="00A97E28">
        <w:t>Requirements</w:t>
      </w:r>
      <w:bookmarkEnd w:id="6"/>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4FF4FD55" w14:textId="360E98AD" w:rsidR="00605563" w:rsidRDefault="00605563" w:rsidP="00605563">
      <w:pPr>
        <w:pStyle w:val="ListParagraph"/>
        <w:numPr>
          <w:ilvl w:val="0"/>
          <w:numId w:val="14"/>
        </w:numPr>
      </w:pPr>
      <w:r>
        <w:t xml:space="preserve">The program </w:t>
      </w:r>
      <w:r w:rsidR="004E5270">
        <w:t>shall</w:t>
      </w:r>
      <w:r>
        <w:t xml:space="preserve"> be run as a single file in the command line.</w:t>
      </w:r>
    </w:p>
    <w:p w14:paraId="2C21745B" w14:textId="58E6C44E" w:rsidR="00605563" w:rsidRDefault="00605563" w:rsidP="00605563">
      <w:pPr>
        <w:pStyle w:val="ListParagraph"/>
        <w:numPr>
          <w:ilvl w:val="0"/>
          <w:numId w:val="14"/>
        </w:numPr>
      </w:pPr>
      <w:r>
        <w:t xml:space="preserve">The script </w:t>
      </w:r>
      <w:r w:rsidR="004E5270">
        <w:t>shall</w:t>
      </w:r>
      <w:r>
        <w:t xml:space="preserve"> open to a GUI interface.</w:t>
      </w:r>
    </w:p>
    <w:p w14:paraId="69ED99C3" w14:textId="37EADE6E" w:rsidR="00605563" w:rsidRDefault="004E5270" w:rsidP="00605563">
      <w:pPr>
        <w:pStyle w:val="ListParagraph"/>
        <w:numPr>
          <w:ilvl w:val="0"/>
          <w:numId w:val="14"/>
        </w:numPr>
      </w:pPr>
      <w:r>
        <w:t>The GUI interface shall have several buttons and other input fields that the user can interact with.</w:t>
      </w:r>
    </w:p>
    <w:p w14:paraId="3AF144FD" w14:textId="4E9A2C4C" w:rsidR="004E5270" w:rsidRDefault="006868E9" w:rsidP="00605563">
      <w:pPr>
        <w:pStyle w:val="ListParagraph"/>
        <w:numPr>
          <w:ilvl w:val="0"/>
          <w:numId w:val="14"/>
        </w:numPr>
      </w:pPr>
      <w:r>
        <w:t xml:space="preserve">These buttons </w:t>
      </w:r>
      <w:r w:rsidR="006B43F0">
        <w:t>shall</w:t>
      </w:r>
      <w:r>
        <w:t xml:space="preserve"> trigger further </w:t>
      </w:r>
      <w:r w:rsidR="00BA6B14">
        <w:t xml:space="preserve">actions and </w:t>
      </w:r>
      <w:r>
        <w:t>interfaces</w:t>
      </w:r>
      <w:r w:rsidR="00EB42BD">
        <w:t>- a graph</w:t>
      </w:r>
      <w:r w:rsidR="006B43F0">
        <w:t>.</w:t>
      </w:r>
    </w:p>
    <w:p w14:paraId="23D548E6" w14:textId="6E316134" w:rsidR="009A7F10" w:rsidRDefault="009A7F10" w:rsidP="009A7F10"/>
    <w:p w14:paraId="5BF222C7" w14:textId="7888AEAD" w:rsidR="00F96EF0" w:rsidRDefault="00F96EF0" w:rsidP="00F96EF0">
      <w:pPr>
        <w:pStyle w:val="NoSpacing"/>
        <w:rPr>
          <w:color w:val="417A84" w:themeColor="accent5" w:themeShade="BF"/>
        </w:rPr>
      </w:pPr>
      <w:r>
        <w:rPr>
          <w:color w:val="417A84" w:themeColor="accent5" w:themeShade="BF"/>
        </w:rPr>
        <w:t>(Check</w:t>
      </w:r>
    </w:p>
    <w:p w14:paraId="7566D725" w14:textId="776AEC24" w:rsidR="009A7F10" w:rsidRPr="00F96EF0" w:rsidRDefault="009A7F10" w:rsidP="00F96EF0">
      <w:pPr>
        <w:pStyle w:val="NoSpacing"/>
        <w:rPr>
          <w:color w:val="417A84" w:themeColor="accent5" w:themeShade="BF"/>
        </w:rPr>
      </w:pPr>
      <w:r w:rsidRPr="00F96EF0">
        <w:rPr>
          <w:color w:val="417A84" w:themeColor="accent5" w:themeShade="BF"/>
        </w:rPr>
        <w:t>Required Features:</w:t>
      </w:r>
    </w:p>
    <w:p w14:paraId="0558A3BA" w14:textId="77777777" w:rsidR="009A7F10" w:rsidRPr="00F96EF0" w:rsidRDefault="009A7F10" w:rsidP="00F96EF0">
      <w:pPr>
        <w:pStyle w:val="NoSpacing"/>
        <w:rPr>
          <w:color w:val="417A84" w:themeColor="accent5" w:themeShade="BF"/>
        </w:rPr>
      </w:pPr>
    </w:p>
    <w:p w14:paraId="348DBEA8"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report the information of all listings in a specified suburb</w:t>
      </w:r>
    </w:p>
    <w:p w14:paraId="3CD813B0"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produce a chart to show the distribution of prices of properties</w:t>
      </w:r>
    </w:p>
    <w:p w14:paraId="48782CEA"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retrieve all records that contain a keyword (user entered), </w:t>
      </w:r>
      <w:proofErr w:type="gramStart"/>
      <w:r w:rsidRPr="00F96EF0">
        <w:rPr>
          <w:color w:val="417A84" w:themeColor="accent5" w:themeShade="BF"/>
        </w:rPr>
        <w:t>e.g.</w:t>
      </w:r>
      <w:proofErr w:type="gramEnd"/>
      <w:r w:rsidRPr="00F96EF0">
        <w:rPr>
          <w:color w:val="417A84" w:themeColor="accent5" w:themeShade="BF"/>
        </w:rPr>
        <w:t xml:space="preserve"> pool, pet.</w:t>
      </w:r>
    </w:p>
    <w:p w14:paraId="455FEF04" w14:textId="77777777" w:rsidR="009A7F10" w:rsidRPr="00F96EF0" w:rsidRDefault="009A7F10" w:rsidP="00F96EF0">
      <w:pPr>
        <w:pStyle w:val="NoSpacing"/>
        <w:rPr>
          <w:color w:val="417A84" w:themeColor="accent5" w:themeShade="BF"/>
        </w:rPr>
      </w:pPr>
      <w:r w:rsidRPr="4214726F">
        <w:rPr>
          <w:color w:val="417A84" w:themeColor="accent5" w:themeShade="BF"/>
        </w:rPr>
        <w:t xml:space="preserve">    Analysing how many customers commented on factors related to cleanliness (multiple key words may be associated with cleanliness – justify your selection).</w:t>
      </w:r>
    </w:p>
    <w:p w14:paraId="69E2B5A9" w14:textId="14AB258C" w:rsidR="4214726F" w:rsidRDefault="4214726F" w:rsidP="4214726F">
      <w:pPr>
        <w:pStyle w:val="NoSpacing"/>
        <w:rPr>
          <w:color w:val="417A84" w:themeColor="accent5" w:themeShade="BF"/>
        </w:rPr>
      </w:pPr>
    </w:p>
    <w:p w14:paraId="4F7DEF10" w14:textId="0FF89FAE" w:rsidR="35226472" w:rsidRDefault="35226472" w:rsidP="4214726F">
      <w:pPr>
        <w:pStyle w:val="NoSpacing"/>
        <w:rPr>
          <w:b/>
          <w:bCs/>
          <w:i/>
          <w:iCs/>
          <w:highlight w:val="yellow"/>
        </w:rPr>
      </w:pPr>
      <w:r w:rsidRPr="4214726F">
        <w:rPr>
          <w:b/>
          <w:bCs/>
          <w:i/>
          <w:iCs/>
          <w:highlight w:val="yellow"/>
        </w:rPr>
        <w:t>OTHER OPTIONS:</w:t>
      </w:r>
      <w:r w:rsidR="5EDE84C0" w:rsidRPr="4214726F">
        <w:rPr>
          <w:b/>
          <w:bCs/>
          <w:i/>
          <w:iCs/>
          <w:highlight w:val="yellow"/>
        </w:rPr>
        <w:t xml:space="preserve"> One other ‘insight’ or analysis tool of your choice)</w:t>
      </w:r>
    </w:p>
    <w:p w14:paraId="212AF44F" w14:textId="4D08F6F3" w:rsidR="4214726F" w:rsidRDefault="4214726F" w:rsidP="4214726F">
      <w:pPr>
        <w:pStyle w:val="NoSpacing"/>
        <w:rPr>
          <w:b/>
          <w:bCs/>
          <w:i/>
          <w:iCs/>
          <w:highlight w:val="yellow"/>
        </w:rPr>
      </w:pPr>
      <w:r>
        <w:br/>
      </w:r>
      <w:proofErr w:type="spellStart"/>
      <w:r w:rsidR="5EBC0C1B" w:rsidRPr="4214726F">
        <w:rPr>
          <w:b/>
          <w:bCs/>
          <w:i/>
          <w:iCs/>
          <w:highlight w:val="yellow"/>
        </w:rPr>
        <w:t>busist</w:t>
      </w:r>
      <w:proofErr w:type="spellEnd"/>
      <w:r w:rsidR="5EBC0C1B" w:rsidRPr="4214726F">
        <w:rPr>
          <w:b/>
          <w:bCs/>
          <w:i/>
          <w:iCs/>
          <w:highlight w:val="yellow"/>
        </w:rPr>
        <w:t xml:space="preserve"> or quietest time – </w:t>
      </w:r>
      <w:proofErr w:type="spellStart"/>
      <w:r w:rsidR="5EBC0C1B" w:rsidRPr="4214726F">
        <w:rPr>
          <w:b/>
          <w:bCs/>
          <w:i/>
          <w:iCs/>
          <w:highlight w:val="yellow"/>
        </w:rPr>
        <w:t>availabilty</w:t>
      </w:r>
      <w:proofErr w:type="spellEnd"/>
      <w:r w:rsidR="5672367E" w:rsidRPr="4214726F">
        <w:rPr>
          <w:b/>
          <w:bCs/>
          <w:i/>
          <w:iCs/>
          <w:highlight w:val="yellow"/>
        </w:rPr>
        <w:t xml:space="preserve"> – chart year?</w:t>
      </w:r>
      <w:r>
        <w:br/>
      </w:r>
      <w:r w:rsidR="3ABC9884" w:rsidRPr="4214726F">
        <w:rPr>
          <w:b/>
          <w:bCs/>
          <w:i/>
          <w:iCs/>
          <w:highlight w:val="yellow"/>
        </w:rPr>
        <w:t>lowest price time of year</w:t>
      </w:r>
      <w:r>
        <w:br/>
      </w:r>
      <w:r w:rsidR="7B9C934B" w:rsidRPr="4214726F">
        <w:rPr>
          <w:b/>
          <w:bCs/>
          <w:i/>
          <w:iCs/>
          <w:highlight w:val="yellow"/>
        </w:rPr>
        <w:t>Most options to choose?</w:t>
      </w:r>
    </w:p>
    <w:p w14:paraId="6DD8FA4F" w14:textId="7D23DFDF" w:rsidR="4214726F" w:rsidRDefault="4214726F" w:rsidP="4214726F">
      <w:pPr>
        <w:pStyle w:val="NoSpacing"/>
        <w:rPr>
          <w:color w:val="417A84" w:themeColor="accent5" w:themeShade="BF"/>
        </w:rPr>
      </w:pPr>
    </w:p>
    <w:p w14:paraId="5C0F5DA3" w14:textId="7D866958" w:rsidR="00F06139" w:rsidRDefault="009A7F10" w:rsidP="4214726F">
      <w:pPr>
        <w:pStyle w:val="NoSpacing"/>
        <w:rPr>
          <w:color w:val="417A84" w:themeColor="accent5" w:themeShade="BF"/>
        </w:rPr>
      </w:pPr>
      <w:r w:rsidRPr="4214726F">
        <w:rPr>
          <w:color w:val="417A84" w:themeColor="accent5" w:themeShade="BF"/>
        </w:rPr>
        <w:t xml:space="preserve">   </w:t>
      </w:r>
    </w:p>
    <w:p w14:paraId="6E319FE7" w14:textId="643DD073" w:rsidR="00F06139" w:rsidRDefault="00F06139" w:rsidP="00605563">
      <w:r>
        <w:br w:type="page"/>
      </w:r>
    </w:p>
    <w:p w14:paraId="6D1EF081" w14:textId="724941E0" w:rsidR="00662952" w:rsidRDefault="00662952" w:rsidP="4214726F">
      <w:pPr>
        <w:pStyle w:val="Heading2"/>
        <w:numPr>
          <w:ilvl w:val="1"/>
          <w:numId w:val="7"/>
        </w:numPr>
        <w:rPr>
          <w:highlight w:val="yellow"/>
        </w:rPr>
      </w:pPr>
      <w:bookmarkStart w:id="7" w:name="_Toc142068938"/>
      <w:r>
        <w:t>Use Cases</w:t>
      </w:r>
      <w:r w:rsidR="00EA682D">
        <w:t xml:space="preserve"> &amp; </w:t>
      </w:r>
      <w:r w:rsidR="00EA682D" w:rsidRPr="308C000E">
        <w:rPr>
          <w:highlight w:val="yellow"/>
        </w:rPr>
        <w:t>Use Case Diagrams</w:t>
      </w:r>
      <w:r w:rsidR="56778AF0" w:rsidRPr="308C000E">
        <w:rPr>
          <w:highlight w:val="yellow"/>
        </w:rPr>
        <w:t xml:space="preserve"> – need 2-3</w:t>
      </w:r>
      <w:bookmarkEnd w:id="7"/>
    </w:p>
    <w:p w14:paraId="050D34C5" w14:textId="007AF848" w:rsidR="00AE0DC1" w:rsidRPr="00AE0DC1" w:rsidRDefault="00AE0DC1" w:rsidP="308C000E">
      <w:pPr>
        <w:pStyle w:val="ListParagraph"/>
        <w:numPr>
          <w:ilvl w:val="0"/>
          <w:numId w:val="5"/>
        </w:numPr>
        <w:rPr>
          <w:rFonts w:ascii="Calibri" w:eastAsia="Calibri" w:hAnsi="Calibri" w:cs="Calibri"/>
          <w:color w:val="000000" w:themeColor="text1"/>
          <w:sz w:val="24"/>
          <w:szCs w:val="24"/>
          <w:highlight w:val="cyan"/>
        </w:rPr>
      </w:pPr>
      <w:r w:rsidRPr="308C000E">
        <w:rPr>
          <w:color w:val="FF0000"/>
        </w:rPr>
        <w:t>In this section you provide some use cases showing how people may use your software.</w:t>
      </w:r>
      <w:r>
        <w:br/>
      </w:r>
      <w:r w:rsidR="586C102D" w:rsidRPr="308C000E">
        <w:rPr>
          <w:rFonts w:ascii="Calibri" w:eastAsia="Calibri" w:hAnsi="Calibri" w:cs="Calibri"/>
          <w:i/>
          <w:iCs/>
          <w:color w:val="000000" w:themeColor="text1"/>
          <w:sz w:val="24"/>
          <w:szCs w:val="24"/>
          <w:highlight w:val="cyan"/>
        </w:rPr>
        <w:t>A search option that will allow a user to find listings targeting specific suburbs.</w:t>
      </w:r>
    </w:p>
    <w:p w14:paraId="1B3E404A" w14:textId="5DCC227C" w:rsidR="00AE0DC1" w:rsidRPr="00AE0DC1" w:rsidRDefault="586C102D" w:rsidP="308C000E">
      <w:pPr>
        <w:pStyle w:val="ListParagraph"/>
        <w:numPr>
          <w:ilvl w:val="0"/>
          <w:numId w:val="5"/>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For a user specified period, output a chart showing price distribution.</w:t>
      </w:r>
    </w:p>
    <w:p w14:paraId="0044452C" w14:textId="39834C87" w:rsidR="00AE0DC1" w:rsidRPr="00AE0DC1" w:rsidRDefault="586C102D" w:rsidP="308C000E">
      <w:pPr>
        <w:pStyle w:val="ListParagraph"/>
        <w:numPr>
          <w:ilvl w:val="0"/>
          <w:numId w:val="5"/>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For a user specified period and keywords, output records.</w:t>
      </w:r>
      <w:r w:rsidRPr="308C000E">
        <w:rPr>
          <w:rFonts w:ascii="Calibri" w:eastAsia="Calibri" w:hAnsi="Calibri" w:cs="Calibri"/>
          <w:i/>
          <w:iCs/>
          <w:color w:val="000000" w:themeColor="text1"/>
          <w:sz w:val="24"/>
          <w:szCs w:val="24"/>
        </w:rPr>
        <w:t xml:space="preserve"> </w:t>
      </w:r>
    </w:p>
    <w:p w14:paraId="32F8CA27" w14:textId="4850F830" w:rsidR="00AE0DC1" w:rsidRPr="00AE0DC1" w:rsidRDefault="586C102D" w:rsidP="308C000E">
      <w:pPr>
        <w:pStyle w:val="ListParagraph"/>
        <w:numPr>
          <w:ilvl w:val="0"/>
          <w:numId w:val="5"/>
        </w:numPr>
        <w:rPr>
          <w:rFonts w:ascii="Calibri" w:eastAsia="Calibri" w:hAnsi="Calibri" w:cs="Calibri"/>
          <w:color w:val="000000" w:themeColor="text1"/>
          <w:sz w:val="24"/>
          <w:szCs w:val="24"/>
          <w:highlight w:val="cyan"/>
        </w:rPr>
      </w:pPr>
      <w:r w:rsidRPr="308C000E">
        <w:rPr>
          <w:rFonts w:ascii="Calibri" w:eastAsia="Calibri" w:hAnsi="Calibri" w:cs="Calibri"/>
          <w:i/>
          <w:iCs/>
          <w:color w:val="000000" w:themeColor="text1"/>
          <w:sz w:val="24"/>
          <w:szCs w:val="24"/>
          <w:highlight w:val="cyan"/>
        </w:rPr>
        <w:t>Analysis of cleanliness from customer comments.</w:t>
      </w:r>
    </w:p>
    <w:p w14:paraId="52DB3022" w14:textId="6FDA0DCF" w:rsidR="00AE0DC1" w:rsidRPr="00AE0DC1" w:rsidRDefault="586C102D" w:rsidP="308C000E">
      <w:pPr>
        <w:pStyle w:val="ListParagraph"/>
        <w:numPr>
          <w:ilvl w:val="0"/>
          <w:numId w:val="5"/>
        </w:numPr>
        <w:rPr>
          <w:rFonts w:ascii="Calibri" w:eastAsia="Calibri" w:hAnsi="Calibri" w:cs="Calibri"/>
          <w:color w:val="000000" w:themeColor="text1"/>
          <w:sz w:val="24"/>
          <w:szCs w:val="24"/>
        </w:rPr>
      </w:pPr>
      <w:r w:rsidRPr="308C000E">
        <w:rPr>
          <w:rFonts w:ascii="Calibri" w:eastAsia="Calibri" w:hAnsi="Calibri" w:cs="Calibri"/>
          <w:i/>
          <w:iCs/>
          <w:color w:val="000000" w:themeColor="text1"/>
          <w:sz w:val="24"/>
          <w:szCs w:val="24"/>
          <w:highlight w:val="cyan"/>
        </w:rPr>
        <w:t>Output charts showing variances in availability and associated pricing across the year  - TBC</w:t>
      </w:r>
    </w:p>
    <w:p w14:paraId="70DC2586" w14:textId="6F662849" w:rsidR="00AE0DC1" w:rsidRPr="00AE0DC1" w:rsidRDefault="00AE0DC1" w:rsidP="609DAF44">
      <w:pPr>
        <w:rPr>
          <w:rFonts w:ascii="Calibri" w:eastAsia="Calibri" w:hAnsi="Calibri" w:cs="Calibri"/>
          <w:color w:val="000000" w:themeColor="text1"/>
          <w:sz w:val="24"/>
          <w:szCs w:val="24"/>
        </w:rPr>
      </w:pPr>
    </w:p>
    <w:p w14:paraId="4D4E306F" w14:textId="2EBA4999" w:rsidR="039F850C" w:rsidRDefault="039F850C" w:rsidP="609DAF44">
      <w:pPr>
        <w:rPr>
          <w:rFonts w:ascii="Calibri" w:eastAsia="Calibri" w:hAnsi="Calibri" w:cs="Calibri"/>
          <w:color w:val="000000" w:themeColor="text1"/>
          <w:sz w:val="24"/>
          <w:szCs w:val="24"/>
          <w:highlight w:val="yellow"/>
        </w:rPr>
      </w:pPr>
      <w:r w:rsidRPr="609DAF44">
        <w:rPr>
          <w:rFonts w:ascii="Calibri" w:eastAsia="Calibri" w:hAnsi="Calibri" w:cs="Calibri"/>
          <w:color w:val="000000" w:themeColor="text1"/>
          <w:sz w:val="24"/>
          <w:szCs w:val="24"/>
          <w:highlight w:val="yellow"/>
        </w:rPr>
        <w:t>Beginning of use case diagram</w:t>
      </w:r>
      <w:r w:rsidR="14E8BED5" w:rsidRPr="609DAF44">
        <w:rPr>
          <w:rFonts w:ascii="Calibri" w:eastAsia="Calibri" w:hAnsi="Calibri" w:cs="Calibri"/>
          <w:color w:val="000000" w:themeColor="text1"/>
          <w:sz w:val="24"/>
          <w:szCs w:val="24"/>
          <w:highlight w:val="yellow"/>
        </w:rPr>
        <w:t xml:space="preserve"> – idk if this is even close</w:t>
      </w:r>
    </w:p>
    <w:p w14:paraId="1C3171EB" w14:textId="0150B42D" w:rsidR="14E8BED5" w:rsidRDefault="14E8BED5" w:rsidP="609DAF44">
      <w:pPr>
        <w:rPr>
          <w:rFonts w:ascii="Calibri" w:eastAsia="Calibri" w:hAnsi="Calibri" w:cs="Calibri"/>
          <w:color w:val="000000" w:themeColor="text1"/>
          <w:sz w:val="24"/>
          <w:szCs w:val="24"/>
        </w:rPr>
      </w:pPr>
      <w:r w:rsidRPr="609DAF44">
        <w:rPr>
          <w:rFonts w:ascii="Calibri" w:eastAsia="Calibri" w:hAnsi="Calibri" w:cs="Calibri"/>
          <w:color w:val="000000" w:themeColor="text1"/>
          <w:sz w:val="24"/>
          <w:szCs w:val="24"/>
        </w:rPr>
        <w:t>https://lucid.app/lucidchart/05a101cd-3e34-424d-ae05-a2dfcf43707b/edit?viewport_loc=-1222%2C42%2C2758%2C1295%2C0_0&amp;invitationId=inv_53257447-7ef1-422e-ac89-3be62abd9110</w:t>
      </w:r>
    </w:p>
    <w:p w14:paraId="254B0101" w14:textId="4929364C" w:rsidR="609DAF44" w:rsidRDefault="609DAF44" w:rsidP="609DAF44">
      <w:pPr>
        <w:rPr>
          <w:rFonts w:ascii="Calibri" w:eastAsia="Calibri" w:hAnsi="Calibri" w:cs="Calibri"/>
          <w:color w:val="000000" w:themeColor="text1"/>
          <w:sz w:val="24"/>
          <w:szCs w:val="24"/>
        </w:rPr>
      </w:pPr>
    </w:p>
    <w:p w14:paraId="0BCFDA09" w14:textId="59E048E6" w:rsidR="00AE0DC1" w:rsidRPr="00AE0DC1" w:rsidRDefault="586C102D" w:rsidP="308C000E">
      <w:r>
        <w:rPr>
          <w:noProof/>
        </w:rPr>
        <w:drawing>
          <wp:anchor distT="0" distB="0" distL="114300" distR="114300" simplePos="0" relativeHeight="251658240" behindDoc="0" locked="0" layoutInCell="1" allowOverlap="1" wp14:anchorId="5E3F155D" wp14:editId="2D28BB9F">
            <wp:simplePos x="0" y="0"/>
            <wp:positionH relativeFrom="column">
              <wp:align>left</wp:align>
            </wp:positionH>
            <wp:positionV relativeFrom="paragraph">
              <wp:posOffset>0</wp:posOffset>
            </wp:positionV>
            <wp:extent cx="4486297" cy="3714750"/>
            <wp:effectExtent l="0" t="0" r="0" b="0"/>
            <wp:wrapNone/>
            <wp:docPr id="1305681653" name="Picture 13056816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2484"/>
                    <a:stretch>
                      <a:fillRect/>
                    </a:stretch>
                  </pic:blipFill>
                  <pic:spPr>
                    <a:xfrm>
                      <a:off x="0" y="0"/>
                      <a:ext cx="4486297" cy="3714750"/>
                    </a:xfrm>
                    <a:prstGeom prst="rect">
                      <a:avLst/>
                    </a:prstGeom>
                  </pic:spPr>
                </pic:pic>
              </a:graphicData>
            </a:graphic>
            <wp14:sizeRelH relativeFrom="page">
              <wp14:pctWidth>0</wp14:pctWidth>
            </wp14:sizeRelH>
            <wp14:sizeRelV relativeFrom="page">
              <wp14:pctHeight>0</wp14:pctHeight>
            </wp14:sizeRelV>
          </wp:anchor>
        </w:drawing>
      </w:r>
      <w:r w:rsidR="00AE0DC1">
        <w:br/>
      </w:r>
    </w:p>
    <w:p w14:paraId="594A0B03" w14:textId="0B8476F4" w:rsidR="00AE0DC1" w:rsidRPr="00AE0DC1" w:rsidRDefault="00AE0DC1" w:rsidP="308C000E">
      <w:pPr>
        <w:rPr>
          <w:rFonts w:ascii="Calibri" w:eastAsia="Calibri" w:hAnsi="Calibri" w:cs="Calibri"/>
          <w:color w:val="000000" w:themeColor="text1"/>
          <w:sz w:val="24"/>
          <w:szCs w:val="24"/>
        </w:rPr>
      </w:pPr>
    </w:p>
    <w:p w14:paraId="451AD314" w14:textId="02D34478" w:rsidR="00AE0DC1" w:rsidRPr="00AE0DC1" w:rsidRDefault="00AE0DC1" w:rsidP="308C000E">
      <w:pPr>
        <w:rPr>
          <w:rFonts w:ascii="Calibri" w:eastAsia="Calibri" w:hAnsi="Calibri" w:cs="Calibri"/>
          <w:color w:val="000000" w:themeColor="text1"/>
          <w:sz w:val="24"/>
          <w:szCs w:val="24"/>
        </w:rPr>
      </w:pPr>
    </w:p>
    <w:p w14:paraId="4F70236E" w14:textId="2F85599A" w:rsidR="00AE0DC1" w:rsidRPr="00AE0DC1" w:rsidRDefault="00AE0DC1" w:rsidP="308C000E">
      <w:pPr>
        <w:rPr>
          <w:rFonts w:ascii="Calibri" w:eastAsia="Calibri" w:hAnsi="Calibri" w:cs="Calibri"/>
          <w:color w:val="000000" w:themeColor="text1"/>
          <w:sz w:val="24"/>
          <w:szCs w:val="24"/>
        </w:rPr>
      </w:pPr>
    </w:p>
    <w:p w14:paraId="06457230" w14:textId="60D4D7CE" w:rsidR="00AE0DC1" w:rsidRPr="00AE0DC1" w:rsidRDefault="00AE0DC1" w:rsidP="308C000E">
      <w:pPr>
        <w:rPr>
          <w:rFonts w:ascii="Calibri" w:eastAsia="Calibri" w:hAnsi="Calibri" w:cs="Calibri"/>
          <w:color w:val="000000" w:themeColor="text1"/>
          <w:sz w:val="24"/>
          <w:szCs w:val="24"/>
        </w:rPr>
      </w:pPr>
    </w:p>
    <w:p w14:paraId="526E2BCB" w14:textId="4DEF72BA" w:rsidR="00AE0DC1" w:rsidRPr="00AE0DC1" w:rsidRDefault="00AE0DC1" w:rsidP="609DAF44">
      <w:pPr>
        <w:rPr>
          <w:rFonts w:ascii="Calibri" w:eastAsia="Calibri" w:hAnsi="Calibri" w:cs="Calibri"/>
          <w:color w:val="000000" w:themeColor="text1"/>
          <w:sz w:val="24"/>
          <w:szCs w:val="24"/>
        </w:rPr>
      </w:pPr>
    </w:p>
    <w:p w14:paraId="34CC41EC" w14:textId="3E7902BD" w:rsidR="609DAF44" w:rsidRDefault="609DAF44" w:rsidP="609DAF44">
      <w:pPr>
        <w:rPr>
          <w:rFonts w:ascii="Calibri" w:eastAsia="Calibri" w:hAnsi="Calibri" w:cs="Calibri"/>
          <w:color w:val="000000" w:themeColor="text1"/>
          <w:sz w:val="24"/>
          <w:szCs w:val="24"/>
        </w:rPr>
      </w:pPr>
    </w:p>
    <w:p w14:paraId="5CB3B693" w14:textId="230A6A45" w:rsidR="609DAF44" w:rsidRDefault="609DAF44" w:rsidP="609DAF44">
      <w:pPr>
        <w:rPr>
          <w:rFonts w:ascii="Calibri" w:eastAsia="Calibri" w:hAnsi="Calibri" w:cs="Calibri"/>
          <w:color w:val="000000" w:themeColor="text1"/>
          <w:sz w:val="24"/>
          <w:szCs w:val="24"/>
        </w:rPr>
      </w:pPr>
    </w:p>
    <w:p w14:paraId="681E6FD0" w14:textId="672B09B2" w:rsidR="609DAF44" w:rsidRDefault="609DAF44" w:rsidP="609DAF44">
      <w:pPr>
        <w:rPr>
          <w:rFonts w:ascii="Calibri" w:eastAsia="Calibri" w:hAnsi="Calibri" w:cs="Calibri"/>
          <w:color w:val="000000" w:themeColor="text1"/>
          <w:sz w:val="24"/>
          <w:szCs w:val="24"/>
        </w:rPr>
      </w:pPr>
    </w:p>
    <w:p w14:paraId="01E04A59" w14:textId="57A84148" w:rsidR="609DAF44" w:rsidRDefault="609DAF44" w:rsidP="609DAF44">
      <w:pPr>
        <w:rPr>
          <w:rFonts w:ascii="Calibri" w:eastAsia="Calibri" w:hAnsi="Calibri" w:cs="Calibri"/>
          <w:color w:val="000000" w:themeColor="text1"/>
          <w:sz w:val="24"/>
          <w:szCs w:val="24"/>
        </w:rPr>
      </w:pPr>
    </w:p>
    <w:p w14:paraId="679FA1FB" w14:textId="5F172484" w:rsidR="609DAF44" w:rsidRDefault="609DAF44" w:rsidP="609DAF44">
      <w:pPr>
        <w:rPr>
          <w:rFonts w:ascii="Calibri" w:eastAsia="Calibri" w:hAnsi="Calibri" w:cs="Calibri"/>
          <w:color w:val="000000" w:themeColor="text1"/>
          <w:sz w:val="24"/>
          <w:szCs w:val="24"/>
        </w:rPr>
      </w:pPr>
    </w:p>
    <w:p w14:paraId="0FC4F03F" w14:textId="505DAB01" w:rsidR="00AE0DC1" w:rsidRPr="00AE0DC1" w:rsidRDefault="00AE0DC1" w:rsidP="308C000E">
      <w:pPr>
        <w:rPr>
          <w:rFonts w:ascii="Calibri" w:eastAsia="Calibri" w:hAnsi="Calibri" w:cs="Calibri"/>
          <w:color w:val="000000" w:themeColor="text1"/>
          <w:sz w:val="24"/>
          <w:szCs w:val="24"/>
        </w:rPr>
      </w:pPr>
    </w:p>
    <w:p w14:paraId="45276B63" w14:textId="78A15843" w:rsidR="00AE0DC1" w:rsidRPr="00AE0DC1" w:rsidRDefault="00AE0DC1" w:rsidP="308C000E">
      <w:pPr>
        <w:rPr>
          <w:rFonts w:ascii="Calibri" w:eastAsia="Calibri" w:hAnsi="Calibri" w:cs="Calibri"/>
          <w:color w:val="000000" w:themeColor="text1"/>
          <w:sz w:val="24"/>
          <w:szCs w:val="24"/>
        </w:rPr>
      </w:pPr>
    </w:p>
    <w:p w14:paraId="741DA10F" w14:textId="375B4491" w:rsidR="00AE0DC1" w:rsidRPr="00AE0DC1" w:rsidRDefault="00AE0DC1" w:rsidP="308C000E">
      <w:pPr>
        <w:rPr>
          <w:rFonts w:ascii="Calibri" w:eastAsia="Calibri" w:hAnsi="Calibri" w:cs="Calibri"/>
          <w:color w:val="000000" w:themeColor="text1"/>
          <w:sz w:val="24"/>
          <w:szCs w:val="24"/>
        </w:rPr>
      </w:pPr>
    </w:p>
    <w:p w14:paraId="002FB282" w14:textId="62BCBDA8" w:rsidR="00AE0DC1" w:rsidRPr="00AE0DC1" w:rsidRDefault="00AE0DC1" w:rsidP="308C000E">
      <w:pPr>
        <w:rPr>
          <w:rFonts w:ascii="Calibri" w:eastAsia="Calibri" w:hAnsi="Calibri" w:cs="Calibri"/>
          <w:color w:val="000000" w:themeColor="text1"/>
          <w:sz w:val="24"/>
          <w:szCs w:val="24"/>
        </w:rPr>
      </w:pPr>
    </w:p>
    <w:p w14:paraId="27617872" w14:textId="0A117C89" w:rsidR="00AE0DC1" w:rsidRPr="00AE0DC1" w:rsidRDefault="00AE0DC1" w:rsidP="308C000E">
      <w:pPr>
        <w:rPr>
          <w:rFonts w:ascii="Calibri" w:eastAsia="Calibri" w:hAnsi="Calibri" w:cs="Calibri"/>
          <w:color w:val="000000" w:themeColor="text1"/>
          <w:sz w:val="24"/>
          <w:szCs w:val="24"/>
        </w:rPr>
      </w:pPr>
    </w:p>
    <w:p w14:paraId="1C284EF9" w14:textId="3139B9C4" w:rsidR="00AE0DC1" w:rsidRPr="00AE0DC1" w:rsidRDefault="00AE0DC1" w:rsidP="308C000E">
      <w:pPr>
        <w:rPr>
          <w:color w:val="FF0000"/>
        </w:rPr>
      </w:pPr>
    </w:p>
    <w:tbl>
      <w:tblPr>
        <w:tblStyle w:val="TableGrid"/>
        <w:tblW w:w="0" w:type="auto"/>
        <w:tblLook w:val="04A0" w:firstRow="1" w:lastRow="0" w:firstColumn="1" w:lastColumn="0" w:noHBand="0" w:noVBand="1"/>
      </w:tblPr>
      <w:tblGrid>
        <w:gridCol w:w="3397"/>
        <w:gridCol w:w="5619"/>
      </w:tblGrid>
      <w:tr w:rsidR="0034232D" w14:paraId="7A105854" w14:textId="77777777" w:rsidTr="308C000E">
        <w:tc>
          <w:tcPr>
            <w:tcW w:w="3397" w:type="dxa"/>
            <w:shd w:val="clear" w:color="auto" w:fill="C8CAE7" w:themeFill="text2" w:themeFillTint="33"/>
          </w:tcPr>
          <w:p w14:paraId="7C7E26AD" w14:textId="560FE4FE" w:rsidR="0034232D" w:rsidRPr="0034232D" w:rsidRDefault="0034232D" w:rsidP="00662952">
            <w:pPr>
              <w:rPr>
                <w:b/>
                <w:bCs/>
              </w:rPr>
            </w:pPr>
            <w:r w:rsidRPr="0034232D">
              <w:rPr>
                <w:b/>
                <w:bCs/>
              </w:rPr>
              <w:t>Element</w:t>
            </w:r>
          </w:p>
        </w:tc>
        <w:tc>
          <w:tcPr>
            <w:tcW w:w="5619" w:type="dxa"/>
            <w:shd w:val="clear" w:color="auto" w:fill="C8CAE7" w:themeFill="text2" w:themeFillTint="33"/>
          </w:tcPr>
          <w:p w14:paraId="0E9EB848" w14:textId="10B57B27" w:rsidR="0034232D" w:rsidRPr="0034232D" w:rsidRDefault="0034232D" w:rsidP="00662952">
            <w:pPr>
              <w:rPr>
                <w:b/>
                <w:bCs/>
              </w:rPr>
            </w:pPr>
            <w:r w:rsidRPr="0034232D">
              <w:rPr>
                <w:b/>
                <w:bCs/>
              </w:rPr>
              <w:t>Description</w:t>
            </w:r>
          </w:p>
        </w:tc>
      </w:tr>
      <w:tr w:rsidR="0034232D" w14:paraId="1EAC7ECF" w14:textId="77777777" w:rsidTr="308C000E">
        <w:trPr>
          <w:trHeight w:val="675"/>
        </w:trPr>
        <w:tc>
          <w:tcPr>
            <w:tcW w:w="3397" w:type="dxa"/>
          </w:tcPr>
          <w:p w14:paraId="601974DE" w14:textId="232AEA14" w:rsidR="0034232D" w:rsidRDefault="001C606F" w:rsidP="00662952">
            <w:r>
              <w:t>Use Case ID</w:t>
            </w:r>
          </w:p>
        </w:tc>
        <w:tc>
          <w:tcPr>
            <w:tcW w:w="5619" w:type="dxa"/>
          </w:tcPr>
          <w:p w14:paraId="4BA54748" w14:textId="646E9697" w:rsidR="0034232D" w:rsidRDefault="001C606F" w:rsidP="00662952">
            <w:r>
              <w:t>1.0</w:t>
            </w:r>
          </w:p>
        </w:tc>
      </w:tr>
      <w:tr w:rsidR="0034232D" w14:paraId="4E55B95D" w14:textId="77777777" w:rsidTr="308C000E">
        <w:tc>
          <w:tcPr>
            <w:tcW w:w="3397" w:type="dxa"/>
          </w:tcPr>
          <w:p w14:paraId="5A898305" w14:textId="54125983" w:rsidR="0034232D" w:rsidRDefault="001C606F" w:rsidP="00662952">
            <w:r>
              <w:t>Use Case Name</w:t>
            </w:r>
          </w:p>
        </w:tc>
        <w:tc>
          <w:tcPr>
            <w:tcW w:w="5619" w:type="dxa"/>
          </w:tcPr>
          <w:p w14:paraId="68743D04" w14:textId="30D803AC" w:rsidR="0034232D" w:rsidRDefault="56676F0D" w:rsidP="00662952">
            <w:r>
              <w:t>Select</w:t>
            </w:r>
            <w:r w:rsidR="355C2D27">
              <w:t xml:space="preserve"> Date</w:t>
            </w:r>
            <w:r w:rsidR="443C1025">
              <w:t xml:space="preserve"> ?</w:t>
            </w:r>
          </w:p>
        </w:tc>
      </w:tr>
      <w:tr w:rsidR="0034232D" w14:paraId="156E6FBE" w14:textId="77777777" w:rsidTr="308C000E">
        <w:tc>
          <w:tcPr>
            <w:tcW w:w="3397" w:type="dxa"/>
          </w:tcPr>
          <w:p w14:paraId="49B508BD" w14:textId="0CAA8B86" w:rsidR="0034232D" w:rsidRDefault="00F00EF6" w:rsidP="00662952">
            <w:r>
              <w:t>Primary Actor</w:t>
            </w:r>
          </w:p>
        </w:tc>
        <w:tc>
          <w:tcPr>
            <w:tcW w:w="5619" w:type="dxa"/>
          </w:tcPr>
          <w:p w14:paraId="411D2057" w14:textId="676FD27A" w:rsidR="0034232D" w:rsidRDefault="00F00EF6" w:rsidP="00662952">
            <w:r>
              <w:t>User</w:t>
            </w:r>
          </w:p>
        </w:tc>
      </w:tr>
      <w:tr w:rsidR="0034232D" w14:paraId="6396777F" w14:textId="77777777" w:rsidTr="308C000E">
        <w:tc>
          <w:tcPr>
            <w:tcW w:w="3397" w:type="dxa"/>
          </w:tcPr>
          <w:p w14:paraId="48C18019" w14:textId="1E71E46E" w:rsidR="0034232D" w:rsidRDefault="00F00EF6" w:rsidP="00662952">
            <w:r>
              <w:t>Description</w:t>
            </w:r>
          </w:p>
        </w:tc>
        <w:tc>
          <w:tcPr>
            <w:tcW w:w="5619" w:type="dxa"/>
          </w:tcPr>
          <w:p w14:paraId="425C2223" w14:textId="39DDBDE2" w:rsidR="0034232D" w:rsidRDefault="00F00EF6" w:rsidP="00662952">
            <w:r>
              <w:t>The user picks a date.</w:t>
            </w:r>
          </w:p>
        </w:tc>
      </w:tr>
      <w:tr w:rsidR="0034232D" w14:paraId="3E5315C2" w14:textId="77777777" w:rsidTr="308C000E">
        <w:tc>
          <w:tcPr>
            <w:tcW w:w="3397" w:type="dxa"/>
          </w:tcPr>
          <w:p w14:paraId="1E733ABA" w14:textId="526DB776" w:rsidR="0034232D" w:rsidRDefault="002B60AF" w:rsidP="00662952">
            <w:r>
              <w:t>Pre-Condition</w:t>
            </w:r>
          </w:p>
        </w:tc>
        <w:tc>
          <w:tcPr>
            <w:tcW w:w="5619" w:type="dxa"/>
          </w:tcPr>
          <w:p w14:paraId="45A0A126" w14:textId="43A254B9" w:rsidR="0034232D" w:rsidRDefault="002B60AF" w:rsidP="00662952">
            <w:r>
              <w:t>The user opens the GUI script.</w:t>
            </w:r>
          </w:p>
        </w:tc>
      </w:tr>
      <w:tr w:rsidR="0034232D" w14:paraId="09B72250" w14:textId="77777777" w:rsidTr="308C000E">
        <w:tc>
          <w:tcPr>
            <w:tcW w:w="3397" w:type="dxa"/>
          </w:tcPr>
          <w:p w14:paraId="14767CFC" w14:textId="74F9F9DB" w:rsidR="0034232D" w:rsidRDefault="00E50F8A" w:rsidP="00662952">
            <w:r>
              <w:t>Post-Condition</w:t>
            </w:r>
          </w:p>
        </w:tc>
        <w:tc>
          <w:tcPr>
            <w:tcW w:w="5619" w:type="dxa"/>
          </w:tcPr>
          <w:p w14:paraId="20A58A4B" w14:textId="28A1173F" w:rsidR="0034232D" w:rsidRDefault="00E50F8A" w:rsidP="00662952">
            <w:r w:rsidRPr="00423973">
              <w:rPr>
                <w:color w:val="297FD5" w:themeColor="accent3"/>
              </w:rPr>
              <w:t>The user can open graphs??</w:t>
            </w:r>
          </w:p>
        </w:tc>
      </w:tr>
      <w:tr w:rsidR="0034232D" w14:paraId="55DD4B63" w14:textId="77777777" w:rsidTr="308C000E">
        <w:tc>
          <w:tcPr>
            <w:tcW w:w="3397" w:type="dxa"/>
          </w:tcPr>
          <w:p w14:paraId="51ABF9FA" w14:textId="4C522904" w:rsidR="0034232D" w:rsidRDefault="00B5333E" w:rsidP="00662952">
            <w:r>
              <w:t>Success Scenario</w:t>
            </w:r>
          </w:p>
        </w:tc>
        <w:tc>
          <w:tcPr>
            <w:tcW w:w="5619" w:type="dxa"/>
          </w:tcPr>
          <w:p w14:paraId="4DA1DE63" w14:textId="49FAA8F0" w:rsidR="0034232D" w:rsidRDefault="00B5333E" w:rsidP="00662952">
            <w:r>
              <w:t>Data is displayed for the picked date.</w:t>
            </w:r>
          </w:p>
        </w:tc>
      </w:tr>
      <w:tr w:rsidR="00B5333E" w14:paraId="228D487C" w14:textId="77777777" w:rsidTr="308C000E">
        <w:tc>
          <w:tcPr>
            <w:tcW w:w="3397" w:type="dxa"/>
          </w:tcPr>
          <w:p w14:paraId="4D481B7A" w14:textId="1E714C0C" w:rsidR="00B5333E" w:rsidRDefault="00B5333E" w:rsidP="00AF22FB">
            <w:r>
              <w:t>Abort Scenario</w:t>
            </w:r>
          </w:p>
        </w:tc>
        <w:tc>
          <w:tcPr>
            <w:tcW w:w="5619" w:type="dxa"/>
          </w:tcPr>
          <w:p w14:paraId="6252EE4F" w14:textId="03FDC888" w:rsidR="00B5333E" w:rsidRDefault="00B5333E" w:rsidP="00AF22FB">
            <w:r>
              <w:t>Data is not displayed.</w:t>
            </w:r>
          </w:p>
        </w:tc>
      </w:tr>
    </w:tbl>
    <w:p w14:paraId="65E71509" w14:textId="77777777" w:rsidR="00662952" w:rsidRDefault="00662952" w:rsidP="00662952"/>
    <w:p w14:paraId="4B2C69FE" w14:textId="62A93E9E" w:rsidR="00F8219D" w:rsidRPr="00662952" w:rsidRDefault="00F8219D" w:rsidP="00662952">
      <w:r>
        <w:t>Drafts:</w:t>
      </w:r>
    </w:p>
    <w:tbl>
      <w:tblPr>
        <w:tblStyle w:val="TableGrid"/>
        <w:tblW w:w="0" w:type="auto"/>
        <w:tblLook w:val="04A0" w:firstRow="1" w:lastRow="0" w:firstColumn="1" w:lastColumn="0" w:noHBand="0" w:noVBand="1"/>
      </w:tblPr>
      <w:tblGrid>
        <w:gridCol w:w="3397"/>
        <w:gridCol w:w="5619"/>
      </w:tblGrid>
      <w:tr w:rsidR="00F8219D" w14:paraId="33FB1B23" w14:textId="77777777" w:rsidTr="00C2111A">
        <w:tc>
          <w:tcPr>
            <w:tcW w:w="3397" w:type="dxa"/>
            <w:shd w:val="clear" w:color="auto" w:fill="C8CAE7" w:themeFill="text2" w:themeFillTint="33"/>
          </w:tcPr>
          <w:p w14:paraId="38ACA8B5" w14:textId="77777777" w:rsidR="00F8219D" w:rsidRPr="0034232D" w:rsidRDefault="00F8219D" w:rsidP="00C2111A">
            <w:pPr>
              <w:rPr>
                <w:b/>
                <w:bCs/>
              </w:rPr>
            </w:pPr>
            <w:r w:rsidRPr="0034232D">
              <w:rPr>
                <w:b/>
                <w:bCs/>
              </w:rPr>
              <w:t>Element</w:t>
            </w:r>
          </w:p>
        </w:tc>
        <w:tc>
          <w:tcPr>
            <w:tcW w:w="5619" w:type="dxa"/>
            <w:shd w:val="clear" w:color="auto" w:fill="C8CAE7" w:themeFill="text2" w:themeFillTint="33"/>
          </w:tcPr>
          <w:p w14:paraId="52D0EC03" w14:textId="77777777" w:rsidR="00F8219D" w:rsidRPr="0034232D" w:rsidRDefault="00F8219D" w:rsidP="00C2111A">
            <w:pPr>
              <w:rPr>
                <w:b/>
                <w:bCs/>
              </w:rPr>
            </w:pPr>
            <w:r w:rsidRPr="0034232D">
              <w:rPr>
                <w:b/>
                <w:bCs/>
              </w:rPr>
              <w:t>Description</w:t>
            </w:r>
          </w:p>
        </w:tc>
      </w:tr>
      <w:tr w:rsidR="00F8219D" w14:paraId="1EA87986" w14:textId="77777777" w:rsidTr="00C2111A">
        <w:tc>
          <w:tcPr>
            <w:tcW w:w="3397" w:type="dxa"/>
          </w:tcPr>
          <w:p w14:paraId="434CE4B5" w14:textId="77777777" w:rsidR="00F8219D" w:rsidRDefault="00F8219D" w:rsidP="00C2111A">
            <w:r>
              <w:t>Use Case ID</w:t>
            </w:r>
          </w:p>
        </w:tc>
        <w:tc>
          <w:tcPr>
            <w:tcW w:w="5619" w:type="dxa"/>
          </w:tcPr>
          <w:p w14:paraId="77EEC92B" w14:textId="5778C3A1" w:rsidR="00F8219D" w:rsidRDefault="00F8219D" w:rsidP="00C2111A">
            <w:r>
              <w:t>2.0</w:t>
            </w:r>
          </w:p>
        </w:tc>
      </w:tr>
      <w:tr w:rsidR="00F8219D" w14:paraId="453716E9" w14:textId="77777777" w:rsidTr="00C2111A">
        <w:tc>
          <w:tcPr>
            <w:tcW w:w="3397" w:type="dxa"/>
          </w:tcPr>
          <w:p w14:paraId="404AC9BE" w14:textId="77777777" w:rsidR="00F8219D" w:rsidRDefault="00F8219D" w:rsidP="00C2111A">
            <w:r>
              <w:t>Use Case Name</w:t>
            </w:r>
          </w:p>
        </w:tc>
        <w:tc>
          <w:tcPr>
            <w:tcW w:w="5619" w:type="dxa"/>
          </w:tcPr>
          <w:p w14:paraId="102A637B" w14:textId="072EFE57" w:rsidR="00F8219D" w:rsidRDefault="003E33E1" w:rsidP="00C2111A">
            <w:r>
              <w:t xml:space="preserve">Report </w:t>
            </w:r>
            <w:r w:rsidR="00630792">
              <w:t>information of all listings in a suburb</w:t>
            </w:r>
          </w:p>
        </w:tc>
      </w:tr>
      <w:tr w:rsidR="00F8219D" w14:paraId="01C25B66" w14:textId="77777777" w:rsidTr="00C2111A">
        <w:tc>
          <w:tcPr>
            <w:tcW w:w="3397" w:type="dxa"/>
          </w:tcPr>
          <w:p w14:paraId="6D76CF72" w14:textId="77777777" w:rsidR="00F8219D" w:rsidRDefault="00F8219D" w:rsidP="00C2111A">
            <w:r>
              <w:t>Primary Actor</w:t>
            </w:r>
          </w:p>
        </w:tc>
        <w:tc>
          <w:tcPr>
            <w:tcW w:w="5619" w:type="dxa"/>
          </w:tcPr>
          <w:p w14:paraId="02012A59" w14:textId="77777777" w:rsidR="00F8219D" w:rsidRDefault="00F8219D" w:rsidP="00C2111A">
            <w:r>
              <w:t>User</w:t>
            </w:r>
          </w:p>
        </w:tc>
      </w:tr>
      <w:tr w:rsidR="00F8219D" w14:paraId="0B42E322" w14:textId="77777777" w:rsidTr="00C2111A">
        <w:tc>
          <w:tcPr>
            <w:tcW w:w="3397" w:type="dxa"/>
          </w:tcPr>
          <w:p w14:paraId="1838FAFA" w14:textId="77777777" w:rsidR="00F8219D" w:rsidRDefault="00F8219D" w:rsidP="00C2111A">
            <w:r>
              <w:t>Description</w:t>
            </w:r>
          </w:p>
        </w:tc>
        <w:tc>
          <w:tcPr>
            <w:tcW w:w="5619" w:type="dxa"/>
          </w:tcPr>
          <w:p w14:paraId="5D0105A8" w14:textId="436106D6" w:rsidR="00F8219D" w:rsidRDefault="00F8219D" w:rsidP="00C2111A">
            <w:r>
              <w:t>The user picks a date.</w:t>
            </w:r>
            <w:r w:rsidR="00500AB7">
              <w:t>?</w:t>
            </w:r>
          </w:p>
        </w:tc>
      </w:tr>
      <w:tr w:rsidR="00F8219D" w14:paraId="1BE722F3" w14:textId="77777777" w:rsidTr="00C2111A">
        <w:tc>
          <w:tcPr>
            <w:tcW w:w="3397" w:type="dxa"/>
          </w:tcPr>
          <w:p w14:paraId="20103C3C" w14:textId="77777777" w:rsidR="00F8219D" w:rsidRDefault="00F8219D" w:rsidP="00C2111A">
            <w:r>
              <w:t>Pre-Condition</w:t>
            </w:r>
          </w:p>
        </w:tc>
        <w:tc>
          <w:tcPr>
            <w:tcW w:w="5619" w:type="dxa"/>
          </w:tcPr>
          <w:p w14:paraId="29E39C12" w14:textId="77777777" w:rsidR="00F8219D" w:rsidRDefault="00F8219D" w:rsidP="00C2111A">
            <w:r>
              <w:t>The user opens the GUI script.</w:t>
            </w:r>
          </w:p>
        </w:tc>
      </w:tr>
      <w:tr w:rsidR="00F8219D" w14:paraId="5A6E8381" w14:textId="77777777" w:rsidTr="00C2111A">
        <w:tc>
          <w:tcPr>
            <w:tcW w:w="3397" w:type="dxa"/>
          </w:tcPr>
          <w:p w14:paraId="0D3497E7" w14:textId="77777777" w:rsidR="00F8219D" w:rsidRDefault="00F8219D" w:rsidP="00C2111A">
            <w:r>
              <w:t>Post-Condition</w:t>
            </w:r>
          </w:p>
        </w:tc>
        <w:tc>
          <w:tcPr>
            <w:tcW w:w="5619" w:type="dxa"/>
          </w:tcPr>
          <w:p w14:paraId="35B4214E" w14:textId="1B951B4B" w:rsidR="00F8219D" w:rsidRDefault="00630792" w:rsidP="00C2111A">
            <w:r>
              <w:t xml:space="preserve">A </w:t>
            </w:r>
            <w:r w:rsidR="00F20197">
              <w:t xml:space="preserve">list of all the </w:t>
            </w:r>
            <w:proofErr w:type="spellStart"/>
            <w:r w:rsidR="00F20197">
              <w:t>airbnb</w:t>
            </w:r>
            <w:proofErr w:type="spellEnd"/>
            <w:r w:rsidR="00F20197">
              <w:t xml:space="preserve"> in a suburb</w:t>
            </w:r>
          </w:p>
        </w:tc>
      </w:tr>
      <w:tr w:rsidR="00F8219D" w14:paraId="586CAD8B" w14:textId="77777777" w:rsidTr="00C2111A">
        <w:tc>
          <w:tcPr>
            <w:tcW w:w="3397" w:type="dxa"/>
          </w:tcPr>
          <w:p w14:paraId="5CB7C15B" w14:textId="77777777" w:rsidR="00F8219D" w:rsidRDefault="00F8219D" w:rsidP="00C2111A">
            <w:r>
              <w:t>Success Scenario</w:t>
            </w:r>
          </w:p>
        </w:tc>
        <w:tc>
          <w:tcPr>
            <w:tcW w:w="5619" w:type="dxa"/>
          </w:tcPr>
          <w:p w14:paraId="1081A391" w14:textId="58F965BD" w:rsidR="00F8219D" w:rsidRDefault="00F8219D" w:rsidP="00C2111A">
            <w:r>
              <w:t>Data is displayed</w:t>
            </w:r>
          </w:p>
        </w:tc>
      </w:tr>
      <w:tr w:rsidR="00F8219D" w14:paraId="55DB0412" w14:textId="77777777" w:rsidTr="00C2111A">
        <w:tc>
          <w:tcPr>
            <w:tcW w:w="3397" w:type="dxa"/>
          </w:tcPr>
          <w:p w14:paraId="5C4A8C5B" w14:textId="77777777" w:rsidR="00F8219D" w:rsidRDefault="00F8219D" w:rsidP="00C2111A">
            <w:r>
              <w:t>Abort Scenario</w:t>
            </w:r>
          </w:p>
        </w:tc>
        <w:tc>
          <w:tcPr>
            <w:tcW w:w="5619" w:type="dxa"/>
          </w:tcPr>
          <w:p w14:paraId="32F75740" w14:textId="77777777" w:rsidR="00F8219D" w:rsidRDefault="00F8219D" w:rsidP="00C2111A">
            <w:r>
              <w:t>Data is not displayed.</w:t>
            </w:r>
          </w:p>
        </w:tc>
      </w:tr>
    </w:tbl>
    <w:p w14:paraId="6F392B77" w14:textId="77777777" w:rsidR="00662952" w:rsidRDefault="00662952" w:rsidP="00662952"/>
    <w:tbl>
      <w:tblPr>
        <w:tblStyle w:val="TableGrid"/>
        <w:tblW w:w="0" w:type="auto"/>
        <w:tblLook w:val="04A0" w:firstRow="1" w:lastRow="0" w:firstColumn="1" w:lastColumn="0" w:noHBand="0" w:noVBand="1"/>
      </w:tblPr>
      <w:tblGrid>
        <w:gridCol w:w="3397"/>
        <w:gridCol w:w="5619"/>
      </w:tblGrid>
      <w:tr w:rsidR="0073319B" w14:paraId="45400BA5" w14:textId="77777777" w:rsidTr="00C2111A">
        <w:tc>
          <w:tcPr>
            <w:tcW w:w="3397" w:type="dxa"/>
            <w:shd w:val="clear" w:color="auto" w:fill="C8CAE7" w:themeFill="text2" w:themeFillTint="33"/>
          </w:tcPr>
          <w:p w14:paraId="0F45BF57" w14:textId="77777777" w:rsidR="0073319B" w:rsidRPr="0034232D" w:rsidRDefault="0073319B" w:rsidP="00C2111A">
            <w:pPr>
              <w:rPr>
                <w:b/>
                <w:bCs/>
              </w:rPr>
            </w:pPr>
            <w:r w:rsidRPr="0034232D">
              <w:rPr>
                <w:b/>
                <w:bCs/>
              </w:rPr>
              <w:t>Element</w:t>
            </w:r>
          </w:p>
        </w:tc>
        <w:tc>
          <w:tcPr>
            <w:tcW w:w="5619" w:type="dxa"/>
            <w:shd w:val="clear" w:color="auto" w:fill="C8CAE7" w:themeFill="text2" w:themeFillTint="33"/>
          </w:tcPr>
          <w:p w14:paraId="01CA342B" w14:textId="77777777" w:rsidR="0073319B" w:rsidRPr="0034232D" w:rsidRDefault="0073319B" w:rsidP="00C2111A">
            <w:pPr>
              <w:rPr>
                <w:b/>
                <w:bCs/>
              </w:rPr>
            </w:pPr>
            <w:r w:rsidRPr="0034232D">
              <w:rPr>
                <w:b/>
                <w:bCs/>
              </w:rPr>
              <w:t>Description</w:t>
            </w:r>
          </w:p>
        </w:tc>
      </w:tr>
      <w:tr w:rsidR="0073319B" w14:paraId="56B91047" w14:textId="77777777" w:rsidTr="00C2111A">
        <w:tc>
          <w:tcPr>
            <w:tcW w:w="3397" w:type="dxa"/>
          </w:tcPr>
          <w:p w14:paraId="450B915C" w14:textId="77777777" w:rsidR="0073319B" w:rsidRDefault="0073319B" w:rsidP="00C2111A">
            <w:r>
              <w:t>Use Case ID</w:t>
            </w:r>
          </w:p>
        </w:tc>
        <w:tc>
          <w:tcPr>
            <w:tcW w:w="5619" w:type="dxa"/>
          </w:tcPr>
          <w:p w14:paraId="67D44DC9" w14:textId="3601EAC6" w:rsidR="0073319B" w:rsidRDefault="0073319B" w:rsidP="00C2111A">
            <w:r>
              <w:t>3.0</w:t>
            </w:r>
          </w:p>
        </w:tc>
      </w:tr>
      <w:tr w:rsidR="0073319B" w14:paraId="68190738" w14:textId="77777777" w:rsidTr="00C2111A">
        <w:tc>
          <w:tcPr>
            <w:tcW w:w="3397" w:type="dxa"/>
          </w:tcPr>
          <w:p w14:paraId="14B26217" w14:textId="77777777" w:rsidR="0073319B" w:rsidRDefault="0073319B" w:rsidP="00C2111A">
            <w:r>
              <w:t>Use Case Name</w:t>
            </w:r>
          </w:p>
        </w:tc>
        <w:tc>
          <w:tcPr>
            <w:tcW w:w="5619" w:type="dxa"/>
          </w:tcPr>
          <w:p w14:paraId="1A69CE38" w14:textId="3810AC12" w:rsidR="0073319B" w:rsidRDefault="00F72541" w:rsidP="00C2111A">
            <w:r>
              <w:t>Show price distribution</w:t>
            </w:r>
            <w:r w:rsidR="00EC10F9">
              <w:t xml:space="preserve"> chart</w:t>
            </w:r>
          </w:p>
        </w:tc>
      </w:tr>
      <w:tr w:rsidR="0073319B" w14:paraId="129A2571" w14:textId="77777777" w:rsidTr="00C2111A">
        <w:tc>
          <w:tcPr>
            <w:tcW w:w="3397" w:type="dxa"/>
          </w:tcPr>
          <w:p w14:paraId="2336D71F" w14:textId="77777777" w:rsidR="0073319B" w:rsidRDefault="0073319B" w:rsidP="00C2111A">
            <w:r>
              <w:t>Primary Actor</w:t>
            </w:r>
          </w:p>
        </w:tc>
        <w:tc>
          <w:tcPr>
            <w:tcW w:w="5619" w:type="dxa"/>
          </w:tcPr>
          <w:p w14:paraId="09E789B2" w14:textId="77777777" w:rsidR="0073319B" w:rsidRDefault="0073319B" w:rsidP="00C2111A">
            <w:r>
              <w:t>User</w:t>
            </w:r>
          </w:p>
        </w:tc>
      </w:tr>
      <w:tr w:rsidR="0073319B" w14:paraId="7A11561C" w14:textId="77777777" w:rsidTr="00C2111A">
        <w:tc>
          <w:tcPr>
            <w:tcW w:w="3397" w:type="dxa"/>
          </w:tcPr>
          <w:p w14:paraId="3E9B273C" w14:textId="77777777" w:rsidR="0073319B" w:rsidRDefault="0073319B" w:rsidP="00C2111A">
            <w:r>
              <w:t>Description</w:t>
            </w:r>
          </w:p>
        </w:tc>
        <w:tc>
          <w:tcPr>
            <w:tcW w:w="5619" w:type="dxa"/>
          </w:tcPr>
          <w:p w14:paraId="613CF1B3" w14:textId="7C5007E5" w:rsidR="0073319B" w:rsidRDefault="0073319B" w:rsidP="00C2111A">
            <w:r>
              <w:t xml:space="preserve">The user picks a </w:t>
            </w:r>
            <w:r w:rsidR="002314E2">
              <w:t>suburb</w:t>
            </w:r>
            <w:r w:rsidR="00500AB7">
              <w:t>?</w:t>
            </w:r>
          </w:p>
        </w:tc>
      </w:tr>
      <w:tr w:rsidR="003223AB" w14:paraId="2317C940" w14:textId="77777777" w:rsidTr="00C2111A">
        <w:tc>
          <w:tcPr>
            <w:tcW w:w="3397" w:type="dxa"/>
          </w:tcPr>
          <w:p w14:paraId="06217A91" w14:textId="77777777" w:rsidR="003223AB" w:rsidRDefault="003223AB" w:rsidP="003223AB">
            <w:r>
              <w:t>Pre-Condition</w:t>
            </w:r>
          </w:p>
        </w:tc>
        <w:tc>
          <w:tcPr>
            <w:tcW w:w="5619" w:type="dxa"/>
          </w:tcPr>
          <w:p w14:paraId="4D67D308" w14:textId="035EF1E4" w:rsidR="003223AB" w:rsidRDefault="003223AB" w:rsidP="003223AB">
            <w:r>
              <w:t>The user picks a suburb</w:t>
            </w:r>
          </w:p>
        </w:tc>
      </w:tr>
      <w:tr w:rsidR="0073319B" w14:paraId="570BE086" w14:textId="77777777" w:rsidTr="00C2111A">
        <w:tc>
          <w:tcPr>
            <w:tcW w:w="3397" w:type="dxa"/>
          </w:tcPr>
          <w:p w14:paraId="629072F1" w14:textId="77777777" w:rsidR="0073319B" w:rsidRDefault="0073319B" w:rsidP="00C2111A">
            <w:r>
              <w:t>Post-Condition</w:t>
            </w:r>
          </w:p>
        </w:tc>
        <w:tc>
          <w:tcPr>
            <w:tcW w:w="5619" w:type="dxa"/>
          </w:tcPr>
          <w:p w14:paraId="5A966775" w14:textId="26800CFA" w:rsidR="0073319B" w:rsidRDefault="0073319B" w:rsidP="00C2111A">
            <w:r w:rsidRPr="00423973">
              <w:rPr>
                <w:color w:val="297FD5" w:themeColor="accent3"/>
              </w:rPr>
              <w:t xml:space="preserve">The </w:t>
            </w:r>
            <w:r w:rsidR="00474E77">
              <w:rPr>
                <w:color w:val="297FD5" w:themeColor="accent3"/>
              </w:rPr>
              <w:t>script opens a chart</w:t>
            </w:r>
          </w:p>
        </w:tc>
      </w:tr>
      <w:tr w:rsidR="0046051D" w14:paraId="6DAD324D" w14:textId="77777777" w:rsidTr="00C2111A">
        <w:tc>
          <w:tcPr>
            <w:tcW w:w="3397" w:type="dxa"/>
          </w:tcPr>
          <w:p w14:paraId="7DB15988" w14:textId="77777777" w:rsidR="0046051D" w:rsidRDefault="0046051D" w:rsidP="0046051D">
            <w:r>
              <w:t>Success Scenario</w:t>
            </w:r>
          </w:p>
        </w:tc>
        <w:tc>
          <w:tcPr>
            <w:tcW w:w="5619" w:type="dxa"/>
          </w:tcPr>
          <w:p w14:paraId="17C4A2FB" w14:textId="535FB293" w:rsidR="0046051D" w:rsidRDefault="0046051D" w:rsidP="0046051D">
            <w:r w:rsidRPr="00423973">
              <w:rPr>
                <w:color w:val="297FD5" w:themeColor="accent3"/>
              </w:rPr>
              <w:t xml:space="preserve">The </w:t>
            </w:r>
            <w:r>
              <w:rPr>
                <w:color w:val="297FD5" w:themeColor="accent3"/>
              </w:rPr>
              <w:t>user is shown a chart of prices in a suburb</w:t>
            </w:r>
          </w:p>
        </w:tc>
      </w:tr>
      <w:tr w:rsidR="0073319B" w14:paraId="29960D96" w14:textId="77777777" w:rsidTr="00C2111A">
        <w:tc>
          <w:tcPr>
            <w:tcW w:w="3397" w:type="dxa"/>
          </w:tcPr>
          <w:p w14:paraId="286F99E0" w14:textId="77777777" w:rsidR="0073319B" w:rsidRDefault="0073319B" w:rsidP="00C2111A">
            <w:r>
              <w:t>Abort Scenario</w:t>
            </w:r>
          </w:p>
        </w:tc>
        <w:tc>
          <w:tcPr>
            <w:tcW w:w="5619" w:type="dxa"/>
          </w:tcPr>
          <w:p w14:paraId="5C6F0169" w14:textId="77777777" w:rsidR="0073319B" w:rsidRDefault="0073319B" w:rsidP="00C2111A">
            <w:r>
              <w:t>Data is not displayed.</w:t>
            </w:r>
          </w:p>
        </w:tc>
      </w:tr>
    </w:tbl>
    <w:p w14:paraId="7F455855" w14:textId="77777777" w:rsidR="00662952" w:rsidRDefault="00662952" w:rsidP="00662952"/>
    <w:tbl>
      <w:tblPr>
        <w:tblStyle w:val="TableGrid"/>
        <w:tblW w:w="0" w:type="auto"/>
        <w:tblLook w:val="04A0" w:firstRow="1" w:lastRow="0" w:firstColumn="1" w:lastColumn="0" w:noHBand="0" w:noVBand="1"/>
      </w:tblPr>
      <w:tblGrid>
        <w:gridCol w:w="3397"/>
        <w:gridCol w:w="5619"/>
      </w:tblGrid>
      <w:tr w:rsidR="0073319B" w14:paraId="04B5C03E" w14:textId="77777777" w:rsidTr="00C2111A">
        <w:tc>
          <w:tcPr>
            <w:tcW w:w="3397" w:type="dxa"/>
            <w:shd w:val="clear" w:color="auto" w:fill="C8CAE7" w:themeFill="text2" w:themeFillTint="33"/>
          </w:tcPr>
          <w:p w14:paraId="74771280" w14:textId="77777777" w:rsidR="0073319B" w:rsidRPr="0034232D" w:rsidRDefault="0073319B" w:rsidP="00C2111A">
            <w:pPr>
              <w:rPr>
                <w:b/>
                <w:bCs/>
              </w:rPr>
            </w:pPr>
            <w:r w:rsidRPr="0034232D">
              <w:rPr>
                <w:b/>
                <w:bCs/>
              </w:rPr>
              <w:t>Element</w:t>
            </w:r>
          </w:p>
        </w:tc>
        <w:tc>
          <w:tcPr>
            <w:tcW w:w="5619" w:type="dxa"/>
            <w:shd w:val="clear" w:color="auto" w:fill="C8CAE7" w:themeFill="text2" w:themeFillTint="33"/>
          </w:tcPr>
          <w:p w14:paraId="170DBA6E" w14:textId="77777777" w:rsidR="0073319B" w:rsidRPr="0034232D" w:rsidRDefault="0073319B" w:rsidP="00C2111A">
            <w:pPr>
              <w:rPr>
                <w:b/>
                <w:bCs/>
              </w:rPr>
            </w:pPr>
            <w:r w:rsidRPr="0034232D">
              <w:rPr>
                <w:b/>
                <w:bCs/>
              </w:rPr>
              <w:t>Description</w:t>
            </w:r>
          </w:p>
        </w:tc>
      </w:tr>
      <w:tr w:rsidR="0073319B" w14:paraId="67647F8B" w14:textId="77777777" w:rsidTr="00C2111A">
        <w:tc>
          <w:tcPr>
            <w:tcW w:w="3397" w:type="dxa"/>
          </w:tcPr>
          <w:p w14:paraId="4B9CB96E" w14:textId="77777777" w:rsidR="0073319B" w:rsidRDefault="0073319B" w:rsidP="00C2111A">
            <w:r>
              <w:t>Use Case ID</w:t>
            </w:r>
          </w:p>
        </w:tc>
        <w:tc>
          <w:tcPr>
            <w:tcW w:w="5619" w:type="dxa"/>
          </w:tcPr>
          <w:p w14:paraId="56827F8F" w14:textId="315DF993" w:rsidR="0073319B" w:rsidRDefault="0073319B" w:rsidP="00C2111A">
            <w:r>
              <w:t>4.0</w:t>
            </w:r>
          </w:p>
        </w:tc>
      </w:tr>
      <w:tr w:rsidR="0073319B" w14:paraId="5CA1E9B6" w14:textId="77777777" w:rsidTr="00C2111A">
        <w:tc>
          <w:tcPr>
            <w:tcW w:w="3397" w:type="dxa"/>
          </w:tcPr>
          <w:p w14:paraId="157DD53C" w14:textId="77777777" w:rsidR="0073319B" w:rsidRDefault="0073319B" w:rsidP="00C2111A">
            <w:r>
              <w:t>Use Case Name</w:t>
            </w:r>
          </w:p>
        </w:tc>
        <w:tc>
          <w:tcPr>
            <w:tcW w:w="5619" w:type="dxa"/>
          </w:tcPr>
          <w:p w14:paraId="176A1B31" w14:textId="0DC748BC" w:rsidR="0073319B" w:rsidRDefault="008E3160" w:rsidP="00C2111A">
            <w:r>
              <w:t>Retrieve all records that contain a keyword</w:t>
            </w:r>
          </w:p>
        </w:tc>
      </w:tr>
      <w:tr w:rsidR="0073319B" w14:paraId="7BCB80C1" w14:textId="77777777" w:rsidTr="00C2111A">
        <w:tc>
          <w:tcPr>
            <w:tcW w:w="3397" w:type="dxa"/>
          </w:tcPr>
          <w:p w14:paraId="4A8FCCD3" w14:textId="77777777" w:rsidR="0073319B" w:rsidRDefault="0073319B" w:rsidP="00C2111A">
            <w:r>
              <w:t>Primary Actor</w:t>
            </w:r>
          </w:p>
        </w:tc>
        <w:tc>
          <w:tcPr>
            <w:tcW w:w="5619" w:type="dxa"/>
          </w:tcPr>
          <w:p w14:paraId="09B18F1A" w14:textId="77777777" w:rsidR="0073319B" w:rsidRDefault="0073319B" w:rsidP="00C2111A">
            <w:r>
              <w:t>User</w:t>
            </w:r>
          </w:p>
        </w:tc>
      </w:tr>
      <w:tr w:rsidR="0073319B" w14:paraId="3E9388DE" w14:textId="77777777" w:rsidTr="00C2111A">
        <w:tc>
          <w:tcPr>
            <w:tcW w:w="3397" w:type="dxa"/>
          </w:tcPr>
          <w:p w14:paraId="491761AD" w14:textId="77777777" w:rsidR="0073319B" w:rsidRDefault="0073319B" w:rsidP="00C2111A">
            <w:r>
              <w:t>Description</w:t>
            </w:r>
          </w:p>
        </w:tc>
        <w:tc>
          <w:tcPr>
            <w:tcW w:w="5619" w:type="dxa"/>
          </w:tcPr>
          <w:p w14:paraId="210B038A" w14:textId="3A1F98AC" w:rsidR="0073319B" w:rsidRDefault="0073319B" w:rsidP="00C2111A">
            <w:r>
              <w:t xml:space="preserve">The user </w:t>
            </w:r>
            <w:r w:rsidR="003223AB">
              <w:t xml:space="preserve">provides a keyword in the </w:t>
            </w:r>
            <w:proofErr w:type="spellStart"/>
            <w:r w:rsidR="003223AB">
              <w:t>searchbar</w:t>
            </w:r>
            <w:proofErr w:type="spellEnd"/>
          </w:p>
        </w:tc>
      </w:tr>
      <w:tr w:rsidR="0073319B" w14:paraId="498C72A6" w14:textId="77777777" w:rsidTr="00C2111A">
        <w:tc>
          <w:tcPr>
            <w:tcW w:w="3397" w:type="dxa"/>
          </w:tcPr>
          <w:p w14:paraId="3CF68E48" w14:textId="77777777" w:rsidR="0073319B" w:rsidRDefault="0073319B" w:rsidP="00C2111A">
            <w:r>
              <w:t>Pre-Condition</w:t>
            </w:r>
          </w:p>
        </w:tc>
        <w:tc>
          <w:tcPr>
            <w:tcW w:w="5619" w:type="dxa"/>
          </w:tcPr>
          <w:p w14:paraId="59BD2DA2" w14:textId="77777777" w:rsidR="0073319B" w:rsidRDefault="0073319B" w:rsidP="00C2111A">
            <w:r>
              <w:t>The user opens the GUI script.</w:t>
            </w:r>
          </w:p>
        </w:tc>
      </w:tr>
      <w:tr w:rsidR="0073319B" w14:paraId="67DB70FF" w14:textId="77777777" w:rsidTr="00C2111A">
        <w:tc>
          <w:tcPr>
            <w:tcW w:w="3397" w:type="dxa"/>
          </w:tcPr>
          <w:p w14:paraId="2C171921" w14:textId="77777777" w:rsidR="0073319B" w:rsidRDefault="0073319B" w:rsidP="00C2111A">
            <w:r>
              <w:t>Post-Condition</w:t>
            </w:r>
          </w:p>
        </w:tc>
        <w:tc>
          <w:tcPr>
            <w:tcW w:w="5619" w:type="dxa"/>
          </w:tcPr>
          <w:p w14:paraId="0D2BE421" w14:textId="77777777" w:rsidR="0073319B" w:rsidRDefault="0073319B" w:rsidP="00C2111A">
            <w:r w:rsidRPr="00423973">
              <w:rPr>
                <w:color w:val="297FD5" w:themeColor="accent3"/>
              </w:rPr>
              <w:t>The user can open graphs??</w:t>
            </w:r>
          </w:p>
        </w:tc>
      </w:tr>
      <w:tr w:rsidR="0073319B" w14:paraId="10C12C04" w14:textId="77777777" w:rsidTr="00C2111A">
        <w:tc>
          <w:tcPr>
            <w:tcW w:w="3397" w:type="dxa"/>
          </w:tcPr>
          <w:p w14:paraId="688ACA84" w14:textId="77777777" w:rsidR="0073319B" w:rsidRDefault="0073319B" w:rsidP="00C2111A">
            <w:r>
              <w:t>Success Scenario</w:t>
            </w:r>
          </w:p>
        </w:tc>
        <w:tc>
          <w:tcPr>
            <w:tcW w:w="5619" w:type="dxa"/>
          </w:tcPr>
          <w:p w14:paraId="2F8808AA" w14:textId="539FE680" w:rsidR="0073319B" w:rsidRDefault="0073319B" w:rsidP="00C2111A">
            <w:r>
              <w:t xml:space="preserve">Data is displayed for the picked </w:t>
            </w:r>
            <w:r w:rsidR="00872F45">
              <w:t>keyword</w:t>
            </w:r>
            <w:r>
              <w:t>.</w:t>
            </w:r>
          </w:p>
        </w:tc>
      </w:tr>
      <w:tr w:rsidR="0073319B" w14:paraId="3D9CC36A" w14:textId="77777777" w:rsidTr="00C2111A">
        <w:tc>
          <w:tcPr>
            <w:tcW w:w="3397" w:type="dxa"/>
          </w:tcPr>
          <w:p w14:paraId="5DC24927" w14:textId="77777777" w:rsidR="0073319B" w:rsidRDefault="0073319B" w:rsidP="00C2111A">
            <w:r>
              <w:t>Abort Scenario</w:t>
            </w:r>
          </w:p>
        </w:tc>
        <w:tc>
          <w:tcPr>
            <w:tcW w:w="5619" w:type="dxa"/>
          </w:tcPr>
          <w:p w14:paraId="017D43C0" w14:textId="77777777" w:rsidR="0073319B" w:rsidRDefault="0073319B" w:rsidP="00C2111A">
            <w:r>
              <w:t>Data is not displayed.</w:t>
            </w:r>
          </w:p>
        </w:tc>
      </w:tr>
    </w:tbl>
    <w:p w14:paraId="529D37EB" w14:textId="77777777" w:rsidR="0073319B" w:rsidRDefault="0073319B" w:rsidP="00662952"/>
    <w:p w14:paraId="41B2163E" w14:textId="77777777" w:rsidR="0073319B" w:rsidRDefault="0073319B" w:rsidP="00662952"/>
    <w:tbl>
      <w:tblPr>
        <w:tblStyle w:val="TableGrid"/>
        <w:tblW w:w="0" w:type="auto"/>
        <w:tblLook w:val="04A0" w:firstRow="1" w:lastRow="0" w:firstColumn="1" w:lastColumn="0" w:noHBand="0" w:noVBand="1"/>
      </w:tblPr>
      <w:tblGrid>
        <w:gridCol w:w="3397"/>
        <w:gridCol w:w="5619"/>
      </w:tblGrid>
      <w:tr w:rsidR="0073319B" w14:paraId="6E2C90B8" w14:textId="77777777" w:rsidTr="00C2111A">
        <w:tc>
          <w:tcPr>
            <w:tcW w:w="3397" w:type="dxa"/>
            <w:shd w:val="clear" w:color="auto" w:fill="C8CAE7" w:themeFill="text2" w:themeFillTint="33"/>
          </w:tcPr>
          <w:p w14:paraId="3276D646" w14:textId="77777777" w:rsidR="0073319B" w:rsidRPr="0034232D" w:rsidRDefault="0073319B" w:rsidP="00C2111A">
            <w:pPr>
              <w:rPr>
                <w:b/>
                <w:bCs/>
              </w:rPr>
            </w:pPr>
            <w:r w:rsidRPr="0034232D">
              <w:rPr>
                <w:b/>
                <w:bCs/>
              </w:rPr>
              <w:t>Element</w:t>
            </w:r>
          </w:p>
        </w:tc>
        <w:tc>
          <w:tcPr>
            <w:tcW w:w="5619" w:type="dxa"/>
            <w:shd w:val="clear" w:color="auto" w:fill="C8CAE7" w:themeFill="text2" w:themeFillTint="33"/>
          </w:tcPr>
          <w:p w14:paraId="1407113A" w14:textId="77777777" w:rsidR="0073319B" w:rsidRPr="0034232D" w:rsidRDefault="0073319B" w:rsidP="00C2111A">
            <w:pPr>
              <w:rPr>
                <w:b/>
                <w:bCs/>
              </w:rPr>
            </w:pPr>
            <w:r w:rsidRPr="0034232D">
              <w:rPr>
                <w:b/>
                <w:bCs/>
              </w:rPr>
              <w:t>Description</w:t>
            </w:r>
          </w:p>
        </w:tc>
      </w:tr>
      <w:tr w:rsidR="0073319B" w14:paraId="30E0E0FA" w14:textId="77777777" w:rsidTr="00C2111A">
        <w:tc>
          <w:tcPr>
            <w:tcW w:w="3397" w:type="dxa"/>
          </w:tcPr>
          <w:p w14:paraId="3EB8DAF4" w14:textId="77777777" w:rsidR="0073319B" w:rsidRDefault="0073319B" w:rsidP="00C2111A">
            <w:r>
              <w:t>Use Case ID</w:t>
            </w:r>
          </w:p>
        </w:tc>
        <w:tc>
          <w:tcPr>
            <w:tcW w:w="5619" w:type="dxa"/>
          </w:tcPr>
          <w:p w14:paraId="54B4A313" w14:textId="0D91DF0A" w:rsidR="0073319B" w:rsidRDefault="0073319B" w:rsidP="00C2111A">
            <w:r>
              <w:t>5.0</w:t>
            </w:r>
          </w:p>
        </w:tc>
      </w:tr>
      <w:tr w:rsidR="0073319B" w14:paraId="0EE79497" w14:textId="77777777" w:rsidTr="00C2111A">
        <w:tc>
          <w:tcPr>
            <w:tcW w:w="3397" w:type="dxa"/>
          </w:tcPr>
          <w:p w14:paraId="3E239ED4" w14:textId="77777777" w:rsidR="0073319B" w:rsidRDefault="0073319B" w:rsidP="00C2111A">
            <w:r>
              <w:t>Use Case Name</w:t>
            </w:r>
          </w:p>
        </w:tc>
        <w:tc>
          <w:tcPr>
            <w:tcW w:w="5619" w:type="dxa"/>
          </w:tcPr>
          <w:p w14:paraId="7790F3D8" w14:textId="369FBABC" w:rsidR="0073319B" w:rsidRDefault="00D97915" w:rsidP="00C2111A">
            <w:r>
              <w:t>Customer comments</w:t>
            </w:r>
          </w:p>
        </w:tc>
      </w:tr>
      <w:tr w:rsidR="0073319B" w14:paraId="3534D39F" w14:textId="77777777" w:rsidTr="00C2111A">
        <w:tc>
          <w:tcPr>
            <w:tcW w:w="3397" w:type="dxa"/>
          </w:tcPr>
          <w:p w14:paraId="653C26B7" w14:textId="77777777" w:rsidR="0073319B" w:rsidRDefault="0073319B" w:rsidP="00C2111A">
            <w:r>
              <w:t>Primary Actor</w:t>
            </w:r>
          </w:p>
        </w:tc>
        <w:tc>
          <w:tcPr>
            <w:tcW w:w="5619" w:type="dxa"/>
          </w:tcPr>
          <w:p w14:paraId="4FA62DB8" w14:textId="12286A6B" w:rsidR="0073319B" w:rsidRDefault="0073319B" w:rsidP="00C2111A">
            <w:r>
              <w:t>User</w:t>
            </w:r>
            <w:r w:rsidR="001C3EC0">
              <w:t xml:space="preserve"> search for comments related to cleanliness</w:t>
            </w:r>
          </w:p>
        </w:tc>
      </w:tr>
      <w:tr w:rsidR="0073319B" w14:paraId="235515BC" w14:textId="77777777" w:rsidTr="00C2111A">
        <w:tc>
          <w:tcPr>
            <w:tcW w:w="3397" w:type="dxa"/>
          </w:tcPr>
          <w:p w14:paraId="46A74431" w14:textId="77777777" w:rsidR="0073319B" w:rsidRDefault="0073319B" w:rsidP="00C2111A">
            <w:r>
              <w:t>Description</w:t>
            </w:r>
          </w:p>
        </w:tc>
        <w:tc>
          <w:tcPr>
            <w:tcW w:w="5619" w:type="dxa"/>
          </w:tcPr>
          <w:p w14:paraId="19EFE5F1" w14:textId="647501A4" w:rsidR="0073319B" w:rsidRDefault="001C3EC0" w:rsidP="00C2111A">
            <w:r>
              <w:t xml:space="preserve">The user searches for </w:t>
            </w:r>
            <w:r w:rsidR="00FC2670">
              <w:t>comments related to cleanliness</w:t>
            </w:r>
          </w:p>
        </w:tc>
      </w:tr>
      <w:tr w:rsidR="0073319B" w14:paraId="53972310" w14:textId="77777777" w:rsidTr="00C2111A">
        <w:tc>
          <w:tcPr>
            <w:tcW w:w="3397" w:type="dxa"/>
          </w:tcPr>
          <w:p w14:paraId="122F9635" w14:textId="77777777" w:rsidR="0073319B" w:rsidRDefault="0073319B" w:rsidP="00C2111A">
            <w:r>
              <w:t>Pre-Condition</w:t>
            </w:r>
          </w:p>
        </w:tc>
        <w:tc>
          <w:tcPr>
            <w:tcW w:w="5619" w:type="dxa"/>
          </w:tcPr>
          <w:p w14:paraId="46A2189D" w14:textId="6EE448D2" w:rsidR="0073319B" w:rsidRDefault="00FC2670" w:rsidP="00C2111A">
            <w:r>
              <w:t xml:space="preserve">User </w:t>
            </w:r>
            <w:r w:rsidR="00686D7A">
              <w:t>filters the comments about cleanliness</w:t>
            </w:r>
          </w:p>
        </w:tc>
      </w:tr>
      <w:tr w:rsidR="0073319B" w14:paraId="44BA538D" w14:textId="77777777" w:rsidTr="00C2111A">
        <w:tc>
          <w:tcPr>
            <w:tcW w:w="3397" w:type="dxa"/>
          </w:tcPr>
          <w:p w14:paraId="68290975" w14:textId="77777777" w:rsidR="0073319B" w:rsidRDefault="0073319B" w:rsidP="00C2111A">
            <w:r>
              <w:t>Post-Condition</w:t>
            </w:r>
          </w:p>
        </w:tc>
        <w:tc>
          <w:tcPr>
            <w:tcW w:w="5619" w:type="dxa"/>
          </w:tcPr>
          <w:p w14:paraId="095CB5E2" w14:textId="34A266C5" w:rsidR="0073319B" w:rsidRDefault="00686D7A" w:rsidP="00C2111A">
            <w:r>
              <w:t xml:space="preserve">The GUI </w:t>
            </w:r>
            <w:r w:rsidR="00EB390B">
              <w:t xml:space="preserve">shows comments up to 10 </w:t>
            </w:r>
            <w:r w:rsidR="00412665">
              <w:t>most recent</w:t>
            </w:r>
          </w:p>
        </w:tc>
      </w:tr>
      <w:tr w:rsidR="0073319B" w14:paraId="69308B20" w14:textId="77777777" w:rsidTr="00C2111A">
        <w:tc>
          <w:tcPr>
            <w:tcW w:w="3397" w:type="dxa"/>
          </w:tcPr>
          <w:p w14:paraId="3B2427C2" w14:textId="77777777" w:rsidR="0073319B" w:rsidRDefault="0073319B" w:rsidP="00C2111A">
            <w:r>
              <w:t>Success Scenario</w:t>
            </w:r>
          </w:p>
        </w:tc>
        <w:tc>
          <w:tcPr>
            <w:tcW w:w="5619" w:type="dxa"/>
          </w:tcPr>
          <w:p w14:paraId="751607A7" w14:textId="0B3A7BFA" w:rsidR="0073319B" w:rsidRDefault="00412665" w:rsidP="00C2111A">
            <w:r>
              <w:t>The data shows 10 comments that relates to cleanliness</w:t>
            </w:r>
          </w:p>
        </w:tc>
      </w:tr>
      <w:tr w:rsidR="0073319B" w14:paraId="4A558499" w14:textId="77777777" w:rsidTr="00C2111A">
        <w:tc>
          <w:tcPr>
            <w:tcW w:w="3397" w:type="dxa"/>
          </w:tcPr>
          <w:p w14:paraId="06563567" w14:textId="77777777" w:rsidR="0073319B" w:rsidRDefault="0073319B" w:rsidP="00C2111A">
            <w:r>
              <w:t>Abort Scenario</w:t>
            </w:r>
          </w:p>
        </w:tc>
        <w:tc>
          <w:tcPr>
            <w:tcW w:w="5619" w:type="dxa"/>
          </w:tcPr>
          <w:p w14:paraId="344B5DAD" w14:textId="77777777" w:rsidR="0073319B" w:rsidRDefault="0073319B" w:rsidP="00C2111A">
            <w:r>
              <w:t>Data is not displayed.</w:t>
            </w:r>
          </w:p>
        </w:tc>
      </w:tr>
    </w:tbl>
    <w:p w14:paraId="4FEC2C93" w14:textId="77777777" w:rsidR="0073319B" w:rsidRPr="00662952" w:rsidRDefault="0073319B" w:rsidP="00662952"/>
    <w:p w14:paraId="738FDBEE" w14:textId="77777777" w:rsidR="00926CFD" w:rsidRDefault="00926CFD">
      <w:r>
        <w:br w:type="page"/>
      </w:r>
    </w:p>
    <w:p w14:paraId="70F52774" w14:textId="25083C11" w:rsidR="00926CFD" w:rsidRDefault="00AE0DC1" w:rsidP="00926CFD">
      <w:pPr>
        <w:pStyle w:val="Heading1"/>
        <w:numPr>
          <w:ilvl w:val="0"/>
          <w:numId w:val="7"/>
        </w:numPr>
      </w:pPr>
      <w:bookmarkStart w:id="8" w:name="_Toc142068939"/>
      <w:r>
        <w:t>Software Design and S</w:t>
      </w:r>
      <w:r w:rsidR="00FB38C7">
        <w:t>ystem Components</w:t>
      </w:r>
      <w:bookmarkEnd w:id="8"/>
    </w:p>
    <w:p w14:paraId="2992ECF1" w14:textId="28B829C3" w:rsidR="00FB38C7" w:rsidRDefault="00AE0DC1" w:rsidP="00FB38C7">
      <w:pPr>
        <w:pStyle w:val="Heading2"/>
        <w:numPr>
          <w:ilvl w:val="1"/>
          <w:numId w:val="7"/>
        </w:numPr>
      </w:pPr>
      <w:bookmarkStart w:id="9" w:name="_Toc142068940"/>
      <w:r>
        <w:t>Software Design</w:t>
      </w:r>
      <w:bookmarkEnd w:id="9"/>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7"/>
        </w:numPr>
      </w:pPr>
      <w:bookmarkStart w:id="10" w:name="_Toc142068941"/>
      <w:r>
        <w:t>System Components</w:t>
      </w:r>
      <w:bookmarkEnd w:id="10"/>
    </w:p>
    <w:p w14:paraId="05FA9DAC" w14:textId="77777777" w:rsidR="00AE0DC1" w:rsidRDefault="00AE0DC1" w:rsidP="00AE0DC1">
      <w:pPr>
        <w:pStyle w:val="Heading3"/>
        <w:numPr>
          <w:ilvl w:val="2"/>
          <w:numId w:val="7"/>
        </w:numPr>
      </w:pPr>
      <w:bookmarkStart w:id="11" w:name="_Toc142068942"/>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10"/>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10"/>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9"/>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Default="00AE0DC1" w:rsidP="00AE0DC1">
      <w:pPr>
        <w:pStyle w:val="ListParagraph"/>
        <w:numPr>
          <w:ilvl w:val="0"/>
          <w:numId w:val="9"/>
        </w:numPr>
        <w:rPr>
          <w:color w:val="FF0000"/>
        </w:rPr>
      </w:pPr>
      <w:r w:rsidRPr="00AE0DC1">
        <w:rPr>
          <w:color w:val="FF0000"/>
        </w:rPr>
        <w:t>a description of the function’s return value</w:t>
      </w:r>
    </w:p>
    <w:p w14:paraId="16FA4932" w14:textId="77777777" w:rsidR="00060E04" w:rsidRDefault="00060E04" w:rsidP="00060E04">
      <w:pPr>
        <w:pStyle w:val="ListParagraph"/>
        <w:ind w:left="1080"/>
        <w:rPr>
          <w:color w:val="FF0000"/>
        </w:rPr>
      </w:pPr>
    </w:p>
    <w:p w14:paraId="3954CCD2" w14:textId="06F9582E" w:rsidR="00060E04" w:rsidRDefault="00060E04" w:rsidP="004E1149">
      <w:pPr>
        <w:pStyle w:val="ListParagraph"/>
        <w:numPr>
          <w:ilvl w:val="0"/>
          <w:numId w:val="12"/>
        </w:numPr>
      </w:pPr>
      <w:r>
        <w:t xml:space="preserve">def </w:t>
      </w:r>
      <w:proofErr w:type="spellStart"/>
      <w:r>
        <w:t>readExcel</w:t>
      </w:r>
      <w:proofErr w:type="spellEnd"/>
      <w:r>
        <w:t>()</w:t>
      </w:r>
    </w:p>
    <w:p w14:paraId="75D8BCD0" w14:textId="77777777" w:rsidR="004E1149" w:rsidRDefault="004E1149" w:rsidP="004E1149">
      <w:pPr>
        <w:pStyle w:val="ListParagraph"/>
        <w:numPr>
          <w:ilvl w:val="1"/>
          <w:numId w:val="12"/>
        </w:numPr>
      </w:pPr>
      <w:r>
        <w:t>A function that will be used to read the CSV files to grab the data.</w:t>
      </w:r>
    </w:p>
    <w:p w14:paraId="66FEA7A0" w14:textId="46D7688B" w:rsidR="00376055" w:rsidRDefault="00376055" w:rsidP="004E1149">
      <w:pPr>
        <w:pStyle w:val="ListParagraph"/>
        <w:numPr>
          <w:ilvl w:val="1"/>
          <w:numId w:val="12"/>
        </w:numPr>
      </w:pPr>
      <w:r>
        <w:t xml:space="preserve">Returns the </w:t>
      </w:r>
      <w:proofErr w:type="spellStart"/>
      <w:r>
        <w:t>dataframe</w:t>
      </w:r>
      <w:proofErr w:type="spellEnd"/>
      <w:r>
        <w:t xml:space="preserve"> of the data.</w:t>
      </w:r>
      <w:r w:rsidR="00C43C34">
        <w:t xml:space="preserve"> This is a data representation of the CSV file.</w:t>
      </w:r>
    </w:p>
    <w:p w14:paraId="2D912BD9" w14:textId="565F6F79" w:rsidR="004E1149" w:rsidRDefault="004E1149" w:rsidP="004E1149">
      <w:pPr>
        <w:pStyle w:val="ListParagraph"/>
        <w:numPr>
          <w:ilvl w:val="0"/>
          <w:numId w:val="12"/>
        </w:numPr>
      </w:pPr>
      <w:r>
        <w:t xml:space="preserve">def </w:t>
      </w:r>
      <w:proofErr w:type="spellStart"/>
      <w:r>
        <w:t>selectdDate</w:t>
      </w:r>
      <w:proofErr w:type="spellEnd"/>
      <w:r>
        <w:t>()</w:t>
      </w:r>
    </w:p>
    <w:p w14:paraId="1C0AEFE5" w14:textId="338A294E" w:rsidR="004E1149" w:rsidRDefault="004E1149" w:rsidP="004E1149">
      <w:pPr>
        <w:pStyle w:val="ListParagraph"/>
        <w:numPr>
          <w:ilvl w:val="1"/>
          <w:numId w:val="12"/>
        </w:numPr>
      </w:pPr>
      <w:r>
        <w:t>A function that will grab the date from the user-selected period.</w:t>
      </w:r>
    </w:p>
    <w:p w14:paraId="5B0115D9" w14:textId="77777777" w:rsidR="004E1149" w:rsidRDefault="004E1149" w:rsidP="004E1149">
      <w:pPr>
        <w:pStyle w:val="ListParagraph"/>
        <w:numPr>
          <w:ilvl w:val="0"/>
          <w:numId w:val="12"/>
        </w:numPr>
      </w:pPr>
    </w:p>
    <w:p w14:paraId="4D5BE7EB" w14:textId="10049D15" w:rsidR="007B1AD6" w:rsidRDefault="007B1AD6" w:rsidP="00060E04">
      <w:pPr>
        <w:ind w:left="1428"/>
      </w:pPr>
      <w:r>
        <w:tab/>
      </w:r>
      <w:r>
        <w:tab/>
      </w:r>
    </w:p>
    <w:p w14:paraId="19173073" w14:textId="77777777" w:rsidR="00F32146" w:rsidRPr="00060E04" w:rsidRDefault="00F32146" w:rsidP="00060E04">
      <w:pPr>
        <w:ind w:left="1428"/>
      </w:pPr>
    </w:p>
    <w:p w14:paraId="55A69754" w14:textId="77777777" w:rsidR="00060E04" w:rsidRPr="00060E04" w:rsidRDefault="00060E04" w:rsidP="00060E04">
      <w:pPr>
        <w:rPr>
          <w:color w:val="FF0000"/>
        </w:rPr>
      </w:pPr>
    </w:p>
    <w:p w14:paraId="165AD5A4" w14:textId="77777777" w:rsidR="00060E04" w:rsidRPr="00060E04" w:rsidRDefault="00060E04" w:rsidP="00060E04">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7"/>
        </w:numPr>
      </w:pPr>
      <w:bookmarkStart w:id="12" w:name="_Toc142068943"/>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9"/>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9"/>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9"/>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9"/>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7"/>
        </w:numPr>
      </w:pPr>
      <w:bookmarkStart w:id="13" w:name="_Toc142068944"/>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533F5C58" w14:textId="2B98D313" w:rsidR="00AE0DC1" w:rsidRDefault="00AE0DC1"/>
    <w:p w14:paraId="2095C3B7" w14:textId="47C96233" w:rsidR="00926CFD" w:rsidRDefault="00FB38C7" w:rsidP="00926CFD">
      <w:pPr>
        <w:pStyle w:val="Heading1"/>
        <w:numPr>
          <w:ilvl w:val="0"/>
          <w:numId w:val="7"/>
        </w:numPr>
      </w:pPr>
      <w:bookmarkStart w:id="14" w:name="_Toc142068945"/>
      <w:r>
        <w:t>User Interface Design</w:t>
      </w:r>
      <w:bookmarkEnd w:id="14"/>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7"/>
        </w:numPr>
      </w:pPr>
      <w:bookmarkStart w:id="15" w:name="_Toc142068946"/>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7"/>
        </w:numPr>
      </w:pPr>
      <w:bookmarkStart w:id="16" w:name="_Toc142068947"/>
      <w:r>
        <w:t>Visual Design</w:t>
      </w:r>
      <w:bookmarkEnd w:id="16"/>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2764" w14:textId="77777777" w:rsidR="00573297" w:rsidRDefault="00573297" w:rsidP="00354172">
      <w:pPr>
        <w:spacing w:after="0" w:line="240" w:lineRule="auto"/>
      </w:pPr>
      <w:r>
        <w:separator/>
      </w:r>
    </w:p>
  </w:endnote>
  <w:endnote w:type="continuationSeparator" w:id="0">
    <w:p w14:paraId="6158EBEE" w14:textId="77777777" w:rsidR="00573297" w:rsidRDefault="00573297" w:rsidP="00354172">
      <w:pPr>
        <w:spacing w:after="0" w:line="240" w:lineRule="auto"/>
      </w:pPr>
      <w:r>
        <w:continuationSeparator/>
      </w:r>
    </w:p>
  </w:endnote>
  <w:endnote w:type="continuationNotice" w:id="1">
    <w:p w14:paraId="1C65A732" w14:textId="77777777" w:rsidR="00573297" w:rsidRDefault="005732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09AF" w14:textId="77777777" w:rsidR="00573297" w:rsidRDefault="00573297" w:rsidP="00354172">
      <w:pPr>
        <w:spacing w:after="0" w:line="240" w:lineRule="auto"/>
      </w:pPr>
      <w:r>
        <w:separator/>
      </w:r>
    </w:p>
  </w:footnote>
  <w:footnote w:type="continuationSeparator" w:id="0">
    <w:p w14:paraId="7D9134EA" w14:textId="77777777" w:rsidR="00573297" w:rsidRDefault="00573297" w:rsidP="00354172">
      <w:pPr>
        <w:spacing w:after="0" w:line="240" w:lineRule="auto"/>
      </w:pPr>
      <w:r>
        <w:continuationSeparator/>
      </w:r>
    </w:p>
  </w:footnote>
  <w:footnote w:type="continuationNotice" w:id="1">
    <w:p w14:paraId="337715F3" w14:textId="77777777" w:rsidR="00573297" w:rsidRDefault="005732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1B53"/>
    <w:multiLevelType w:val="hybridMultilevel"/>
    <w:tmpl w:val="45F63FDA"/>
    <w:lvl w:ilvl="0" w:tplc="F108555A">
      <w:start w:val="1"/>
      <w:numFmt w:val="bullet"/>
      <w:lvlText w:val=""/>
      <w:lvlJc w:val="left"/>
      <w:pPr>
        <w:ind w:left="720" w:hanging="360"/>
      </w:pPr>
      <w:rPr>
        <w:rFonts w:ascii="Symbol" w:hAnsi="Symbol" w:hint="default"/>
      </w:rPr>
    </w:lvl>
    <w:lvl w:ilvl="1" w:tplc="F70C23C4">
      <w:start w:val="1"/>
      <w:numFmt w:val="bullet"/>
      <w:lvlText w:val="o"/>
      <w:lvlJc w:val="left"/>
      <w:pPr>
        <w:ind w:left="1440" w:hanging="360"/>
      </w:pPr>
      <w:rPr>
        <w:rFonts w:ascii="Courier New" w:hAnsi="Courier New" w:hint="default"/>
      </w:rPr>
    </w:lvl>
    <w:lvl w:ilvl="2" w:tplc="8722CD02">
      <w:start w:val="1"/>
      <w:numFmt w:val="bullet"/>
      <w:lvlText w:val=""/>
      <w:lvlJc w:val="left"/>
      <w:pPr>
        <w:ind w:left="2160" w:hanging="360"/>
      </w:pPr>
      <w:rPr>
        <w:rFonts w:ascii="Wingdings" w:hAnsi="Wingdings" w:hint="default"/>
      </w:rPr>
    </w:lvl>
    <w:lvl w:ilvl="3" w:tplc="5D26F240">
      <w:start w:val="1"/>
      <w:numFmt w:val="bullet"/>
      <w:lvlText w:val=""/>
      <w:lvlJc w:val="left"/>
      <w:pPr>
        <w:ind w:left="2880" w:hanging="360"/>
      </w:pPr>
      <w:rPr>
        <w:rFonts w:ascii="Symbol" w:hAnsi="Symbol" w:hint="default"/>
      </w:rPr>
    </w:lvl>
    <w:lvl w:ilvl="4" w:tplc="110C68A2">
      <w:start w:val="1"/>
      <w:numFmt w:val="bullet"/>
      <w:lvlText w:val="o"/>
      <w:lvlJc w:val="left"/>
      <w:pPr>
        <w:ind w:left="3600" w:hanging="360"/>
      </w:pPr>
      <w:rPr>
        <w:rFonts w:ascii="Courier New" w:hAnsi="Courier New" w:hint="default"/>
      </w:rPr>
    </w:lvl>
    <w:lvl w:ilvl="5" w:tplc="78B89018">
      <w:start w:val="1"/>
      <w:numFmt w:val="bullet"/>
      <w:lvlText w:val=""/>
      <w:lvlJc w:val="left"/>
      <w:pPr>
        <w:ind w:left="4320" w:hanging="360"/>
      </w:pPr>
      <w:rPr>
        <w:rFonts w:ascii="Wingdings" w:hAnsi="Wingdings" w:hint="default"/>
      </w:rPr>
    </w:lvl>
    <w:lvl w:ilvl="6" w:tplc="56FEBB6A">
      <w:start w:val="1"/>
      <w:numFmt w:val="bullet"/>
      <w:lvlText w:val=""/>
      <w:lvlJc w:val="left"/>
      <w:pPr>
        <w:ind w:left="5040" w:hanging="360"/>
      </w:pPr>
      <w:rPr>
        <w:rFonts w:ascii="Symbol" w:hAnsi="Symbol" w:hint="default"/>
      </w:rPr>
    </w:lvl>
    <w:lvl w:ilvl="7" w:tplc="484E5CB8">
      <w:start w:val="1"/>
      <w:numFmt w:val="bullet"/>
      <w:lvlText w:val="o"/>
      <w:lvlJc w:val="left"/>
      <w:pPr>
        <w:ind w:left="5760" w:hanging="360"/>
      </w:pPr>
      <w:rPr>
        <w:rFonts w:ascii="Courier New" w:hAnsi="Courier New" w:hint="default"/>
      </w:rPr>
    </w:lvl>
    <w:lvl w:ilvl="8" w:tplc="8266EAD0">
      <w:start w:val="1"/>
      <w:numFmt w:val="bullet"/>
      <w:lvlText w:val=""/>
      <w:lvlJc w:val="left"/>
      <w:pPr>
        <w:ind w:left="6480" w:hanging="360"/>
      </w:pPr>
      <w:rPr>
        <w:rFonts w:ascii="Wingdings" w:hAnsi="Wingdings" w:hint="default"/>
      </w:rPr>
    </w:lvl>
  </w:abstractNum>
  <w:abstractNum w:abstractNumId="1" w15:restartNumberingAfterBreak="0">
    <w:nsid w:val="23035EF6"/>
    <w:multiLevelType w:val="hybridMultilevel"/>
    <w:tmpl w:val="7D50D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E16FDC"/>
    <w:multiLevelType w:val="multilevel"/>
    <w:tmpl w:val="18A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F29426E"/>
    <w:multiLevelType w:val="hybridMultilevel"/>
    <w:tmpl w:val="4E58FCC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2156"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6" w15:restartNumberingAfterBreak="0">
    <w:nsid w:val="4569B457"/>
    <w:multiLevelType w:val="hybridMultilevel"/>
    <w:tmpl w:val="60AADBEE"/>
    <w:lvl w:ilvl="0" w:tplc="DFA8E886">
      <w:start w:val="1"/>
      <w:numFmt w:val="bullet"/>
      <w:lvlText w:val=""/>
      <w:lvlJc w:val="left"/>
      <w:pPr>
        <w:ind w:left="720" w:hanging="360"/>
      </w:pPr>
      <w:rPr>
        <w:rFonts w:ascii="Symbol" w:hAnsi="Symbol" w:hint="default"/>
      </w:rPr>
    </w:lvl>
    <w:lvl w:ilvl="1" w:tplc="20A25B1C">
      <w:start w:val="1"/>
      <w:numFmt w:val="bullet"/>
      <w:lvlText w:val="o"/>
      <w:lvlJc w:val="left"/>
      <w:pPr>
        <w:ind w:left="1440" w:hanging="360"/>
      </w:pPr>
      <w:rPr>
        <w:rFonts w:ascii="Courier New" w:hAnsi="Courier New" w:hint="default"/>
      </w:rPr>
    </w:lvl>
    <w:lvl w:ilvl="2" w:tplc="C9320612">
      <w:start w:val="1"/>
      <w:numFmt w:val="bullet"/>
      <w:lvlText w:val=""/>
      <w:lvlJc w:val="left"/>
      <w:pPr>
        <w:ind w:left="2160" w:hanging="360"/>
      </w:pPr>
      <w:rPr>
        <w:rFonts w:ascii="Wingdings" w:hAnsi="Wingdings" w:hint="default"/>
      </w:rPr>
    </w:lvl>
    <w:lvl w:ilvl="3" w:tplc="614C0A60">
      <w:start w:val="1"/>
      <w:numFmt w:val="bullet"/>
      <w:lvlText w:val=""/>
      <w:lvlJc w:val="left"/>
      <w:pPr>
        <w:ind w:left="2880" w:hanging="360"/>
      </w:pPr>
      <w:rPr>
        <w:rFonts w:ascii="Symbol" w:hAnsi="Symbol" w:hint="default"/>
      </w:rPr>
    </w:lvl>
    <w:lvl w:ilvl="4" w:tplc="5E9AA178">
      <w:start w:val="1"/>
      <w:numFmt w:val="bullet"/>
      <w:lvlText w:val="o"/>
      <w:lvlJc w:val="left"/>
      <w:pPr>
        <w:ind w:left="3600" w:hanging="360"/>
      </w:pPr>
      <w:rPr>
        <w:rFonts w:ascii="Courier New" w:hAnsi="Courier New" w:hint="default"/>
      </w:rPr>
    </w:lvl>
    <w:lvl w:ilvl="5" w:tplc="F884AA2C">
      <w:start w:val="1"/>
      <w:numFmt w:val="bullet"/>
      <w:lvlText w:val=""/>
      <w:lvlJc w:val="left"/>
      <w:pPr>
        <w:ind w:left="4320" w:hanging="360"/>
      </w:pPr>
      <w:rPr>
        <w:rFonts w:ascii="Wingdings" w:hAnsi="Wingdings" w:hint="default"/>
      </w:rPr>
    </w:lvl>
    <w:lvl w:ilvl="6" w:tplc="E48E99FC">
      <w:start w:val="1"/>
      <w:numFmt w:val="bullet"/>
      <w:lvlText w:val=""/>
      <w:lvlJc w:val="left"/>
      <w:pPr>
        <w:ind w:left="5040" w:hanging="360"/>
      </w:pPr>
      <w:rPr>
        <w:rFonts w:ascii="Symbol" w:hAnsi="Symbol" w:hint="default"/>
      </w:rPr>
    </w:lvl>
    <w:lvl w:ilvl="7" w:tplc="DD48C4AC">
      <w:start w:val="1"/>
      <w:numFmt w:val="bullet"/>
      <w:lvlText w:val="o"/>
      <w:lvlJc w:val="left"/>
      <w:pPr>
        <w:ind w:left="5760" w:hanging="360"/>
      </w:pPr>
      <w:rPr>
        <w:rFonts w:ascii="Courier New" w:hAnsi="Courier New" w:hint="default"/>
      </w:rPr>
    </w:lvl>
    <w:lvl w:ilvl="8" w:tplc="B284E2EE">
      <w:start w:val="1"/>
      <w:numFmt w:val="bullet"/>
      <w:lvlText w:val=""/>
      <w:lvlJc w:val="left"/>
      <w:pPr>
        <w:ind w:left="6480" w:hanging="360"/>
      </w:pPr>
      <w:rPr>
        <w:rFonts w:ascii="Wingdings" w:hAnsi="Wingdings" w:hint="default"/>
      </w:rPr>
    </w:lvl>
  </w:abstractNum>
  <w:abstractNum w:abstractNumId="7" w15:restartNumberingAfterBreak="0">
    <w:nsid w:val="4A723526"/>
    <w:multiLevelType w:val="hybridMultilevel"/>
    <w:tmpl w:val="60DE961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8" w15:restartNumberingAfterBreak="0">
    <w:nsid w:val="4E1884B5"/>
    <w:multiLevelType w:val="hybridMultilevel"/>
    <w:tmpl w:val="04F46BDA"/>
    <w:lvl w:ilvl="0" w:tplc="06565534">
      <w:start w:val="1"/>
      <w:numFmt w:val="bullet"/>
      <w:lvlText w:val=""/>
      <w:lvlJc w:val="left"/>
      <w:pPr>
        <w:ind w:left="720" w:hanging="360"/>
      </w:pPr>
      <w:rPr>
        <w:rFonts w:ascii="Symbol" w:hAnsi="Symbol" w:hint="default"/>
      </w:rPr>
    </w:lvl>
    <w:lvl w:ilvl="1" w:tplc="3F6C7F9A">
      <w:start w:val="1"/>
      <w:numFmt w:val="bullet"/>
      <w:lvlText w:val="o"/>
      <w:lvlJc w:val="left"/>
      <w:pPr>
        <w:ind w:left="1440" w:hanging="360"/>
      </w:pPr>
      <w:rPr>
        <w:rFonts w:ascii="Courier New" w:hAnsi="Courier New" w:hint="default"/>
      </w:rPr>
    </w:lvl>
    <w:lvl w:ilvl="2" w:tplc="95D0F61A">
      <w:start w:val="1"/>
      <w:numFmt w:val="bullet"/>
      <w:lvlText w:val=""/>
      <w:lvlJc w:val="left"/>
      <w:pPr>
        <w:ind w:left="2160" w:hanging="360"/>
      </w:pPr>
      <w:rPr>
        <w:rFonts w:ascii="Wingdings" w:hAnsi="Wingdings" w:hint="default"/>
      </w:rPr>
    </w:lvl>
    <w:lvl w:ilvl="3" w:tplc="0B1C7CDE">
      <w:start w:val="1"/>
      <w:numFmt w:val="bullet"/>
      <w:lvlText w:val=""/>
      <w:lvlJc w:val="left"/>
      <w:pPr>
        <w:ind w:left="2880" w:hanging="360"/>
      </w:pPr>
      <w:rPr>
        <w:rFonts w:ascii="Symbol" w:hAnsi="Symbol" w:hint="default"/>
      </w:rPr>
    </w:lvl>
    <w:lvl w:ilvl="4" w:tplc="E73228C0">
      <w:start w:val="1"/>
      <w:numFmt w:val="bullet"/>
      <w:lvlText w:val="o"/>
      <w:lvlJc w:val="left"/>
      <w:pPr>
        <w:ind w:left="3600" w:hanging="360"/>
      </w:pPr>
      <w:rPr>
        <w:rFonts w:ascii="Courier New" w:hAnsi="Courier New" w:hint="default"/>
      </w:rPr>
    </w:lvl>
    <w:lvl w:ilvl="5" w:tplc="BC1283E0">
      <w:start w:val="1"/>
      <w:numFmt w:val="bullet"/>
      <w:lvlText w:val=""/>
      <w:lvlJc w:val="left"/>
      <w:pPr>
        <w:ind w:left="4320" w:hanging="360"/>
      </w:pPr>
      <w:rPr>
        <w:rFonts w:ascii="Wingdings" w:hAnsi="Wingdings" w:hint="default"/>
      </w:rPr>
    </w:lvl>
    <w:lvl w:ilvl="6" w:tplc="9D3C8C08">
      <w:start w:val="1"/>
      <w:numFmt w:val="bullet"/>
      <w:lvlText w:val=""/>
      <w:lvlJc w:val="left"/>
      <w:pPr>
        <w:ind w:left="5040" w:hanging="360"/>
      </w:pPr>
      <w:rPr>
        <w:rFonts w:ascii="Symbol" w:hAnsi="Symbol" w:hint="default"/>
      </w:rPr>
    </w:lvl>
    <w:lvl w:ilvl="7" w:tplc="8AFEB974">
      <w:start w:val="1"/>
      <w:numFmt w:val="bullet"/>
      <w:lvlText w:val="o"/>
      <w:lvlJc w:val="left"/>
      <w:pPr>
        <w:ind w:left="5760" w:hanging="360"/>
      </w:pPr>
      <w:rPr>
        <w:rFonts w:ascii="Courier New" w:hAnsi="Courier New" w:hint="default"/>
      </w:rPr>
    </w:lvl>
    <w:lvl w:ilvl="8" w:tplc="1F8CAE06">
      <w:start w:val="1"/>
      <w:numFmt w:val="bullet"/>
      <w:lvlText w:val=""/>
      <w:lvlJc w:val="left"/>
      <w:pPr>
        <w:ind w:left="6480" w:hanging="360"/>
      </w:pPr>
      <w:rPr>
        <w:rFonts w:ascii="Wingdings" w:hAnsi="Wingding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126C3C"/>
    <w:multiLevelType w:val="hybridMultilevel"/>
    <w:tmpl w:val="9B708EE4"/>
    <w:lvl w:ilvl="0" w:tplc="346EED28">
      <w:start w:val="1"/>
      <w:numFmt w:val="bullet"/>
      <w:lvlText w:val=""/>
      <w:lvlJc w:val="left"/>
      <w:pPr>
        <w:ind w:left="720" w:hanging="360"/>
      </w:pPr>
      <w:rPr>
        <w:rFonts w:ascii="Symbol" w:hAnsi="Symbol" w:hint="default"/>
      </w:rPr>
    </w:lvl>
    <w:lvl w:ilvl="1" w:tplc="B69C132C">
      <w:start w:val="1"/>
      <w:numFmt w:val="bullet"/>
      <w:lvlText w:val="o"/>
      <w:lvlJc w:val="left"/>
      <w:pPr>
        <w:ind w:left="1440" w:hanging="360"/>
      </w:pPr>
      <w:rPr>
        <w:rFonts w:ascii="Courier New" w:hAnsi="Courier New" w:hint="default"/>
      </w:rPr>
    </w:lvl>
    <w:lvl w:ilvl="2" w:tplc="F1BAF302">
      <w:start w:val="1"/>
      <w:numFmt w:val="bullet"/>
      <w:lvlText w:val=""/>
      <w:lvlJc w:val="left"/>
      <w:pPr>
        <w:ind w:left="2160" w:hanging="360"/>
      </w:pPr>
      <w:rPr>
        <w:rFonts w:ascii="Wingdings" w:hAnsi="Wingdings" w:hint="default"/>
      </w:rPr>
    </w:lvl>
    <w:lvl w:ilvl="3" w:tplc="2A1A99F6">
      <w:start w:val="1"/>
      <w:numFmt w:val="bullet"/>
      <w:lvlText w:val=""/>
      <w:lvlJc w:val="left"/>
      <w:pPr>
        <w:ind w:left="2880" w:hanging="360"/>
      </w:pPr>
      <w:rPr>
        <w:rFonts w:ascii="Symbol" w:hAnsi="Symbol" w:hint="default"/>
      </w:rPr>
    </w:lvl>
    <w:lvl w:ilvl="4" w:tplc="FA122674">
      <w:start w:val="1"/>
      <w:numFmt w:val="bullet"/>
      <w:lvlText w:val="o"/>
      <w:lvlJc w:val="left"/>
      <w:pPr>
        <w:ind w:left="3600" w:hanging="360"/>
      </w:pPr>
      <w:rPr>
        <w:rFonts w:ascii="Courier New" w:hAnsi="Courier New" w:hint="default"/>
      </w:rPr>
    </w:lvl>
    <w:lvl w:ilvl="5" w:tplc="8FC643C4">
      <w:start w:val="1"/>
      <w:numFmt w:val="bullet"/>
      <w:lvlText w:val=""/>
      <w:lvlJc w:val="left"/>
      <w:pPr>
        <w:ind w:left="4320" w:hanging="360"/>
      </w:pPr>
      <w:rPr>
        <w:rFonts w:ascii="Wingdings" w:hAnsi="Wingdings" w:hint="default"/>
      </w:rPr>
    </w:lvl>
    <w:lvl w:ilvl="6" w:tplc="245C4AB2">
      <w:start w:val="1"/>
      <w:numFmt w:val="bullet"/>
      <w:lvlText w:val=""/>
      <w:lvlJc w:val="left"/>
      <w:pPr>
        <w:ind w:left="5040" w:hanging="360"/>
      </w:pPr>
      <w:rPr>
        <w:rFonts w:ascii="Symbol" w:hAnsi="Symbol" w:hint="default"/>
      </w:rPr>
    </w:lvl>
    <w:lvl w:ilvl="7" w:tplc="1990E730">
      <w:start w:val="1"/>
      <w:numFmt w:val="bullet"/>
      <w:lvlText w:val="o"/>
      <w:lvlJc w:val="left"/>
      <w:pPr>
        <w:ind w:left="5760" w:hanging="360"/>
      </w:pPr>
      <w:rPr>
        <w:rFonts w:ascii="Courier New" w:hAnsi="Courier New" w:hint="default"/>
      </w:rPr>
    </w:lvl>
    <w:lvl w:ilvl="8" w:tplc="9E161BBA">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866992"/>
    <w:multiLevelType w:val="hybridMultilevel"/>
    <w:tmpl w:val="C8F88CBA"/>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4" w15:restartNumberingAfterBreak="0">
    <w:nsid w:val="6A906AEC"/>
    <w:multiLevelType w:val="hybridMultilevel"/>
    <w:tmpl w:val="581EE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01F194"/>
    <w:multiLevelType w:val="hybridMultilevel"/>
    <w:tmpl w:val="26B65D44"/>
    <w:lvl w:ilvl="0" w:tplc="4D948A3E">
      <w:start w:val="1"/>
      <w:numFmt w:val="bullet"/>
      <w:lvlText w:val=""/>
      <w:lvlJc w:val="left"/>
      <w:pPr>
        <w:ind w:left="720" w:hanging="360"/>
      </w:pPr>
      <w:rPr>
        <w:rFonts w:ascii="Symbol" w:hAnsi="Symbol" w:hint="default"/>
      </w:rPr>
    </w:lvl>
    <w:lvl w:ilvl="1" w:tplc="CEA65916">
      <w:start w:val="1"/>
      <w:numFmt w:val="bullet"/>
      <w:lvlText w:val="o"/>
      <w:lvlJc w:val="left"/>
      <w:pPr>
        <w:ind w:left="1440" w:hanging="360"/>
      </w:pPr>
      <w:rPr>
        <w:rFonts w:ascii="Courier New" w:hAnsi="Courier New" w:hint="default"/>
      </w:rPr>
    </w:lvl>
    <w:lvl w:ilvl="2" w:tplc="0B9A5B22">
      <w:start w:val="1"/>
      <w:numFmt w:val="bullet"/>
      <w:lvlText w:val=""/>
      <w:lvlJc w:val="left"/>
      <w:pPr>
        <w:ind w:left="2160" w:hanging="360"/>
      </w:pPr>
      <w:rPr>
        <w:rFonts w:ascii="Wingdings" w:hAnsi="Wingdings" w:hint="default"/>
      </w:rPr>
    </w:lvl>
    <w:lvl w:ilvl="3" w:tplc="AD588CAA">
      <w:start w:val="1"/>
      <w:numFmt w:val="bullet"/>
      <w:lvlText w:val=""/>
      <w:lvlJc w:val="left"/>
      <w:pPr>
        <w:ind w:left="2880" w:hanging="360"/>
      </w:pPr>
      <w:rPr>
        <w:rFonts w:ascii="Symbol" w:hAnsi="Symbol" w:hint="default"/>
      </w:rPr>
    </w:lvl>
    <w:lvl w:ilvl="4" w:tplc="CC3CAC46">
      <w:start w:val="1"/>
      <w:numFmt w:val="bullet"/>
      <w:lvlText w:val="o"/>
      <w:lvlJc w:val="left"/>
      <w:pPr>
        <w:ind w:left="3600" w:hanging="360"/>
      </w:pPr>
      <w:rPr>
        <w:rFonts w:ascii="Courier New" w:hAnsi="Courier New" w:hint="default"/>
      </w:rPr>
    </w:lvl>
    <w:lvl w:ilvl="5" w:tplc="82A44C88">
      <w:start w:val="1"/>
      <w:numFmt w:val="bullet"/>
      <w:lvlText w:val=""/>
      <w:lvlJc w:val="left"/>
      <w:pPr>
        <w:ind w:left="4320" w:hanging="360"/>
      </w:pPr>
      <w:rPr>
        <w:rFonts w:ascii="Wingdings" w:hAnsi="Wingdings" w:hint="default"/>
      </w:rPr>
    </w:lvl>
    <w:lvl w:ilvl="6" w:tplc="4D44BFDA">
      <w:start w:val="1"/>
      <w:numFmt w:val="bullet"/>
      <w:lvlText w:val=""/>
      <w:lvlJc w:val="left"/>
      <w:pPr>
        <w:ind w:left="5040" w:hanging="360"/>
      </w:pPr>
      <w:rPr>
        <w:rFonts w:ascii="Symbol" w:hAnsi="Symbol" w:hint="default"/>
      </w:rPr>
    </w:lvl>
    <w:lvl w:ilvl="7" w:tplc="9858FAF2">
      <w:start w:val="1"/>
      <w:numFmt w:val="bullet"/>
      <w:lvlText w:val="o"/>
      <w:lvlJc w:val="left"/>
      <w:pPr>
        <w:ind w:left="5760" w:hanging="360"/>
      </w:pPr>
      <w:rPr>
        <w:rFonts w:ascii="Courier New" w:hAnsi="Courier New" w:hint="default"/>
      </w:rPr>
    </w:lvl>
    <w:lvl w:ilvl="8" w:tplc="AD2047BC">
      <w:start w:val="1"/>
      <w:numFmt w:val="bullet"/>
      <w:lvlText w:val=""/>
      <w:lvlJc w:val="left"/>
      <w:pPr>
        <w:ind w:left="6480" w:hanging="360"/>
      </w:pPr>
      <w:rPr>
        <w:rFonts w:ascii="Wingdings" w:hAnsi="Wingdings" w:hint="default"/>
      </w:r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D811691"/>
    <w:multiLevelType w:val="hybridMultilevel"/>
    <w:tmpl w:val="C9D6962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9" w15:restartNumberingAfterBreak="0">
    <w:nsid w:val="7DF02AD8"/>
    <w:multiLevelType w:val="hybridMultilevel"/>
    <w:tmpl w:val="943A1E5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1116296631">
    <w:abstractNumId w:val="0"/>
  </w:num>
  <w:num w:numId="2" w16cid:durableId="807934484">
    <w:abstractNumId w:val="10"/>
  </w:num>
  <w:num w:numId="3" w16cid:durableId="770055692">
    <w:abstractNumId w:val="15"/>
  </w:num>
  <w:num w:numId="4" w16cid:durableId="878279107">
    <w:abstractNumId w:val="8"/>
  </w:num>
  <w:num w:numId="5" w16cid:durableId="697052129">
    <w:abstractNumId w:val="6"/>
  </w:num>
  <w:num w:numId="6" w16cid:durableId="381488832">
    <w:abstractNumId w:val="4"/>
  </w:num>
  <w:num w:numId="7" w16cid:durableId="1884751890">
    <w:abstractNumId w:val="16"/>
  </w:num>
  <w:num w:numId="8" w16cid:durableId="1656449178">
    <w:abstractNumId w:val="12"/>
  </w:num>
  <w:num w:numId="9" w16cid:durableId="882719580">
    <w:abstractNumId w:val="9"/>
  </w:num>
  <w:num w:numId="10" w16cid:durableId="1552111766">
    <w:abstractNumId w:val="11"/>
  </w:num>
  <w:num w:numId="11" w16cid:durableId="1304500592">
    <w:abstractNumId w:val="3"/>
  </w:num>
  <w:num w:numId="12" w16cid:durableId="865875187">
    <w:abstractNumId w:val="17"/>
  </w:num>
  <w:num w:numId="13" w16cid:durableId="112595936">
    <w:abstractNumId w:val="5"/>
  </w:num>
  <w:num w:numId="14" w16cid:durableId="769735896">
    <w:abstractNumId w:val="14"/>
  </w:num>
  <w:num w:numId="15" w16cid:durableId="1964725063">
    <w:abstractNumId w:val="1"/>
  </w:num>
  <w:num w:numId="16" w16cid:durableId="128675293">
    <w:abstractNumId w:val="19"/>
  </w:num>
  <w:num w:numId="17" w16cid:durableId="949819551">
    <w:abstractNumId w:val="7"/>
  </w:num>
  <w:num w:numId="18" w16cid:durableId="644436853">
    <w:abstractNumId w:val="18"/>
  </w:num>
  <w:num w:numId="19" w16cid:durableId="1543788925">
    <w:abstractNumId w:val="13"/>
  </w:num>
  <w:num w:numId="20" w16cid:durableId="204578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60E04"/>
    <w:rsid w:val="0009083C"/>
    <w:rsid w:val="00152697"/>
    <w:rsid w:val="001936AF"/>
    <w:rsid w:val="001C3EC0"/>
    <w:rsid w:val="001C606F"/>
    <w:rsid w:val="001D051F"/>
    <w:rsid w:val="001D0885"/>
    <w:rsid w:val="0022486A"/>
    <w:rsid w:val="002314E2"/>
    <w:rsid w:val="00241FD6"/>
    <w:rsid w:val="00280B65"/>
    <w:rsid w:val="00282254"/>
    <w:rsid w:val="0028739D"/>
    <w:rsid w:val="002A2352"/>
    <w:rsid w:val="002B60AF"/>
    <w:rsid w:val="002D5A59"/>
    <w:rsid w:val="002E1391"/>
    <w:rsid w:val="002E158B"/>
    <w:rsid w:val="002F3FD4"/>
    <w:rsid w:val="003039C0"/>
    <w:rsid w:val="003223AB"/>
    <w:rsid w:val="00331CEC"/>
    <w:rsid w:val="0034232D"/>
    <w:rsid w:val="00344D8F"/>
    <w:rsid w:val="00354172"/>
    <w:rsid w:val="003608B7"/>
    <w:rsid w:val="00362E24"/>
    <w:rsid w:val="00376055"/>
    <w:rsid w:val="003829CC"/>
    <w:rsid w:val="003A67B1"/>
    <w:rsid w:val="003B63F4"/>
    <w:rsid w:val="003C18E0"/>
    <w:rsid w:val="003E33E1"/>
    <w:rsid w:val="003E7DDD"/>
    <w:rsid w:val="00412665"/>
    <w:rsid w:val="00423973"/>
    <w:rsid w:val="0046051D"/>
    <w:rsid w:val="00473473"/>
    <w:rsid w:val="00474E77"/>
    <w:rsid w:val="00485431"/>
    <w:rsid w:val="00494657"/>
    <w:rsid w:val="004A77E2"/>
    <w:rsid w:val="004D7B4F"/>
    <w:rsid w:val="004E1149"/>
    <w:rsid w:val="004E5270"/>
    <w:rsid w:val="00500AB7"/>
    <w:rsid w:val="005318D0"/>
    <w:rsid w:val="00547A3F"/>
    <w:rsid w:val="005547EC"/>
    <w:rsid w:val="00563A7A"/>
    <w:rsid w:val="00573297"/>
    <w:rsid w:val="00580B74"/>
    <w:rsid w:val="00581EF1"/>
    <w:rsid w:val="005E76AB"/>
    <w:rsid w:val="0060407D"/>
    <w:rsid w:val="00605563"/>
    <w:rsid w:val="00630792"/>
    <w:rsid w:val="00662952"/>
    <w:rsid w:val="006868E9"/>
    <w:rsid w:val="00686D7A"/>
    <w:rsid w:val="006B43F0"/>
    <w:rsid w:val="00720DF2"/>
    <w:rsid w:val="0073319B"/>
    <w:rsid w:val="00753A81"/>
    <w:rsid w:val="00757A76"/>
    <w:rsid w:val="007726B2"/>
    <w:rsid w:val="007B1AD6"/>
    <w:rsid w:val="007D478C"/>
    <w:rsid w:val="0081255E"/>
    <w:rsid w:val="00842AE4"/>
    <w:rsid w:val="00851CB7"/>
    <w:rsid w:val="00872F45"/>
    <w:rsid w:val="008A01D0"/>
    <w:rsid w:val="008E3160"/>
    <w:rsid w:val="00913FA6"/>
    <w:rsid w:val="009203EC"/>
    <w:rsid w:val="00926876"/>
    <w:rsid w:val="00926CFD"/>
    <w:rsid w:val="009442AB"/>
    <w:rsid w:val="009A724D"/>
    <w:rsid w:val="009A7F10"/>
    <w:rsid w:val="009B3BD5"/>
    <w:rsid w:val="00A04475"/>
    <w:rsid w:val="00A13055"/>
    <w:rsid w:val="00A42794"/>
    <w:rsid w:val="00A97E28"/>
    <w:rsid w:val="00AB1FB2"/>
    <w:rsid w:val="00AB5985"/>
    <w:rsid w:val="00AE0DC1"/>
    <w:rsid w:val="00AE5F57"/>
    <w:rsid w:val="00B5333E"/>
    <w:rsid w:val="00B8734C"/>
    <w:rsid w:val="00BA6B14"/>
    <w:rsid w:val="00BE2BF9"/>
    <w:rsid w:val="00C13EF0"/>
    <w:rsid w:val="00C43C34"/>
    <w:rsid w:val="00C51608"/>
    <w:rsid w:val="00C62B17"/>
    <w:rsid w:val="00CA64DB"/>
    <w:rsid w:val="00CB51CF"/>
    <w:rsid w:val="00CC484C"/>
    <w:rsid w:val="00CC53B0"/>
    <w:rsid w:val="00CE0BDA"/>
    <w:rsid w:val="00CE4A2C"/>
    <w:rsid w:val="00CF5645"/>
    <w:rsid w:val="00D24009"/>
    <w:rsid w:val="00D844A4"/>
    <w:rsid w:val="00D95CE1"/>
    <w:rsid w:val="00D97915"/>
    <w:rsid w:val="00DB3B80"/>
    <w:rsid w:val="00DC276F"/>
    <w:rsid w:val="00E37749"/>
    <w:rsid w:val="00E40C21"/>
    <w:rsid w:val="00E50F8A"/>
    <w:rsid w:val="00E55C92"/>
    <w:rsid w:val="00E64267"/>
    <w:rsid w:val="00E74A40"/>
    <w:rsid w:val="00E81CA1"/>
    <w:rsid w:val="00E910BD"/>
    <w:rsid w:val="00EA682D"/>
    <w:rsid w:val="00EB07C8"/>
    <w:rsid w:val="00EB390B"/>
    <w:rsid w:val="00EB42BD"/>
    <w:rsid w:val="00EB4D62"/>
    <w:rsid w:val="00EC10F9"/>
    <w:rsid w:val="00F00EF6"/>
    <w:rsid w:val="00F06139"/>
    <w:rsid w:val="00F1554E"/>
    <w:rsid w:val="00F20197"/>
    <w:rsid w:val="00F32143"/>
    <w:rsid w:val="00F32146"/>
    <w:rsid w:val="00F72541"/>
    <w:rsid w:val="00F8219D"/>
    <w:rsid w:val="00F96EF0"/>
    <w:rsid w:val="00FB38C7"/>
    <w:rsid w:val="00FC2670"/>
    <w:rsid w:val="039F850C"/>
    <w:rsid w:val="0B2AC46F"/>
    <w:rsid w:val="0CC694D0"/>
    <w:rsid w:val="13AE183F"/>
    <w:rsid w:val="14E8BED5"/>
    <w:rsid w:val="160F5429"/>
    <w:rsid w:val="177E4F70"/>
    <w:rsid w:val="19FD7F45"/>
    <w:rsid w:val="1C962E14"/>
    <w:rsid w:val="1D50ACBA"/>
    <w:rsid w:val="20A863E7"/>
    <w:rsid w:val="228ABB5D"/>
    <w:rsid w:val="296B95A1"/>
    <w:rsid w:val="2D7C9E31"/>
    <w:rsid w:val="2E7D71EE"/>
    <w:rsid w:val="308C000E"/>
    <w:rsid w:val="35226472"/>
    <w:rsid w:val="355C2D27"/>
    <w:rsid w:val="38355847"/>
    <w:rsid w:val="390186A7"/>
    <w:rsid w:val="3A60194C"/>
    <w:rsid w:val="3ABC9884"/>
    <w:rsid w:val="3BC9CCBF"/>
    <w:rsid w:val="4214726F"/>
    <w:rsid w:val="443C1025"/>
    <w:rsid w:val="49A77641"/>
    <w:rsid w:val="4A07C433"/>
    <w:rsid w:val="4B23A0B4"/>
    <w:rsid w:val="4F2CC091"/>
    <w:rsid w:val="50C890F2"/>
    <w:rsid w:val="56676F0D"/>
    <w:rsid w:val="5672367E"/>
    <w:rsid w:val="56778AF0"/>
    <w:rsid w:val="5736FB69"/>
    <w:rsid w:val="586C102D"/>
    <w:rsid w:val="5DAEFBFB"/>
    <w:rsid w:val="5EBC0C1B"/>
    <w:rsid w:val="5EDE84C0"/>
    <w:rsid w:val="609DAF44"/>
    <w:rsid w:val="61331B90"/>
    <w:rsid w:val="6D1D1257"/>
    <w:rsid w:val="78931B74"/>
    <w:rsid w:val="794B1018"/>
    <w:rsid w:val="7AACC3CD"/>
    <w:rsid w:val="7AE6E079"/>
    <w:rsid w:val="7B803D11"/>
    <w:rsid w:val="7B9C93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3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2.xml><?xml version="1.0" encoding="utf-8"?>
<ds:datastoreItem xmlns:ds="http://schemas.openxmlformats.org/officeDocument/2006/customXml" ds:itemID="{9B19A666-0BF0-41BC-A5D1-3D9D9DCDC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C9CCF8-19EF-44E5-9940-E5B52F7CF82A}">
  <ds:schemaRefs>
    <ds:schemaRef ds:uri="http://schemas.microsoft.com/sharepoint/v3/contenttype/forms"/>
  </ds:schemaRefs>
</ds:datastoreItem>
</file>

<file path=customXml/itemProps4.xml><?xml version="1.0" encoding="utf-8"?>
<ds:datastoreItem xmlns:ds="http://schemas.openxmlformats.org/officeDocument/2006/customXml" ds:itemID="{35328EA2-5AF4-427B-804C-8A93B29BF2D9}">
  <ds:schemaRefs>
    <ds:schemaRef ds:uri="http://schemas.microsoft.com/office/2006/metadata/properties"/>
    <ds:schemaRef ds:uri="http://schemas.microsoft.com/office/infopath/2007/PartnerControls"/>
    <ds:schemaRef ds:uri="c92308a8-1835-41e9-8926-04f7d96944eb"/>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1614</Words>
  <Characters>9206</Characters>
  <Application>Microsoft Office Word</Application>
  <DocSecurity>0</DocSecurity>
  <Lines>76</Lines>
  <Paragraphs>21</Paragraphs>
  <ScaleCrop>false</ScaleCrop>
  <Company>Griffith University</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2023-08-28T08:28:00Z</dcterms:created>
  <dcterms:modified xsi:type="dcterms:W3CDTF">2023-08-28T08:28:00Z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222e804035ea49fa9e0ce0ed542d84e6280e57ed364704f516ffdd22dabfb690</vt:lpwstr>
  </property>
  <property fmtid="{D5CDD505-2E9C-101B-9397-08002B2CF9AE}" pid="3" name="ContentTypeId">
    <vt:lpwstr>0x010100F59D4D64CE5F8C4CA58525DF3DC0AFD5</vt:lpwstr>
  </property>
</Properties>
</file>