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10B62" w14:textId="77777777" w:rsidR="00C62B87" w:rsidRDefault="00C62B87" w:rsidP="00C62B87">
      <w:pPr>
        <w:pBdr>
          <w:bottom w:val="single" w:sz="6" w:space="4" w:color="EEEEEE"/>
        </w:pBdr>
        <w:shd w:val="clear" w:color="auto" w:fill="FFFFFF"/>
        <w:spacing w:before="100" w:beforeAutospacing="1" w:after="240" w:line="240" w:lineRule="auto"/>
        <w:textAlignment w:val="baseline"/>
        <w:outlineLvl w:val="1"/>
        <w:rPr>
          <w:rFonts w:ascii="IBMPlexSans" w:eastAsia="Times New Roman" w:hAnsi="IBMPlexSans" w:cs="Times New Roman"/>
          <w:b/>
          <w:bCs/>
          <w:color w:val="152935"/>
          <w:sz w:val="36"/>
          <w:szCs w:val="36"/>
        </w:rPr>
      </w:pPr>
      <w:r w:rsidRPr="00C62B87">
        <w:rPr>
          <w:rFonts w:ascii="IBMPlexSans" w:eastAsia="Times New Roman" w:hAnsi="IBMPlexSans" w:cs="Times New Roman"/>
          <w:b/>
          <w:bCs/>
          <w:color w:val="152935"/>
          <w:sz w:val="36"/>
          <w:szCs w:val="36"/>
        </w:rPr>
        <w:t>New York</w:t>
      </w:r>
      <w:r>
        <w:rPr>
          <w:rFonts w:ascii="IBMPlexSans" w:eastAsia="Times New Roman" w:hAnsi="IBMPlexSans" w:cs="Times New Roman"/>
          <w:b/>
          <w:bCs/>
          <w:color w:val="152935"/>
          <w:sz w:val="36"/>
          <w:szCs w:val="36"/>
        </w:rPr>
        <w:t>-</w:t>
      </w:r>
      <w:r w:rsidRPr="00C62B87">
        <w:rPr>
          <w:rFonts w:ascii="IBMPlexSans" w:eastAsia="Times New Roman" w:hAnsi="IBMPlexSans" w:cs="Times New Roman"/>
          <w:b/>
          <w:bCs/>
          <w:color w:val="152935"/>
          <w:sz w:val="36"/>
          <w:szCs w:val="36"/>
        </w:rPr>
        <w:t xml:space="preserve"> Restaurant Inspection</w:t>
      </w:r>
      <w:r>
        <w:rPr>
          <w:rFonts w:ascii="IBMPlexSans" w:eastAsia="Times New Roman" w:hAnsi="IBMPlexSans" w:cs="Times New Roman"/>
          <w:b/>
          <w:bCs/>
          <w:color w:val="152935"/>
          <w:sz w:val="36"/>
          <w:szCs w:val="36"/>
        </w:rPr>
        <w:t xml:space="preserve"> Score</w:t>
      </w:r>
      <w:r w:rsidR="00DA1D8E">
        <w:rPr>
          <w:rFonts w:ascii="IBMPlexSans" w:eastAsia="Times New Roman" w:hAnsi="IBMPlexSans" w:cs="Times New Roman"/>
          <w:b/>
          <w:bCs/>
          <w:color w:val="152935"/>
          <w:sz w:val="36"/>
          <w:szCs w:val="36"/>
        </w:rPr>
        <w:t>/Grade Prediction</w:t>
      </w:r>
    </w:p>
    <w:p w14:paraId="173E60A8" w14:textId="5806B37D" w:rsidR="00C62B87" w:rsidRDefault="00C62B87" w:rsidP="00C62B87">
      <w:pPr>
        <w:shd w:val="clear" w:color="auto" w:fill="FFFFFF"/>
        <w:spacing w:after="0" w:line="240" w:lineRule="auto"/>
        <w:textAlignment w:val="baseline"/>
        <w:outlineLvl w:val="2"/>
        <w:rPr>
          <w:rFonts w:ascii="IBMPlexSans" w:eastAsia="Times New Roman" w:hAnsi="IBMPlexSans" w:cs="Times New Roman"/>
          <w:b/>
          <w:bCs/>
          <w:color w:val="152935"/>
          <w:sz w:val="28"/>
          <w:szCs w:val="28"/>
        </w:rPr>
      </w:pPr>
      <w:r>
        <w:rPr>
          <w:rFonts w:ascii="IBMPlexSans" w:eastAsia="Times New Roman" w:hAnsi="IBMPlexSans" w:cs="Times New Roman"/>
          <w:b/>
          <w:bCs/>
          <w:color w:val="152935"/>
          <w:sz w:val="28"/>
          <w:szCs w:val="28"/>
        </w:rPr>
        <w:t xml:space="preserve">Background </w:t>
      </w:r>
    </w:p>
    <w:p w14:paraId="1420B102" w14:textId="77777777" w:rsidR="005278A7" w:rsidRDefault="005278A7" w:rsidP="00C62B87">
      <w:pPr>
        <w:shd w:val="clear" w:color="auto" w:fill="FFFFFF"/>
        <w:spacing w:after="0" w:line="240" w:lineRule="auto"/>
        <w:textAlignment w:val="baseline"/>
        <w:outlineLvl w:val="2"/>
        <w:rPr>
          <w:rFonts w:ascii="IBMPlexSans" w:eastAsia="Times New Roman" w:hAnsi="IBMPlexSans" w:cs="Times New Roman"/>
          <w:b/>
          <w:bCs/>
          <w:color w:val="152935"/>
          <w:sz w:val="28"/>
          <w:szCs w:val="28"/>
        </w:rPr>
      </w:pPr>
    </w:p>
    <w:p w14:paraId="4F0ECD65" w14:textId="77777777" w:rsidR="00C62B87" w:rsidRDefault="00C62B87" w:rsidP="00C62B87">
      <w:pPr>
        <w:shd w:val="clear" w:color="auto" w:fill="FFFFFF"/>
        <w:spacing w:after="0" w:line="240" w:lineRule="auto"/>
        <w:textAlignment w:val="baseline"/>
        <w:outlineLvl w:val="2"/>
        <w:rPr>
          <w:rFonts w:ascii="IBMPlexSans" w:eastAsia="Times New Roman" w:hAnsi="IBMPlexSans" w:cs="Times New Roman"/>
          <w:b/>
          <w:bCs/>
          <w:color w:val="152935"/>
          <w:sz w:val="28"/>
          <w:szCs w:val="28"/>
        </w:rPr>
      </w:pPr>
      <w:r>
        <w:rPr>
          <w:rFonts w:ascii="IBMPlexSans" w:eastAsia="Times New Roman" w:hAnsi="IBMPlexSans" w:cs="Times New Roman"/>
          <w:b/>
          <w:bCs/>
          <w:color w:val="152935"/>
          <w:sz w:val="28"/>
          <w:szCs w:val="28"/>
        </w:rPr>
        <w:t>NY Restaurant Grade:</w:t>
      </w:r>
    </w:p>
    <w:p w14:paraId="05EA76A9" w14:textId="0352FB77" w:rsidR="00C62B87" w:rsidRPr="00C62B87" w:rsidRDefault="00C62B87" w:rsidP="00C62B87">
      <w:pPr>
        <w:shd w:val="clear" w:color="auto" w:fill="FFFFFF"/>
        <w:spacing w:after="0" w:line="240" w:lineRule="auto"/>
        <w:jc w:val="both"/>
        <w:textAlignment w:val="baseline"/>
        <w:outlineLvl w:val="2"/>
        <w:rPr>
          <w:rFonts w:ascii="Arial" w:hAnsi="Arial" w:cs="Arial"/>
        </w:rPr>
      </w:pPr>
      <w:r w:rsidRPr="00C62B87">
        <w:rPr>
          <w:rFonts w:ascii="Arial" w:hAnsi="Arial" w:cs="Arial"/>
        </w:rPr>
        <w:t xml:space="preserve">This dataset includes NYC restaurant and college cafeteria (hereafter, restaurants) inspection results for up to three years prior to the most recent inspection. The purpose is to provide information on recent inspection results. Restaurants that go out of business are removed. Therefore, this dataset is not appropriate for historical analyses of NYC restaurant inspections that compare previous years of data to the current data. In addition, restaurants can choose to go through the adjudication process, i.e., argue their case at an administrative hearing. Restaurants also have appeal rights, and the entire adjudication process from start to finish can take several months. Scores current as of today may be revised due to adjudication in subsequent weeks or months.  The change in scores due to adjudication is another reason why it is not valid to compare current scores to scores from previous years.   </w:t>
      </w:r>
      <w:r w:rsidR="002E2375">
        <w:rPr>
          <w:rFonts w:ascii="Arial" w:hAnsi="Arial" w:cs="Arial"/>
        </w:rPr>
        <w:t xml:space="preserve">More Details for Restaurant inspection process and grade are available at </w:t>
      </w:r>
      <w:hyperlink r:id="rId5" w:history="1">
        <w:r w:rsidR="002E2375">
          <w:rPr>
            <w:rStyle w:val="Hyperlink"/>
          </w:rPr>
          <w:t>https://www1.nyc.gov/site/doh/services/restaurant-grades.page</w:t>
        </w:r>
      </w:hyperlink>
    </w:p>
    <w:p w14:paraId="0ED6D224" w14:textId="77777777" w:rsidR="00C62B87" w:rsidRDefault="00C62B87" w:rsidP="00C62B87">
      <w:pPr>
        <w:shd w:val="clear" w:color="auto" w:fill="FFFFFF"/>
        <w:spacing w:after="0" w:line="240" w:lineRule="auto"/>
        <w:textAlignment w:val="baseline"/>
        <w:outlineLvl w:val="2"/>
        <w:rPr>
          <w:rFonts w:ascii="IBMPlexSans" w:eastAsia="Times New Roman" w:hAnsi="IBMPlexSans" w:cs="Times New Roman"/>
          <w:b/>
          <w:bCs/>
          <w:color w:val="152935"/>
          <w:sz w:val="28"/>
          <w:szCs w:val="28"/>
        </w:rPr>
      </w:pPr>
    </w:p>
    <w:p w14:paraId="62487103" w14:textId="77777777" w:rsidR="00C62B87" w:rsidRPr="00C62B87" w:rsidRDefault="00C62B87" w:rsidP="00C62B87">
      <w:pPr>
        <w:shd w:val="clear" w:color="auto" w:fill="FFFFFF"/>
        <w:spacing w:after="0" w:line="240" w:lineRule="auto"/>
        <w:textAlignment w:val="baseline"/>
        <w:outlineLvl w:val="2"/>
        <w:rPr>
          <w:rFonts w:ascii="IBMPlexSans" w:eastAsia="Times New Roman" w:hAnsi="IBMPlexSans" w:cs="Times New Roman"/>
          <w:b/>
          <w:bCs/>
          <w:color w:val="152935"/>
          <w:sz w:val="28"/>
          <w:szCs w:val="28"/>
        </w:rPr>
      </w:pPr>
      <w:r w:rsidRPr="00C62B87">
        <w:rPr>
          <w:rFonts w:ascii="IBMPlexSans" w:eastAsia="Times New Roman" w:hAnsi="IBMPlexSans" w:cs="Times New Roman"/>
          <w:b/>
          <w:bCs/>
          <w:color w:val="152935"/>
          <w:sz w:val="28"/>
          <w:szCs w:val="28"/>
        </w:rPr>
        <w:t>Forward</w:t>
      </w:r>
    </w:p>
    <w:p w14:paraId="10247A4D" w14:textId="77777777" w:rsidR="00C62B87" w:rsidRDefault="00C62B87" w:rsidP="00C62B87">
      <w:pPr>
        <w:shd w:val="clear" w:color="auto" w:fill="FFFFFF"/>
        <w:spacing w:after="240" w:line="240" w:lineRule="auto"/>
        <w:jc w:val="both"/>
        <w:textAlignment w:val="baseline"/>
        <w:rPr>
          <w:rFonts w:ascii="Arial" w:eastAsia="Times New Roman" w:hAnsi="Arial" w:cs="Arial"/>
          <w:color w:val="152935"/>
          <w:sz w:val="24"/>
          <w:szCs w:val="24"/>
        </w:rPr>
      </w:pPr>
      <w:r>
        <w:rPr>
          <w:rFonts w:ascii="Arial" w:eastAsia="Times New Roman" w:hAnsi="Arial" w:cs="Arial"/>
          <w:color w:val="152935"/>
          <w:sz w:val="24"/>
          <w:szCs w:val="24"/>
        </w:rPr>
        <w:t>Getting</w:t>
      </w:r>
      <w:r w:rsidR="00DA1D8E">
        <w:rPr>
          <w:rFonts w:ascii="Arial" w:eastAsia="Times New Roman" w:hAnsi="Arial" w:cs="Arial"/>
          <w:color w:val="152935"/>
          <w:sz w:val="24"/>
          <w:szCs w:val="24"/>
        </w:rPr>
        <w:t xml:space="preserve"> Restaurant Inspection and Grading is a lengthy process and process involves charges and effort, Restaurant management always analyzes and put effort for grading process. Since this involves money, restaurant management want to predict their inspection score prior to the submission,</w:t>
      </w:r>
    </w:p>
    <w:p w14:paraId="62749943" w14:textId="77777777" w:rsidR="00C62B87" w:rsidRPr="00C62B87" w:rsidRDefault="00C62B87" w:rsidP="00C62B87">
      <w:pPr>
        <w:shd w:val="clear" w:color="auto" w:fill="FFFFFF"/>
        <w:spacing w:after="240" w:line="240" w:lineRule="auto"/>
        <w:jc w:val="both"/>
        <w:textAlignment w:val="baseline"/>
        <w:rPr>
          <w:rFonts w:ascii="Arial" w:eastAsia="Times New Roman" w:hAnsi="Arial" w:cs="Arial"/>
          <w:color w:val="152935"/>
          <w:sz w:val="24"/>
          <w:szCs w:val="24"/>
        </w:rPr>
      </w:pPr>
      <w:r w:rsidRPr="00C62B87">
        <w:rPr>
          <w:rFonts w:ascii="Arial" w:eastAsia="Times New Roman" w:hAnsi="Arial" w:cs="Arial"/>
          <w:color w:val="152935"/>
          <w:sz w:val="24"/>
          <w:szCs w:val="24"/>
        </w:rPr>
        <w:t>Objective of this project is to predict the Restaurant (grade</w:t>
      </w:r>
      <w:r w:rsidR="00DA1D8E">
        <w:rPr>
          <w:rFonts w:ascii="Arial" w:eastAsia="Times New Roman" w:hAnsi="Arial" w:cs="Arial"/>
          <w:color w:val="152935"/>
          <w:sz w:val="24"/>
          <w:szCs w:val="24"/>
        </w:rPr>
        <w:t>)</w:t>
      </w:r>
    </w:p>
    <w:p w14:paraId="2E288F82" w14:textId="77777777" w:rsidR="00C62B87" w:rsidRPr="00C62B87" w:rsidRDefault="00C62B87" w:rsidP="00C62B87">
      <w:pPr>
        <w:shd w:val="clear" w:color="auto" w:fill="FFFFFF"/>
        <w:spacing w:after="240" w:line="240" w:lineRule="auto"/>
        <w:jc w:val="both"/>
        <w:textAlignment w:val="baseline"/>
        <w:rPr>
          <w:rFonts w:ascii="Arial" w:eastAsia="Times New Roman" w:hAnsi="Arial" w:cs="Arial"/>
          <w:color w:val="152935"/>
          <w:sz w:val="24"/>
          <w:szCs w:val="24"/>
        </w:rPr>
      </w:pPr>
      <w:r w:rsidRPr="00C62B87">
        <w:rPr>
          <w:rFonts w:ascii="Arial" w:eastAsia="Times New Roman" w:hAnsi="Arial" w:cs="Arial"/>
          <w:color w:val="152935"/>
          <w:sz w:val="24"/>
          <w:szCs w:val="24"/>
        </w:rPr>
        <w:t>These studies are intended to the representative of DOHMH for reference, New York restaurant owners/managers and their staff. to use this analysis to predict their restaurant inspection (grade). We are also expected the public to display their favorite restaurant’s grade,</w:t>
      </w:r>
    </w:p>
    <w:p w14:paraId="651644D7" w14:textId="77777777" w:rsidR="00C62B87" w:rsidRDefault="00C62B87" w:rsidP="00C62B87">
      <w:pPr>
        <w:shd w:val="clear" w:color="auto" w:fill="FFFFFF"/>
        <w:spacing w:after="0" w:line="240" w:lineRule="auto"/>
        <w:textAlignment w:val="baseline"/>
        <w:outlineLvl w:val="2"/>
        <w:rPr>
          <w:rFonts w:ascii="IBMPlexSans" w:eastAsia="Times New Roman" w:hAnsi="IBMPlexSans" w:cs="Times New Roman"/>
          <w:b/>
          <w:bCs/>
          <w:color w:val="152935"/>
          <w:sz w:val="28"/>
          <w:szCs w:val="28"/>
        </w:rPr>
      </w:pPr>
      <w:r w:rsidRPr="00C62B87">
        <w:rPr>
          <w:rFonts w:ascii="IBMPlexSans" w:eastAsia="Times New Roman" w:hAnsi="IBMPlexSans" w:cs="Times New Roman"/>
          <w:b/>
          <w:bCs/>
          <w:color w:val="152935"/>
          <w:sz w:val="28"/>
          <w:szCs w:val="28"/>
        </w:rPr>
        <w:t>Executive Summary</w:t>
      </w:r>
    </w:p>
    <w:p w14:paraId="225BEB69" w14:textId="77777777" w:rsidR="00C62B87" w:rsidRPr="00C62B87" w:rsidRDefault="00C62B87" w:rsidP="00C62B87">
      <w:pPr>
        <w:shd w:val="clear" w:color="auto" w:fill="FFFFFF"/>
        <w:spacing w:after="0" w:line="240" w:lineRule="auto"/>
        <w:textAlignment w:val="baseline"/>
        <w:outlineLvl w:val="2"/>
        <w:rPr>
          <w:rFonts w:ascii="IBMPlexSans" w:eastAsia="Times New Roman" w:hAnsi="IBMPlexSans" w:cs="Times New Roman"/>
          <w:b/>
          <w:bCs/>
          <w:color w:val="152935"/>
          <w:sz w:val="28"/>
          <w:szCs w:val="28"/>
        </w:rPr>
      </w:pPr>
    </w:p>
    <w:p w14:paraId="3B62E5EC" w14:textId="77777777" w:rsidR="00C62B87" w:rsidRPr="00C62B87" w:rsidRDefault="00C62B87" w:rsidP="00C62B87">
      <w:pPr>
        <w:shd w:val="clear" w:color="auto" w:fill="FFFFFF"/>
        <w:spacing w:after="0" w:line="240" w:lineRule="auto"/>
        <w:textAlignment w:val="baseline"/>
        <w:outlineLvl w:val="3"/>
        <w:rPr>
          <w:rFonts w:ascii="IBMPlexSans" w:eastAsia="Times New Roman" w:hAnsi="IBMPlexSans" w:cs="Times New Roman"/>
          <w:b/>
          <w:bCs/>
          <w:color w:val="152935"/>
          <w:sz w:val="24"/>
          <w:szCs w:val="24"/>
        </w:rPr>
      </w:pPr>
      <w:r w:rsidRPr="00C62B87">
        <w:rPr>
          <w:rFonts w:ascii="IBMPlexSans" w:eastAsia="Times New Roman" w:hAnsi="IBMPlexSans" w:cs="Times New Roman"/>
          <w:b/>
          <w:bCs/>
          <w:color w:val="152935"/>
          <w:sz w:val="24"/>
          <w:szCs w:val="24"/>
        </w:rPr>
        <w:t>Problem Statement</w:t>
      </w:r>
    </w:p>
    <w:p w14:paraId="5C9DEC2D" w14:textId="49F33104" w:rsidR="005278A7" w:rsidRDefault="00C62B87" w:rsidP="005278A7">
      <w:pPr>
        <w:shd w:val="clear" w:color="auto" w:fill="FFFFFF"/>
        <w:spacing w:after="240" w:line="240" w:lineRule="auto"/>
        <w:jc w:val="both"/>
        <w:textAlignment w:val="baseline"/>
        <w:rPr>
          <w:rFonts w:ascii="Arial" w:eastAsia="Times New Roman" w:hAnsi="Arial" w:cs="Arial"/>
          <w:color w:val="152935"/>
          <w:sz w:val="24"/>
          <w:szCs w:val="24"/>
        </w:rPr>
      </w:pPr>
      <w:r w:rsidRPr="00C62B87">
        <w:rPr>
          <w:rFonts w:ascii="Arial" w:eastAsia="Times New Roman" w:hAnsi="Arial" w:cs="Arial"/>
          <w:color w:val="152935"/>
          <w:sz w:val="24"/>
          <w:szCs w:val="24"/>
        </w:rPr>
        <w:t xml:space="preserve">New York is the one of the biggest cities in the east coast of the United States of America. </w:t>
      </w:r>
      <w:r w:rsidR="00DA1D8E">
        <w:rPr>
          <w:rFonts w:ascii="Arial" w:eastAsia="Times New Roman" w:hAnsi="Arial" w:cs="Arial"/>
          <w:color w:val="152935"/>
          <w:sz w:val="24"/>
          <w:szCs w:val="24"/>
        </w:rPr>
        <w:t>T</w:t>
      </w:r>
      <w:r w:rsidRPr="00C62B87">
        <w:rPr>
          <w:rFonts w:ascii="Arial" w:eastAsia="Times New Roman" w:hAnsi="Arial" w:cs="Arial"/>
          <w:color w:val="152935"/>
          <w:sz w:val="24"/>
          <w:szCs w:val="24"/>
        </w:rPr>
        <w:t>here are thousands of different kinds of food outlets and restaurants are available. Grading of food market, restaurants are very challenging for the department of public health. Different type of cuisines is available in NY, so grading of restaurant are very difficult. Restaurant management need to complete all the pre-requests for the grade evaluation, this tool will help them to predict their restaurant score</w:t>
      </w:r>
      <w:r w:rsidR="00DA1D8E">
        <w:rPr>
          <w:rFonts w:ascii="Arial" w:eastAsia="Times New Roman" w:hAnsi="Arial" w:cs="Arial"/>
          <w:color w:val="152935"/>
          <w:sz w:val="24"/>
          <w:szCs w:val="24"/>
        </w:rPr>
        <w:t xml:space="preserve"> prior to application of Restaurant Inspection, this prediction will help restaurant management to target better grade</w:t>
      </w:r>
    </w:p>
    <w:p w14:paraId="7319AEB5" w14:textId="13D75F2A" w:rsidR="005278A7" w:rsidRDefault="005278A7" w:rsidP="005278A7">
      <w:pPr>
        <w:shd w:val="clear" w:color="auto" w:fill="FFFFFF"/>
        <w:spacing w:after="0" w:line="240" w:lineRule="auto"/>
        <w:textAlignment w:val="baseline"/>
        <w:outlineLvl w:val="2"/>
        <w:rPr>
          <w:rFonts w:ascii="IBMPlexSans" w:eastAsia="Times New Roman" w:hAnsi="IBMPlexSans" w:cs="Times New Roman"/>
          <w:b/>
          <w:bCs/>
          <w:color w:val="152935"/>
          <w:sz w:val="28"/>
          <w:szCs w:val="28"/>
        </w:rPr>
      </w:pPr>
      <w:r>
        <w:rPr>
          <w:rFonts w:ascii="IBMPlexSans" w:eastAsia="Times New Roman" w:hAnsi="IBMPlexSans" w:cs="Times New Roman"/>
          <w:b/>
          <w:bCs/>
          <w:color w:val="152935"/>
          <w:sz w:val="28"/>
          <w:szCs w:val="28"/>
        </w:rPr>
        <w:br w:type="page"/>
      </w:r>
      <w:r>
        <w:rPr>
          <w:rFonts w:ascii="IBMPlexSans" w:eastAsia="Times New Roman" w:hAnsi="IBMPlexSans" w:cs="Times New Roman"/>
          <w:b/>
          <w:bCs/>
          <w:color w:val="152935"/>
          <w:sz w:val="28"/>
          <w:szCs w:val="28"/>
        </w:rPr>
        <w:lastRenderedPageBreak/>
        <w:t xml:space="preserve">Data Acquisition and Cleaning </w:t>
      </w:r>
    </w:p>
    <w:p w14:paraId="46D3FCC9" w14:textId="77777777" w:rsidR="005278A7" w:rsidRDefault="005278A7" w:rsidP="005278A7">
      <w:pPr>
        <w:shd w:val="clear" w:color="auto" w:fill="FFFFFF"/>
        <w:spacing w:after="0" w:line="240" w:lineRule="auto"/>
        <w:textAlignment w:val="baseline"/>
        <w:outlineLvl w:val="3"/>
        <w:rPr>
          <w:rFonts w:ascii="IBMPlexSans" w:eastAsia="Times New Roman" w:hAnsi="IBMPlexSans" w:cs="Times New Roman"/>
          <w:b/>
          <w:bCs/>
          <w:color w:val="152935"/>
          <w:sz w:val="24"/>
          <w:szCs w:val="24"/>
        </w:rPr>
      </w:pPr>
    </w:p>
    <w:p w14:paraId="523AE2D8" w14:textId="05346A05" w:rsidR="005278A7" w:rsidRPr="00C62B87" w:rsidRDefault="005278A7" w:rsidP="005278A7">
      <w:pPr>
        <w:shd w:val="clear" w:color="auto" w:fill="FFFFFF"/>
        <w:spacing w:after="0" w:line="240" w:lineRule="auto"/>
        <w:textAlignment w:val="baseline"/>
        <w:outlineLvl w:val="3"/>
        <w:rPr>
          <w:rFonts w:ascii="IBMPlexSans" w:eastAsia="Times New Roman" w:hAnsi="IBMPlexSans" w:cs="Times New Roman"/>
          <w:b/>
          <w:bCs/>
          <w:color w:val="152935"/>
          <w:sz w:val="24"/>
          <w:szCs w:val="24"/>
        </w:rPr>
      </w:pPr>
      <w:r>
        <w:rPr>
          <w:rFonts w:ascii="IBMPlexSans" w:eastAsia="Times New Roman" w:hAnsi="IBMPlexSans" w:cs="Times New Roman"/>
          <w:b/>
          <w:bCs/>
          <w:color w:val="152935"/>
          <w:sz w:val="24"/>
          <w:szCs w:val="24"/>
        </w:rPr>
        <w:t xml:space="preserve">Restaurant Inspection Score </w:t>
      </w:r>
    </w:p>
    <w:p w14:paraId="290489A6" w14:textId="649A4DF7" w:rsidR="005278A7" w:rsidRPr="003F19F5" w:rsidRDefault="005278A7" w:rsidP="005278A7">
      <w:pPr>
        <w:ind w:left="720"/>
        <w:rPr>
          <w:rFonts w:ascii="Arial" w:hAnsi="Arial" w:cs="Arial"/>
          <w:sz w:val="24"/>
          <w:szCs w:val="24"/>
        </w:rPr>
      </w:pPr>
      <w:r w:rsidRPr="003F19F5">
        <w:rPr>
          <w:rFonts w:ascii="Arial" w:hAnsi="Arial" w:cs="Arial"/>
          <w:sz w:val="24"/>
          <w:szCs w:val="24"/>
        </w:rPr>
        <w:t xml:space="preserve">Restaurant Inspection process - </w:t>
      </w:r>
      <w:hyperlink r:id="rId6" w:history="1">
        <w:r w:rsidRPr="00561429">
          <w:rPr>
            <w:rStyle w:val="Hyperlink"/>
            <w:rFonts w:ascii="Arial" w:hAnsi="Arial" w:cs="Arial"/>
            <w:sz w:val="24"/>
            <w:szCs w:val="24"/>
          </w:rPr>
          <w:t>https://www1.nyc.gov/site/doh/services/restaurant-grades.page</w:t>
        </w:r>
      </w:hyperlink>
    </w:p>
    <w:p w14:paraId="005E62CB" w14:textId="3A617551" w:rsidR="00476060" w:rsidRPr="00C62B87" w:rsidRDefault="00476060" w:rsidP="00476060">
      <w:pPr>
        <w:shd w:val="clear" w:color="auto" w:fill="FFFFFF"/>
        <w:spacing w:after="0" w:line="240" w:lineRule="auto"/>
        <w:textAlignment w:val="baseline"/>
        <w:outlineLvl w:val="3"/>
        <w:rPr>
          <w:rFonts w:ascii="IBMPlexSans" w:eastAsia="Times New Roman" w:hAnsi="IBMPlexSans" w:cs="Times New Roman"/>
          <w:b/>
          <w:bCs/>
          <w:color w:val="152935"/>
          <w:sz w:val="24"/>
          <w:szCs w:val="24"/>
        </w:rPr>
      </w:pPr>
      <w:r>
        <w:rPr>
          <w:rFonts w:ascii="IBMPlexSans" w:eastAsia="Times New Roman" w:hAnsi="IBMPlexSans" w:cs="Times New Roman"/>
          <w:b/>
          <w:bCs/>
          <w:color w:val="152935"/>
          <w:sz w:val="24"/>
          <w:szCs w:val="24"/>
        </w:rPr>
        <w:t>NY Open Data</w:t>
      </w:r>
      <w:r>
        <w:rPr>
          <w:rFonts w:ascii="IBMPlexSans" w:eastAsia="Times New Roman" w:hAnsi="IBMPlexSans" w:cs="Times New Roman"/>
          <w:b/>
          <w:bCs/>
          <w:color w:val="152935"/>
          <w:sz w:val="24"/>
          <w:szCs w:val="24"/>
        </w:rPr>
        <w:t xml:space="preserve"> </w:t>
      </w:r>
    </w:p>
    <w:p w14:paraId="083BAB55" w14:textId="77777777" w:rsidR="00476060" w:rsidRDefault="005278A7" w:rsidP="00476060">
      <w:pPr>
        <w:ind w:firstLine="720"/>
        <w:rPr>
          <w:rFonts w:ascii="Arial" w:hAnsi="Arial" w:cs="Arial"/>
          <w:color w:val="152935"/>
          <w:sz w:val="24"/>
          <w:szCs w:val="24"/>
        </w:rPr>
      </w:pPr>
      <w:hyperlink r:id="rId7" w:history="1">
        <w:r w:rsidRPr="003F19F5">
          <w:rPr>
            <w:rStyle w:val="Hyperlink"/>
            <w:rFonts w:ascii="Arial" w:hAnsi="Arial" w:cs="Arial"/>
            <w:color w:val="3D70B2"/>
            <w:sz w:val="24"/>
            <w:szCs w:val="24"/>
            <w:bdr w:val="none" w:sz="0" w:space="0" w:color="auto" w:frame="1"/>
          </w:rPr>
          <w:t>NY Ope</w:t>
        </w:r>
        <w:proofErr w:type="spellStart"/>
        <w:r w:rsidRPr="003F19F5">
          <w:rPr>
            <w:rStyle w:val="Hyperlink"/>
            <w:rFonts w:ascii="Arial" w:hAnsi="Arial" w:cs="Arial"/>
            <w:color w:val="3D70B2"/>
            <w:sz w:val="24"/>
            <w:szCs w:val="24"/>
            <w:bdr w:val="none" w:sz="0" w:space="0" w:color="auto" w:frame="1"/>
          </w:rPr>
          <w:t>nData</w:t>
        </w:r>
        <w:proofErr w:type="spellEnd"/>
      </w:hyperlink>
      <w:r w:rsidRPr="003F19F5">
        <w:rPr>
          <w:rFonts w:ascii="Arial" w:hAnsi="Arial" w:cs="Arial"/>
          <w:color w:val="152935"/>
          <w:sz w:val="24"/>
          <w:szCs w:val="24"/>
        </w:rPr>
        <w:t xml:space="preserve"> this source provides all the Open Data about NY; </w:t>
      </w:r>
    </w:p>
    <w:p w14:paraId="2E217149" w14:textId="39D05438" w:rsidR="005278A7" w:rsidRPr="003F19F5" w:rsidRDefault="005278A7" w:rsidP="00476060">
      <w:pPr>
        <w:ind w:left="720"/>
        <w:rPr>
          <w:rFonts w:ascii="Arial" w:hAnsi="Arial" w:cs="Arial"/>
          <w:color w:val="152935"/>
          <w:sz w:val="24"/>
          <w:szCs w:val="24"/>
        </w:rPr>
      </w:pPr>
      <w:r w:rsidRPr="003F19F5">
        <w:rPr>
          <w:rFonts w:ascii="Arial" w:hAnsi="Arial" w:cs="Arial"/>
          <w:color w:val="152935"/>
          <w:sz w:val="24"/>
          <w:szCs w:val="24"/>
        </w:rPr>
        <w:t xml:space="preserve">Open Data is free public data published by New York City agencies and other partners. </w:t>
      </w:r>
    </w:p>
    <w:p w14:paraId="5403B80A" w14:textId="7160A3A5" w:rsidR="005278A7" w:rsidRPr="003F19F5" w:rsidRDefault="00476060" w:rsidP="005278A7">
      <w:pPr>
        <w:pStyle w:val="NormalWeb"/>
        <w:shd w:val="clear" w:color="auto" w:fill="FFFFFF"/>
        <w:spacing w:before="0" w:beforeAutospacing="0" w:after="0" w:afterAutospacing="0"/>
        <w:textAlignment w:val="baseline"/>
        <w:rPr>
          <w:rFonts w:ascii="Arial" w:hAnsi="Arial" w:cs="Arial"/>
          <w:color w:val="152935"/>
        </w:rPr>
      </w:pPr>
      <w:r>
        <w:rPr>
          <w:rFonts w:ascii="IBMPlexSans" w:hAnsi="IBMPlexSans"/>
          <w:b/>
          <w:bCs/>
          <w:color w:val="152935"/>
        </w:rPr>
        <w:t>DOHMS</w:t>
      </w:r>
    </w:p>
    <w:p w14:paraId="2DB82C27" w14:textId="77777777" w:rsidR="005278A7" w:rsidRPr="003F19F5" w:rsidRDefault="005278A7" w:rsidP="00476060">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hyperlink r:id="rId8" w:history="1">
        <w:r w:rsidRPr="003F19F5">
          <w:rPr>
            <w:rStyle w:val="Hyperlink"/>
            <w:rFonts w:ascii="Arial" w:hAnsi="Arial" w:cs="Arial"/>
            <w:color w:val="3D70B2"/>
            <w:bdr w:val="none" w:sz="0" w:space="0" w:color="auto" w:frame="1"/>
          </w:rPr>
          <w:t>Restaurant Score - Graded By DOHMS</w:t>
        </w:r>
      </w:hyperlink>
      <w:r w:rsidRPr="003F19F5">
        <w:rPr>
          <w:rFonts w:ascii="Arial" w:hAnsi="Arial" w:cs="Arial"/>
          <w:color w:val="152935"/>
        </w:rPr>
        <w:t xml:space="preserve"> </w:t>
      </w:r>
      <w:r w:rsidRPr="003F19F5">
        <w:rPr>
          <w:rFonts w:ascii="Arial" w:hAnsi="Arial" w:cs="Arial"/>
          <w:color w:val="5E5E5E"/>
          <w:shd w:val="clear" w:color="auto" w:fill="FFFFFF"/>
        </w:rPr>
        <w:t>This dataset contains every sustained or not yet adjudicated violation citation from every full or special program inspection conducted up to three years prior to the most recent inspection for restaurants and college cafeterias in an active status on the RECORD DATE (date of the data pull). When an inspection results in more than one violation, values for associated fields are repeated for each additional violation record. Establishments are uniquely identified by their CAMIS (record ID) number. Keep in mind that thousands of restaurants start business and go out of business every year; only restaurants in an active status are included in the dataset.</w:t>
      </w:r>
    </w:p>
    <w:p w14:paraId="0D82A9D0" w14:textId="77777777" w:rsidR="005278A7" w:rsidRPr="003F19F5" w:rsidRDefault="005278A7"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sidRPr="003F19F5">
        <w:rPr>
          <w:rFonts w:ascii="Arial" w:hAnsi="Arial" w:cs="Arial"/>
          <w:color w:val="5E5E5E"/>
          <w:shd w:val="clear" w:color="auto" w:fill="FFFFFF"/>
        </w:rPr>
        <w:t> </w:t>
      </w:r>
      <w:r w:rsidRPr="003F19F5">
        <w:rPr>
          <w:rFonts w:ascii="Arial" w:hAnsi="Arial" w:cs="Arial"/>
          <w:color w:val="5E5E5E"/>
        </w:rPr>
        <w:br/>
      </w:r>
      <w:r w:rsidRPr="003F19F5">
        <w:rPr>
          <w:rFonts w:ascii="Arial" w:hAnsi="Arial" w:cs="Arial"/>
          <w:color w:val="5E5E5E"/>
          <w:shd w:val="clear" w:color="auto" w:fill="FFFFFF"/>
        </w:rPr>
        <w:t>Records are also included for each restaurant that has applied for a permit but has not yet been inspected and for inspections resulting in no violations. Establishments with inspection date of 1/1/1900 are new establishments that have not yet received an inspection. Restaurants that received no violations are represented by a single row and coded as having no violations using the ACTION field. </w:t>
      </w:r>
    </w:p>
    <w:p w14:paraId="68B95BA3" w14:textId="049E87A0" w:rsidR="005278A7" w:rsidRDefault="005278A7"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sidRPr="003F19F5">
        <w:rPr>
          <w:rFonts w:ascii="Arial" w:hAnsi="Arial" w:cs="Arial"/>
          <w:color w:val="5E5E5E"/>
        </w:rPr>
        <w:br/>
      </w:r>
      <w:r w:rsidRPr="003F19F5">
        <w:rPr>
          <w:rFonts w:ascii="Arial" w:hAnsi="Arial" w:cs="Arial"/>
          <w:color w:val="5E5E5E"/>
          <w:shd w:val="clear" w:color="auto" w:fill="FFFFFF"/>
        </w:rPr>
        <w:t>Because this dataset is compiled from several large administrative data systems, it contains some illogical values that could be a result of data entry or transfer errors. Data may also be missing. Our data collection and cleaning process will ignore non relevant and missing data,</w:t>
      </w:r>
    </w:p>
    <w:p w14:paraId="4ED95CC6" w14:textId="77777777" w:rsidR="00D56F1B" w:rsidRDefault="00D56F1B"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p>
    <w:p w14:paraId="2B2C7126" w14:textId="44638B9C" w:rsidR="00D56F1B" w:rsidRPr="00D56F1B" w:rsidRDefault="00D56F1B" w:rsidP="005278A7">
      <w:pPr>
        <w:pStyle w:val="NormalWeb"/>
        <w:shd w:val="clear" w:color="auto" w:fill="FFFFFF"/>
        <w:spacing w:before="0" w:beforeAutospacing="0" w:after="0" w:afterAutospacing="0"/>
        <w:ind w:left="720"/>
        <w:jc w:val="both"/>
        <w:textAlignment w:val="baseline"/>
        <w:rPr>
          <w:rFonts w:ascii="Arial" w:hAnsi="Arial" w:cs="Arial"/>
          <w:b/>
          <w:color w:val="5E5E5E"/>
          <w:shd w:val="clear" w:color="auto" w:fill="FFFFFF"/>
        </w:rPr>
      </w:pPr>
      <w:r w:rsidRPr="00D56F1B">
        <w:rPr>
          <w:rFonts w:ascii="Arial" w:hAnsi="Arial" w:cs="Arial"/>
          <w:b/>
          <w:color w:val="5E5E5E"/>
          <w:shd w:val="clear" w:color="auto" w:fill="FFFFFF"/>
        </w:rPr>
        <w:t xml:space="preserve">Data Cleaning </w:t>
      </w:r>
    </w:p>
    <w:p w14:paraId="50C5CA5C" w14:textId="1DA7030B" w:rsidR="00D56F1B" w:rsidRDefault="00D56F1B"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Pr>
          <w:rFonts w:ascii="Arial" w:hAnsi="Arial" w:cs="Arial"/>
          <w:color w:val="5E5E5E"/>
          <w:shd w:val="clear" w:color="auto" w:fill="FFFFFF"/>
        </w:rPr>
        <w:t xml:space="preserve">In this data set record date is all are identical hence dropping that data </w:t>
      </w:r>
    </w:p>
    <w:p w14:paraId="1ED23DAE" w14:textId="5D1FB4C0" w:rsidR="00D56F1B" w:rsidRDefault="00D56F1B"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Pr>
          <w:rFonts w:ascii="Arial" w:hAnsi="Arial" w:cs="Arial"/>
          <w:color w:val="5E5E5E"/>
          <w:shd w:val="clear" w:color="auto" w:fill="FFFFFF"/>
        </w:rPr>
        <w:t>Dates Data type is changing to datetime</w:t>
      </w:r>
    </w:p>
    <w:p w14:paraId="24661BF1" w14:textId="0871F053" w:rsidR="00D56F1B" w:rsidRDefault="00D56F1B"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sidRPr="00D56F1B">
        <w:rPr>
          <w:rFonts w:ascii="Arial" w:hAnsi="Arial" w:cs="Arial"/>
          <w:color w:val="5E5E5E"/>
          <w:shd w:val="clear" w:color="auto" w:fill="FFFFFF"/>
        </w:rPr>
        <w:t>Clean text data by removing space and making it lower case to make it easier to manipulate data</w:t>
      </w:r>
    </w:p>
    <w:p w14:paraId="161D6457" w14:textId="074282F7" w:rsidR="00D56F1B" w:rsidRDefault="00D56F1B"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sidRPr="00D56F1B">
        <w:rPr>
          <w:rFonts w:ascii="Arial" w:hAnsi="Arial" w:cs="Arial"/>
          <w:color w:val="5E5E5E"/>
          <w:shd w:val="clear" w:color="auto" w:fill="FFFFFF"/>
        </w:rPr>
        <w:t>Convert datatype of `phone` and `</w:t>
      </w:r>
      <w:proofErr w:type="spellStart"/>
      <w:r w:rsidRPr="00D56F1B">
        <w:rPr>
          <w:rFonts w:ascii="Arial" w:hAnsi="Arial" w:cs="Arial"/>
          <w:color w:val="5E5E5E"/>
          <w:shd w:val="clear" w:color="auto" w:fill="FFFFFF"/>
        </w:rPr>
        <w:t>zipcode</w:t>
      </w:r>
      <w:proofErr w:type="spellEnd"/>
      <w:r w:rsidRPr="00D56F1B">
        <w:rPr>
          <w:rFonts w:ascii="Arial" w:hAnsi="Arial" w:cs="Arial"/>
          <w:color w:val="5E5E5E"/>
          <w:shd w:val="clear" w:color="auto" w:fill="FFFFFF"/>
        </w:rPr>
        <w:t>` to integer</w:t>
      </w:r>
    </w:p>
    <w:p w14:paraId="33A628A4" w14:textId="19D6D5D5" w:rsidR="00D56F1B" w:rsidRDefault="00C878D9"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sidRPr="00C878D9">
        <w:rPr>
          <w:rFonts w:ascii="Arial" w:hAnsi="Arial" w:cs="Arial"/>
          <w:color w:val="5E5E5E"/>
          <w:shd w:val="clear" w:color="auto" w:fill="FFFFFF"/>
        </w:rPr>
        <w:t>Drop the rows which `INSPECTION DATE` is `1900-01-01`</w:t>
      </w:r>
    </w:p>
    <w:p w14:paraId="61D5F9EF" w14:textId="42AA0124" w:rsidR="00C878D9" w:rsidRDefault="00C878D9"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sidRPr="00C878D9">
        <w:rPr>
          <w:rFonts w:ascii="Arial" w:hAnsi="Arial" w:cs="Arial"/>
          <w:color w:val="5E5E5E"/>
          <w:shd w:val="clear" w:color="auto" w:fill="FFFFFF"/>
        </w:rPr>
        <w:t>Drop the rows with null values from our target variable SCOR</w:t>
      </w:r>
      <w:r>
        <w:rPr>
          <w:rFonts w:ascii="Arial" w:hAnsi="Arial" w:cs="Arial"/>
          <w:color w:val="5E5E5E"/>
          <w:shd w:val="clear" w:color="auto" w:fill="FFFFFF"/>
        </w:rPr>
        <w:t>E</w:t>
      </w:r>
    </w:p>
    <w:p w14:paraId="0EFAA882" w14:textId="04167C8C" w:rsidR="00C878D9" w:rsidRDefault="00C878D9"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sidRPr="00C878D9">
        <w:rPr>
          <w:rFonts w:ascii="Arial" w:hAnsi="Arial" w:cs="Arial"/>
          <w:color w:val="5E5E5E"/>
          <w:shd w:val="clear" w:color="auto" w:fill="FFFFFF"/>
        </w:rPr>
        <w:t>Fill in missing data in BORO columns based on the zip code</w:t>
      </w:r>
    </w:p>
    <w:p w14:paraId="6DB4C9D8" w14:textId="37ED982F" w:rsidR="00C878D9" w:rsidRDefault="00C878D9"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sidRPr="00C878D9">
        <w:rPr>
          <w:rFonts w:ascii="Arial" w:hAnsi="Arial" w:cs="Arial"/>
          <w:color w:val="5E5E5E"/>
          <w:shd w:val="clear" w:color="auto" w:fill="FFFFFF"/>
        </w:rPr>
        <w:t>Fill n/a for VIOLATION CODE and VIOLATION DESCRIPTION</w:t>
      </w:r>
    </w:p>
    <w:p w14:paraId="30F40889" w14:textId="1CF831DC" w:rsidR="00C878D9" w:rsidRDefault="00C878D9"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p>
    <w:p w14:paraId="789D8056" w14:textId="4759D0A0" w:rsidR="00C878D9" w:rsidRDefault="00C878D9"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r>
        <w:rPr>
          <w:rFonts w:ascii="Arial" w:hAnsi="Arial" w:cs="Arial"/>
          <w:color w:val="5E5E5E"/>
          <w:shd w:val="clear" w:color="auto" w:fill="FFFFFF"/>
        </w:rPr>
        <w:lastRenderedPageBreak/>
        <w:t>Save the cleaned data of restaurant inspection data in csv file (</w:t>
      </w:r>
      <w:r w:rsidRPr="00C878D9">
        <w:rPr>
          <w:rFonts w:ascii="Arial" w:hAnsi="Arial" w:cs="Arial"/>
          <w:color w:val="5E5E5E"/>
          <w:shd w:val="clear" w:color="auto" w:fill="FFFFFF"/>
        </w:rPr>
        <w:t>restaurant_inspection_result_cleaned.csv</w:t>
      </w:r>
      <w:r>
        <w:rPr>
          <w:rFonts w:ascii="Arial" w:hAnsi="Arial" w:cs="Arial"/>
          <w:color w:val="5E5E5E"/>
          <w:shd w:val="clear" w:color="auto" w:fill="FFFFFF"/>
        </w:rPr>
        <w:t>)</w:t>
      </w:r>
    </w:p>
    <w:p w14:paraId="3FA9A931" w14:textId="77777777" w:rsidR="00C878D9" w:rsidRPr="003F19F5" w:rsidRDefault="00C878D9" w:rsidP="005278A7">
      <w:pPr>
        <w:pStyle w:val="NormalWeb"/>
        <w:shd w:val="clear" w:color="auto" w:fill="FFFFFF"/>
        <w:spacing w:before="0" w:beforeAutospacing="0" w:after="0" w:afterAutospacing="0"/>
        <w:ind w:left="720"/>
        <w:jc w:val="both"/>
        <w:textAlignment w:val="baseline"/>
        <w:rPr>
          <w:rFonts w:ascii="Arial" w:hAnsi="Arial" w:cs="Arial"/>
          <w:color w:val="5E5E5E"/>
          <w:shd w:val="clear" w:color="auto" w:fill="FFFFFF"/>
        </w:rPr>
      </w:pPr>
    </w:p>
    <w:p w14:paraId="6624D20B" w14:textId="07CD0387" w:rsidR="00476060" w:rsidRPr="003F19F5" w:rsidRDefault="00476060" w:rsidP="00476060">
      <w:pPr>
        <w:pStyle w:val="NormalWeb"/>
        <w:shd w:val="clear" w:color="auto" w:fill="FFFFFF"/>
        <w:spacing w:before="0" w:beforeAutospacing="0" w:after="0" w:afterAutospacing="0"/>
        <w:textAlignment w:val="baseline"/>
        <w:rPr>
          <w:rFonts w:ascii="Arial" w:hAnsi="Arial" w:cs="Arial"/>
          <w:color w:val="152935"/>
        </w:rPr>
      </w:pPr>
      <w:r>
        <w:rPr>
          <w:rFonts w:ascii="IBMPlexSans" w:hAnsi="IBMPlexSans"/>
          <w:b/>
          <w:bCs/>
          <w:color w:val="152935"/>
        </w:rPr>
        <w:t>NY CITY Location</w:t>
      </w:r>
    </w:p>
    <w:p w14:paraId="7CA0A648" w14:textId="427EB711" w:rsidR="005278A7" w:rsidRDefault="005278A7" w:rsidP="00476060">
      <w:pPr>
        <w:pStyle w:val="NormalWeb"/>
        <w:shd w:val="clear" w:color="auto" w:fill="FFFFFF"/>
        <w:spacing w:before="0" w:beforeAutospacing="0" w:after="0" w:afterAutospacing="0"/>
        <w:ind w:left="720"/>
        <w:jc w:val="both"/>
        <w:textAlignment w:val="baseline"/>
        <w:rPr>
          <w:rFonts w:ascii="Arial" w:hAnsi="Arial" w:cs="Arial"/>
          <w:color w:val="5E5E5E"/>
          <w:lang w:val="en"/>
        </w:rPr>
      </w:pPr>
      <w:hyperlink r:id="rId9" w:history="1">
        <w:r w:rsidRPr="003F19F5">
          <w:rPr>
            <w:rStyle w:val="Hyperlink"/>
            <w:rFonts w:ascii="Arial" w:hAnsi="Arial" w:cs="Arial"/>
            <w:color w:val="3D70B2"/>
            <w:bdr w:val="none" w:sz="0" w:space="0" w:color="auto" w:frame="1"/>
          </w:rPr>
          <w:t>NY CITY Locations</w:t>
        </w:r>
      </w:hyperlink>
      <w:r w:rsidRPr="003F19F5">
        <w:rPr>
          <w:rFonts w:ascii="Arial" w:hAnsi="Arial" w:cs="Arial"/>
          <w:color w:val="152935"/>
        </w:rPr>
        <w:t xml:space="preserve"> this set of data will provide </w:t>
      </w:r>
      <w:r w:rsidRPr="003F19F5">
        <w:rPr>
          <w:rFonts w:ascii="Arial" w:hAnsi="Arial" w:cs="Arial"/>
          <w:color w:val="5E5E5E"/>
          <w:lang w:val="en"/>
        </w:rPr>
        <w:t>A listing of NYS counties with accompanying Federal Information Processing System (FIPS) and US Postal Service ZIP codes sourced from the NYS GIS Clearinghouse</w:t>
      </w:r>
    </w:p>
    <w:p w14:paraId="1241D448" w14:textId="02797E1D" w:rsidR="00C878D9" w:rsidRDefault="00C878D9" w:rsidP="00476060">
      <w:pPr>
        <w:pStyle w:val="NormalWeb"/>
        <w:shd w:val="clear" w:color="auto" w:fill="FFFFFF"/>
        <w:spacing w:before="0" w:beforeAutospacing="0" w:after="0" w:afterAutospacing="0"/>
        <w:ind w:left="720"/>
        <w:jc w:val="both"/>
        <w:textAlignment w:val="baseline"/>
        <w:rPr>
          <w:rFonts w:ascii="Arial" w:hAnsi="Arial" w:cs="Arial"/>
          <w:color w:val="5E5E5E"/>
          <w:lang w:val="en"/>
        </w:rPr>
      </w:pPr>
    </w:p>
    <w:p w14:paraId="09E7DB9B" w14:textId="77777777" w:rsidR="00C878D9" w:rsidRDefault="00C878D9" w:rsidP="00476060">
      <w:pPr>
        <w:pStyle w:val="NormalWeb"/>
        <w:shd w:val="clear" w:color="auto" w:fill="FFFFFF"/>
        <w:spacing w:before="0" w:beforeAutospacing="0" w:after="0" w:afterAutospacing="0"/>
        <w:ind w:left="720"/>
        <w:jc w:val="both"/>
        <w:textAlignment w:val="baseline"/>
        <w:rPr>
          <w:rFonts w:ascii="Arial" w:hAnsi="Arial" w:cs="Arial"/>
          <w:color w:val="5E5E5E"/>
          <w:lang w:val="en"/>
        </w:rPr>
      </w:pPr>
    </w:p>
    <w:p w14:paraId="19E3CEC4" w14:textId="246F6011" w:rsidR="00C878D9" w:rsidRDefault="00C878D9" w:rsidP="00476060">
      <w:pPr>
        <w:pStyle w:val="NormalWeb"/>
        <w:shd w:val="clear" w:color="auto" w:fill="FFFFFF"/>
        <w:spacing w:before="0" w:beforeAutospacing="0" w:after="0" w:afterAutospacing="0"/>
        <w:ind w:left="720"/>
        <w:jc w:val="both"/>
        <w:textAlignment w:val="baseline"/>
        <w:rPr>
          <w:rFonts w:ascii="Arial" w:hAnsi="Arial" w:cs="Arial"/>
          <w:color w:val="152935"/>
        </w:rPr>
      </w:pPr>
      <w:r>
        <w:rPr>
          <w:noProof/>
        </w:rPr>
        <w:drawing>
          <wp:inline distT="0" distB="0" distL="0" distR="0" wp14:anchorId="58EBC3D9" wp14:editId="68EF6190">
            <wp:extent cx="5943600" cy="2554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4605"/>
                    </a:xfrm>
                    <a:prstGeom prst="rect">
                      <a:avLst/>
                    </a:prstGeom>
                  </pic:spPr>
                </pic:pic>
              </a:graphicData>
            </a:graphic>
          </wp:inline>
        </w:drawing>
      </w:r>
    </w:p>
    <w:p w14:paraId="5FC5306F" w14:textId="77777777" w:rsidR="00C878D9" w:rsidRPr="008904DE" w:rsidRDefault="00C878D9" w:rsidP="00476060">
      <w:pPr>
        <w:pStyle w:val="NormalWeb"/>
        <w:shd w:val="clear" w:color="auto" w:fill="FFFFFF"/>
        <w:spacing w:before="0" w:beforeAutospacing="0" w:after="0" w:afterAutospacing="0"/>
        <w:ind w:left="720"/>
        <w:jc w:val="both"/>
        <w:textAlignment w:val="baseline"/>
        <w:rPr>
          <w:rFonts w:ascii="Arial" w:hAnsi="Arial" w:cs="Arial"/>
          <w:color w:val="152935"/>
        </w:rPr>
      </w:pPr>
    </w:p>
    <w:p w14:paraId="52A5FEF5" w14:textId="306D56F1" w:rsidR="00476060" w:rsidRPr="003F19F5" w:rsidRDefault="00476060" w:rsidP="00476060">
      <w:pPr>
        <w:pStyle w:val="NormalWeb"/>
        <w:shd w:val="clear" w:color="auto" w:fill="FFFFFF"/>
        <w:spacing w:before="0" w:beforeAutospacing="0" w:after="0" w:afterAutospacing="0"/>
        <w:textAlignment w:val="baseline"/>
        <w:rPr>
          <w:rFonts w:ascii="Arial" w:hAnsi="Arial" w:cs="Arial"/>
          <w:color w:val="152935"/>
        </w:rPr>
      </w:pPr>
      <w:r>
        <w:rPr>
          <w:rFonts w:ascii="IBMPlexSans" w:hAnsi="IBMPlexSans"/>
          <w:b/>
          <w:bCs/>
          <w:color w:val="152935"/>
        </w:rPr>
        <w:t>Yelp Data</w:t>
      </w:r>
    </w:p>
    <w:p w14:paraId="481DE22C" w14:textId="3F7D3F81" w:rsidR="005278A7" w:rsidRDefault="005278A7" w:rsidP="00476060">
      <w:pPr>
        <w:pStyle w:val="ListParagraph"/>
        <w:rPr>
          <w:rFonts w:ascii="Arial" w:hAnsi="Arial" w:cs="Arial"/>
          <w:sz w:val="24"/>
          <w:szCs w:val="24"/>
        </w:rPr>
      </w:pPr>
      <w:r w:rsidRPr="003F19F5">
        <w:rPr>
          <w:rFonts w:ascii="Arial" w:hAnsi="Arial" w:cs="Arial"/>
          <w:b/>
          <w:sz w:val="24"/>
          <w:szCs w:val="24"/>
        </w:rPr>
        <w:t>Yelp Data</w:t>
      </w:r>
      <w:r w:rsidRPr="003F19F5">
        <w:rPr>
          <w:rFonts w:ascii="Arial" w:hAnsi="Arial" w:cs="Arial"/>
          <w:sz w:val="24"/>
          <w:szCs w:val="24"/>
        </w:rPr>
        <w:t>, with yelp API we are collecting all location details, this will help us to plot the data in NY MAP.</w:t>
      </w:r>
    </w:p>
    <w:p w14:paraId="42FA1DD7" w14:textId="2B8F3E96" w:rsidR="00C878D9" w:rsidRDefault="00C878D9" w:rsidP="00476060">
      <w:pPr>
        <w:pStyle w:val="ListParagraph"/>
        <w:rPr>
          <w:rFonts w:ascii="Arial" w:hAnsi="Arial" w:cs="Arial"/>
          <w:sz w:val="24"/>
          <w:szCs w:val="24"/>
        </w:rPr>
      </w:pPr>
      <w:r>
        <w:rPr>
          <w:noProof/>
        </w:rPr>
        <w:drawing>
          <wp:inline distT="0" distB="0" distL="0" distR="0" wp14:anchorId="3160BCA9" wp14:editId="200F377E">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3250"/>
                    </a:xfrm>
                    <a:prstGeom prst="rect">
                      <a:avLst/>
                    </a:prstGeom>
                  </pic:spPr>
                </pic:pic>
              </a:graphicData>
            </a:graphic>
          </wp:inline>
        </w:drawing>
      </w:r>
    </w:p>
    <w:p w14:paraId="3D7A7DAA" w14:textId="2D08A620" w:rsidR="005278A7" w:rsidRPr="00476060" w:rsidRDefault="00476060" w:rsidP="00476060">
      <w:pPr>
        <w:pStyle w:val="NormalWeb"/>
        <w:shd w:val="clear" w:color="auto" w:fill="FFFFFF"/>
        <w:spacing w:before="0" w:beforeAutospacing="0" w:after="0" w:afterAutospacing="0"/>
        <w:textAlignment w:val="baseline"/>
        <w:rPr>
          <w:rFonts w:ascii="Arial" w:hAnsi="Arial" w:cs="Arial"/>
          <w:color w:val="152935"/>
        </w:rPr>
      </w:pPr>
      <w:r>
        <w:rPr>
          <w:rFonts w:ascii="IBMPlexSans" w:hAnsi="IBMPlexSans"/>
          <w:b/>
          <w:bCs/>
          <w:color w:val="152935"/>
        </w:rPr>
        <w:lastRenderedPageBreak/>
        <w:t xml:space="preserve">NY Neighborhood data </w:t>
      </w:r>
      <w:r w:rsidRPr="00476060">
        <w:rPr>
          <w:rFonts w:ascii="Arial" w:hAnsi="Arial" w:cs="Arial"/>
        </w:rPr>
        <w:t>-</w:t>
      </w:r>
      <w:hyperlink r:id="rId12" w:history="1">
        <w:r w:rsidR="005278A7" w:rsidRPr="00476060">
          <w:rPr>
            <w:rStyle w:val="Hyperlink"/>
            <w:rFonts w:ascii="Helvetica" w:hAnsi="Helvetica"/>
            <w:color w:val="337AB7"/>
            <w:sz w:val="21"/>
            <w:szCs w:val="21"/>
            <w:shd w:val="clear" w:color="auto" w:fill="FFFFFF"/>
          </w:rPr>
          <w:t>https://geo.nyu.edu/catalog/nyu_2451_34572</w:t>
        </w:r>
      </w:hyperlink>
    </w:p>
    <w:p w14:paraId="1F33A7C5" w14:textId="35BB9253" w:rsidR="005278A7" w:rsidRPr="00476060" w:rsidRDefault="00476060" w:rsidP="00476060">
      <w:pPr>
        <w:rPr>
          <w:rFonts w:ascii="Arial" w:hAnsi="Arial" w:cs="Arial"/>
          <w:sz w:val="24"/>
          <w:szCs w:val="24"/>
        </w:rPr>
      </w:pPr>
      <w:bookmarkStart w:id="0" w:name="_Hlk10310312"/>
      <w:r>
        <w:rPr>
          <w:rFonts w:ascii="IBMPlexSans" w:hAnsi="IBMPlexSans"/>
          <w:b/>
          <w:bCs/>
          <w:color w:val="152935"/>
        </w:rPr>
        <w:t xml:space="preserve">NY </w:t>
      </w:r>
      <w:r>
        <w:rPr>
          <w:rFonts w:ascii="IBMPlexSans" w:hAnsi="IBMPlexSans"/>
          <w:b/>
          <w:bCs/>
          <w:color w:val="152935"/>
        </w:rPr>
        <w:t>Demographics Data</w:t>
      </w:r>
      <w:bookmarkEnd w:id="0"/>
      <w:r w:rsidR="005278A7" w:rsidRPr="00476060">
        <w:rPr>
          <w:rFonts w:ascii="Arial" w:hAnsi="Arial" w:cs="Arial"/>
          <w:sz w:val="24"/>
          <w:szCs w:val="24"/>
        </w:rPr>
        <w:t xml:space="preserve">– </w:t>
      </w:r>
      <w:hyperlink r:id="rId13" w:history="1">
        <w:r w:rsidR="005278A7" w:rsidRPr="00476060">
          <w:rPr>
            <w:rStyle w:val="Hyperlink"/>
            <w:rFonts w:ascii="Courier New" w:eastAsia="Times New Roman" w:hAnsi="Courier New" w:cs="Courier New"/>
            <w:sz w:val="21"/>
            <w:szCs w:val="21"/>
          </w:rPr>
          <w:t>https://en.wikipedia.org/wiki/New_York_City</w:t>
        </w:r>
      </w:hyperlink>
    </w:p>
    <w:p w14:paraId="1BB7EF36" w14:textId="4BB64D09" w:rsidR="005278A7" w:rsidRPr="00476060" w:rsidRDefault="00476060" w:rsidP="00476060">
      <w:pPr>
        <w:rPr>
          <w:rFonts w:ascii="Arial" w:hAnsi="Arial" w:cs="Arial"/>
          <w:sz w:val="24"/>
          <w:szCs w:val="24"/>
        </w:rPr>
      </w:pPr>
      <w:r>
        <w:rPr>
          <w:rFonts w:ascii="IBMPlexSans" w:hAnsi="IBMPlexSans"/>
          <w:b/>
          <w:bCs/>
          <w:color w:val="152935"/>
        </w:rPr>
        <w:t xml:space="preserve">NY </w:t>
      </w:r>
      <w:r>
        <w:rPr>
          <w:rFonts w:ascii="IBMPlexSans" w:hAnsi="IBMPlexSans"/>
          <w:b/>
          <w:bCs/>
          <w:color w:val="152935"/>
        </w:rPr>
        <w:t>population</w:t>
      </w:r>
      <w:r>
        <w:rPr>
          <w:rFonts w:ascii="IBMPlexSans" w:hAnsi="IBMPlexSans"/>
          <w:b/>
          <w:bCs/>
          <w:color w:val="152935"/>
        </w:rPr>
        <w:t xml:space="preserve"> Data</w:t>
      </w:r>
      <w:r w:rsidRPr="00476060">
        <w:rPr>
          <w:rFonts w:ascii="Arial" w:hAnsi="Arial" w:cs="Arial"/>
          <w:sz w:val="24"/>
          <w:szCs w:val="24"/>
        </w:rPr>
        <w:t xml:space="preserve"> </w:t>
      </w:r>
      <w:r w:rsidR="005278A7" w:rsidRPr="00476060">
        <w:rPr>
          <w:rFonts w:ascii="Arial" w:hAnsi="Arial" w:cs="Arial"/>
          <w:sz w:val="24"/>
          <w:szCs w:val="24"/>
        </w:rPr>
        <w:t xml:space="preserve">- </w:t>
      </w:r>
      <w:hyperlink r:id="rId14" w:history="1">
        <w:r w:rsidR="005278A7" w:rsidRPr="00476060">
          <w:rPr>
            <w:rStyle w:val="Hyperlink"/>
            <w:rFonts w:ascii="Helvetica" w:hAnsi="Helvetica"/>
            <w:color w:val="337AB7"/>
            <w:sz w:val="21"/>
            <w:szCs w:val="21"/>
            <w:shd w:val="clear" w:color="auto" w:fill="FFFFFF"/>
          </w:rPr>
          <w:t>https://en.wikipedia.org/wiki/New_York_City</w:t>
        </w:r>
      </w:hyperlink>
    </w:p>
    <w:p w14:paraId="49011243" w14:textId="49300AB6" w:rsidR="005278A7" w:rsidRDefault="00476060" w:rsidP="00476060">
      <w:pPr>
        <w:rPr>
          <w:rStyle w:val="s1"/>
          <w:color w:val="BA2121"/>
          <w:sz w:val="21"/>
          <w:szCs w:val="21"/>
        </w:rPr>
      </w:pPr>
      <w:r w:rsidRPr="00476060">
        <w:rPr>
          <w:rFonts w:ascii="IBMPlexSans" w:hAnsi="IBMPlexSans"/>
          <w:b/>
          <w:bCs/>
          <w:color w:val="152935"/>
        </w:rPr>
        <w:t xml:space="preserve">NY </w:t>
      </w:r>
      <w:r>
        <w:rPr>
          <w:rFonts w:ascii="IBMPlexSans" w:hAnsi="IBMPlexSans"/>
          <w:b/>
          <w:bCs/>
          <w:color w:val="152935"/>
        </w:rPr>
        <w:t>cusine</w:t>
      </w:r>
      <w:r w:rsidRPr="00476060">
        <w:rPr>
          <w:rFonts w:ascii="IBMPlexSans" w:hAnsi="IBMPlexSans"/>
          <w:b/>
          <w:bCs/>
          <w:color w:val="152935"/>
        </w:rPr>
        <w:t xml:space="preserve"> Data</w:t>
      </w:r>
      <w:r w:rsidRPr="00476060">
        <w:rPr>
          <w:rFonts w:ascii="Arial" w:hAnsi="Arial" w:cs="Arial"/>
          <w:sz w:val="24"/>
          <w:szCs w:val="24"/>
        </w:rPr>
        <w:t xml:space="preserve"> </w:t>
      </w:r>
      <w:r w:rsidR="005278A7" w:rsidRPr="00476060">
        <w:rPr>
          <w:rFonts w:ascii="Arial" w:hAnsi="Arial" w:cs="Arial"/>
          <w:sz w:val="24"/>
          <w:szCs w:val="24"/>
        </w:rPr>
        <w:t xml:space="preserve">– </w:t>
      </w:r>
      <w:hyperlink r:id="rId15" w:history="1">
        <w:r w:rsidR="00D33F99" w:rsidRPr="00561429">
          <w:rPr>
            <w:rStyle w:val="Hyperlink"/>
            <w:sz w:val="21"/>
            <w:szCs w:val="21"/>
          </w:rPr>
          <w:t>https://en.wikipedia.org/wiki/Cuisine_of_New_York_City</w:t>
        </w:r>
      </w:hyperlink>
    </w:p>
    <w:p w14:paraId="12BC7A92" w14:textId="2C838C6E" w:rsidR="00D56F1B" w:rsidRDefault="00D56F1B" w:rsidP="00476060">
      <w:pPr>
        <w:rPr>
          <w:rFonts w:ascii="Arial" w:eastAsia="Times New Roman" w:hAnsi="Arial" w:cs="Arial"/>
          <w:color w:val="152935"/>
          <w:sz w:val="24"/>
          <w:szCs w:val="24"/>
        </w:rPr>
      </w:pPr>
    </w:p>
    <w:p w14:paraId="4DAF33D3" w14:textId="7CB82FF5" w:rsidR="00AD75A8" w:rsidRPr="00AD75A8" w:rsidRDefault="00AD75A8" w:rsidP="00476060">
      <w:pPr>
        <w:rPr>
          <w:rFonts w:ascii="Arial" w:eastAsia="Times New Roman" w:hAnsi="Arial" w:cs="Arial"/>
          <w:b/>
          <w:color w:val="152935"/>
          <w:sz w:val="24"/>
          <w:szCs w:val="24"/>
        </w:rPr>
      </w:pPr>
      <w:r w:rsidRPr="00AD75A8">
        <w:rPr>
          <w:rFonts w:ascii="Arial" w:eastAsia="Times New Roman" w:hAnsi="Arial" w:cs="Arial"/>
          <w:b/>
          <w:color w:val="152935"/>
          <w:sz w:val="24"/>
          <w:szCs w:val="24"/>
        </w:rPr>
        <w:t>Exploratory Analysis</w:t>
      </w:r>
    </w:p>
    <w:p w14:paraId="4114CF74" w14:textId="0E34EDC9" w:rsidR="00AD75A8" w:rsidRDefault="00AD75A8" w:rsidP="00476060">
      <w:pPr>
        <w:rPr>
          <w:rFonts w:ascii="Arial" w:eastAsia="Times New Roman" w:hAnsi="Arial" w:cs="Arial"/>
          <w:color w:val="152935"/>
          <w:sz w:val="24"/>
          <w:szCs w:val="24"/>
        </w:rPr>
      </w:pPr>
    </w:p>
    <w:p w14:paraId="1F92ED98" w14:textId="792F8021" w:rsidR="00AD75A8" w:rsidRPr="00AD75A8" w:rsidRDefault="00AD75A8" w:rsidP="00476060">
      <w:pPr>
        <w:rPr>
          <w:rFonts w:ascii="Arial" w:eastAsia="Times New Roman" w:hAnsi="Arial" w:cs="Arial"/>
          <w:b/>
          <w:color w:val="152935"/>
          <w:sz w:val="24"/>
          <w:szCs w:val="24"/>
        </w:rPr>
      </w:pPr>
      <w:r w:rsidRPr="00AD75A8">
        <w:rPr>
          <w:rFonts w:ascii="Arial" w:eastAsia="Times New Roman" w:hAnsi="Arial" w:cs="Arial"/>
          <w:b/>
          <w:color w:val="152935"/>
          <w:sz w:val="24"/>
          <w:szCs w:val="24"/>
        </w:rPr>
        <w:t xml:space="preserve">ZIP Code </w:t>
      </w:r>
      <w:r>
        <w:rPr>
          <w:rFonts w:ascii="Arial" w:eastAsia="Times New Roman" w:hAnsi="Arial" w:cs="Arial"/>
          <w:b/>
          <w:color w:val="152935"/>
          <w:sz w:val="24"/>
          <w:szCs w:val="24"/>
        </w:rPr>
        <w:t xml:space="preserve">Data </w:t>
      </w:r>
      <w:r w:rsidRPr="00AD75A8">
        <w:rPr>
          <w:rFonts w:ascii="Arial" w:eastAsia="Times New Roman" w:hAnsi="Arial" w:cs="Arial"/>
          <w:b/>
          <w:color w:val="152935"/>
          <w:sz w:val="24"/>
          <w:szCs w:val="24"/>
        </w:rPr>
        <w:t>Distribution (original)</w:t>
      </w:r>
    </w:p>
    <w:p w14:paraId="563F45B4" w14:textId="048A94E6" w:rsidR="00AD75A8" w:rsidRDefault="00AD75A8" w:rsidP="00476060">
      <w:pPr>
        <w:rPr>
          <w:rFonts w:ascii="Arial" w:eastAsia="Times New Roman" w:hAnsi="Arial" w:cs="Arial"/>
          <w:color w:val="152935"/>
          <w:sz w:val="24"/>
          <w:szCs w:val="24"/>
        </w:rPr>
      </w:pPr>
      <w:r>
        <w:rPr>
          <w:noProof/>
        </w:rPr>
        <w:drawing>
          <wp:inline distT="0" distB="0" distL="0" distR="0" wp14:anchorId="687DC139" wp14:editId="3B6AA00B">
            <wp:extent cx="4048125" cy="199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125" cy="1990725"/>
                    </a:xfrm>
                    <a:prstGeom prst="rect">
                      <a:avLst/>
                    </a:prstGeom>
                  </pic:spPr>
                </pic:pic>
              </a:graphicData>
            </a:graphic>
          </wp:inline>
        </w:drawing>
      </w:r>
    </w:p>
    <w:p w14:paraId="537EF94B" w14:textId="0DDCE98D" w:rsidR="00AD75A8" w:rsidRPr="00AD75A8" w:rsidRDefault="00AD75A8" w:rsidP="00476060">
      <w:pPr>
        <w:rPr>
          <w:rFonts w:ascii="Arial" w:eastAsia="Times New Roman" w:hAnsi="Arial" w:cs="Arial"/>
          <w:b/>
          <w:color w:val="152935"/>
          <w:sz w:val="24"/>
          <w:szCs w:val="24"/>
        </w:rPr>
      </w:pPr>
      <w:r w:rsidRPr="00AD75A8">
        <w:rPr>
          <w:rFonts w:ascii="Arial" w:eastAsia="Times New Roman" w:hAnsi="Arial" w:cs="Arial"/>
          <w:b/>
          <w:color w:val="152935"/>
          <w:sz w:val="24"/>
          <w:szCs w:val="24"/>
        </w:rPr>
        <w:t xml:space="preserve">ZIP Code Data Distribution with Yelp Data </w:t>
      </w:r>
    </w:p>
    <w:p w14:paraId="6EF888AE" w14:textId="3EB14408" w:rsidR="00AD75A8" w:rsidRDefault="00AD75A8" w:rsidP="00476060">
      <w:pPr>
        <w:rPr>
          <w:rFonts w:ascii="Arial" w:eastAsia="Times New Roman" w:hAnsi="Arial" w:cs="Arial"/>
          <w:color w:val="152935"/>
          <w:sz w:val="24"/>
          <w:szCs w:val="24"/>
        </w:rPr>
      </w:pPr>
      <w:r>
        <w:rPr>
          <w:noProof/>
        </w:rPr>
        <w:drawing>
          <wp:inline distT="0" distB="0" distL="0" distR="0" wp14:anchorId="5B81E1BF" wp14:editId="20BE46DD">
            <wp:extent cx="3781425" cy="2019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2019300"/>
                    </a:xfrm>
                    <a:prstGeom prst="rect">
                      <a:avLst/>
                    </a:prstGeom>
                  </pic:spPr>
                </pic:pic>
              </a:graphicData>
            </a:graphic>
          </wp:inline>
        </w:drawing>
      </w:r>
    </w:p>
    <w:p w14:paraId="318BC624" w14:textId="0A961634" w:rsidR="00AD75A8" w:rsidRDefault="00AD75A8" w:rsidP="00476060">
      <w:pPr>
        <w:rPr>
          <w:rFonts w:ascii="Arial" w:eastAsia="Times New Roman" w:hAnsi="Arial" w:cs="Arial"/>
          <w:color w:val="152935"/>
          <w:sz w:val="24"/>
          <w:szCs w:val="24"/>
        </w:rPr>
      </w:pPr>
    </w:p>
    <w:p w14:paraId="3ADE7B18" w14:textId="1A181B16" w:rsidR="00AD75A8" w:rsidRDefault="00AD75A8" w:rsidP="00476060">
      <w:pPr>
        <w:rPr>
          <w:rFonts w:ascii="Arial" w:eastAsia="Times New Roman" w:hAnsi="Arial" w:cs="Arial"/>
          <w:color w:val="152935"/>
          <w:sz w:val="24"/>
          <w:szCs w:val="24"/>
        </w:rPr>
      </w:pPr>
      <w:r w:rsidRPr="00AD75A8">
        <w:rPr>
          <w:rFonts w:ascii="Arial" w:eastAsia="Times New Roman" w:hAnsi="Arial" w:cs="Arial"/>
          <w:b/>
          <w:color w:val="152935"/>
          <w:sz w:val="24"/>
          <w:szCs w:val="24"/>
        </w:rPr>
        <w:t xml:space="preserve">Cleaned Data with </w:t>
      </w:r>
      <w:r w:rsidRPr="00AD75A8">
        <w:rPr>
          <w:rFonts w:ascii="Helvetica" w:hAnsi="Helvetica"/>
          <w:b/>
          <w:color w:val="000000"/>
          <w:sz w:val="21"/>
          <w:szCs w:val="21"/>
          <w:shd w:val="clear" w:color="auto" w:fill="FFFFFF"/>
        </w:rPr>
        <w:t>128275 r</w:t>
      </w:r>
      <w:r w:rsidRPr="00AD75A8">
        <w:rPr>
          <w:rFonts w:ascii="Helvetica" w:hAnsi="Helvetica"/>
          <w:b/>
          <w:color w:val="000000"/>
          <w:sz w:val="21"/>
          <w:szCs w:val="21"/>
          <w:shd w:val="clear" w:color="auto" w:fill="FFFFFF"/>
        </w:rPr>
        <w:t>ecords and extracted 6002 MY restaurant data</w:t>
      </w:r>
      <w:r>
        <w:rPr>
          <w:rFonts w:ascii="Helvetica" w:hAnsi="Helvetica"/>
          <w:color w:val="000000"/>
          <w:sz w:val="21"/>
          <w:szCs w:val="21"/>
          <w:shd w:val="clear" w:color="auto" w:fill="FFFFFF"/>
        </w:rPr>
        <w:t>.</w:t>
      </w:r>
    </w:p>
    <w:p w14:paraId="7F26FA5B" w14:textId="038C4C6A" w:rsidR="00F34EDF" w:rsidRDefault="00AD75A8" w:rsidP="00476060">
      <w:pPr>
        <w:rPr>
          <w:rFonts w:ascii="Arial" w:eastAsia="Times New Roman" w:hAnsi="Arial" w:cs="Arial"/>
          <w:color w:val="152935"/>
          <w:sz w:val="24"/>
          <w:szCs w:val="24"/>
        </w:rPr>
      </w:pPr>
      <w:proofErr w:type="spellStart"/>
      <w:r>
        <w:rPr>
          <w:rFonts w:ascii="Helvetica" w:hAnsi="Helvetica"/>
          <w:color w:val="5A6872"/>
          <w:sz w:val="21"/>
          <w:szCs w:val="21"/>
          <w:shd w:val="clear" w:color="auto" w:fill="F4F7FB"/>
        </w:rPr>
        <w:t>data_</w:t>
      </w:r>
      <w:proofErr w:type="gramStart"/>
      <w:r>
        <w:rPr>
          <w:rFonts w:ascii="Helvetica" w:hAnsi="Helvetica"/>
          <w:color w:val="5A6872"/>
          <w:sz w:val="21"/>
          <w:szCs w:val="21"/>
          <w:shd w:val="clear" w:color="auto" w:fill="F4F7FB"/>
        </w:rPr>
        <w:t>collection</w:t>
      </w:r>
      <w:r>
        <w:rPr>
          <w:rFonts w:ascii="Helvetica" w:hAnsi="Helvetica"/>
          <w:color w:val="5A6872"/>
          <w:sz w:val="21"/>
          <w:szCs w:val="21"/>
          <w:shd w:val="clear" w:color="auto" w:fill="F4F7FB"/>
        </w:rPr>
        <w:t>.ipynb</w:t>
      </w:r>
      <w:proofErr w:type="spellEnd"/>
      <w:proofErr w:type="gramEnd"/>
    </w:p>
    <w:p w14:paraId="429A91DE" w14:textId="77777777" w:rsidR="00AD75A8" w:rsidRDefault="00AD75A8" w:rsidP="00476060">
      <w:pPr>
        <w:rPr>
          <w:rFonts w:ascii="IBMPlexSans" w:eastAsia="Times New Roman" w:hAnsi="IBMPlexSans" w:cs="Times New Roman"/>
          <w:b/>
          <w:bCs/>
          <w:color w:val="152935"/>
          <w:sz w:val="28"/>
          <w:szCs w:val="28"/>
        </w:rPr>
      </w:pPr>
    </w:p>
    <w:p w14:paraId="6AA92CFC" w14:textId="77777777" w:rsidR="00AD75A8" w:rsidRDefault="00AD75A8" w:rsidP="00476060">
      <w:pPr>
        <w:rPr>
          <w:rFonts w:ascii="IBMPlexSans" w:eastAsia="Times New Roman" w:hAnsi="IBMPlexSans" w:cs="Times New Roman"/>
          <w:b/>
          <w:bCs/>
          <w:color w:val="152935"/>
          <w:sz w:val="28"/>
          <w:szCs w:val="28"/>
        </w:rPr>
      </w:pPr>
    </w:p>
    <w:p w14:paraId="522E1519" w14:textId="7A659852" w:rsidR="00AD75A8" w:rsidRDefault="00AD75A8" w:rsidP="00476060">
      <w:pPr>
        <w:rPr>
          <w:rFonts w:ascii="IBMPlexSans" w:eastAsia="Times New Roman" w:hAnsi="IBMPlexSans" w:cs="Times New Roman"/>
          <w:b/>
          <w:bCs/>
          <w:color w:val="152935"/>
          <w:sz w:val="28"/>
          <w:szCs w:val="28"/>
        </w:rPr>
      </w:pPr>
      <w:r>
        <w:rPr>
          <w:rFonts w:ascii="IBMPlexSans" w:eastAsia="Times New Roman" w:hAnsi="IBMPlexSans" w:cs="Times New Roman"/>
          <w:b/>
          <w:bCs/>
          <w:color w:val="152935"/>
          <w:sz w:val="28"/>
          <w:szCs w:val="28"/>
        </w:rPr>
        <w:lastRenderedPageBreak/>
        <w:t xml:space="preserve">Heat Map of </w:t>
      </w:r>
      <w:r w:rsidR="003C44C2">
        <w:rPr>
          <w:rFonts w:ascii="IBMPlexSans" w:eastAsia="Times New Roman" w:hAnsi="IBMPlexSans" w:cs="Times New Roman"/>
          <w:b/>
          <w:bCs/>
          <w:color w:val="152935"/>
          <w:sz w:val="28"/>
          <w:szCs w:val="28"/>
        </w:rPr>
        <w:t>Restaurant Inspection Score</w:t>
      </w:r>
    </w:p>
    <w:p w14:paraId="26916F90" w14:textId="247B1FCE" w:rsidR="003C44C2" w:rsidRDefault="003C44C2" w:rsidP="00476060">
      <w:pPr>
        <w:rPr>
          <w:rFonts w:ascii="IBMPlexSans" w:eastAsia="Times New Roman" w:hAnsi="IBMPlexSans" w:cs="Times New Roman"/>
          <w:b/>
          <w:bCs/>
          <w:color w:val="152935"/>
          <w:sz w:val="28"/>
          <w:szCs w:val="28"/>
        </w:rPr>
      </w:pPr>
      <w:r>
        <w:rPr>
          <w:noProof/>
        </w:rPr>
        <w:drawing>
          <wp:inline distT="0" distB="0" distL="0" distR="0" wp14:anchorId="2DEA06B3" wp14:editId="060FBABA">
            <wp:extent cx="2495550" cy="3000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550" cy="3000375"/>
                    </a:xfrm>
                    <a:prstGeom prst="rect">
                      <a:avLst/>
                    </a:prstGeom>
                  </pic:spPr>
                </pic:pic>
              </a:graphicData>
            </a:graphic>
          </wp:inline>
        </w:drawing>
      </w:r>
    </w:p>
    <w:p w14:paraId="227FD816" w14:textId="0E126F7B" w:rsidR="003C44C2" w:rsidRDefault="003C44C2" w:rsidP="00476060">
      <w:pPr>
        <w:rPr>
          <w:rFonts w:ascii="IBMPlexSans" w:eastAsia="Times New Roman" w:hAnsi="IBMPlexSans" w:cs="Times New Roman"/>
          <w:b/>
          <w:bCs/>
          <w:color w:val="152935"/>
          <w:sz w:val="28"/>
          <w:szCs w:val="28"/>
        </w:rPr>
      </w:pPr>
      <w:r>
        <w:rPr>
          <w:rFonts w:ascii="IBMPlexSans" w:eastAsia="Times New Roman" w:hAnsi="IBMPlexSans" w:cs="Times New Roman"/>
          <w:b/>
          <w:bCs/>
          <w:color w:val="152935"/>
          <w:sz w:val="28"/>
          <w:szCs w:val="28"/>
        </w:rPr>
        <w:t>Score Vs Price Inspection Score</w:t>
      </w:r>
    </w:p>
    <w:p w14:paraId="2CF625E3" w14:textId="0D795E2E" w:rsidR="003C44C2" w:rsidRDefault="003C44C2" w:rsidP="00476060">
      <w:pPr>
        <w:rPr>
          <w:rFonts w:ascii="IBMPlexSans" w:eastAsia="Times New Roman" w:hAnsi="IBMPlexSans" w:cs="Times New Roman"/>
          <w:b/>
          <w:bCs/>
          <w:color w:val="152935"/>
          <w:sz w:val="28"/>
          <w:szCs w:val="28"/>
        </w:rPr>
      </w:pPr>
      <w:r>
        <w:rPr>
          <w:noProof/>
        </w:rPr>
        <w:drawing>
          <wp:inline distT="0" distB="0" distL="0" distR="0" wp14:anchorId="4AAB0E69" wp14:editId="1F54A637">
            <wp:extent cx="50863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2152650"/>
                    </a:xfrm>
                    <a:prstGeom prst="rect">
                      <a:avLst/>
                    </a:prstGeom>
                  </pic:spPr>
                </pic:pic>
              </a:graphicData>
            </a:graphic>
          </wp:inline>
        </w:drawing>
      </w:r>
    </w:p>
    <w:p w14:paraId="2A2F5702" w14:textId="77777777" w:rsidR="003C44C2" w:rsidRDefault="003C44C2">
      <w:pPr>
        <w:rPr>
          <w:rFonts w:ascii="IBMPlexSans" w:eastAsia="Times New Roman" w:hAnsi="IBMPlexSans" w:cs="Times New Roman"/>
          <w:b/>
          <w:bCs/>
          <w:color w:val="152935"/>
          <w:sz w:val="28"/>
          <w:szCs w:val="28"/>
        </w:rPr>
      </w:pPr>
      <w:r>
        <w:rPr>
          <w:rFonts w:ascii="IBMPlexSans" w:eastAsia="Times New Roman" w:hAnsi="IBMPlexSans" w:cs="Times New Roman"/>
          <w:b/>
          <w:bCs/>
          <w:color w:val="152935"/>
          <w:sz w:val="28"/>
          <w:szCs w:val="28"/>
        </w:rPr>
        <w:br w:type="page"/>
      </w:r>
    </w:p>
    <w:p w14:paraId="47331178" w14:textId="5C00EA74" w:rsidR="003C44C2" w:rsidRDefault="003C44C2" w:rsidP="00476060">
      <w:pPr>
        <w:rPr>
          <w:rFonts w:ascii="IBMPlexSans" w:eastAsia="Times New Roman" w:hAnsi="IBMPlexSans" w:cs="Times New Roman"/>
          <w:b/>
          <w:bCs/>
          <w:color w:val="152935"/>
          <w:sz w:val="28"/>
          <w:szCs w:val="28"/>
        </w:rPr>
      </w:pPr>
      <w:r>
        <w:rPr>
          <w:rFonts w:ascii="IBMPlexSans" w:eastAsia="Times New Roman" w:hAnsi="IBMPlexSans" w:cs="Times New Roman"/>
          <w:b/>
          <w:bCs/>
          <w:color w:val="152935"/>
          <w:sz w:val="28"/>
          <w:szCs w:val="28"/>
        </w:rPr>
        <w:lastRenderedPageBreak/>
        <w:t>Interesting fact of Exploratory Data Analysis</w:t>
      </w:r>
    </w:p>
    <w:p w14:paraId="041EC828" w14:textId="3B2B399A" w:rsidR="003C44C2" w:rsidRDefault="003C44C2" w:rsidP="00476060">
      <w:pPr>
        <w:rPr>
          <w:rFonts w:ascii="IBMPlexSans" w:eastAsia="Times New Roman" w:hAnsi="IBMPlexSans" w:cs="Times New Roman"/>
          <w:b/>
          <w:bCs/>
          <w:color w:val="152935"/>
          <w:sz w:val="28"/>
          <w:szCs w:val="28"/>
        </w:rPr>
      </w:pPr>
      <w:r>
        <w:rPr>
          <w:noProof/>
        </w:rPr>
        <w:drawing>
          <wp:inline distT="0" distB="0" distL="0" distR="0" wp14:anchorId="044DAD0E" wp14:editId="01E8556D">
            <wp:extent cx="5943600" cy="2879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9725"/>
                    </a:xfrm>
                    <a:prstGeom prst="rect">
                      <a:avLst/>
                    </a:prstGeom>
                  </pic:spPr>
                </pic:pic>
              </a:graphicData>
            </a:graphic>
          </wp:inline>
        </w:drawing>
      </w:r>
      <w:r>
        <w:rPr>
          <w:rFonts w:ascii="IBMPlexSans" w:eastAsia="Times New Roman" w:hAnsi="IBMPlexSans" w:cs="Times New Roman"/>
          <w:b/>
          <w:bCs/>
          <w:color w:val="152935"/>
          <w:sz w:val="28"/>
          <w:szCs w:val="28"/>
        </w:rPr>
        <w:t xml:space="preserve"> </w:t>
      </w:r>
    </w:p>
    <w:p w14:paraId="7C92099F" w14:textId="672EE872" w:rsidR="003C44C2" w:rsidRDefault="00AD75A8" w:rsidP="00476060">
      <w:pPr>
        <w:rPr>
          <w:rFonts w:ascii="Arial" w:eastAsia="Times New Roman" w:hAnsi="Arial" w:cs="Arial"/>
          <w:color w:val="152935"/>
          <w:sz w:val="24"/>
          <w:szCs w:val="24"/>
        </w:rPr>
      </w:pPr>
      <w:r>
        <w:rPr>
          <w:rFonts w:ascii="IBMPlexSans" w:eastAsia="Times New Roman" w:hAnsi="IBMPlexSans" w:cs="Times New Roman"/>
          <w:b/>
          <w:bCs/>
          <w:color w:val="152935"/>
          <w:sz w:val="28"/>
          <w:szCs w:val="28"/>
        </w:rPr>
        <w:lastRenderedPageBreak/>
        <w:t>Pre-Processing</w:t>
      </w:r>
      <w:r>
        <w:rPr>
          <w:noProof/>
        </w:rPr>
        <w:drawing>
          <wp:inline distT="0" distB="0" distL="0" distR="0" wp14:anchorId="150EC76D" wp14:editId="48C44478">
            <wp:extent cx="5943600" cy="229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92350"/>
                    </a:xfrm>
                    <a:prstGeom prst="rect">
                      <a:avLst/>
                    </a:prstGeom>
                  </pic:spPr>
                </pic:pic>
              </a:graphicData>
            </a:graphic>
          </wp:inline>
        </w:drawing>
      </w:r>
      <w:r w:rsidR="003C44C2">
        <w:rPr>
          <w:noProof/>
        </w:rPr>
        <w:drawing>
          <wp:inline distT="0" distB="0" distL="0" distR="0" wp14:anchorId="4F9D3207" wp14:editId="54447773">
            <wp:extent cx="5943600" cy="3145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5790"/>
                    </a:xfrm>
                    <a:prstGeom prst="rect">
                      <a:avLst/>
                    </a:prstGeom>
                  </pic:spPr>
                </pic:pic>
              </a:graphicData>
            </a:graphic>
          </wp:inline>
        </w:drawing>
      </w:r>
    </w:p>
    <w:p w14:paraId="3338DCD4" w14:textId="67522713" w:rsidR="003C44C2" w:rsidRDefault="003C44C2" w:rsidP="00476060">
      <w:pPr>
        <w:rPr>
          <w:rFonts w:ascii="Arial" w:eastAsia="Times New Roman" w:hAnsi="Arial" w:cs="Arial"/>
          <w:color w:val="152935"/>
          <w:sz w:val="24"/>
          <w:szCs w:val="24"/>
        </w:rPr>
      </w:pPr>
    </w:p>
    <w:p w14:paraId="55B1F4E5" w14:textId="363829A3" w:rsidR="003C44C2" w:rsidRDefault="003C44C2" w:rsidP="00476060">
      <w:pPr>
        <w:rPr>
          <w:rFonts w:ascii="Arial" w:eastAsia="Times New Roman" w:hAnsi="Arial" w:cs="Arial"/>
          <w:color w:val="152935"/>
          <w:sz w:val="24"/>
          <w:szCs w:val="24"/>
        </w:rPr>
      </w:pPr>
    </w:p>
    <w:p w14:paraId="23A221CA" w14:textId="1DF7187A" w:rsidR="003C44C2" w:rsidRDefault="003C44C2">
      <w:pPr>
        <w:rPr>
          <w:rFonts w:ascii="Arial" w:eastAsia="Times New Roman" w:hAnsi="Arial" w:cs="Arial"/>
          <w:color w:val="152935"/>
          <w:sz w:val="24"/>
          <w:szCs w:val="24"/>
        </w:rPr>
      </w:pPr>
      <w:r>
        <w:rPr>
          <w:rFonts w:ascii="Arial" w:eastAsia="Times New Roman" w:hAnsi="Arial" w:cs="Arial"/>
          <w:color w:val="152935"/>
          <w:sz w:val="24"/>
          <w:szCs w:val="24"/>
        </w:rPr>
        <w:br w:type="page"/>
      </w:r>
    </w:p>
    <w:p w14:paraId="2B72CED9" w14:textId="1BD0A84B" w:rsidR="003C44C2" w:rsidRPr="00210914" w:rsidRDefault="003C44C2" w:rsidP="00476060">
      <w:pPr>
        <w:rPr>
          <w:rFonts w:ascii="Arial" w:eastAsia="Times New Roman" w:hAnsi="Arial" w:cs="Arial"/>
          <w:b/>
          <w:color w:val="152935"/>
          <w:sz w:val="24"/>
          <w:szCs w:val="24"/>
        </w:rPr>
      </w:pPr>
      <w:r w:rsidRPr="00210914">
        <w:rPr>
          <w:rFonts w:ascii="Arial" w:eastAsia="Times New Roman" w:hAnsi="Arial" w:cs="Arial"/>
          <w:b/>
          <w:color w:val="152935"/>
          <w:sz w:val="24"/>
          <w:szCs w:val="24"/>
        </w:rPr>
        <w:lastRenderedPageBreak/>
        <w:t xml:space="preserve">Modeling and Evaluation </w:t>
      </w:r>
    </w:p>
    <w:p w14:paraId="2ED506F6" w14:textId="0E5976F1" w:rsidR="003C44C2" w:rsidRDefault="003C44C2" w:rsidP="00476060">
      <w:pPr>
        <w:rPr>
          <w:rFonts w:ascii="Arial" w:eastAsia="Times New Roman" w:hAnsi="Arial" w:cs="Arial"/>
          <w:color w:val="152935"/>
          <w:sz w:val="24"/>
          <w:szCs w:val="24"/>
        </w:rPr>
      </w:pPr>
      <w:r>
        <w:rPr>
          <w:noProof/>
        </w:rPr>
        <w:drawing>
          <wp:inline distT="0" distB="0" distL="0" distR="0" wp14:anchorId="089E6157" wp14:editId="7B4482C3">
            <wp:extent cx="5943600" cy="2078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78355"/>
                    </a:xfrm>
                    <a:prstGeom prst="rect">
                      <a:avLst/>
                    </a:prstGeom>
                  </pic:spPr>
                </pic:pic>
              </a:graphicData>
            </a:graphic>
          </wp:inline>
        </w:drawing>
      </w:r>
    </w:p>
    <w:p w14:paraId="1934B805" w14:textId="0E87F8B2" w:rsidR="003C44C2" w:rsidRDefault="003C44C2" w:rsidP="00476060">
      <w:pPr>
        <w:rPr>
          <w:rFonts w:ascii="Arial" w:eastAsia="Times New Roman" w:hAnsi="Arial" w:cs="Arial"/>
          <w:color w:val="152935"/>
          <w:sz w:val="24"/>
          <w:szCs w:val="24"/>
        </w:rPr>
      </w:pPr>
    </w:p>
    <w:p w14:paraId="115C7F43" w14:textId="2D20CA4B" w:rsidR="003C44C2" w:rsidRDefault="003C44C2" w:rsidP="00476060">
      <w:pPr>
        <w:rPr>
          <w:rFonts w:ascii="Arial" w:eastAsia="Times New Roman" w:hAnsi="Arial" w:cs="Arial"/>
          <w:color w:val="152935"/>
          <w:sz w:val="24"/>
          <w:szCs w:val="24"/>
        </w:rPr>
      </w:pPr>
      <w:r>
        <w:rPr>
          <w:noProof/>
        </w:rPr>
        <w:drawing>
          <wp:inline distT="0" distB="0" distL="0" distR="0" wp14:anchorId="79289B06" wp14:editId="6FEB336D">
            <wp:extent cx="5943600" cy="197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70405"/>
                    </a:xfrm>
                    <a:prstGeom prst="rect">
                      <a:avLst/>
                    </a:prstGeom>
                  </pic:spPr>
                </pic:pic>
              </a:graphicData>
            </a:graphic>
          </wp:inline>
        </w:drawing>
      </w:r>
    </w:p>
    <w:p w14:paraId="5DFD7616" w14:textId="4BA3A713" w:rsidR="003C44C2" w:rsidRDefault="006519F0" w:rsidP="00476060">
      <w:pPr>
        <w:rPr>
          <w:rFonts w:ascii="Arial" w:eastAsia="Times New Roman" w:hAnsi="Arial" w:cs="Arial"/>
          <w:color w:val="152935"/>
          <w:sz w:val="24"/>
          <w:szCs w:val="24"/>
        </w:rPr>
      </w:pPr>
      <w:r>
        <w:rPr>
          <w:noProof/>
        </w:rPr>
        <w:drawing>
          <wp:inline distT="0" distB="0" distL="0" distR="0" wp14:anchorId="096FF033" wp14:editId="2CA4DC49">
            <wp:extent cx="5943600" cy="2578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78735"/>
                    </a:xfrm>
                    <a:prstGeom prst="rect">
                      <a:avLst/>
                    </a:prstGeom>
                  </pic:spPr>
                </pic:pic>
              </a:graphicData>
            </a:graphic>
          </wp:inline>
        </w:drawing>
      </w:r>
    </w:p>
    <w:p w14:paraId="604D5379" w14:textId="1188456B" w:rsidR="006519F0" w:rsidRDefault="006519F0" w:rsidP="00476060">
      <w:pPr>
        <w:rPr>
          <w:rFonts w:ascii="Arial" w:eastAsia="Times New Roman" w:hAnsi="Arial" w:cs="Arial"/>
          <w:color w:val="152935"/>
          <w:sz w:val="24"/>
          <w:szCs w:val="24"/>
        </w:rPr>
      </w:pPr>
    </w:p>
    <w:p w14:paraId="33DBC209" w14:textId="10AF9489" w:rsidR="006519F0" w:rsidRDefault="006519F0">
      <w:pPr>
        <w:rPr>
          <w:rFonts w:ascii="Arial" w:eastAsia="Times New Roman" w:hAnsi="Arial" w:cs="Arial"/>
          <w:color w:val="152935"/>
          <w:sz w:val="24"/>
          <w:szCs w:val="24"/>
        </w:rPr>
      </w:pPr>
      <w:r>
        <w:rPr>
          <w:rFonts w:ascii="Arial" w:eastAsia="Times New Roman" w:hAnsi="Arial" w:cs="Arial"/>
          <w:color w:val="152935"/>
          <w:sz w:val="24"/>
          <w:szCs w:val="24"/>
        </w:rPr>
        <w:br w:type="page"/>
      </w:r>
    </w:p>
    <w:p w14:paraId="3AE20743" w14:textId="38B2DDCD" w:rsidR="006519F0" w:rsidRDefault="006519F0" w:rsidP="00476060">
      <w:pPr>
        <w:rPr>
          <w:rFonts w:ascii="Arial" w:eastAsia="Times New Roman" w:hAnsi="Arial" w:cs="Arial"/>
          <w:color w:val="152935"/>
          <w:sz w:val="24"/>
          <w:szCs w:val="24"/>
        </w:rPr>
      </w:pPr>
      <w:r>
        <w:rPr>
          <w:noProof/>
        </w:rPr>
        <w:lastRenderedPageBreak/>
        <w:drawing>
          <wp:inline distT="0" distB="0" distL="0" distR="0" wp14:anchorId="017C1357" wp14:editId="48BA9354">
            <wp:extent cx="5943600" cy="2222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2500"/>
                    </a:xfrm>
                    <a:prstGeom prst="rect">
                      <a:avLst/>
                    </a:prstGeom>
                  </pic:spPr>
                </pic:pic>
              </a:graphicData>
            </a:graphic>
          </wp:inline>
        </w:drawing>
      </w:r>
    </w:p>
    <w:p w14:paraId="40F3C49C" w14:textId="7E48A233" w:rsidR="006519F0" w:rsidRDefault="006519F0" w:rsidP="00476060">
      <w:pPr>
        <w:rPr>
          <w:rFonts w:ascii="Arial" w:eastAsia="Times New Roman" w:hAnsi="Arial" w:cs="Arial"/>
          <w:color w:val="152935"/>
          <w:sz w:val="24"/>
          <w:szCs w:val="24"/>
        </w:rPr>
      </w:pPr>
    </w:p>
    <w:p w14:paraId="43838D6A" w14:textId="121A64A6" w:rsidR="006519F0" w:rsidRDefault="006519F0" w:rsidP="00476060">
      <w:pPr>
        <w:rPr>
          <w:rFonts w:ascii="Arial" w:eastAsia="Times New Roman" w:hAnsi="Arial" w:cs="Arial"/>
          <w:color w:val="152935"/>
          <w:sz w:val="24"/>
          <w:szCs w:val="24"/>
        </w:rPr>
      </w:pPr>
      <w:r>
        <w:rPr>
          <w:noProof/>
        </w:rPr>
        <w:drawing>
          <wp:inline distT="0" distB="0" distL="0" distR="0" wp14:anchorId="2569F5E9" wp14:editId="6569421E">
            <wp:extent cx="5943600" cy="21450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45030"/>
                    </a:xfrm>
                    <a:prstGeom prst="rect">
                      <a:avLst/>
                    </a:prstGeom>
                  </pic:spPr>
                </pic:pic>
              </a:graphicData>
            </a:graphic>
          </wp:inline>
        </w:drawing>
      </w:r>
    </w:p>
    <w:p w14:paraId="1993EF6D" w14:textId="76E0E1E5" w:rsidR="006519F0" w:rsidRDefault="006519F0" w:rsidP="00476060">
      <w:pPr>
        <w:rPr>
          <w:rFonts w:ascii="Arial" w:eastAsia="Times New Roman" w:hAnsi="Arial" w:cs="Arial"/>
          <w:color w:val="152935"/>
          <w:sz w:val="24"/>
          <w:szCs w:val="24"/>
        </w:rPr>
      </w:pPr>
      <w:r>
        <w:rPr>
          <w:noProof/>
        </w:rPr>
        <w:drawing>
          <wp:inline distT="0" distB="0" distL="0" distR="0" wp14:anchorId="332D8F75" wp14:editId="4AC2B79C">
            <wp:extent cx="5943600" cy="2101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01215"/>
                    </a:xfrm>
                    <a:prstGeom prst="rect">
                      <a:avLst/>
                    </a:prstGeom>
                  </pic:spPr>
                </pic:pic>
              </a:graphicData>
            </a:graphic>
          </wp:inline>
        </w:drawing>
      </w:r>
    </w:p>
    <w:p w14:paraId="2C46FFEF" w14:textId="77777777" w:rsidR="006519F0" w:rsidRDefault="006519F0">
      <w:pPr>
        <w:rPr>
          <w:rFonts w:ascii="Arial" w:eastAsia="Times New Roman" w:hAnsi="Arial" w:cs="Arial"/>
          <w:color w:val="152935"/>
          <w:sz w:val="24"/>
          <w:szCs w:val="24"/>
        </w:rPr>
      </w:pPr>
      <w:r>
        <w:rPr>
          <w:rFonts w:ascii="Arial" w:eastAsia="Times New Roman" w:hAnsi="Arial" w:cs="Arial"/>
          <w:color w:val="152935"/>
          <w:sz w:val="24"/>
          <w:szCs w:val="24"/>
        </w:rPr>
        <w:br w:type="page"/>
      </w:r>
      <w:bookmarkStart w:id="1" w:name="_GoBack"/>
      <w:bookmarkEnd w:id="1"/>
    </w:p>
    <w:p w14:paraId="554C9AF1" w14:textId="3F199FAB" w:rsidR="006519F0" w:rsidRDefault="006519F0" w:rsidP="00476060">
      <w:pPr>
        <w:rPr>
          <w:rFonts w:ascii="Arial" w:eastAsia="Times New Roman" w:hAnsi="Arial" w:cs="Arial"/>
          <w:color w:val="152935"/>
          <w:sz w:val="24"/>
          <w:szCs w:val="24"/>
        </w:rPr>
      </w:pPr>
      <w:r>
        <w:rPr>
          <w:noProof/>
        </w:rPr>
        <w:lastRenderedPageBreak/>
        <w:drawing>
          <wp:inline distT="0" distB="0" distL="0" distR="0" wp14:anchorId="7E2434F3" wp14:editId="0353C0D7">
            <wp:extent cx="5943600" cy="1966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6595"/>
                    </a:xfrm>
                    <a:prstGeom prst="rect">
                      <a:avLst/>
                    </a:prstGeom>
                  </pic:spPr>
                </pic:pic>
              </a:graphicData>
            </a:graphic>
          </wp:inline>
        </w:drawing>
      </w:r>
    </w:p>
    <w:p w14:paraId="550F395D" w14:textId="0EED595A" w:rsidR="006519F0" w:rsidRDefault="006519F0" w:rsidP="00476060">
      <w:pPr>
        <w:rPr>
          <w:rFonts w:ascii="Arial" w:eastAsia="Times New Roman" w:hAnsi="Arial" w:cs="Arial"/>
          <w:color w:val="152935"/>
          <w:sz w:val="24"/>
          <w:szCs w:val="24"/>
        </w:rPr>
      </w:pPr>
      <w:r>
        <w:rPr>
          <w:noProof/>
        </w:rPr>
        <w:drawing>
          <wp:inline distT="0" distB="0" distL="0" distR="0" wp14:anchorId="176A58FC" wp14:editId="425340E5">
            <wp:extent cx="5943600" cy="2347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47595"/>
                    </a:xfrm>
                    <a:prstGeom prst="rect">
                      <a:avLst/>
                    </a:prstGeom>
                  </pic:spPr>
                </pic:pic>
              </a:graphicData>
            </a:graphic>
          </wp:inline>
        </w:drawing>
      </w:r>
    </w:p>
    <w:p w14:paraId="42898219" w14:textId="12EC3D7E" w:rsidR="006519F0" w:rsidRDefault="006519F0">
      <w:pPr>
        <w:rPr>
          <w:rFonts w:ascii="Arial" w:eastAsia="Times New Roman" w:hAnsi="Arial" w:cs="Arial"/>
          <w:color w:val="152935"/>
          <w:sz w:val="24"/>
          <w:szCs w:val="24"/>
        </w:rPr>
      </w:pPr>
      <w:r>
        <w:rPr>
          <w:rFonts w:ascii="Arial" w:eastAsia="Times New Roman" w:hAnsi="Arial" w:cs="Arial"/>
          <w:color w:val="152935"/>
          <w:sz w:val="24"/>
          <w:szCs w:val="24"/>
        </w:rPr>
        <w:br w:type="page"/>
      </w:r>
    </w:p>
    <w:p w14:paraId="0BFFD794" w14:textId="4CE1549E" w:rsidR="006519F0" w:rsidRDefault="006519F0" w:rsidP="00476060">
      <w:pPr>
        <w:rPr>
          <w:rFonts w:ascii="Arial" w:eastAsia="Times New Roman" w:hAnsi="Arial" w:cs="Arial"/>
          <w:color w:val="152935"/>
          <w:sz w:val="24"/>
          <w:szCs w:val="24"/>
        </w:rPr>
      </w:pPr>
      <w:r>
        <w:rPr>
          <w:noProof/>
        </w:rPr>
        <w:lastRenderedPageBreak/>
        <w:drawing>
          <wp:inline distT="0" distB="0" distL="0" distR="0" wp14:anchorId="539B1B74" wp14:editId="0EF44AAC">
            <wp:extent cx="5943600" cy="2816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6225"/>
                    </a:xfrm>
                    <a:prstGeom prst="rect">
                      <a:avLst/>
                    </a:prstGeom>
                  </pic:spPr>
                </pic:pic>
              </a:graphicData>
            </a:graphic>
          </wp:inline>
        </w:drawing>
      </w:r>
    </w:p>
    <w:p w14:paraId="7B780AB6" w14:textId="37DB8CF5" w:rsidR="006519F0" w:rsidRDefault="006519F0" w:rsidP="00476060">
      <w:pPr>
        <w:rPr>
          <w:rFonts w:ascii="Arial" w:eastAsia="Times New Roman" w:hAnsi="Arial" w:cs="Arial"/>
          <w:color w:val="152935"/>
          <w:sz w:val="24"/>
          <w:szCs w:val="24"/>
        </w:rPr>
      </w:pPr>
    </w:p>
    <w:p w14:paraId="7CBB6413" w14:textId="74B6F18C" w:rsidR="006519F0" w:rsidRPr="006519F0" w:rsidRDefault="006519F0" w:rsidP="00476060">
      <w:pPr>
        <w:rPr>
          <w:rFonts w:ascii="Arial" w:eastAsia="Times New Roman" w:hAnsi="Arial" w:cs="Arial"/>
          <w:b/>
          <w:color w:val="152935"/>
          <w:sz w:val="24"/>
          <w:szCs w:val="24"/>
        </w:rPr>
      </w:pPr>
      <w:r w:rsidRPr="006519F0">
        <w:rPr>
          <w:rFonts w:ascii="Arial" w:eastAsia="Times New Roman" w:hAnsi="Arial" w:cs="Arial"/>
          <w:b/>
          <w:color w:val="152935"/>
          <w:sz w:val="24"/>
          <w:szCs w:val="24"/>
        </w:rPr>
        <w:t xml:space="preserve">Recommendation </w:t>
      </w:r>
    </w:p>
    <w:p w14:paraId="176F5732" w14:textId="5C86E0EF" w:rsidR="006519F0" w:rsidRDefault="006519F0" w:rsidP="00476060">
      <w:pPr>
        <w:rPr>
          <w:rFonts w:ascii="Arial" w:eastAsia="Times New Roman" w:hAnsi="Arial" w:cs="Arial"/>
          <w:color w:val="152935"/>
          <w:sz w:val="24"/>
          <w:szCs w:val="24"/>
        </w:rPr>
      </w:pPr>
      <w:r>
        <w:rPr>
          <w:noProof/>
        </w:rPr>
        <w:drawing>
          <wp:inline distT="0" distB="0" distL="0" distR="0" wp14:anchorId="7F3F3E7D" wp14:editId="63BCC964">
            <wp:extent cx="5943600" cy="3146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46425"/>
                    </a:xfrm>
                    <a:prstGeom prst="rect">
                      <a:avLst/>
                    </a:prstGeom>
                  </pic:spPr>
                </pic:pic>
              </a:graphicData>
            </a:graphic>
          </wp:inline>
        </w:drawing>
      </w:r>
    </w:p>
    <w:p w14:paraId="3D702856" w14:textId="38248F9C" w:rsidR="006519F0" w:rsidRDefault="006519F0">
      <w:pPr>
        <w:rPr>
          <w:rFonts w:ascii="Arial" w:eastAsia="Times New Roman" w:hAnsi="Arial" w:cs="Arial"/>
          <w:color w:val="152935"/>
          <w:sz w:val="24"/>
          <w:szCs w:val="24"/>
        </w:rPr>
      </w:pPr>
      <w:r>
        <w:rPr>
          <w:rFonts w:ascii="Arial" w:eastAsia="Times New Roman" w:hAnsi="Arial" w:cs="Arial"/>
          <w:color w:val="152935"/>
          <w:sz w:val="24"/>
          <w:szCs w:val="24"/>
        </w:rPr>
        <w:br w:type="page"/>
      </w:r>
    </w:p>
    <w:p w14:paraId="22CB46F3" w14:textId="2EF5F124" w:rsidR="006519F0" w:rsidRPr="006519F0" w:rsidRDefault="006519F0" w:rsidP="006519F0">
      <w:pPr>
        <w:rPr>
          <w:rFonts w:ascii="Arial" w:eastAsia="Times New Roman" w:hAnsi="Arial" w:cs="Arial"/>
          <w:b/>
          <w:color w:val="152935"/>
          <w:sz w:val="24"/>
          <w:szCs w:val="24"/>
        </w:rPr>
      </w:pPr>
      <w:r>
        <w:rPr>
          <w:rFonts w:ascii="Arial" w:eastAsia="Times New Roman" w:hAnsi="Arial" w:cs="Arial"/>
          <w:b/>
          <w:color w:val="152935"/>
          <w:sz w:val="24"/>
          <w:szCs w:val="24"/>
        </w:rPr>
        <w:lastRenderedPageBreak/>
        <w:t>Conclusion and R</w:t>
      </w:r>
      <w:r w:rsidRPr="006519F0">
        <w:rPr>
          <w:rFonts w:ascii="Arial" w:eastAsia="Times New Roman" w:hAnsi="Arial" w:cs="Arial"/>
          <w:b/>
          <w:color w:val="152935"/>
          <w:sz w:val="24"/>
          <w:szCs w:val="24"/>
        </w:rPr>
        <w:t xml:space="preserve">ecommendation </w:t>
      </w:r>
    </w:p>
    <w:p w14:paraId="163A78AF" w14:textId="6E753DA8" w:rsidR="006519F0" w:rsidRDefault="006519F0" w:rsidP="00476060">
      <w:pPr>
        <w:rPr>
          <w:noProof/>
        </w:rPr>
      </w:pPr>
    </w:p>
    <w:p w14:paraId="687637A6" w14:textId="77777777" w:rsidR="006519F0" w:rsidRDefault="006519F0" w:rsidP="00476060">
      <w:pPr>
        <w:rPr>
          <w:noProof/>
        </w:rPr>
      </w:pPr>
    </w:p>
    <w:p w14:paraId="6DA62B69" w14:textId="5C349648" w:rsidR="006519F0" w:rsidRPr="00C62B87" w:rsidRDefault="006519F0" w:rsidP="00476060">
      <w:pPr>
        <w:rPr>
          <w:rFonts w:ascii="Arial" w:eastAsia="Times New Roman" w:hAnsi="Arial" w:cs="Arial"/>
          <w:color w:val="152935"/>
          <w:sz w:val="24"/>
          <w:szCs w:val="24"/>
        </w:rPr>
      </w:pPr>
      <w:r>
        <w:rPr>
          <w:noProof/>
        </w:rPr>
        <w:drawing>
          <wp:inline distT="0" distB="0" distL="0" distR="0" wp14:anchorId="4F3E522D" wp14:editId="28321B2F">
            <wp:extent cx="5943600" cy="2191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91385"/>
                    </a:xfrm>
                    <a:prstGeom prst="rect">
                      <a:avLst/>
                    </a:prstGeom>
                  </pic:spPr>
                </pic:pic>
              </a:graphicData>
            </a:graphic>
          </wp:inline>
        </w:drawing>
      </w:r>
    </w:p>
    <w:sectPr w:rsidR="006519F0" w:rsidRPr="00C62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BMPlexSans">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126AC6"/>
    <w:multiLevelType w:val="hybridMultilevel"/>
    <w:tmpl w:val="5FB40F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87"/>
    <w:rsid w:val="00210914"/>
    <w:rsid w:val="002E2375"/>
    <w:rsid w:val="003C44C2"/>
    <w:rsid w:val="0043549F"/>
    <w:rsid w:val="00476060"/>
    <w:rsid w:val="005278A7"/>
    <w:rsid w:val="006519F0"/>
    <w:rsid w:val="008046F6"/>
    <w:rsid w:val="00AD75A8"/>
    <w:rsid w:val="00B54D89"/>
    <w:rsid w:val="00BB3EB8"/>
    <w:rsid w:val="00C62B87"/>
    <w:rsid w:val="00C878D9"/>
    <w:rsid w:val="00D33F99"/>
    <w:rsid w:val="00D56F1B"/>
    <w:rsid w:val="00DA1D8E"/>
    <w:rsid w:val="00F34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AD241"/>
  <w15:chartTrackingRefBased/>
  <w15:docId w15:val="{FF3874ED-C0DA-47CB-8688-4520A6AF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2B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62B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62B8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2B8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62B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62B87"/>
    <w:rPr>
      <w:rFonts w:ascii="Times New Roman" w:eastAsia="Times New Roman" w:hAnsi="Times New Roman" w:cs="Times New Roman"/>
      <w:b/>
      <w:bCs/>
      <w:sz w:val="24"/>
      <w:szCs w:val="24"/>
    </w:rPr>
  </w:style>
  <w:style w:type="paragraph" w:styleId="NormalWeb">
    <w:name w:val="Normal (Web)"/>
    <w:basedOn w:val="Normal"/>
    <w:uiPriority w:val="99"/>
    <w:unhideWhenUsed/>
    <w:rsid w:val="00C62B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2B87"/>
    <w:rPr>
      <w:color w:val="0000FF"/>
      <w:u w:val="single"/>
    </w:rPr>
  </w:style>
  <w:style w:type="paragraph" w:styleId="ListParagraph">
    <w:name w:val="List Paragraph"/>
    <w:basedOn w:val="Normal"/>
    <w:uiPriority w:val="34"/>
    <w:qFormat/>
    <w:rsid w:val="005278A7"/>
    <w:pPr>
      <w:ind w:left="720"/>
      <w:contextualSpacing/>
    </w:pPr>
  </w:style>
  <w:style w:type="character" w:customStyle="1" w:styleId="s1">
    <w:name w:val="s1"/>
    <w:basedOn w:val="DefaultParagraphFont"/>
    <w:rsid w:val="005278A7"/>
  </w:style>
  <w:style w:type="character" w:styleId="UnresolvedMention">
    <w:name w:val="Unresolved Mention"/>
    <w:basedOn w:val="DefaultParagraphFont"/>
    <w:uiPriority w:val="99"/>
    <w:semiHidden/>
    <w:unhideWhenUsed/>
    <w:rsid w:val="00527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014766">
      <w:bodyDiv w:val="1"/>
      <w:marLeft w:val="0"/>
      <w:marRight w:val="0"/>
      <w:marTop w:val="0"/>
      <w:marBottom w:val="0"/>
      <w:divBdr>
        <w:top w:val="none" w:sz="0" w:space="0" w:color="auto"/>
        <w:left w:val="none" w:sz="0" w:space="0" w:color="auto"/>
        <w:bottom w:val="none" w:sz="0" w:space="0" w:color="auto"/>
        <w:right w:val="none" w:sz="0" w:space="0" w:color="auto"/>
      </w:divBdr>
    </w:div>
    <w:div w:id="1880588199">
      <w:bodyDiv w:val="1"/>
      <w:marLeft w:val="0"/>
      <w:marRight w:val="0"/>
      <w:marTop w:val="0"/>
      <w:marBottom w:val="0"/>
      <w:divBdr>
        <w:top w:val="none" w:sz="0" w:space="0" w:color="auto"/>
        <w:left w:val="none" w:sz="0" w:space="0" w:color="auto"/>
        <w:bottom w:val="none" w:sz="0" w:space="0" w:color="auto"/>
        <w:right w:val="none" w:sz="0" w:space="0" w:color="auto"/>
      </w:divBdr>
    </w:div>
    <w:div w:id="201375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Health/DOHMH-New-York-City-Restaurant-Inspection-Results/43nn-pn8j" TargetMode="External"/><Relationship Id="rId13" Type="http://schemas.openxmlformats.org/officeDocument/2006/relationships/hyperlink" Target="https://en.wikipedia.org/wiki/New_York_City"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opendata.cityofnewyork.us/" TargetMode="External"/><Relationship Id="rId12" Type="http://schemas.openxmlformats.org/officeDocument/2006/relationships/hyperlink" Target="https://geo.nyu.edu/catalog/nyu_2451_3457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www1.nyc.gov/site/doh/services/restaurant-grades.page"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hyperlink" Target="https://www1.nyc.gov/site/doh/services/restaurant-grades.page" TargetMode="External"/><Relationship Id="rId15" Type="http://schemas.openxmlformats.org/officeDocument/2006/relationships/hyperlink" Target="https://en.wikipedia.org/wiki/Cuisine_of_New_York_City"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data.ny.gov/Government-Finance/New-York-State-ZIP-Codes-County-FIPS-Cross-Referen/juva-r6g2" TargetMode="External"/><Relationship Id="rId14" Type="http://schemas.openxmlformats.org/officeDocument/2006/relationships/hyperlink" Target="https://en.wikipedia.org/wiki/New_York_Cit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12</Pages>
  <Words>974</Words>
  <Characters>5557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mulakkal</dc:creator>
  <cp:keywords/>
  <dc:description/>
  <cp:lastModifiedBy>mulakkal</cp:lastModifiedBy>
  <cp:revision>10</cp:revision>
  <dcterms:created xsi:type="dcterms:W3CDTF">2019-05-28T14:22:00Z</dcterms:created>
  <dcterms:modified xsi:type="dcterms:W3CDTF">2019-06-01T15:38:00Z</dcterms:modified>
</cp:coreProperties>
</file>