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Let’s Note CF-QV8</w:t>
      </w:r>
    </w:p>
    <w:p>
      <w:pPr>
        <w:pStyle w:val="Heading1"/>
        <w:numPr>
          <w:ilvl w:val="0"/>
          <w:numId w:val="2"/>
        </w:numPr>
        <w:bidi w:val="0"/>
        <w:ind w:hanging="0" w:left="0"/>
        <w:jc w:val="left"/>
        <w:rPr/>
      </w:pPr>
      <w:r>
        <w:rPr/>
        <w:t>購入</w:t>
      </w:r>
    </w:p>
    <w:p>
      <w:pPr>
        <w:pStyle w:val="Heading1"/>
        <w:numPr>
          <w:ilvl w:val="0"/>
          <w:numId w:val="0"/>
        </w:numPr>
        <w:bidi w:val="0"/>
        <w:ind w:hanging="0" w:left="0"/>
        <w:jc w:val="lef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left</wp:align>
            </wp:positionH>
            <wp:positionV relativeFrom="paragraph">
              <wp:posOffset>635</wp:posOffset>
            </wp:positionV>
            <wp:extent cx="2419985" cy="4230370"/>
            <wp:effectExtent l="0" t="0" r="0" b="0"/>
            <wp:wrapTopAndBottom/>
            <wp:docPr id="1" name="画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画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985" cy="4230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仕様</w:t>
      </w:r>
    </w:p>
    <w:p>
      <w:pPr>
        <w:pStyle w:val="BodyText"/>
        <w:bidi w:val="0"/>
        <w:jc w:val="left"/>
        <w:rPr/>
      </w:pPr>
      <w:r>
        <w:rPr/>
        <w:t>CF-QV8TFAVS</w:t>
      </w:r>
    </w:p>
    <w:p>
      <w:pPr>
        <w:pStyle w:val="BodyText"/>
        <w:bidi w:val="0"/>
        <w:jc w:val="left"/>
        <w:rPr/>
      </w:pPr>
      <w:r>
        <w:rPr/>
        <w:t>インテル</w:t>
      </w:r>
      <w:r>
        <w:rPr/>
        <w:t xml:space="preserve">® Core™  i5-8365U vPro™ </w:t>
      </w:r>
      <w:r>
        <w:rPr/>
        <w:t xml:space="preserve">プロセッサー </w:t>
      </w:r>
      <w:r>
        <w:rPr/>
        <w:t>1.60 GHz</w:t>
      </w:r>
    </w:p>
    <w:p>
      <w:pPr>
        <w:pStyle w:val="BodyText"/>
        <w:bidi w:val="0"/>
        <w:jc w:val="left"/>
        <w:rPr/>
      </w:pPr>
      <w:r>
        <w:rPr/>
        <w:t>PDF</w:t>
      </w:r>
      <w:r>
        <w:rPr/>
        <w:t>参照</w:t>
      </w:r>
    </w:p>
    <w:p>
      <w:pPr>
        <w:pStyle w:val="BodyText"/>
        <w:bidi w:val="0"/>
        <w:jc w:val="left"/>
        <w:rPr/>
      </w:pPr>
      <w:r>
        <w:rPr/>
        <w:t>Wireless WAN</w:t>
      </w:r>
      <w:r>
        <w:rPr/>
        <w:t>内蔵モデル。</w:t>
      </w:r>
    </w:p>
    <w:p>
      <w:pPr>
        <w:pStyle w:val="BodyText"/>
        <w:bidi w:val="0"/>
        <w:spacing w:before="0" w:after="140"/>
        <w:jc w:val="left"/>
        <w:rPr/>
      </w:pPr>
      <w:r>
        <w:rPr/>
        <w:t>バッテリーパックを外すと</w:t>
      </w:r>
      <w:r>
        <w:rPr/>
        <w:t>NanoSIM</w:t>
      </w:r>
      <w:r>
        <w:rPr/>
        <w:t>の差込口がある。</w:t>
      </w:r>
    </w:p>
    <w:p>
      <w:pPr>
        <w:pStyle w:val="Heading1"/>
        <w:numPr>
          <w:ilvl w:val="0"/>
          <w:numId w:val="2"/>
        </w:numPr>
        <w:spacing w:before="240" w:after="120"/>
        <w:rPr/>
      </w:pPr>
      <w:r>
        <w:rPr/>
        <w:t>バッテリー</w:t>
      </w:r>
    </w:p>
    <w:p>
      <w:pPr>
        <w:pStyle w:val="BodyText"/>
        <w:rPr/>
      </w:pPr>
      <w:r>
        <w:rPr/>
        <w:t>CF-QV8</w:t>
      </w:r>
      <w:r>
        <w:rPr/>
        <w:t>バッテリー購入</w:t>
      </w:r>
    </w:p>
    <w:p>
      <w:pPr>
        <w:pStyle w:val="BodyText"/>
        <w:rPr/>
      </w:pP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2025-11-27</w:t>
      </w:r>
    </w:p>
    <w:p>
      <w:pPr>
        <w:pStyle w:val="BodyText"/>
        <w:rPr/>
      </w:pPr>
      <w:r>
        <w:rPr/>
        <w:t>ヨドバシカメラ</w:t>
      </w:r>
    </w:p>
    <w:p>
      <w:pPr>
        <w:pStyle w:val="BodyText"/>
        <w:spacing w:lineRule="auto" w:line="276" w:before="0" w:after="140"/>
        <w:rPr/>
      </w:pPr>
      <w:r>
        <w:rPr/>
        <w:t>「</w:t>
      </w:r>
      <w:r>
        <w:rPr/>
        <w:t>QV</w:t>
      </w:r>
      <w:r>
        <w:rPr/>
        <w:t xml:space="preserve">用バッテリーパック </w:t>
      </w:r>
      <w:r>
        <w:rPr/>
        <w:t>CF-VZSU1MJS</w:t>
      </w:r>
      <w:r>
        <w:rPr/>
        <w:t>」</w:t>
      </w:r>
      <w:r>
        <w:rPr/>
        <w:t xml:space="preserve">1 </w:t>
      </w:r>
      <w:r>
        <w:rPr/>
        <w:t xml:space="preserve">点 </w:t>
      </w:r>
      <w:r>
        <w:rPr/>
        <w:t xml:space="preserve">24,660 </w:t>
      </w:r>
      <w:r>
        <w:rPr/>
        <w:t>円</w:t>
      </w:r>
    </w:p>
    <w:p>
      <w:pPr>
        <w:pStyle w:val="Heading1"/>
        <w:numPr>
          <w:ilvl w:val="0"/>
          <w:numId w:val="2"/>
        </w:numPr>
        <w:spacing w:before="240" w:after="120"/>
        <w:rPr/>
      </w:pPr>
      <w:r>
        <w:rPr/>
        <w:t>OS</w:t>
      </w:r>
      <w:r>
        <w:rPr>
          <w:rFonts w:ascii="Liberation Serif" w:hAnsi="Liberation Serif" w:cs="Noto Sans Devanagari"/>
          <w:b/>
          <w:bCs/>
          <w:color w:val="auto"/>
          <w:kern w:val="2"/>
          <w:sz w:val="36"/>
          <w:szCs w:val="36"/>
          <w:lang w:val="en-US" w:eastAsia="ja-JP" w:bidi="hi-IN"/>
        </w:rPr>
        <w:t>インストール</w:t>
      </w:r>
    </w:p>
    <w:p>
      <w:pPr>
        <w:pStyle w:val="BodyText"/>
        <w:rPr/>
      </w:pPr>
      <w:r>
        <w:rPr/>
        <w:t>LinxMint</w:t>
      </w: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22.2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インストール→輝度調整できず。</w:t>
      </w:r>
    </w:p>
    <w:p>
      <w:pPr>
        <w:pStyle w:val="BodyText"/>
        <w:rPr/>
      </w:pP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Ubuntu24.04.3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インストール→パスキー認証できず。</w:t>
      </w:r>
    </w:p>
    <w:p>
      <w:pPr>
        <w:pStyle w:val="BodyText"/>
        <w:spacing w:before="0" w:after="140"/>
        <w:rPr/>
      </w:pP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LinxMint21.3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インストール→お試しでは輝度調整できたが、インストール後にできなくなる。調査してできるようになった（</w:t>
      </w: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settings/linux.md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参照）</w:t>
      </w:r>
    </w:p>
    <w:p>
      <w:pPr>
        <w:pStyle w:val="BodyText"/>
        <w:spacing w:before="0" w:after="140"/>
        <w:rPr/>
      </w:pPr>
      <w:r>
        <w:rPr>
          <w:rFonts w:cs="Noto Sans Devanagari"/>
          <w:color w:val="auto"/>
          <w:kern w:val="2"/>
          <w:sz w:val="24"/>
          <w:szCs w:val="24"/>
          <w:lang w:val="en-US" w:eastAsia="ja-JP" w:bidi="hi-IN"/>
        </w:rPr>
        <w:t>LinuxMint21.3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再インストール→なぜか何もしなくても輝度調整はできるようになった。タッチパッドのダブルタップでドラッグできない。タッチパッドのボタンは使えるので、なんとかなっている。</w:t>
      </w:r>
    </w:p>
    <w:p>
      <w:pPr>
        <w:pStyle w:val="Heading2"/>
        <w:ind w:hanging="0" w:left="0"/>
        <w:rPr/>
      </w:pPr>
      <w:r>
        <w:rPr/>
        <w:t>2026-06-18</w:t>
      </w:r>
    </w:p>
    <w:p>
      <w:pPr>
        <w:pStyle w:val="BodyText"/>
        <w:rPr/>
      </w:pPr>
      <w:r>
        <w:rPr/>
        <w:t>LMDE7</w:t>
      </w:r>
      <w:r>
        <w:rPr/>
        <w:t>インストール</w:t>
      </w:r>
    </w:p>
    <w:p>
      <w:pPr>
        <w:pStyle w:val="BodyText"/>
        <w:spacing w:before="0" w:after="140"/>
        <w:rPr/>
      </w:pPr>
      <w:r>
        <w:rPr/>
        <w:t>Bluetooth</w:t>
      </w:r>
      <w:r>
        <w:rPr/>
        <w:t>は不具合あり。</w:t>
      </w:r>
      <w:r>
        <w:rPr/>
        <w:t>Gokuushu</w:t>
      </w:r>
      <w:r>
        <w:rPr/>
        <w:t>は接続できるが、マウスとキーボードが無反応。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1"/>
  <w:defaultTabStop w:val="709"/>
  <w:autoHyphenation w:val="true"/>
  <w:hyphenationZone w:val="360"/>
  <w:compat>
    <w:doNotExpandShiftReturn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Devanagari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JP" w:cs="Noto Sans Devanagari"/>
      <w:color w:val="auto"/>
      <w:kern w:val="2"/>
      <w:sz w:val="24"/>
      <w:szCs w:val="24"/>
      <w:lang w:val="en-US" w:eastAsia="ja-JP" w:bidi="hi-IN"/>
    </w:rPr>
  </w:style>
  <w:style w:type="paragraph" w:styleId="Heading1">
    <w:name w:val="heading 1"/>
    <w:basedOn w:val="Style12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12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Style12">
    <w:name w:val="見出し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JP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3">
    <w:name w:val="索引"/>
    <w:basedOn w:val="Normal"/>
    <w:qFormat/>
    <w:pPr>
      <w:suppressLineNumbers/>
    </w:pPr>
    <w:rPr>
      <w:rFonts w:cs="Noto Sans Devanagari"/>
    </w:rPr>
  </w:style>
  <w:style w:type="paragraph" w:styleId="user">
    <w:name w:val="見出し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JP" w:cs="Arial"/>
      <w:sz w:val="28"/>
      <w:szCs w:val="28"/>
    </w:rPr>
  </w:style>
  <w:style w:type="paragraph" w:styleId="user1">
    <w:name w:val="索引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Style12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LibreOffice/25.2.3.2$Linux_X86_64 LibreOffice_project/520$Build-2</Application>
  <AppVersion>15.0000</AppVersion>
  <Pages>2</Pages>
  <Words>313</Words>
  <Characters>493</Characters>
  <CharactersWithSpaces>507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2025-11-26T15:21:50Z</dcterms:created>
  <dc:creator/>
  <dc:description/>
  <dc:language>ja-JP</dc:language>
  <cp:lastModifiedBy/>
  <dcterms:modified xsi:type="dcterms:W3CDTF">2026-06-18T17:44:51Z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