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o49xxhf6i2o1" w:id="0"/>
      <w:bookmarkEnd w:id="0"/>
      <w:r w:rsidDel="00000000" w:rsidR="00000000" w:rsidRPr="00000000">
        <w:rPr>
          <w:rFonts w:ascii="Arimo" w:cs="Arimo" w:eastAsia="Arimo" w:hAnsi="Arimo"/>
          <w:rtl w:val="0"/>
        </w:rPr>
        <w:t xml:space="preserve">BlueToothキーボード(EWIN KW1903-00153)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fn9k6qtku70n" w:id="1"/>
      <w:bookmarkEnd w:id="1"/>
      <w:r w:rsidDel="00000000" w:rsidR="00000000" w:rsidRPr="00000000">
        <w:rPr>
          <w:rFonts w:ascii="Arimo" w:cs="Arimo" w:eastAsia="Arimo" w:hAnsi="Arimo"/>
          <w:rtl w:val="0"/>
        </w:rPr>
        <w:t xml:space="preserve">全角半角切り替え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4625aigzelsc" w:id="2"/>
      <w:bookmarkEnd w:id="2"/>
      <w:r w:rsidDel="00000000" w:rsidR="00000000" w:rsidRPr="00000000">
        <w:rPr>
          <w:rFonts w:ascii="Arimo" w:cs="Arimo" w:eastAsia="Arimo" w:hAnsi="Arimo"/>
          <w:rtl w:val="0"/>
        </w:rPr>
        <w:t xml:space="preserve">Androidの場合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Shift+SPACE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kw0ra32d47q0" w:id="3"/>
      <w:bookmarkEnd w:id="3"/>
      <w:r w:rsidDel="00000000" w:rsidR="00000000" w:rsidRPr="00000000">
        <w:rPr>
          <w:rFonts w:ascii="Arimo" w:cs="Arimo" w:eastAsia="Arimo" w:hAnsi="Arimo"/>
          <w:rtl w:val="0"/>
        </w:rPr>
        <w:t xml:space="preserve"> Windowsの場合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Ctrlを押す。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これはPC側でレジストリ書き換えで以下のようにキーバインドを変更しているため、BlueToothキーボードでもこれが有効になる。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Fonts w:ascii="Arimo" w:cs="Arimo" w:eastAsia="Arimo" w:hAnsi="Arimo"/>
          <w:rtl w:val="0"/>
        </w:rPr>
        <w:t xml:space="preserve">英数⇔Ctrl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ecr0gnmhmnq5" w:id="4"/>
      <w:bookmarkEnd w:id="4"/>
      <w:r w:rsidDel="00000000" w:rsidR="00000000" w:rsidRPr="00000000">
        <w:rPr>
          <w:rFonts w:ascii="Arimo" w:cs="Arimo" w:eastAsia="Arimo" w:hAnsi="Arimo"/>
          <w:rtl w:val="0"/>
        </w:rPr>
        <w:t xml:space="preserve">Android側の設定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49qfjov6oycy" w:id="5"/>
      <w:bookmarkEnd w:id="5"/>
      <w:r w:rsidDel="00000000" w:rsidR="00000000" w:rsidRPr="00000000">
        <w:rPr>
          <w:rFonts w:ascii="Arimo" w:cs="Arimo" w:eastAsia="Arimo" w:hAnsi="Arimo"/>
          <w:rtl w:val="0"/>
        </w:rPr>
        <w:t xml:space="preserve">キーボード配列の選択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742823" cy="3090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2823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32409" cy="30908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2409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12917" cy="30813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2917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更新してみる。</w:t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