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a0iz77tu29b" w:id="0"/>
      <w:bookmarkEnd w:id="0"/>
      <w:r w:rsidDel="00000000" w:rsidR="00000000" w:rsidRPr="00000000">
        <w:rPr>
          <w:rtl w:val="0"/>
        </w:rPr>
        <w:t xml:space="preserve">POWER ADD Pilot Pro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Rule="auto"/>
        <w:rPr>
          <w:rFonts w:ascii="Meiryo" w:cs="Meiryo" w:eastAsia="Meiryo" w:hAnsi="Meiryo"/>
          <w:color w:val="111111"/>
          <w:sz w:val="44"/>
          <w:szCs w:val="44"/>
        </w:rPr>
      </w:pPr>
      <w:bookmarkStart w:colFirst="0" w:colLast="0" w:name="_morbezdn5rpn" w:id="1"/>
      <w:bookmarkEnd w:id="1"/>
      <w:r w:rsidDel="00000000" w:rsidR="00000000" w:rsidRPr="00000000">
        <w:rPr>
          <w:rFonts w:ascii="Meiryo" w:cs="Meiryo" w:eastAsia="Meiryo" w:hAnsi="Meiryo"/>
          <w:color w:val="111111"/>
          <w:sz w:val="44"/>
          <w:szCs w:val="44"/>
          <w:rtl w:val="0"/>
        </w:rPr>
        <w:t xml:space="preserve">Poweradd Pliot Pro 32000mAh モバイルバッテリー USB/DC出力（9V-20V） LCD電圧表示 スマートフォン/タブレット/ノートパソコン/Chromebook/Macbookなど充電器</w:t>
      </w:r>
    </w:p>
    <w:p w:rsidR="00000000" w:rsidDel="00000000" w:rsidP="00000000" w:rsidRDefault="00000000" w:rsidRPr="00000000" w14:paraId="00000004">
      <w:pPr>
        <w:pageBreakBefore w:val="0"/>
        <w:rPr>
          <w:rFonts w:ascii="Meiryo" w:cs="Meiryo" w:eastAsia="Meiryo" w:hAnsi="Meiryo"/>
          <w:color w:val="0066c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"https://www.amazon.co.jp/Poweradd/b/ref=bl_dp_s_web_3227902051?ie=UTF8&amp;node=3227902051&amp;field-lbr_brands_browse-bin=Poweradd" </w:instrText>
        <w:fldChar w:fldCharType="separate"/>
      </w:r>
      <w:r w:rsidDel="00000000" w:rsidR="00000000" w:rsidRPr="00000000">
        <w:rPr>
          <w:rFonts w:ascii="Meiryo" w:cs="Meiryo" w:eastAsia="Meiryo" w:hAnsi="Meiryo"/>
          <w:color w:val="0066c0"/>
          <w:sz w:val="20"/>
          <w:szCs w:val="20"/>
          <w:u w:val="single"/>
          <w:rtl w:val="0"/>
        </w:rPr>
        <w:t xml:space="preserve">Poweradd</w:t>
      </w:r>
    </w:p>
    <w:p w:rsidR="00000000" w:rsidDel="00000000" w:rsidP="00000000" w:rsidRDefault="00000000" w:rsidRPr="00000000" w14:paraId="00000005">
      <w:pPr>
        <w:pageBreakBefore w:val="0"/>
        <w:rPr>
          <w:rFonts w:ascii="Meiryo" w:cs="Meiryo" w:eastAsia="Meiryo" w:hAnsi="Meiryo"/>
          <w:color w:val="0066c0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iryo" w:cs="Meiryo" w:eastAsia="Meiryo" w:hAnsi="Meiryo"/>
          <w:i w:val="1"/>
          <w:color w:val="0066c0"/>
          <w:sz w:val="20"/>
          <w:szCs w:val="20"/>
          <w:rtl w:val="0"/>
        </w:rPr>
        <w:t xml:space="preserve">5つ星のうち 3.8</w:t>
      </w:r>
      <w:r w:rsidDel="00000000" w:rsidR="00000000" w:rsidRPr="00000000">
        <w:rPr>
          <w:rFonts w:ascii="Meiryo" w:cs="Meiryo" w:eastAsia="Meiryo" w:hAnsi="Meiryo"/>
          <w:color w:val="0066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   </w:t>
      </w:r>
      <w:r w:rsidDel="00000000" w:rsidR="00000000" w:rsidRPr="00000000">
        <w:fldChar w:fldCharType="begin"/>
        <w:instrText xml:space="preserve"> HYPERLINK "https://www.amazon.co.jp/Poweradd-Pro-DC%E5%87%BA%E5%8A%9B%EF%BC%889V-20V%EF%BC%89-Chromebook-Macbook%E3%81%AA%E3%81%A9%E5%85%85%E9%9B%BB%E5%99%A8/dp/B071GTDTFB#customerReviews" </w:instrText>
        <w:fldChar w:fldCharType="separate"/>
      </w:r>
      <w:r w:rsidDel="00000000" w:rsidR="00000000" w:rsidRPr="00000000">
        <w:rPr>
          <w:rFonts w:ascii="Meiryo" w:cs="Meiryo" w:eastAsia="Meiryo" w:hAnsi="Meiryo"/>
          <w:color w:val="0066c0"/>
          <w:sz w:val="20"/>
          <w:szCs w:val="20"/>
          <w:u w:val="single"/>
          <w:rtl w:val="0"/>
        </w:rPr>
        <w:t xml:space="preserve">7件のカスタマーレビュー</w:t>
      </w:r>
    </w:p>
    <w:p w:rsidR="00000000" w:rsidDel="00000000" w:rsidP="00000000" w:rsidRDefault="00000000" w:rsidRPr="00000000" w14:paraId="00000006">
      <w:pPr>
        <w:pageBreakBefore w:val="0"/>
        <w:rPr>
          <w:rFonts w:ascii="Meiryo" w:cs="Meiryo" w:eastAsia="Meiryo" w:hAnsi="Meiryo"/>
          <w:color w:val="111111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Meiryo" w:cs="Meiryo" w:eastAsia="Meiryo" w:hAnsi="Meiryo"/>
          <w:color w:val="0066c0"/>
          <w:sz w:val="20"/>
          <w:szCs w:val="20"/>
          <w:u w:val="singl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rtl w:val="0"/>
        </w:rPr>
        <w:t xml:space="preserve">| </w:t>
      </w:r>
      <w:r w:rsidDel="00000000" w:rsidR="00000000" w:rsidRPr="00000000">
        <w:fldChar w:fldCharType="begin"/>
        <w:instrText xml:space="preserve"> HYPERLINK "https://www.amazon.co.jp/Poweradd-Pro-DC%E5%87%BA%E5%8A%9B%EF%BC%889V-20V%EF%BC%89-Chromebook-Macbook%E3%81%AA%E3%81%A9%E5%85%85%E9%9B%BB%E5%99%A8/dp/B071GTDTFB#Ask" </w:instrText>
        <w:fldChar w:fldCharType="separate"/>
      </w:r>
      <w:r w:rsidDel="00000000" w:rsidR="00000000" w:rsidRPr="00000000">
        <w:rPr>
          <w:rFonts w:ascii="Meiryo" w:cs="Meiryo" w:eastAsia="Meiryo" w:hAnsi="Meiryo"/>
          <w:color w:val="0066c0"/>
          <w:sz w:val="20"/>
          <w:szCs w:val="20"/>
          <w:u w:val="single"/>
          <w:rtl w:val="0"/>
        </w:rPr>
        <w:t xml:space="preserve">6人が質問に回答しました</w:t>
      </w:r>
    </w:p>
    <w:p w:rsidR="00000000" w:rsidDel="00000000" w:rsidP="00000000" w:rsidRDefault="00000000" w:rsidRPr="00000000" w14:paraId="00000008">
      <w:pPr>
        <w:pageBreakBefore w:val="0"/>
        <w:rPr>
          <w:rFonts w:ascii="Meiryo" w:cs="Meiryo" w:eastAsia="Meiryo" w:hAnsi="Meiryo"/>
          <w:color w:val="11111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340" w:lineRule="auto"/>
        <w:rPr>
          <w:rFonts w:ascii="Meiryo" w:cs="Meiryo" w:eastAsia="Meiryo" w:hAnsi="Meiryo"/>
          <w:color w:val="111111"/>
          <w:sz w:val="20"/>
          <w:szCs w:val="20"/>
        </w:rPr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現在在庫切れです。 </w:t>
      </w:r>
      <w:hyperlink r:id="rId6">
        <w:r w:rsidDel="00000000" w:rsidR="00000000" w:rsidRPr="00000000">
          <w:rPr>
            <w:rFonts w:ascii="Meiryo" w:cs="Meiryo" w:eastAsia="Meiryo" w:hAnsi="Meiryo"/>
            <w:color w:val="0066c0"/>
            <w:sz w:val="18"/>
            <w:szCs w:val="18"/>
            <w:u w:val="single"/>
            <w:rtl w:val="0"/>
          </w:rPr>
          <w:t xml:space="preserve">在庫状況</w:t>
        </w:r>
      </w:hyperlink>
      <w:r w:rsidDel="00000000" w:rsidR="00000000" w:rsidRPr="00000000">
        <w:rPr>
          <w:rFonts w:ascii="Meiryo" w:cs="Meiryo" w:eastAsia="Meiryo" w:hAnsi="Meiryo"/>
          <w:color w:val="111111"/>
          <w:sz w:val="18"/>
          <w:szCs w:val="18"/>
          <w:rtl w:val="0"/>
        </w:rPr>
        <w:t xml:space="preserve">について</w:t>
      </w: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340" w:lineRule="auto"/>
        <w:rPr>
          <w:rFonts w:ascii="Meiryo" w:cs="Meiryo" w:eastAsia="Meiryo" w:hAnsi="Meiryo"/>
          <w:color w:val="111111"/>
          <w:sz w:val="20"/>
          <w:szCs w:val="20"/>
        </w:rPr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この商品の再入荷予定は立っておりません。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000" w:hanging="360"/>
        <w:rPr/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本製品は24ヶ月間の超長期保証が付いています。ノートPCやタブレット、スマートフォンの充電に対応した大容量32000mAhのモバイルバッテリーです。目安としてiPhone 6Sに12回充電可能、iPad Pro 9.7に3回充電できます。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000" w:hanging="360"/>
        <w:rPr/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DCポート、USBポートの同時出力に対応します。同時に3台のデバイスに充電可能です。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000" w:hanging="360"/>
        <w:rPr/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ノートPC用に10種類のプラグ付属します。また、9V/12V/16V/19V/20Vのそれぞれの出力切替え式で幅広くノートPCに対応しています。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000" w:hanging="360"/>
        <w:rPr/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DC出力の電圧値や電池残量がパーセントとアイコンで表示される液晶ディスプレイ付いています。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000" w:hanging="360"/>
        <w:rPr/>
      </w:pPr>
      <w:r w:rsidDel="00000000" w:rsidR="00000000" w:rsidRPr="00000000">
        <w:rPr>
          <w:rFonts w:ascii="Meiryo" w:cs="Meiryo" w:eastAsia="Meiryo" w:hAnsi="Meiryo"/>
          <w:color w:val="111111"/>
          <w:sz w:val="20"/>
          <w:szCs w:val="20"/>
          <w:rtl w:val="0"/>
        </w:rPr>
        <w:t xml:space="preserve">多重保護システムでデバイスの安全を確保します：過充電保護、過電流保護、過電圧保護、過熱保護と短絡保護。</w:t>
      </w:r>
    </w:p>
    <w:p w:rsidR="00000000" w:rsidDel="00000000" w:rsidP="00000000" w:rsidRDefault="00000000" w:rsidRPr="00000000" w14:paraId="00000010">
      <w:pPr>
        <w:pageBreakBefore w:val="0"/>
        <w:rPr>
          <w:rFonts w:ascii="Meiryo" w:cs="Meiryo" w:eastAsia="Meiryo" w:hAnsi="Meiryo"/>
          <w:b w:val="1"/>
          <w:color w:val="cc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eiryo" w:cs="Meiryo" w:eastAsia="Meiryo" w:hAnsi="Meiryo"/>
          <w:b w:val="1"/>
          <w:color w:val="cc66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8.0864310565835"/>
        <w:gridCol w:w="6247.031679179638"/>
        <w:tblGridChange w:id="0">
          <w:tblGrid>
            <w:gridCol w:w="3368.0864310565835"/>
            <w:gridCol w:w="6247.03167917963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18"/>
                <w:szCs w:val="18"/>
                <w:rtl w:val="0"/>
              </w:rPr>
              <w:t xml:space="preserve">梱包サイズ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22.4 x 21.7 x 7.6 cm ; 1.54 Kg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18"/>
                <w:szCs w:val="18"/>
                <w:rtl w:val="0"/>
              </w:rPr>
              <w:t xml:space="preserve">発送重量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1.5 Kg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18"/>
                <w:szCs w:val="18"/>
                <w:rtl w:val="0"/>
              </w:rPr>
              <w:t xml:space="preserve">メーカー型番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Polit Pro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ASIN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B071GTDTFB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18"/>
                <w:szCs w:val="18"/>
                <w:rtl w:val="0"/>
              </w:rPr>
              <w:t xml:space="preserve">Amazon.co.jp での取り扱い開始日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60.0" w:type="dxa"/>
              <w:bottom w:w="4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2017/6/14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本体重量：　810g　（実測）</w:t>
      </w:r>
    </w:p>
    <w:p w:rsidR="00000000" w:rsidDel="00000000" w:rsidP="00000000" w:rsidRDefault="00000000" w:rsidRPr="00000000" w14:paraId="0000001E">
      <w:pPr>
        <w:pageBreakBefore w:val="0"/>
        <w:rPr>
          <w:rFonts w:ascii="Meiryo" w:cs="Meiryo" w:eastAsia="Meiryo" w:hAnsi="Meiryo"/>
          <w:b w:val="1"/>
          <w:color w:val="cc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yfyj8665nup8" w:id="2"/>
      <w:bookmarkEnd w:id="2"/>
      <w:r w:rsidDel="00000000" w:rsidR="00000000" w:rsidRPr="00000000">
        <w:rPr>
          <w:rtl w:val="0"/>
        </w:rPr>
        <w:t xml:space="preserve">Pilot Pro2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Poweradd Pilot Pro2 23000mAhモバイルバッテリー 超大容量 DC/USB出力 LCD電圧表示 iPhone/iPad / iPod/ノートパソコン / スマートフォン/タブレッド等対応 5V 9V 12V 16V 19V 20V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Borders>
          <w:top w:color="eaeaea" w:space="0" w:sz="6" w:val="single"/>
          <w:left w:color="e7e7e7" w:space="0" w:sz="6" w:val="single"/>
          <w:bottom w:color="000000" w:space="0" w:sz="0" w:val="nil"/>
          <w:right w:color="e7e7e7" w:space="0" w:sz="6" w:val="single"/>
        </w:tblBorders>
        <w:tblLayout w:type="fixed"/>
        <w:tblLook w:val="0600"/>
      </w:tblPr>
      <w:tblGrid>
        <w:gridCol w:w="2355"/>
        <w:gridCol w:w="3645"/>
        <w:tblGridChange w:id="0">
          <w:tblGrid>
            <w:gridCol w:w="2355"/>
            <w:gridCol w:w="36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価格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shd w:fill="ffffe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￥ 11,999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shd w:fill="ffffd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プライムのロゴ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販売者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shd w:fill="ffffe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Poweradd.Direct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shd w:fill="ffffd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シルバー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商品の寸法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shd w:fill="ffffe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18.5 x 1.7 x 12.5 cm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shd w:fill="ffffd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 kg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000000" w:space="0" w:sz="0" w:val="nil"/>
            </w:tcBorders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サイズ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7e7e7" w:space="0" w:sz="6" w:val="single"/>
              <w:right w:color="000000" w:space="0" w:sz="0" w:val="nil"/>
            </w:tcBorders>
            <w:shd w:fill="ffffee" w:val="clear"/>
            <w:tcMar>
              <w:top w:w="10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23000mAh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Pilot Proより250g軽い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iryo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iryo" w:cs="Meiryo" w:eastAsia="Meiryo" w:hAnsi="Meiryo"/>
        <w:color w:val="94949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.jp/gp/help/customer/display.html?&amp;nodeId=201910280" TargetMode="External"/><Relationship Id="rId7" Type="http://schemas.openxmlformats.org/officeDocument/2006/relationships/hyperlink" Target="https://www.amazon.co.jp/gp/help/seller/at-a-glance.html/ref=psdc_2544551051_s0_B011BA1I94?ie=UTF8&amp;seller=AIBPHNTTBER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