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xi8bpf72ux" w:id="0"/>
      <w:bookmarkEnd w:id="0"/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UQ Wi-Fiの設定情報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無線LANアクセスポイント接続用：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【SSID】　　　　　　UQ_Wi-Fi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【WEPキー】　　　　 2u2w6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【ログインID】　　　wmk0072279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【パスワード】　　　S10uf00d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SSID/セキュリティキー</w:t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UQ_Wi-Fi　(キー：2u2w6)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Wi2premium_club　(キー：m3wen2uc)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Wi2_club　(キー：rkhd7392)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Wi2premium　(キー：無し)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Wi2　(キー：無し)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wifi_square　(キー：無し)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暗号化方式</w:t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UQ_Wi-Fi ： WEP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Wi2premium_club/Wi2_club：WPA/WPA2 PSK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ログインID</w:t>
        <w:tab/>
        <w:t xml:space="preserve">wxd0727553@prm.wf.uqwimax.jp@uq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</w:t>
        <w:tab/>
        <w:t xml:space="preserve">Cats3535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