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a8m3291y3ha" w:id="0"/>
      <w:bookmarkEnd w:id="0"/>
      <w:r w:rsidDel="00000000" w:rsidR="00000000" w:rsidRPr="00000000">
        <w:rPr>
          <w:rtl w:val="0"/>
        </w:rPr>
        <w:t xml:space="preserve">BUFFALO LS510D0301G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94sp3k5kiu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注文日 2023年2月28日  注文番号 250-5414649-1699036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領収書等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お届け先住所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坂本 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376-0001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群馬県 桐生市菱町2-3535-8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金居方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支払い方法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Visa下4桁 0018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領収書/購入明細書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商品の小計：￥15,855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配送料・手数料：￥410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注文合計：￥16,265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割引：-￥410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ご請求額：￥15,855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sigywa8ktgn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148388" cy="35084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50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ホスト名変更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LS510D03f -&gt; NAS3T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CPU: ARMv7 Processor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Memory: 256MB = 256MB total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Linux version 3.10.24-rtk-nas-g0be9683+ (sam@cvs8-To-be-filled-by-O-E-M) (gcc version 4.9.2 20140904 (prerelease) (crosstool-NG linaro-1.13.1-4.9-2014.09 - Linaro GCC 4.9-2014.09) ) #2 SMP PREEMPT Mon Nov 22 09:06:22 CST 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