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m1l4tiq8sxau" w:id="0"/>
      <w:bookmarkEnd w:id="0"/>
      <w:r w:rsidDel="00000000" w:rsidR="00000000" w:rsidRPr="00000000">
        <w:rPr>
          <w:rFonts w:ascii="Arial Unicode MS" w:cs="Arial Unicode MS" w:eastAsia="Arial Unicode MS" w:hAnsi="Arial Unicode MS"/>
          <w:rtl w:val="0"/>
        </w:rPr>
        <w:t xml:space="preserve">f高画質化</w:t>
      </w:r>
    </w:p>
    <w:p w:rsidR="00000000" w:rsidDel="00000000" w:rsidP="00000000" w:rsidRDefault="00000000" w:rsidRPr="00000000" w14:paraId="00000002">
      <w:pPr>
        <w:pStyle w:val="Heading1"/>
        <w:rPr/>
      </w:pPr>
      <w:bookmarkStart w:colFirst="0" w:colLast="0" w:name="_lu1aduenn82u" w:id="1"/>
      <w:bookmarkEnd w:id="1"/>
      <w:r w:rsidDel="00000000" w:rsidR="00000000" w:rsidRPr="00000000">
        <w:rPr>
          <w:rtl w:val="0"/>
        </w:rPr>
        <w:t xml:space="preserve">vReveal</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動画の画質を上げる際、vRevealを使って映像の揺れ、暗さ、ノイズ、不明瞭さを除去出来ます。他の修正点を選べることもできます。例えば、安定化、自動コントラスト、定義、イメージのノイズリダクション、ライトの改善など。</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vRevealで編集した動画をAVI、WMVフォーマットで保存できます。そしてFacebook やYoutubeでシェアすることも可能です。</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vRevealの無料版が使えますが、利用出来る改善機能が少ないです。プレミアム版にはさらなる改善やもっと多くの編集オプションが含まれています。</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m1jipef1wgjd" w:id="2"/>
      <w:bookmarkEnd w:id="2"/>
      <w:r w:rsidDel="00000000" w:rsidR="00000000" w:rsidRPr="00000000">
        <w:rPr>
          <w:rtl w:val="0"/>
        </w:rPr>
        <w:t xml:space="preserve">Video Enhancer</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Video Enhancer（ビデオ エンハンサー）とは、Infognition社によって開発された動画の画質を良くできるソフトです。低解像度の動画映像を高解像度で滑らかな映像に変換できできます。</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動画の画質を良くするために、Video Enahancerには「Simple」モードと「Advanced」モードの2つのモードを提供されています。単純に解像度を高めるだけであれば「Simple」モードを利用してみましょう。「Advanced Mode」では、より高度な高解像度処理を行う「VD Filter」が利用可能になります。ブロックノイズ除去、ノイズ除去、カラー補正、手ぶれ補正、鮮鋭化など様々なフィルターを使用し、高解像度化に加えて画質向上を行えます。</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ただし、日本語に対応していません。トリミングなどの動画編集が行えません。元の映像によっては高画質効果があまり得られない場合もあります。</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jlug77q2ivtl" w:id="3"/>
      <w:bookmarkEnd w:id="3"/>
      <w:r w:rsidDel="00000000" w:rsidR="00000000" w:rsidRPr="00000000">
        <w:rPr>
          <w:rtl w:val="0"/>
        </w:rPr>
        <w:t xml:space="preserve">AVCLabs Video Enhancer AI</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AVCLabs Video Enhancer AIは、簡単な操作で画質の荒い動画を綺麗にするソフトです。最新のAI技術を駆使することで、ノイズ除去や細部修復、色調補正、フレーム補間、色付けなどの加工を自動的に行えるため、頭を使わずに低解像度でぼやけた古い動画を高画質化、鮮明化できます。</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また、画質を落とさずに動画の解像度を、手軽に480pからフルHD、フルHDから4K、８Kまで向上できます。テレビのような大画面で再生しても、ぼやけることなく人顔や鳥の羽毛までの細部もくっきり見えます。</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ただし、無料で使えるAVCLabs Video Enhancer AI体験版では、最大３本の動画が高画質化できるという制限があります。</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qa6g1l6j1jcr" w:id="4"/>
      <w:bookmarkEnd w:id="4"/>
      <w:r w:rsidDel="00000000" w:rsidR="00000000" w:rsidRPr="00000000">
        <w:rPr>
          <w:rtl w:val="0"/>
        </w:rPr>
        <w:t xml:space="preserve">AviUtl</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AviUtlは、動画編集ソフトとして絶大な人気を誇るフリーソフトです。残念ながら対応OSはWindows限定ですが、プラグインを導入することで機能が拡張できるという優れた性質を持っています。</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AviUtlは、動画編集で使われることが多いですが、動画品質の向上も可能です。たとえば、以下のような処理を行えるプラグインを導入すると、高画質化ソフトとして活用し、動画の画質を上げることもできます。</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インターレース解除</w:t>
      </w:r>
    </w:p>
    <w:p w:rsidR="00000000" w:rsidDel="00000000" w:rsidP="00000000" w:rsidRDefault="00000000" w:rsidRPr="00000000" w14:paraId="0000001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色調補正</w:t>
      </w:r>
    </w:p>
    <w:p w:rsidR="00000000" w:rsidDel="00000000" w:rsidP="00000000" w:rsidRDefault="00000000" w:rsidRPr="00000000" w14:paraId="0000001E">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ノイズ除去</w:t>
      </w:r>
    </w:p>
    <w:p w:rsidR="00000000" w:rsidDel="00000000" w:rsidP="00000000" w:rsidRDefault="00000000" w:rsidRPr="00000000" w14:paraId="0000001F">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鮮鋭化</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『AviUtl』は動画編集ソフトとして使われているため、高画質化のほかに以下のような加工処理・動画編集を行うことも可能です。</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字幕の編集</w:t>
      </w:r>
    </w:p>
    <w:p w:rsidR="00000000" w:rsidDel="00000000" w:rsidP="00000000" w:rsidRDefault="00000000" w:rsidRPr="00000000" w14:paraId="0000002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モザイク処理</w:t>
      </w:r>
    </w:p>
    <w:p w:rsidR="00000000" w:rsidDel="00000000" w:rsidP="00000000" w:rsidRDefault="00000000" w:rsidRPr="00000000" w14:paraId="0000002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トランジションの追加</w:t>
      </w:r>
    </w:p>
    <w:p w:rsidR="00000000" w:rsidDel="00000000" w:rsidP="00000000" w:rsidRDefault="00000000" w:rsidRPr="00000000" w14:paraId="0000002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リサイズ・アスペクト比の調整</w:t>
      </w:r>
    </w:p>
    <w:p w:rsidR="00000000" w:rsidDel="00000000" w:rsidP="00000000" w:rsidRDefault="00000000" w:rsidRPr="00000000" w14:paraId="0000002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動画のトリミング</w:t>
      </w:r>
    </w:p>
    <w:p w:rsidR="00000000" w:rsidDel="00000000" w:rsidP="00000000" w:rsidRDefault="00000000" w:rsidRPr="00000000" w14:paraId="0000002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回転・反転</w:t>
      </w:r>
    </w:p>
    <w:p w:rsidR="00000000" w:rsidDel="00000000" w:rsidP="00000000" w:rsidRDefault="00000000" w:rsidRPr="00000000" w14:paraId="0000002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動画のカット編集</w:t>
      </w:r>
    </w:p>
    <w:p w:rsidR="00000000" w:rsidDel="00000000" w:rsidP="00000000" w:rsidRDefault="00000000" w:rsidRPr="00000000" w14:paraId="0000002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動画の出力</w:t>
      </w:r>
    </w:p>
    <w:sectPr>
      <w:pgSz w:h="16838" w:w="11906" w:orient="portrait"/>
      <w:pgMar w:bottom="850.3937007874016" w:top="850.3937007874016" w:left="1440.000000000000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