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bidi w:val="0"/>
        <w:spacing w:before="240" w:after="120"/>
        <w:rPr/>
      </w:pPr>
      <w:bookmarkStart w:id="0" w:name="title"/>
      <w:bookmarkStart w:id="1" w:name="productTitle"/>
      <w:bookmarkEnd w:id="0"/>
      <w:bookmarkEnd w:id="1"/>
      <w:r>
        <w:rPr/>
        <w:t>Bmax I8 Plus</w:t>
      </w:r>
    </w:p>
    <w:p>
      <w:pPr>
        <w:pStyle w:val="1"/>
        <w:bidi w:val="0"/>
        <w:jc w:val="left"/>
        <w:rPr/>
      </w:pPr>
      <w:r>
        <w:rPr/>
        <w:t>購入</w:t>
      </w:r>
    </w:p>
    <w:p>
      <w:pPr>
        <w:pStyle w:val="Style15"/>
        <w:bidi w:val="0"/>
        <w:jc w:val="left"/>
        <w:rPr/>
      </w:pPr>
      <w:r>
        <w:rPr/>
        <w:t>注文の詳細</w:t>
      </w:r>
    </w:p>
    <w:p>
      <w:pPr>
        <w:pStyle w:val="Style15"/>
        <w:bidi w:val="0"/>
        <w:jc w:val="left"/>
        <w:rPr/>
      </w:pPr>
      <w:r>
        <w:rPr/>
        <w:t xml:space="preserve">注文日  </w:t>
      </w:r>
      <w:r>
        <w:rPr/>
        <w:t>2026</w:t>
      </w:r>
      <w:r>
        <w:rPr/>
        <w:t>年</w:t>
      </w:r>
      <w:r>
        <w:rPr/>
        <w:t>1</w:t>
      </w:r>
      <w:r>
        <w:rPr/>
        <w:t>月</w:t>
      </w:r>
      <w:r>
        <w:rPr/>
        <w:t>9</w:t>
      </w:r>
      <w:r>
        <w:rPr/>
        <w:t>日</w:t>
      </w:r>
    </w:p>
    <w:p>
      <w:pPr>
        <w:pStyle w:val="Style15"/>
        <w:bidi w:val="0"/>
        <w:jc w:val="left"/>
        <w:rPr/>
      </w:pPr>
      <w:r>
        <w:rPr/>
        <w:t xml:space="preserve">注文 </w:t>
      </w:r>
      <w:r>
        <w:rPr/>
        <w:t># 249-2785331-5483021</w:t>
      </w:r>
    </w:p>
    <w:p>
      <w:pPr>
        <w:pStyle w:val="Style15"/>
        <w:bidi w:val="0"/>
        <w:jc w:val="left"/>
        <w:rPr/>
      </w:pPr>
      <w:r>
        <w:rPr/>
        <w:t>支払い方法</w:t>
      </w:r>
    </w:p>
    <w:p>
      <w:pPr>
        <w:pStyle w:val="Style15"/>
        <w:bidi w:val="0"/>
        <w:jc w:val="left"/>
        <w:rPr/>
      </w:pPr>
      <w:r>
        <w:rPr/>
        <w:t>Amazon</w:t>
      </w:r>
      <w:r>
        <w:rPr/>
        <w:t>ポイント ￥</w:t>
      </w:r>
      <w:r>
        <w:rPr/>
        <w:t xml:space="preserve">85 </w:t>
      </w:r>
      <w:r>
        <w:rPr/>
        <w:t>適用済み</w:t>
      </w:r>
    </w:p>
    <w:p>
      <w:pPr>
        <w:pStyle w:val="Style15"/>
        <w:bidi w:val="0"/>
        <w:jc w:val="left"/>
        <w:rPr/>
      </w:pPr>
      <w:r>
        <w:rPr/>
        <w:t xml:space="preserve">    </w:t>
      </w:r>
      <w:r>
        <w:rPr/>
        <w:t>商品の小計：     ￥</w:t>
      </w:r>
      <w:r>
        <w:rPr/>
        <w:t>12,897</w:t>
      </w:r>
    </w:p>
    <w:p>
      <w:pPr>
        <w:pStyle w:val="Style15"/>
        <w:bidi w:val="0"/>
        <w:jc w:val="left"/>
        <w:rPr/>
      </w:pPr>
      <w:r>
        <w:rPr/>
        <w:t xml:space="preserve">    </w:t>
      </w:r>
      <w:r>
        <w:rPr/>
        <w:t>配送料・手数料：    ￥</w:t>
      </w:r>
      <w:r>
        <w:rPr/>
        <w:t>460</w:t>
      </w:r>
    </w:p>
    <w:p>
      <w:pPr>
        <w:pStyle w:val="Style15"/>
        <w:bidi w:val="0"/>
        <w:jc w:val="left"/>
        <w:rPr/>
      </w:pPr>
      <w:r>
        <w:rPr/>
        <w:t xml:space="preserve">    </w:t>
      </w:r>
      <w:r>
        <w:rPr/>
        <w:t>注文合計：    ￥</w:t>
      </w:r>
      <w:r>
        <w:rPr/>
        <w:t>13,357</w:t>
      </w:r>
    </w:p>
    <w:p>
      <w:pPr>
        <w:pStyle w:val="Style15"/>
        <w:bidi w:val="0"/>
        <w:jc w:val="left"/>
        <w:rPr/>
      </w:pPr>
      <w:r>
        <w:rPr/>
        <w:t xml:space="preserve">    </w:t>
      </w:r>
      <w:r>
        <w:rPr/>
        <w:t xml:space="preserve">割引：    </w:t>
      </w:r>
      <w:r>
        <w:rPr/>
        <w:t>-</w:t>
      </w:r>
      <w:r>
        <w:rPr/>
        <w:t>￥</w:t>
      </w:r>
      <w:r>
        <w:rPr/>
        <w:t>460</w:t>
      </w:r>
    </w:p>
    <w:p>
      <w:pPr>
        <w:pStyle w:val="Style15"/>
        <w:bidi w:val="0"/>
        <w:jc w:val="left"/>
        <w:rPr/>
      </w:pPr>
      <w:r>
        <w:rPr/>
        <w:t xml:space="preserve">    </w:t>
      </w:r>
      <w:r>
        <w:rPr/>
        <w:t>ご請求額：    ￥</w:t>
      </w:r>
      <w:r>
        <w:rPr/>
        <w:t>12,812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仕様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  <w:t xml:space="preserve">【タブレット </w:t>
      </w:r>
      <w:r>
        <w:rPr/>
        <w:t>8</w:t>
      </w:r>
      <w:r>
        <w:rPr/>
        <w:t xml:space="preserve">インチ </w:t>
      </w:r>
      <w:r>
        <w:rPr/>
        <w:t>Wi-Fi/SIM</w:t>
      </w:r>
      <w:r>
        <w:rPr/>
        <w:t>通話モデル】</w:t>
      </w:r>
      <w:r>
        <w:rPr/>
        <w:t xml:space="preserve">Bmax I8 Plus Android16 </w:t>
      </w:r>
      <w:r>
        <w:rPr/>
        <w:t>タブレット、</w:t>
      </w:r>
      <w:r>
        <w:rPr/>
        <w:t>20GB+128GB+1TB</w:t>
      </w:r>
      <w:r>
        <w:rPr/>
        <w:t>拡張、</w:t>
      </w:r>
      <w:r>
        <w:rPr/>
        <w:t>8</w:t>
      </w:r>
      <w:r>
        <w:rPr/>
        <w:t>コア</w:t>
      </w:r>
      <w:r>
        <w:rPr/>
        <w:t xml:space="preserve">CPU T7250 </w:t>
      </w:r>
      <w:r>
        <w:rPr/>
        <w:t>、</w:t>
      </w:r>
      <w:r>
        <w:rPr/>
        <w:t>90Hz</w:t>
      </w:r>
      <w:r>
        <w:rPr/>
        <w:t>高刷新率</w:t>
      </w:r>
      <w:r>
        <w:rPr/>
        <w:t>8.7</w:t>
      </w:r>
      <w:r>
        <w:rPr/>
        <w:t xml:space="preserve">インチ </w:t>
      </w:r>
      <w:r>
        <w:rPr/>
        <w:t>Tablet</w:t>
      </w:r>
      <w:r>
        <w:rPr/>
        <w:t>、</w:t>
      </w:r>
      <w:r>
        <w:rPr/>
        <w:t>4G LTE+GPS</w:t>
      </w:r>
      <w:r>
        <w:rPr/>
        <w:t>搭載、</w:t>
      </w:r>
      <w:r>
        <w:rPr/>
        <w:t>6000mAh+Type-C</w:t>
      </w:r>
      <w:r>
        <w:rPr/>
        <w:t>充電、</w:t>
      </w:r>
      <w:r>
        <w:rPr/>
        <w:t>Widevine L1</w:t>
      </w:r>
      <w:r>
        <w:rPr/>
        <w:t>対応</w:t>
      </w:r>
      <w:r>
        <w:rPr/>
        <w:t>+</w:t>
      </w:r>
      <w:r>
        <w:rPr/>
        <w:t>無線投影、</w:t>
      </w:r>
      <w:r>
        <w:rPr/>
        <w:t>5GWiFi+BT5.2+OTG</w:t>
      </w:r>
      <w:r>
        <w:rPr/>
        <w:t>、顔認識</w:t>
      </w:r>
      <w:r>
        <w:rPr/>
        <w:t>+</w:t>
      </w:r>
      <w:r>
        <w:rPr/>
        <w:t>画面分割</w:t>
      </w:r>
      <w:r>
        <w:rPr/>
        <w:t>+</w:t>
      </w:r>
      <w:r>
        <w:rPr/>
        <w:t>児童保護</w:t>
      </w:r>
      <w:r>
        <w:rPr/>
        <w:t>+FM</w:t>
      </w:r>
      <w:r>
        <w:rPr/>
        <w:t xml:space="preserve">ラジオ 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TakaoPGothic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JP" w:cs="TakaoPGothic"/>
      <w:color w:val="auto"/>
      <w:kern w:val="2"/>
      <w:sz w:val="24"/>
      <w:szCs w:val="24"/>
      <w:lang w:val="en-US" w:eastAsia="ja-JP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rFonts w:ascii="Liberation Serif" w:hAnsi="Liberation Serif" w:eastAsia="Noto Serif CJK JP" w:cs="TakaoPGothic"/>
      <w:b/>
      <w:bCs/>
      <w:sz w:val="48"/>
      <w:szCs w:val="48"/>
    </w:rPr>
  </w:style>
  <w:style w:type="paragraph" w:styleId="5">
    <w:name w:val="Heading 5"/>
    <w:basedOn w:val="Style14"/>
    <w:next w:val="Style15"/>
    <w:qFormat/>
    <w:pPr>
      <w:spacing w:before="120" w:after="60"/>
      <w:outlineLvl w:val="4"/>
    </w:pPr>
    <w:rPr>
      <w:rFonts w:ascii="Liberation Serif" w:hAnsi="Liberation Serif" w:eastAsia="Noto Serif CJK JP" w:cs="TakaoPGothic"/>
      <w:b/>
      <w:bCs/>
      <w:sz w:val="20"/>
      <w:szCs w:val="20"/>
    </w:rPr>
  </w:style>
  <w:style w:type="character" w:styleId="Style12">
    <w:name w:val="インターネットリンク"/>
    <w:rPr>
      <w:color w:val="000080"/>
      <w:u w:val="single"/>
    </w:rPr>
  </w:style>
  <w:style w:type="character" w:styleId="Style13">
    <w:name w:val="箇条書き"/>
    <w:qFormat/>
    <w:rPr>
      <w:rFonts w:ascii="OpenSymbol" w:hAnsi="OpenSymbol" w:eastAsia="OpenSymbol" w:cs="OpenSymbol"/>
    </w:rPr>
  </w:style>
  <w:style w:type="paragraph" w:styleId="Style14">
    <w:name w:val="見出し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JP" w:cs="TakaoPGothi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TakaoPGothi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TakaoPGothi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TakaoPGothic"/>
    </w:rPr>
  </w:style>
  <w:style w:type="paragraph" w:styleId="Style19">
    <w:name w:val="Title"/>
    <w:basedOn w:val="Style14"/>
    <w:next w:val="Style15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</Pages>
  <Words>165</Words>
  <Characters>315</Characters>
  <CharactersWithSpaces>376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2026-01-25T07:42:25Z</dcterms:created>
  <dc:creator/>
  <dc:description/>
  <dc:language>ja-JP</dc:language>
  <cp:lastModifiedBy/>
  <dcterms:modified xsi:type="dcterms:W3CDTF">2026-01-25T07:52:43Z</dcterms:modified>
  <cp:revision>1</cp:revision>
  <dc:subject/>
  <dc:title/>
</cp:coreProperties>
</file>