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// Forward declaration of guess API.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// @param num, your guess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// @return -1 if my number is lower, 1 if my number is higher, otherwise return 0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int guess(int num);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// Games like these are often played on the radio.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// This is a simple binary search. 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class Solution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int guessNumber(int n)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int left = 0, right = n;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while (left &lt;= right)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int ourGuess = left + (right - left) / 2;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if (guess(ourGuess) == 0)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    return ourGuess;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} else if (guess(ourGuess) == -1)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    right = ourGuess - 1;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    left = ourGuess + 1;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    return 0; // Given that the number is always between 1 and n,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ab/>
      </w:r>
      <w:r w:rsidRPr="00F644E9">
        <w:rPr>
          <w:rFonts w:ascii="Times New Roman" w:eastAsia="Times New Roman" w:hAnsi="Times New Roman" w:cs="Times New Roman"/>
          <w:sz w:val="24"/>
          <w:szCs w:val="24"/>
        </w:rPr>
        <w:tab/>
        <w:t>// this return statement will never get called.</w:t>
      </w:r>
    </w:p>
    <w:p w:rsidR="00F644E9" w:rsidRPr="00F644E9" w:rsidRDefault="00F644E9" w:rsidP="00F64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4E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F016D" w:rsidRDefault="00F644E9" w:rsidP="00F644E9">
      <w:r w:rsidRPr="00F644E9">
        <w:rPr>
          <w:rFonts w:ascii="Times New Roman" w:eastAsia="Times New Roman" w:hAnsi="Times New Roman" w:cs="Times New Roman"/>
          <w:sz w:val="24"/>
          <w:szCs w:val="24"/>
        </w:rPr>
        <w:t>};</w:t>
      </w:r>
    </w:p>
    <w:sectPr w:rsidR="00E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F644E9"/>
    <w:rsid w:val="00EF016D"/>
    <w:rsid w:val="00F6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2022-11-16T16:37:00Z</dcterms:created>
  <dcterms:modified xsi:type="dcterms:W3CDTF">2022-11-16T16:37:00Z</dcterms:modified>
</cp:coreProperties>
</file>