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22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書き下しプリント①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6375400</wp:posOffset>
            </wp:positionH>
            <wp:positionV relativeFrom="page">
              <wp:posOffset>2810510</wp:posOffset>
            </wp:positionV>
            <wp:extent cx="3279140" cy="417195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79140" cy="417195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3413759</wp:posOffset>
            </wp:positionH>
            <wp:positionV relativeFrom="page">
              <wp:posOffset>469900</wp:posOffset>
            </wp:positionV>
            <wp:extent cx="274383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4383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737869</wp:posOffset>
            </wp:positionH>
            <wp:positionV relativeFrom="page">
              <wp:posOffset>469900</wp:posOffset>
            </wp:positionV>
            <wp:extent cx="261238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123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22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410" w:line="240" w:lineRule="auto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　　　</w:t>
      </w:r>
    </w:p>
    <w:p>
      <w:pPr>
        <w:snapToGrid w:val="0"/>
        <w:spacing w:before="0" w:after="41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</w:t>
      </w:r>
    </w:p>
    <w:p>
      <w:pPr>
        <w:snapToGrid w:val="0"/>
        <w:spacing w:before="0" w:after="41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</w:t>
      </w:r>
    </w:p>
    <w:p>
      <w:pPr>
        <w:snapToGrid w:val="0"/>
        <w:spacing w:before="0" w:after="41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</w:t>
      </w:r>
    </w:p>
    <w:p>
      <w:pPr>
        <w:snapToGrid w:val="0"/>
        <w:spacing w:before="0" w:after="41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  <w:u w:val="single" w:color="A3B4CC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  <w:u w:val="single" w:color="A3B4CC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2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現代語訳プリント②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7040880</wp:posOffset>
            </wp:positionH>
            <wp:positionV relativeFrom="page">
              <wp:posOffset>2810510</wp:posOffset>
            </wp:positionV>
            <wp:extent cx="2613659" cy="417195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13659" cy="417195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3599179</wp:posOffset>
            </wp:positionH>
            <wp:positionV relativeFrom="page">
              <wp:posOffset>469900</wp:posOffset>
            </wp:positionV>
            <wp:extent cx="295782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5782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690244</wp:posOffset>
            </wp:positionH>
            <wp:positionV relativeFrom="page">
              <wp:posOffset>469900</wp:posOffset>
            </wp:positionV>
            <wp:extent cx="284543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4543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22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526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9"/>
          <w:szCs w:val="19"/>
          <w:u w:val="single" w:color="A3B4CC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9"/>
          <w:szCs w:val="19"/>
          <w:u w:val="single" w:color="A3B4CC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9"/>
          <w:szCs w:val="19"/>
          <w:u w:val="single" w:color="A3B4CC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9"/>
          <w:szCs w:val="19"/>
          <w:u w:val="single" w:color="A3B4CC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9"/>
          <w:szCs w:val="19"/>
          <w:u w:val="single" w:color="A3B4CC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282" w:line="240" w:lineRule="auto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