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08E85" w14:textId="77777777" w:rsidR="003441A2" w:rsidRDefault="00BC3FFA">
      <w:pPr>
        <w:pStyle w:val="Heading1"/>
      </w:pPr>
      <w:r>
        <w:t>Lab 2 Body Mass Index Plan</w:t>
      </w:r>
    </w:p>
    <w:p w14:paraId="2E1869EC" w14:textId="77777777" w:rsidR="003441A2" w:rsidRDefault="003441A2"/>
    <w:p w14:paraId="79A441E5" w14:textId="77777777" w:rsidR="003441A2" w:rsidRDefault="00BC3FFA">
      <w:pPr>
        <w:pStyle w:val="Heading2"/>
      </w:pPr>
      <w:r>
        <w:t>Request</w:t>
      </w:r>
    </w:p>
    <w:p w14:paraId="2D80F31E" w14:textId="77777777" w:rsidR="003441A2" w:rsidRDefault="00BC3FFA">
      <w:r>
        <w:t>The client has requested additional validation for the original Body Mass Index software. This will be in the form of input validation for the height and mass of their customer between a range of numbers.</w:t>
      </w:r>
    </w:p>
    <w:p w14:paraId="46FB825E" w14:textId="77777777" w:rsidR="003441A2" w:rsidRDefault="00BC3FFA">
      <w:pPr>
        <w:pStyle w:val="Heading2"/>
      </w:pPr>
      <w:r>
        <w:t>Process</w:t>
      </w:r>
    </w:p>
    <w:p w14:paraId="39C51A07" w14:textId="77777777" w:rsidR="003441A2" w:rsidRDefault="00BC3FFA">
      <w:pPr>
        <w:pStyle w:val="Heading3"/>
      </w:pPr>
      <w:r>
        <w:t>Output</w:t>
      </w:r>
    </w:p>
    <w:p w14:paraId="59845C21" w14:textId="77777777" w:rsidR="003441A2" w:rsidRDefault="00BC3FFA">
      <w:r>
        <w:t>The program should output a message that states that the user did not enter the correct information once submitted.</w:t>
      </w:r>
    </w:p>
    <w:p w14:paraId="45CF32CF" w14:textId="77777777" w:rsidR="003441A2" w:rsidRDefault="00BC3FFA">
      <w:r>
        <w:t>Additionally, if everything is entered correctly the software must now not only calculate their Body Mass Index but output if the informati</w:t>
      </w:r>
      <w:r>
        <w:t xml:space="preserve">on submitted considered severely, underweight, healthy, overweight, or obese. </w:t>
      </w:r>
    </w:p>
    <w:p w14:paraId="38DCFA5A" w14:textId="77777777" w:rsidR="003441A2" w:rsidRDefault="00BC3FFA">
      <w:pPr>
        <w:pStyle w:val="Heading3"/>
      </w:pPr>
      <w:r>
        <w:t>Input</w:t>
      </w:r>
    </w:p>
    <w:p w14:paraId="107D2FA8" w14:textId="77777777" w:rsidR="003441A2" w:rsidRDefault="00BC3FFA">
      <w:pPr>
        <w:numPr>
          <w:ilvl w:val="0"/>
          <w:numId w:val="2"/>
        </w:numPr>
        <w:spacing w:after="0"/>
        <w:contextualSpacing/>
      </w:pPr>
      <w:r>
        <w:t>User Input for Height and saved in a variable for height.</w:t>
      </w:r>
    </w:p>
    <w:p w14:paraId="2D99F528" w14:textId="77777777" w:rsidR="003441A2" w:rsidRDefault="00BC3FFA">
      <w:pPr>
        <w:numPr>
          <w:ilvl w:val="0"/>
          <w:numId w:val="2"/>
        </w:numPr>
        <w:spacing w:after="0"/>
        <w:contextualSpacing/>
      </w:pPr>
      <w:r>
        <w:t>User Input for Weight(Mass) and saved in a variable for weight</w:t>
      </w:r>
    </w:p>
    <w:p w14:paraId="065ED10F" w14:textId="77777777" w:rsidR="003441A2" w:rsidRDefault="00BC3FFA">
      <w:pPr>
        <w:numPr>
          <w:ilvl w:val="0"/>
          <w:numId w:val="2"/>
        </w:numPr>
        <w:contextualSpacing/>
      </w:pPr>
      <w:r>
        <w:t>Calculated Body Mass Index Rounded to the 1</w:t>
      </w:r>
      <w:r>
        <w:rPr>
          <w:vertAlign w:val="superscript"/>
        </w:rPr>
        <w:t>st</w:t>
      </w:r>
      <w:r>
        <w:t xml:space="preserve"> deci</w:t>
      </w:r>
      <w:r>
        <w:t>mal place. To be validated to determine what category the customer is in.</w:t>
      </w:r>
    </w:p>
    <w:p w14:paraId="7E86D189" w14:textId="77777777" w:rsidR="003441A2" w:rsidRDefault="00BC3FFA">
      <w:pPr>
        <w:pStyle w:val="Heading3"/>
      </w:pPr>
      <w:r>
        <w:t>Process</w:t>
      </w:r>
    </w:p>
    <w:p w14:paraId="1521719A" w14:textId="77777777" w:rsidR="003441A2" w:rsidRDefault="00BC3FFA">
      <w:pPr>
        <w:numPr>
          <w:ilvl w:val="0"/>
          <w:numId w:val="4"/>
        </w:numPr>
        <w:spacing w:after="0"/>
        <w:contextualSpacing/>
      </w:pPr>
      <w:r>
        <w:t>Check User Input (Range of 5” to 120”) and store in variable on success.</w:t>
      </w:r>
    </w:p>
    <w:p w14:paraId="3F0FEC19" w14:textId="77777777" w:rsidR="003441A2" w:rsidRDefault="00BC3FFA">
      <w:pPr>
        <w:numPr>
          <w:ilvl w:val="0"/>
          <w:numId w:val="4"/>
        </w:numPr>
        <w:spacing w:after="0"/>
        <w:contextualSpacing/>
      </w:pPr>
      <w:r>
        <w:t xml:space="preserve">Check User Input (Range of 0.5 </w:t>
      </w:r>
      <w:proofErr w:type="spellStart"/>
      <w:r>
        <w:t>lb</w:t>
      </w:r>
      <w:proofErr w:type="spellEnd"/>
      <w:r>
        <w:t xml:space="preserve"> to 999 </w:t>
      </w:r>
      <w:proofErr w:type="spellStart"/>
      <w:r>
        <w:t>lb</w:t>
      </w:r>
      <w:proofErr w:type="spellEnd"/>
      <w:r>
        <w:t>) and store in variable on success.</w:t>
      </w:r>
    </w:p>
    <w:p w14:paraId="60E15C0A" w14:textId="77777777" w:rsidR="003441A2" w:rsidRDefault="00BC3FFA">
      <w:pPr>
        <w:numPr>
          <w:ilvl w:val="0"/>
          <w:numId w:val="4"/>
        </w:numPr>
        <w:spacing w:after="0"/>
        <w:contextualSpacing/>
      </w:pPr>
      <w:r>
        <w:t>Provide appropriate me</w:t>
      </w:r>
      <w:r>
        <w:t>ssage if validation fails.</w:t>
      </w:r>
    </w:p>
    <w:p w14:paraId="4094C71F" w14:textId="77777777" w:rsidR="003441A2" w:rsidRDefault="00BC3FFA">
      <w:pPr>
        <w:numPr>
          <w:ilvl w:val="0"/>
          <w:numId w:val="3"/>
        </w:numPr>
        <w:spacing w:after="0"/>
        <w:contextualSpacing/>
      </w:pPr>
      <w:r>
        <w:t>Calculate the Body Mass Index with the following formula and store in variable on success.</w:t>
      </w:r>
    </w:p>
    <w:p w14:paraId="4F55F498" w14:textId="4B99AD17" w:rsidR="00BC3FFA" w:rsidRDefault="00BC3FFA">
      <w:pPr>
        <w:numPr>
          <w:ilvl w:val="0"/>
          <w:numId w:val="3"/>
        </w:numPr>
        <w:spacing w:after="0"/>
        <w:contextualSpacing/>
      </w:pPr>
      <m:oMath>
        <m:r>
          <m:rPr>
            <m:sty m:val="p"/>
          </m:rPr>
          <w:rPr>
            <w:rFonts w:ascii="Cambria Math" w:hAnsi="Cambria Math"/>
          </w:rPr>
          <m:t>BMI=</m:t>
        </m:r>
        <m:d>
          <m:dPr>
            <m:ctrlPr>
              <w:rPr>
                <w:rFonts w:ascii="Cambria Math" w:hAnsi="Cambria Math"/>
              </w:rPr>
            </m:ctrlPr>
          </m:dPr>
          <m:e>
            <m:f>
              <m:fPr>
                <m:ctrlPr>
                  <w:rPr>
                    <w:rFonts w:ascii="Cambria Math" w:hAnsi="Cambria Math"/>
                  </w:rPr>
                </m:ctrlPr>
              </m:fPr>
              <m:num>
                <m:r>
                  <m:rPr>
                    <m:sty m:val="p"/>
                  </m:rPr>
                  <w:rPr>
                    <w:rFonts w:ascii="Cambria Math" w:hAnsi="Cambria Math"/>
                  </w:rPr>
                  <m:t>mass</m:t>
                </m:r>
                <m:d>
                  <m:dPr>
                    <m:ctrlPr>
                      <w:rPr>
                        <w:rFonts w:ascii="Cambria Math" w:hAnsi="Cambria Math"/>
                      </w:rPr>
                    </m:ctrlPr>
                  </m:dPr>
                  <m:e>
                    <m:r>
                      <m:rPr>
                        <m:sty m:val="p"/>
                      </m:rPr>
                      <w:rPr>
                        <w:rFonts w:ascii="Cambria Math" w:hAnsi="Cambria Math"/>
                      </w:rPr>
                      <m:t>lb</m:t>
                    </m:r>
                  </m:e>
                </m:d>
              </m:num>
              <m:den>
                <m:sSup>
                  <m:sSupPr>
                    <m:ctrlPr>
                      <w:rPr>
                        <w:rFonts w:ascii="Cambria Math" w:hAnsi="Cambria Math"/>
                      </w:rPr>
                    </m:ctrlPr>
                  </m:sSupPr>
                  <m:e>
                    <m:r>
                      <m:rPr>
                        <m:sty m:val="p"/>
                      </m:rPr>
                      <w:rPr>
                        <w:rFonts w:ascii="Cambria Math" w:hAnsi="Cambria Math"/>
                      </w:rPr>
                      <m:t>height</m:t>
                    </m:r>
                    <m:d>
                      <m:dPr>
                        <m:ctrlPr>
                          <w:rPr>
                            <w:rFonts w:ascii="Cambria Math" w:hAnsi="Cambria Math"/>
                          </w:rPr>
                        </m:ctrlPr>
                      </m:dPr>
                      <m:e>
                        <m:r>
                          <m:rPr>
                            <m:sty m:val="p"/>
                          </m:rPr>
                          <w:rPr>
                            <w:rFonts w:ascii="Cambria Math" w:hAnsi="Cambria Math"/>
                          </w:rPr>
                          <m:t>in</m:t>
                        </m:r>
                      </m:e>
                    </m:d>
                  </m:e>
                  <m:sup>
                    <m:r>
                      <m:rPr>
                        <m:sty m:val="p"/>
                      </m:rPr>
                      <w:rPr>
                        <w:rFonts w:ascii="Cambria Math" w:hAnsi="Cambria Math"/>
                      </w:rPr>
                      <m:t>2</m:t>
                    </m:r>
                  </m:sup>
                </m:sSup>
              </m:den>
            </m:f>
          </m:e>
        </m:d>
        <m:r>
          <m:rPr>
            <m:sty m:val="p"/>
          </m:rPr>
          <w:rPr>
            <w:rFonts w:ascii="Cambria Math" w:hAnsi="Cambria Math"/>
          </w:rPr>
          <m:t>x703</m:t>
        </m:r>
      </m:oMath>
    </w:p>
    <w:p w14:paraId="0CC2077A" w14:textId="322B3594" w:rsidR="003441A2" w:rsidRDefault="00BC3FFA">
      <w:pPr>
        <w:numPr>
          <w:ilvl w:val="0"/>
          <w:numId w:val="3"/>
        </w:numPr>
        <w:spacing w:after="0"/>
        <w:contextualSpacing/>
      </w:pPr>
      <w:r>
        <w:t>Take the Calculated</w:t>
      </w:r>
      <w:r>
        <w:t xml:space="preserve"> Body Mass Index and display text based on the following conditions</w:t>
      </w:r>
    </w:p>
    <w:p w14:paraId="0AA5836E" w14:textId="77777777" w:rsidR="003441A2" w:rsidRDefault="00BC3FFA">
      <w:pPr>
        <w:numPr>
          <w:ilvl w:val="1"/>
          <w:numId w:val="3"/>
        </w:numPr>
        <w:spacing w:after="0"/>
        <w:contextualSpacing/>
      </w:pPr>
      <w:r>
        <w:t>BMI o</w:t>
      </w:r>
      <w:r>
        <w:t>f less than 16 is co</w:t>
      </w:r>
      <w:bookmarkStart w:id="0" w:name="_GoBack"/>
      <w:bookmarkEnd w:id="0"/>
      <w:r>
        <w:t xml:space="preserve">nsidered “severely underweight” </w:t>
      </w:r>
    </w:p>
    <w:p w14:paraId="0AAFB79B" w14:textId="77777777" w:rsidR="003441A2" w:rsidRDefault="00BC3FFA">
      <w:pPr>
        <w:numPr>
          <w:ilvl w:val="1"/>
          <w:numId w:val="3"/>
        </w:numPr>
        <w:spacing w:after="0"/>
        <w:contextualSpacing/>
      </w:pPr>
      <w:r>
        <w:t xml:space="preserve">A BMI of 16 up to less than 18.5 is considered “underweight”. </w:t>
      </w:r>
    </w:p>
    <w:p w14:paraId="122361F8" w14:textId="77777777" w:rsidR="003441A2" w:rsidRDefault="00BC3FFA">
      <w:pPr>
        <w:numPr>
          <w:ilvl w:val="1"/>
          <w:numId w:val="3"/>
        </w:numPr>
        <w:spacing w:after="0"/>
        <w:contextualSpacing/>
      </w:pPr>
      <w:r>
        <w:t xml:space="preserve">A BMI of 18.5 up to less than 25 is considered “healthy”. </w:t>
      </w:r>
    </w:p>
    <w:p w14:paraId="72722475" w14:textId="77777777" w:rsidR="003441A2" w:rsidRDefault="00BC3FFA">
      <w:pPr>
        <w:numPr>
          <w:ilvl w:val="1"/>
          <w:numId w:val="3"/>
        </w:numPr>
        <w:spacing w:after="0"/>
        <w:contextualSpacing/>
      </w:pPr>
      <w:r>
        <w:t xml:space="preserve">A BMI of 25 up to less than 30 is considered “overweight”. </w:t>
      </w:r>
    </w:p>
    <w:p w14:paraId="1FED93A4" w14:textId="77777777" w:rsidR="003441A2" w:rsidRDefault="00BC3FFA">
      <w:pPr>
        <w:numPr>
          <w:ilvl w:val="1"/>
          <w:numId w:val="3"/>
        </w:numPr>
        <w:spacing w:after="0"/>
        <w:contextualSpacing/>
      </w:pPr>
      <w:r>
        <w:t xml:space="preserve">A BMI of 30 or over is considered “obese”. </w:t>
      </w:r>
    </w:p>
    <w:p w14:paraId="7845CD39" w14:textId="77777777" w:rsidR="003441A2" w:rsidRDefault="00BC3FFA">
      <w:pPr>
        <w:numPr>
          <w:ilvl w:val="0"/>
          <w:numId w:val="3"/>
        </w:numPr>
        <w:contextualSpacing/>
      </w:pPr>
      <w:r>
        <w:t>Display Body Mass Index and appropriate category for provided information</w:t>
      </w:r>
    </w:p>
    <w:p w14:paraId="28DEEAF6" w14:textId="77777777" w:rsidR="003441A2" w:rsidRDefault="00BC3FFA" w:rsidP="00BC3FFA">
      <w:pPr>
        <w:pStyle w:val="Heading2"/>
      </w:pPr>
      <w:bookmarkStart w:id="1" w:name="_o628s4vss1c7" w:colFirst="0" w:colLast="0"/>
      <w:bookmarkEnd w:id="1"/>
      <w:r>
        <w:t>Pseudo-Code</w:t>
      </w:r>
    </w:p>
    <w:p w14:paraId="0AE89E89" w14:textId="77777777" w:rsidR="003441A2" w:rsidRDefault="00BC3FFA" w:rsidP="00BC3FFA">
      <w:pPr>
        <w:numPr>
          <w:ilvl w:val="0"/>
          <w:numId w:val="1"/>
        </w:numPr>
        <w:ind w:left="360"/>
        <w:contextualSpacing/>
      </w:pPr>
      <w:r>
        <w:t xml:space="preserve">Define Constant </w:t>
      </w:r>
      <w:proofErr w:type="spellStart"/>
      <w:r>
        <w:t>int</w:t>
      </w:r>
      <w:proofErr w:type="spellEnd"/>
      <w:r>
        <w:t xml:space="preserve"> </w:t>
      </w:r>
      <w:proofErr w:type="spellStart"/>
      <w:r>
        <w:t>conversionFactor</w:t>
      </w:r>
      <w:proofErr w:type="spellEnd"/>
      <w:r>
        <w:t xml:space="preserve"> = 703 for the process calculation</w:t>
      </w:r>
    </w:p>
    <w:p w14:paraId="1916A5F8" w14:textId="77777777" w:rsidR="003441A2" w:rsidRDefault="00BC3FFA" w:rsidP="00BC3FFA">
      <w:pPr>
        <w:numPr>
          <w:ilvl w:val="0"/>
          <w:numId w:val="1"/>
        </w:numPr>
        <w:ind w:left="360"/>
        <w:contextualSpacing/>
      </w:pPr>
      <w:r>
        <w:t xml:space="preserve">Define double </w:t>
      </w:r>
      <w:proofErr w:type="spellStart"/>
      <w:r>
        <w:t>userInput</w:t>
      </w:r>
      <w:proofErr w:type="spellEnd"/>
      <w:r>
        <w:t xml:space="preserve"> to store user input from consol</w:t>
      </w:r>
      <w:r>
        <w:t>e</w:t>
      </w:r>
    </w:p>
    <w:p w14:paraId="14E9D76A" w14:textId="77777777" w:rsidR="003441A2" w:rsidRDefault="00BC3FFA" w:rsidP="00BC3FFA">
      <w:pPr>
        <w:numPr>
          <w:ilvl w:val="0"/>
          <w:numId w:val="1"/>
        </w:numPr>
        <w:ind w:left="360"/>
        <w:contextualSpacing/>
      </w:pPr>
      <w:r>
        <w:t>Define double for height to store height information from user input</w:t>
      </w:r>
    </w:p>
    <w:p w14:paraId="69F9B973" w14:textId="77777777" w:rsidR="003441A2" w:rsidRDefault="00BC3FFA" w:rsidP="00BC3FFA">
      <w:pPr>
        <w:numPr>
          <w:ilvl w:val="0"/>
          <w:numId w:val="1"/>
        </w:numPr>
        <w:ind w:left="360"/>
        <w:contextualSpacing/>
      </w:pPr>
      <w:r>
        <w:t>Define double for weight to store weight information from user input</w:t>
      </w:r>
    </w:p>
    <w:p w14:paraId="2C4C569B" w14:textId="77777777" w:rsidR="003441A2" w:rsidRDefault="00BC3FFA" w:rsidP="00BC3FFA">
      <w:pPr>
        <w:numPr>
          <w:ilvl w:val="0"/>
          <w:numId w:val="1"/>
        </w:numPr>
        <w:ind w:left="360"/>
        <w:contextualSpacing/>
      </w:pPr>
      <w:r>
        <w:t xml:space="preserve">Define double for </w:t>
      </w:r>
      <w:proofErr w:type="spellStart"/>
      <w:r>
        <w:t>BodyMassIndex</w:t>
      </w:r>
      <w:proofErr w:type="spellEnd"/>
      <w:r>
        <w:t xml:space="preserve"> to store calculation after user input has been validated</w:t>
      </w:r>
    </w:p>
    <w:p w14:paraId="07A34C62" w14:textId="77777777" w:rsidR="003441A2" w:rsidRDefault="00BC3FFA" w:rsidP="00BC3FFA">
      <w:pPr>
        <w:numPr>
          <w:ilvl w:val="0"/>
          <w:numId w:val="1"/>
        </w:numPr>
        <w:ind w:left="360"/>
        <w:contextualSpacing/>
      </w:pPr>
      <w:r>
        <w:t xml:space="preserve">Define string </w:t>
      </w:r>
      <w:proofErr w:type="spellStart"/>
      <w:r>
        <w:t>userCategory</w:t>
      </w:r>
      <w:proofErr w:type="spellEnd"/>
      <w:r>
        <w:t xml:space="preserve"> </w:t>
      </w:r>
      <w:r>
        <w:t xml:space="preserve">to store user classification after </w:t>
      </w:r>
      <w:proofErr w:type="spellStart"/>
      <w:r>
        <w:t>BodyMassIndex</w:t>
      </w:r>
      <w:proofErr w:type="spellEnd"/>
      <w:r>
        <w:t xml:space="preserve"> calculation</w:t>
      </w:r>
    </w:p>
    <w:p w14:paraId="1EB5F770" w14:textId="77777777" w:rsidR="003441A2" w:rsidRDefault="003441A2" w:rsidP="00BC3FFA"/>
    <w:p w14:paraId="7C16E24E" w14:textId="77777777" w:rsidR="003441A2" w:rsidRDefault="00BC3FFA" w:rsidP="00BC3FFA">
      <w:pPr>
        <w:numPr>
          <w:ilvl w:val="0"/>
          <w:numId w:val="1"/>
        </w:numPr>
        <w:ind w:left="360"/>
        <w:contextualSpacing/>
      </w:pPr>
      <w:r>
        <w:lastRenderedPageBreak/>
        <w:t>Display message “Please enter user height in inches:</w:t>
      </w:r>
      <w:proofErr w:type="gramStart"/>
      <w:r>
        <w:t xml:space="preserve">  ”</w:t>
      </w:r>
      <w:proofErr w:type="gramEnd"/>
    </w:p>
    <w:p w14:paraId="14F4CA64" w14:textId="77777777" w:rsidR="003441A2" w:rsidRDefault="00BC3FFA" w:rsidP="00BC3FFA">
      <w:pPr>
        <w:numPr>
          <w:ilvl w:val="1"/>
          <w:numId w:val="1"/>
        </w:numPr>
        <w:ind w:left="1080"/>
        <w:contextualSpacing/>
      </w:pPr>
      <w:r>
        <w:t>Store users input into height if input is validated based on range of &gt;= 5” &amp;&amp; &lt;= 120”</w:t>
      </w:r>
    </w:p>
    <w:p w14:paraId="0E052224" w14:textId="77777777" w:rsidR="003441A2" w:rsidRDefault="00BC3FFA" w:rsidP="00BC3FFA">
      <w:pPr>
        <w:numPr>
          <w:ilvl w:val="1"/>
          <w:numId w:val="1"/>
        </w:numPr>
        <w:ind w:left="1080"/>
        <w:contextualSpacing/>
      </w:pPr>
      <w:r>
        <w:t xml:space="preserve">Inform the user that they have entered something </w:t>
      </w:r>
      <w:r>
        <w:t>incorrectly (Error Message)</w:t>
      </w:r>
    </w:p>
    <w:p w14:paraId="75FB8150" w14:textId="77777777" w:rsidR="003441A2" w:rsidRDefault="00BC3FFA" w:rsidP="00BC3FFA">
      <w:pPr>
        <w:numPr>
          <w:ilvl w:val="1"/>
          <w:numId w:val="1"/>
        </w:numPr>
        <w:ind w:left="1080"/>
        <w:contextualSpacing/>
      </w:pPr>
      <w:r>
        <w:t>If correct move to next question</w:t>
      </w:r>
    </w:p>
    <w:p w14:paraId="4C9CC9C8" w14:textId="77777777" w:rsidR="003441A2" w:rsidRDefault="00BC3FFA" w:rsidP="00BC3FFA">
      <w:pPr>
        <w:numPr>
          <w:ilvl w:val="0"/>
          <w:numId w:val="1"/>
        </w:numPr>
        <w:ind w:left="360"/>
        <w:contextualSpacing/>
      </w:pPr>
      <w:r>
        <w:t>Display message “Please enter user weight in pounds: “</w:t>
      </w:r>
    </w:p>
    <w:p w14:paraId="35F5D0E7" w14:textId="77777777" w:rsidR="003441A2" w:rsidRDefault="00BC3FFA" w:rsidP="00BC3FFA">
      <w:pPr>
        <w:numPr>
          <w:ilvl w:val="1"/>
          <w:numId w:val="1"/>
        </w:numPr>
        <w:ind w:left="1080"/>
        <w:contextualSpacing/>
      </w:pPr>
      <w:r>
        <w:t>Store users input into weight if the input is validated based on range of &gt;=0.5 &amp;&amp; &lt;=999</w:t>
      </w:r>
    </w:p>
    <w:p w14:paraId="325C0031" w14:textId="77777777" w:rsidR="003441A2" w:rsidRDefault="00BC3FFA" w:rsidP="00BC3FFA">
      <w:pPr>
        <w:numPr>
          <w:ilvl w:val="1"/>
          <w:numId w:val="1"/>
        </w:numPr>
        <w:ind w:left="1080"/>
        <w:contextualSpacing/>
      </w:pPr>
      <w:r>
        <w:t>inform the user that they have entered something in</w:t>
      </w:r>
      <w:r>
        <w:t>correctly (Error Message)</w:t>
      </w:r>
    </w:p>
    <w:p w14:paraId="0E801C37" w14:textId="77777777" w:rsidR="003441A2" w:rsidRDefault="00BC3FFA" w:rsidP="00BC3FFA">
      <w:pPr>
        <w:numPr>
          <w:ilvl w:val="1"/>
          <w:numId w:val="1"/>
        </w:numPr>
        <w:ind w:left="1080"/>
        <w:contextualSpacing/>
      </w:pPr>
      <w:r>
        <w:t xml:space="preserve">If correct move to </w:t>
      </w:r>
      <w:proofErr w:type="spellStart"/>
      <w:r>
        <w:t>BodyMassIndex</w:t>
      </w:r>
      <w:proofErr w:type="spellEnd"/>
      <w:r>
        <w:t xml:space="preserve"> calculations</w:t>
      </w:r>
    </w:p>
    <w:p w14:paraId="63C7173C" w14:textId="77777777" w:rsidR="003441A2" w:rsidRDefault="00BC3FFA" w:rsidP="00BC3FFA">
      <w:pPr>
        <w:numPr>
          <w:ilvl w:val="0"/>
          <w:numId w:val="1"/>
        </w:numPr>
        <w:ind w:left="360"/>
        <w:contextualSpacing/>
      </w:pPr>
      <w:r>
        <w:t xml:space="preserve">Calculate </w:t>
      </w:r>
      <w:proofErr w:type="spellStart"/>
      <w:r>
        <w:t>BodyMassIndex</w:t>
      </w:r>
      <w:proofErr w:type="spellEnd"/>
    </w:p>
    <w:p w14:paraId="67D34DE8" w14:textId="77777777" w:rsidR="003441A2" w:rsidRDefault="00BC3FFA" w:rsidP="00BC3FFA">
      <w:pPr>
        <w:numPr>
          <w:ilvl w:val="1"/>
          <w:numId w:val="1"/>
        </w:numPr>
        <w:ind w:left="1080"/>
        <w:contextualSpacing/>
      </w:pPr>
      <w:proofErr w:type="gramStart"/>
      <w:r>
        <w:t>IF(</w:t>
      </w:r>
      <w:proofErr w:type="spellStart"/>
      <w:proofErr w:type="gramEnd"/>
      <w:r>
        <w:t>BodyMassIndex</w:t>
      </w:r>
      <w:proofErr w:type="spellEnd"/>
      <w:r>
        <w:t xml:space="preserve"> &lt; 16)</w:t>
      </w:r>
    </w:p>
    <w:p w14:paraId="3060B9D0" w14:textId="77777777" w:rsidR="003441A2" w:rsidRDefault="00BC3FFA" w:rsidP="00BC3FFA">
      <w:pPr>
        <w:numPr>
          <w:ilvl w:val="1"/>
          <w:numId w:val="1"/>
        </w:numPr>
        <w:ind w:left="1080"/>
        <w:contextualSpacing/>
      </w:pPr>
      <w:r>
        <w:t xml:space="preserve">Store string that user is considered severely underweight into variable </w:t>
      </w:r>
      <w:proofErr w:type="spellStart"/>
      <w:r>
        <w:t>userCategory</w:t>
      </w:r>
      <w:proofErr w:type="spellEnd"/>
      <w:r>
        <w:t xml:space="preserve"> </w:t>
      </w:r>
    </w:p>
    <w:p w14:paraId="09C5360F" w14:textId="77777777" w:rsidR="003441A2" w:rsidRDefault="00BC3FFA" w:rsidP="00BC3FFA">
      <w:pPr>
        <w:numPr>
          <w:ilvl w:val="1"/>
          <w:numId w:val="1"/>
        </w:numPr>
        <w:ind w:left="1080"/>
        <w:contextualSpacing/>
      </w:pPr>
      <w:r>
        <w:t xml:space="preserve">ELSE </w:t>
      </w:r>
      <w:proofErr w:type="gramStart"/>
      <w:r>
        <w:t>IF(</w:t>
      </w:r>
      <w:proofErr w:type="spellStart"/>
      <w:proofErr w:type="gramEnd"/>
      <w:r>
        <w:t>BodyMassIndex</w:t>
      </w:r>
      <w:proofErr w:type="spellEnd"/>
      <w:r>
        <w:t xml:space="preserve"> &gt;= 16 &amp;&amp; &lt; 18.5)</w:t>
      </w:r>
    </w:p>
    <w:p w14:paraId="6DB79A97" w14:textId="77777777" w:rsidR="003441A2" w:rsidRDefault="00BC3FFA" w:rsidP="00BC3FFA">
      <w:pPr>
        <w:numPr>
          <w:ilvl w:val="1"/>
          <w:numId w:val="1"/>
        </w:numPr>
        <w:ind w:left="1080"/>
        <w:contextualSpacing/>
      </w:pPr>
      <w:r>
        <w:t>Store string</w:t>
      </w:r>
      <w:r>
        <w:t xml:space="preserve"> that user is considered underweight into variable </w:t>
      </w:r>
      <w:proofErr w:type="spellStart"/>
      <w:r>
        <w:t>userCategory</w:t>
      </w:r>
      <w:proofErr w:type="spellEnd"/>
      <w:r>
        <w:t xml:space="preserve"> </w:t>
      </w:r>
    </w:p>
    <w:p w14:paraId="37B27516" w14:textId="77777777" w:rsidR="003441A2" w:rsidRDefault="00BC3FFA" w:rsidP="00BC3FFA">
      <w:pPr>
        <w:numPr>
          <w:ilvl w:val="1"/>
          <w:numId w:val="1"/>
        </w:numPr>
        <w:ind w:left="1080"/>
        <w:contextualSpacing/>
      </w:pPr>
      <w:r>
        <w:t xml:space="preserve">ELSE </w:t>
      </w:r>
      <w:proofErr w:type="gramStart"/>
      <w:r>
        <w:t>IF(</w:t>
      </w:r>
      <w:proofErr w:type="spellStart"/>
      <w:proofErr w:type="gramEnd"/>
      <w:r>
        <w:t>BodyMassIndex</w:t>
      </w:r>
      <w:proofErr w:type="spellEnd"/>
      <w:r>
        <w:t xml:space="preserve"> &gt;=18.5 &amp;&amp; &lt; 25)</w:t>
      </w:r>
    </w:p>
    <w:p w14:paraId="5442ABED" w14:textId="77777777" w:rsidR="003441A2" w:rsidRDefault="00BC3FFA" w:rsidP="00BC3FFA">
      <w:pPr>
        <w:numPr>
          <w:ilvl w:val="1"/>
          <w:numId w:val="1"/>
        </w:numPr>
        <w:ind w:left="1080"/>
        <w:contextualSpacing/>
      </w:pPr>
      <w:r>
        <w:t xml:space="preserve">Store string that user is considered healthy into variable </w:t>
      </w:r>
      <w:proofErr w:type="spellStart"/>
      <w:r>
        <w:t>userCategory</w:t>
      </w:r>
      <w:proofErr w:type="spellEnd"/>
    </w:p>
    <w:p w14:paraId="1CCA8242" w14:textId="77777777" w:rsidR="003441A2" w:rsidRDefault="00BC3FFA" w:rsidP="00BC3FFA">
      <w:pPr>
        <w:numPr>
          <w:ilvl w:val="1"/>
          <w:numId w:val="1"/>
        </w:numPr>
        <w:ind w:left="1080"/>
        <w:contextualSpacing/>
      </w:pPr>
      <w:r>
        <w:t xml:space="preserve">ELSE </w:t>
      </w:r>
      <w:proofErr w:type="gramStart"/>
      <w:r>
        <w:t>IF(</w:t>
      </w:r>
      <w:proofErr w:type="spellStart"/>
      <w:proofErr w:type="gramEnd"/>
      <w:r>
        <w:t>BodyMassIndex</w:t>
      </w:r>
      <w:proofErr w:type="spellEnd"/>
      <w:r>
        <w:t xml:space="preserve"> &gt;=25 &amp;&amp; &lt;30)</w:t>
      </w:r>
    </w:p>
    <w:p w14:paraId="1FF3EBAE" w14:textId="77777777" w:rsidR="003441A2" w:rsidRDefault="00BC3FFA" w:rsidP="00BC3FFA">
      <w:pPr>
        <w:numPr>
          <w:ilvl w:val="1"/>
          <w:numId w:val="1"/>
        </w:numPr>
        <w:ind w:left="1080"/>
        <w:contextualSpacing/>
      </w:pPr>
      <w:r>
        <w:t xml:space="preserve">Store string that user is considered overweight into variable </w:t>
      </w:r>
      <w:proofErr w:type="spellStart"/>
      <w:r>
        <w:t>userCategory</w:t>
      </w:r>
      <w:proofErr w:type="spellEnd"/>
    </w:p>
    <w:p w14:paraId="6BA5338C" w14:textId="77777777" w:rsidR="003441A2" w:rsidRDefault="00BC3FFA" w:rsidP="00BC3FFA">
      <w:pPr>
        <w:numPr>
          <w:ilvl w:val="1"/>
          <w:numId w:val="1"/>
        </w:numPr>
        <w:ind w:left="1080"/>
        <w:contextualSpacing/>
      </w:pPr>
      <w:r>
        <w:t xml:space="preserve">ELSE </w:t>
      </w:r>
      <w:proofErr w:type="gramStart"/>
      <w:r>
        <w:t>IF(</w:t>
      </w:r>
      <w:proofErr w:type="spellStart"/>
      <w:proofErr w:type="gramEnd"/>
      <w:r>
        <w:t>BodyMassIndex</w:t>
      </w:r>
      <w:proofErr w:type="spellEnd"/>
      <w:r>
        <w:t xml:space="preserve"> &gt;=30)</w:t>
      </w:r>
    </w:p>
    <w:p w14:paraId="3BB76AAF" w14:textId="77777777" w:rsidR="003441A2" w:rsidRDefault="00BC3FFA" w:rsidP="00BC3FFA">
      <w:pPr>
        <w:numPr>
          <w:ilvl w:val="1"/>
          <w:numId w:val="1"/>
        </w:numPr>
        <w:ind w:left="1080"/>
        <w:contextualSpacing/>
      </w:pPr>
      <w:r>
        <w:t xml:space="preserve">Store string that the user is considered obese into variable </w:t>
      </w:r>
      <w:proofErr w:type="spellStart"/>
      <w:r>
        <w:t>userCategory</w:t>
      </w:r>
      <w:proofErr w:type="spellEnd"/>
    </w:p>
    <w:p w14:paraId="068499EA" w14:textId="77777777" w:rsidR="003441A2" w:rsidRDefault="00BC3FFA" w:rsidP="00BC3FFA">
      <w:pPr>
        <w:numPr>
          <w:ilvl w:val="0"/>
          <w:numId w:val="1"/>
        </w:numPr>
        <w:ind w:left="360"/>
        <w:contextualSpacing/>
      </w:pPr>
      <w:r>
        <w:t xml:space="preserve">Display </w:t>
      </w:r>
      <w:proofErr w:type="gramStart"/>
      <w:r>
        <w:t>The</w:t>
      </w:r>
      <w:proofErr w:type="gramEnd"/>
      <w:r>
        <w:t xml:space="preserve"> BMI for a (height)" tall person who weighs (weight) lb. is (</w:t>
      </w:r>
      <w:proofErr w:type="spellStart"/>
      <w:r>
        <w:t>BodyMas</w:t>
      </w:r>
      <w:r>
        <w:t>sIndex</w:t>
      </w:r>
      <w:proofErr w:type="spellEnd"/>
      <w:r>
        <w:t>), which is categorized as “(</w:t>
      </w:r>
      <w:proofErr w:type="spellStart"/>
      <w:r>
        <w:t>userCategory</w:t>
      </w:r>
      <w:proofErr w:type="spellEnd"/>
      <w:r>
        <w:t>)”.</w:t>
      </w:r>
    </w:p>
    <w:p w14:paraId="28114D6C" w14:textId="77777777" w:rsidR="003441A2" w:rsidRDefault="003441A2" w:rsidP="00BC3FFA">
      <w:pPr>
        <w:numPr>
          <w:ilvl w:val="0"/>
          <w:numId w:val="1"/>
        </w:numPr>
        <w:ind w:left="360"/>
        <w:contextualSpacing/>
      </w:pPr>
    </w:p>
    <w:p w14:paraId="3AD3F08A" w14:textId="77777777" w:rsidR="003441A2" w:rsidRDefault="00BC3FFA" w:rsidP="00BC3FFA">
      <w:pPr>
        <w:numPr>
          <w:ilvl w:val="0"/>
          <w:numId w:val="1"/>
        </w:numPr>
        <w:ind w:left="360"/>
        <w:contextualSpacing/>
      </w:pPr>
      <w:r>
        <w:t xml:space="preserve">Display   Press any key to end this application... </w:t>
      </w:r>
    </w:p>
    <w:sectPr w:rsidR="003441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A420B"/>
    <w:multiLevelType w:val="multilevel"/>
    <w:tmpl w:val="D05CE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D7088E"/>
    <w:multiLevelType w:val="multilevel"/>
    <w:tmpl w:val="BDEA3A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1E206D"/>
    <w:multiLevelType w:val="multilevel"/>
    <w:tmpl w:val="34D2C8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1D0BFF"/>
    <w:multiLevelType w:val="multilevel"/>
    <w:tmpl w:val="EF4835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A2"/>
    <w:rsid w:val="003441A2"/>
    <w:rsid w:val="00BC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DD34"/>
  <w15:docId w15:val="{20A64B7F-BC80-4D72-9BB8-E3FE9B628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BC3F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Bate</dc:creator>
  <cp:lastModifiedBy>Matthew Bate</cp:lastModifiedBy>
  <cp:revision>2</cp:revision>
  <dcterms:created xsi:type="dcterms:W3CDTF">2018-02-27T05:52:00Z</dcterms:created>
  <dcterms:modified xsi:type="dcterms:W3CDTF">2018-02-27T05:52:00Z</dcterms:modified>
</cp:coreProperties>
</file>