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Perceptible : Dès le chargement de site (Darty) on remarque l’interface intuitif avec les carégories. Les gros images de biens en promotion / ,recommandés sont bénéficiels pour à la fois le consomatteur, qui pourrait les acheter, ainsi que le vendeur.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Opérable : facilement opérable abvec Tab (shift+tab), space, arrows.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Compréhensible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Robuste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Axe (aussi essayé wave)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LienInternet"/>
          </w:rPr>
          <w:t>https://dequeuniversity.com/rules/axe/4.8/aria-hidden-focus?application=AxeFirefox</w:t>
        </w:r>
      </w:hyperlink>
    </w:p>
    <w:p>
      <w:pPr>
        <w:pStyle w:val="Normal"/>
        <w:bidi w:val="0"/>
        <w:jc w:val="left"/>
        <w:rPr/>
      </w:pPr>
      <w:hyperlink r:id="rId6">
        <w:r>
          <w:rPr>
            <w:rStyle w:val="LienInternet"/>
          </w:rPr>
          <w:t>https://dequeuniversity.com/rules/axe/4.8/aria-required-children?application=AxeFirefox</w:t>
        </w:r>
      </w:hyperlink>
    </w:p>
    <w:p>
      <w:pPr>
        <w:pStyle w:val="Normal"/>
        <w:bidi w:val="0"/>
        <w:jc w:val="left"/>
        <w:rPr/>
      </w:pPr>
      <w:hyperlink r:id="rId8">
        <w:r>
          <w:rPr>
            <w:rStyle w:val="LienInternet"/>
          </w:rPr>
          <w:t>https://dequeuniversity.com/rules/axe/4.8/button-name?application=AxeFirefox</w:t>
        </w:r>
      </w:hyperlink>
    </w:p>
    <w:p>
      <w:pPr>
        <w:pStyle w:val="Normal"/>
        <w:bidi w:val="0"/>
        <w:jc w:val="left"/>
        <w:rPr/>
      </w:pPr>
      <w:hyperlink r:id="rId10">
        <w:r>
          <w:rPr>
            <w:rStyle w:val="LienInternet"/>
          </w:rPr>
          <w:t>https://dequeuniversity.com/rules/axe/4.8/frame-title?application=AxeFirefox</w:t>
        </w:r>
      </w:hyperlink>
    </w:p>
    <w:p>
      <w:pPr>
        <w:pStyle w:val="Normal"/>
        <w:bidi w:val="0"/>
        <w:jc w:val="left"/>
        <w:rPr/>
      </w:pPr>
      <w:hyperlink r:id="rId12">
        <w:r>
          <w:rPr>
            <w:rStyle w:val="LienInternet"/>
          </w:rPr>
          <w:t>https://dequeuniversity.com/rules/axe/4.8/image-alt?application=AxeFirefox</w:t>
        </w:r>
      </w:hyperlink>
    </w:p>
    <w:p>
      <w:pPr>
        <w:pStyle w:val="Normal"/>
        <w:bidi w:val="0"/>
        <w:jc w:val="left"/>
        <w:rPr/>
      </w:pPr>
      <w:hyperlink r:id="rId14">
        <w:r>
          <w:rPr>
            <w:rStyle w:val="LienInternet"/>
          </w:rPr>
          <w:t>https://dequeuniversity.com/rules/axe/4.8/list?application=AxeFirefox</w:t>
        </w:r>
      </w:hyperlink>
    </w:p>
    <w:p>
      <w:pPr>
        <w:pStyle w:val="Normal"/>
        <w:bidi w:val="0"/>
        <w:jc w:val="left"/>
        <w:rPr/>
      </w:pPr>
      <w:hyperlink r:id="rId16">
        <w:r>
          <w:rPr>
            <w:rStyle w:val="LienInternet"/>
          </w:rPr>
          <w:t>https://dequeuniversity.com/rules/axe/4.8/nested-interactive?application=AxeFirefox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queuniversity.com/rules/axe/4.8/aria-hidden-focus?application=AxeFirefox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equeuniversity.com/rules/axe/4.8/aria-required-children?application=AxeFirefox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dequeuniversity.com/rules/axe/4.8/button-name?application=AxeFirefox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dequeuniversity.com/rules/axe/4.8/frame-title?application=AxeFirefox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dequeuniversity.com/rules/axe/4.8/image-alt?application=AxeFirefox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dequeuniversity.com/rules/axe/4.8/list?application=AxeFirefox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dequeuniversity.com/rules/axe/4.8/nested-interactive?application=AxeFirefox" TargetMode="External"/><Relationship Id="rId16" Type="http://schemas.openxmlformats.org/officeDocument/2006/relationships/hyperlink" Target="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56</Words>
  <Characters>395</Characters>
  <CharactersWithSpaces>445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2024-03-22T15:08:11Z</dcterms:created>
  <dc:creator/>
  <dc:description/>
  <dc:language>fr-FR</dc:language>
  <cp:lastModifiedBy/>
  <dcterms:modified xsi:type="dcterms:W3CDTF">2024-03-22T15:29:06Z</dcterms:modified>
  <cp:revision>9</cp:revision>
  <dc:subject/>
  <dc:title/>
</cp:coreProperties>
</file>