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CC67" w14:textId="77777777" w:rsidR="00586B18" w:rsidRDefault="00586B18" w:rsidP="00586B18">
      <w:pPr>
        <w:autoSpaceDE w:val="0"/>
        <w:autoSpaceDN w:val="0"/>
        <w:adjustRightInd w:val="0"/>
        <w:jc w:val="left"/>
        <w:rPr>
          <w:rFonts w:ascii="ＭＳ 明朝" w:hAnsi="ＭＳ 明朝"/>
          <w:sz w:val="18"/>
          <w:szCs w:val="18"/>
          <w:lang w:eastAsia="zh-TW"/>
        </w:rPr>
      </w:pPr>
    </w:p>
    <w:p w14:paraId="0C096B55" w14:textId="77777777" w:rsidR="00586B18" w:rsidRPr="008B572B" w:rsidRDefault="00586B18" w:rsidP="00586B18">
      <w:pPr>
        <w:autoSpaceDE w:val="0"/>
        <w:autoSpaceDN w:val="0"/>
        <w:adjustRightInd w:val="0"/>
        <w:jc w:val="left"/>
        <w:rPr>
          <w:rFonts w:ascii="ＭＳ 明朝" w:cs="ＭＳ 明朝"/>
          <w:color w:val="000000"/>
          <w:kern w:val="0"/>
          <w:sz w:val="19"/>
          <w:szCs w:val="19"/>
        </w:rPr>
      </w:pPr>
    </w:p>
    <w:p w14:paraId="606747A3" w14:textId="77777777" w:rsidR="00586B18" w:rsidRDefault="00586B18" w:rsidP="00586B18">
      <w:pPr>
        <w:autoSpaceDE w:val="0"/>
        <w:autoSpaceDN w:val="0"/>
        <w:adjustRightInd w:val="0"/>
        <w:jc w:val="center"/>
        <w:rPr>
          <w:rFonts w:ascii="ＭＳ 明朝" w:cs="ＭＳ 明朝"/>
          <w:color w:val="000000"/>
          <w:kern w:val="0"/>
          <w:sz w:val="24"/>
        </w:rPr>
      </w:pPr>
    </w:p>
    <w:p w14:paraId="7534150C" w14:textId="77777777" w:rsidR="00586B18" w:rsidRDefault="00586B18" w:rsidP="00586B18">
      <w:pPr>
        <w:autoSpaceDE w:val="0"/>
        <w:autoSpaceDN w:val="0"/>
        <w:adjustRightInd w:val="0"/>
        <w:jc w:val="center"/>
        <w:rPr>
          <w:rFonts w:ascii="ＭＳ 明朝" w:cs="ＭＳ 明朝"/>
          <w:color w:val="000000"/>
          <w:kern w:val="0"/>
          <w:sz w:val="24"/>
        </w:rPr>
      </w:pPr>
    </w:p>
    <w:p w14:paraId="6A186F95" w14:textId="77777777" w:rsidR="00586B18" w:rsidRPr="008B572B" w:rsidRDefault="002E59B4"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学　士</w:t>
      </w:r>
      <w:r w:rsidR="00586B18" w:rsidRPr="008B572B">
        <w:rPr>
          <w:rFonts w:ascii="ＭＳ 明朝" w:cs="ＭＳ 明朝" w:hint="eastAsia"/>
          <w:color w:val="000000"/>
          <w:kern w:val="0"/>
          <w:sz w:val="24"/>
        </w:rPr>
        <w:t xml:space="preserve">　論　文</w:t>
      </w:r>
    </w:p>
    <w:p w14:paraId="467D9BA4"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5BC8CDB9" w14:textId="3269F4E9" w:rsidR="00586B18" w:rsidRPr="00A667CF" w:rsidRDefault="00204055" w:rsidP="00586B18">
      <w:pPr>
        <w:autoSpaceDE w:val="0"/>
        <w:autoSpaceDN w:val="0"/>
        <w:adjustRightInd w:val="0"/>
        <w:jc w:val="center"/>
        <w:rPr>
          <w:rFonts w:ascii="ＭＳ 明朝" w:cs="ＭＳ 明朝"/>
          <w:color w:val="000000"/>
          <w:kern w:val="0"/>
          <w:sz w:val="36"/>
          <w:szCs w:val="48"/>
        </w:rPr>
      </w:pPr>
      <w:r>
        <w:rPr>
          <w:rFonts w:ascii="ＭＳ 明朝" w:cs="ＭＳ 明朝" w:hint="eastAsia"/>
          <w:color w:val="000000"/>
          <w:kern w:val="0"/>
          <w:sz w:val="36"/>
          <w:szCs w:val="48"/>
        </w:rPr>
        <w:t>パズルで音色ノーツを作るシーケンサーリズムゲーム</w:t>
      </w:r>
    </w:p>
    <w:p w14:paraId="418928AB" w14:textId="77777777" w:rsidR="00586B18" w:rsidRDefault="00586B18" w:rsidP="00586B18">
      <w:pPr>
        <w:autoSpaceDE w:val="0"/>
        <w:autoSpaceDN w:val="0"/>
        <w:adjustRightInd w:val="0"/>
        <w:jc w:val="center"/>
        <w:rPr>
          <w:rFonts w:ascii="ＭＳ 明朝" w:cs="ＭＳ 明朝"/>
          <w:color w:val="000000"/>
          <w:kern w:val="0"/>
          <w:sz w:val="24"/>
        </w:rPr>
      </w:pPr>
    </w:p>
    <w:p w14:paraId="45EA08A1" w14:textId="77777777" w:rsidR="00586B18" w:rsidRDefault="00586B18" w:rsidP="00586B18">
      <w:pPr>
        <w:autoSpaceDE w:val="0"/>
        <w:autoSpaceDN w:val="0"/>
        <w:adjustRightInd w:val="0"/>
        <w:jc w:val="center"/>
        <w:rPr>
          <w:rFonts w:ascii="ＭＳ 明朝" w:cs="ＭＳ 明朝"/>
          <w:color w:val="000000"/>
          <w:kern w:val="0"/>
          <w:sz w:val="24"/>
        </w:rPr>
      </w:pPr>
    </w:p>
    <w:p w14:paraId="3E59E088" w14:textId="58E22F56" w:rsidR="00586B18" w:rsidRPr="005F5D2E" w:rsidRDefault="00D000A3"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2022</w:t>
      </w:r>
      <w:r w:rsidR="00586B18" w:rsidRPr="008B572B">
        <w:rPr>
          <w:rFonts w:ascii="ＭＳ 明朝" w:cs="ＭＳ 明朝" w:hint="eastAsia"/>
          <w:color w:val="000000"/>
          <w:kern w:val="0"/>
          <w:sz w:val="24"/>
        </w:rPr>
        <w:t>年度</w:t>
      </w:r>
    </w:p>
    <w:p w14:paraId="1907854B"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50915773" w14:textId="1C88DBA3" w:rsidR="00586B18" w:rsidRPr="001C3DE5" w:rsidRDefault="001C3DE5" w:rsidP="001C3DE5">
      <w:pPr>
        <w:autoSpaceDE w:val="0"/>
        <w:autoSpaceDN w:val="0"/>
        <w:adjustRightInd w:val="0"/>
        <w:jc w:val="center"/>
        <w:rPr>
          <w:rFonts w:ascii="ＭＳ 明朝" w:cs="ＭＳ 明朝"/>
          <w:color w:val="000000"/>
          <w:kern w:val="0"/>
          <w:sz w:val="24"/>
          <w:szCs w:val="48"/>
        </w:rPr>
      </w:pPr>
      <w:r w:rsidRPr="001C3DE5">
        <w:rPr>
          <w:rFonts w:ascii="ＭＳ 明朝" w:cs="ＭＳ 明朝" w:hint="eastAsia"/>
          <w:color w:val="000000"/>
          <w:kern w:val="0"/>
          <w:sz w:val="24"/>
          <w:szCs w:val="48"/>
        </w:rPr>
        <w:t xml:space="preserve">指導教員　</w:t>
      </w:r>
      <w:r w:rsidR="00D60DBF">
        <w:rPr>
          <w:rFonts w:ascii="ＭＳ 明朝" w:cs="ＭＳ 明朝" w:hint="eastAsia"/>
          <w:color w:val="000000"/>
          <w:kern w:val="0"/>
          <w:sz w:val="24"/>
          <w:szCs w:val="48"/>
        </w:rPr>
        <w:t>向井 智彦</w:t>
      </w:r>
    </w:p>
    <w:p w14:paraId="72D4C25F"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6731B06B" w14:textId="41634EDC" w:rsidR="00586B18" w:rsidRDefault="00D60DBF"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1</w:t>
      </w:r>
      <w:r>
        <w:rPr>
          <w:rFonts w:ascii="ＭＳ 明朝" w:cs="ＭＳ 明朝"/>
          <w:color w:val="000000"/>
          <w:kern w:val="0"/>
          <w:sz w:val="24"/>
        </w:rPr>
        <w:t>9144691</w:t>
      </w:r>
    </w:p>
    <w:p w14:paraId="7849E716" w14:textId="76E3A49A" w:rsidR="00586B18" w:rsidRPr="008B572B" w:rsidRDefault="00D60DBF" w:rsidP="00586B18">
      <w:pPr>
        <w:autoSpaceDE w:val="0"/>
        <w:autoSpaceDN w:val="0"/>
        <w:adjustRightInd w:val="0"/>
        <w:jc w:val="center"/>
        <w:rPr>
          <w:rFonts w:ascii="ＭＳ 明朝" w:cs="ＭＳ 明朝"/>
          <w:color w:val="000000"/>
          <w:kern w:val="0"/>
          <w:sz w:val="48"/>
          <w:szCs w:val="48"/>
        </w:rPr>
      </w:pPr>
      <w:r>
        <w:rPr>
          <w:rFonts w:ascii="ＭＳ 明朝" w:cs="ＭＳ 明朝" w:hint="eastAsia"/>
          <w:color w:val="000000"/>
          <w:kern w:val="0"/>
          <w:sz w:val="48"/>
          <w:szCs w:val="48"/>
        </w:rPr>
        <w:t>佐久間 那央</w:t>
      </w:r>
    </w:p>
    <w:p w14:paraId="46333E9D" w14:textId="77777777" w:rsidR="00586B18" w:rsidRPr="008B572B" w:rsidRDefault="002E59B4"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東京都立大学</w:t>
      </w:r>
    </w:p>
    <w:p w14:paraId="36F5DE2F" w14:textId="77777777" w:rsidR="00586B18" w:rsidRDefault="00586B18"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システムデザイン</w:t>
      </w:r>
      <w:r w:rsidR="002E59B4">
        <w:rPr>
          <w:rFonts w:ascii="ＭＳ 明朝" w:cs="ＭＳ 明朝" w:hint="eastAsia"/>
          <w:color w:val="000000"/>
          <w:kern w:val="0"/>
          <w:sz w:val="24"/>
        </w:rPr>
        <w:t>学部</w:t>
      </w:r>
    </w:p>
    <w:p w14:paraId="1159800D" w14:textId="26B125D6" w:rsidR="00586B18" w:rsidRPr="008B572B" w:rsidRDefault="00586B18"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インダストリアルアート</w:t>
      </w:r>
      <w:r w:rsidR="00734537">
        <w:rPr>
          <w:rFonts w:ascii="ＭＳ 明朝" w:cs="ＭＳ 明朝" w:hint="eastAsia"/>
          <w:color w:val="000000"/>
          <w:kern w:val="0"/>
          <w:sz w:val="24"/>
        </w:rPr>
        <w:t>学科</w:t>
      </w:r>
    </w:p>
    <w:p w14:paraId="3192376F" w14:textId="77777777" w:rsidR="00586B18" w:rsidRDefault="00586B18" w:rsidP="00586B18">
      <w:pPr>
        <w:autoSpaceDE w:val="0"/>
        <w:autoSpaceDN w:val="0"/>
        <w:adjustRightInd w:val="0"/>
        <w:jc w:val="center"/>
        <w:rPr>
          <w:rFonts w:ascii="ＭＳ 明朝" w:cs="ＭＳ 明朝"/>
          <w:color w:val="000000"/>
          <w:kern w:val="0"/>
          <w:sz w:val="24"/>
        </w:rPr>
      </w:pPr>
    </w:p>
    <w:p w14:paraId="51656674" w14:textId="77777777" w:rsidR="00586B18" w:rsidRPr="008B572B" w:rsidRDefault="00586B18" w:rsidP="00586B18">
      <w:pPr>
        <w:autoSpaceDE w:val="0"/>
        <w:autoSpaceDN w:val="0"/>
        <w:adjustRightInd w:val="0"/>
        <w:jc w:val="center"/>
        <w:rPr>
          <w:rFonts w:ascii="ＭＳ 明朝" w:cs="ＭＳ 明朝"/>
          <w:color w:val="000000"/>
          <w:kern w:val="0"/>
          <w:sz w:val="24"/>
        </w:rPr>
      </w:pPr>
    </w:p>
    <w:p w14:paraId="3A1854C5" w14:textId="67CC482C" w:rsidR="00586B18" w:rsidRPr="00586B18" w:rsidRDefault="00586B18" w:rsidP="00586B18">
      <w:pPr>
        <w:autoSpaceDE w:val="0"/>
        <w:autoSpaceDN w:val="0"/>
        <w:adjustRightInd w:val="0"/>
        <w:jc w:val="center"/>
        <w:rPr>
          <w:rFonts w:ascii="ＭＳ 明朝"/>
          <w:color w:val="000000"/>
          <w:kern w:val="0"/>
          <w:szCs w:val="21"/>
        </w:rPr>
      </w:pPr>
      <w:r>
        <w:rPr>
          <w:rFonts w:ascii="ＭＳ 明朝" w:cs="ＭＳ 明朝" w:hint="eastAsia"/>
          <w:color w:val="000000"/>
          <w:kern w:val="0"/>
          <w:szCs w:val="21"/>
          <w:lang w:val="ja-JP"/>
        </w:rPr>
        <w:t>提出日</w:t>
      </w:r>
      <w:r w:rsidRPr="002E59B4">
        <w:rPr>
          <w:rFonts w:ascii="ＭＳ 明朝" w:cs="ＭＳ 明朝" w:hint="eastAsia"/>
          <w:color w:val="000000"/>
          <w:kern w:val="0"/>
          <w:szCs w:val="21"/>
        </w:rPr>
        <w:t>：</w:t>
      </w:r>
      <w:r w:rsidRPr="002E59B4">
        <w:rPr>
          <w:rFonts w:ascii="ＭＳ 明朝" w:cs="ＭＳ 明朝"/>
          <w:color w:val="000000"/>
          <w:kern w:val="0"/>
          <w:szCs w:val="21"/>
        </w:rPr>
        <w:t>20</w:t>
      </w:r>
      <w:r w:rsidR="002E59B4">
        <w:rPr>
          <w:rFonts w:ascii="ＭＳ 明朝" w:cs="ＭＳ 明朝"/>
          <w:color w:val="000000"/>
          <w:kern w:val="0"/>
          <w:szCs w:val="21"/>
        </w:rPr>
        <w:t>2</w:t>
      </w:r>
      <w:r w:rsidR="00734537">
        <w:rPr>
          <w:rFonts w:ascii="ＭＳ 明朝" w:cs="ＭＳ 明朝"/>
          <w:color w:val="000000"/>
          <w:kern w:val="0"/>
          <w:szCs w:val="21"/>
        </w:rPr>
        <w:t>2</w:t>
      </w:r>
      <w:r w:rsidRPr="008B572B">
        <w:rPr>
          <w:rFonts w:ascii="ＭＳ 明朝" w:cs="ＭＳ 明朝" w:hint="eastAsia"/>
          <w:color w:val="000000"/>
          <w:kern w:val="0"/>
          <w:szCs w:val="21"/>
          <w:lang w:val="ja-JP"/>
        </w:rPr>
        <w:t>年</w:t>
      </w:r>
      <w:r w:rsidR="002E59B4" w:rsidRPr="00734537">
        <w:rPr>
          <w:rFonts w:ascii="ＭＳ 明朝" w:cs="ＭＳ 明朝" w:hint="eastAsia"/>
          <w:color w:val="000000"/>
          <w:kern w:val="0"/>
          <w:szCs w:val="21"/>
        </w:rPr>
        <w:t xml:space="preserve"> </w:t>
      </w:r>
      <w:r w:rsidR="002E59B4" w:rsidRPr="00734537">
        <w:rPr>
          <w:rFonts w:ascii="ＭＳ 明朝" w:cs="ＭＳ 明朝"/>
          <w:color w:val="000000"/>
          <w:kern w:val="0"/>
          <w:szCs w:val="21"/>
        </w:rPr>
        <w:t xml:space="preserve"> </w:t>
      </w:r>
      <w:r w:rsidRPr="008B572B">
        <w:rPr>
          <w:rFonts w:ascii="ＭＳ 明朝" w:cs="ＭＳ 明朝" w:hint="eastAsia"/>
          <w:color w:val="000000"/>
          <w:kern w:val="0"/>
          <w:szCs w:val="21"/>
          <w:lang w:val="ja-JP"/>
        </w:rPr>
        <w:t>月</w:t>
      </w:r>
      <w:r w:rsidR="002E59B4" w:rsidRPr="00734537">
        <w:rPr>
          <w:rFonts w:ascii="ＭＳ 明朝" w:cs="ＭＳ 明朝" w:hint="eastAsia"/>
          <w:color w:val="000000"/>
          <w:kern w:val="0"/>
          <w:szCs w:val="21"/>
        </w:rPr>
        <w:t xml:space="preserve"> </w:t>
      </w:r>
      <w:r w:rsidR="002E59B4" w:rsidRPr="00734537">
        <w:rPr>
          <w:rFonts w:ascii="ＭＳ 明朝" w:cs="ＭＳ 明朝"/>
          <w:color w:val="000000"/>
          <w:kern w:val="0"/>
          <w:szCs w:val="21"/>
        </w:rPr>
        <w:t xml:space="preserve"> </w:t>
      </w:r>
      <w:r>
        <w:rPr>
          <w:rFonts w:ascii="ＭＳ 明朝" w:cs="ＭＳ 明朝" w:hint="eastAsia"/>
          <w:color w:val="000000"/>
          <w:kern w:val="0"/>
          <w:szCs w:val="21"/>
        </w:rPr>
        <w:t>日</w:t>
      </w:r>
    </w:p>
    <w:p w14:paraId="5278E13B" w14:textId="77777777" w:rsidR="00586B18" w:rsidRDefault="00586B18" w:rsidP="00586B18"/>
    <w:p w14:paraId="02658235" w14:textId="77777777" w:rsidR="00586B18" w:rsidRDefault="00586B18" w:rsidP="00586B18"/>
    <w:p w14:paraId="0B40E2B4" w14:textId="5620E286" w:rsidR="00586B18" w:rsidRDefault="00753E7D" w:rsidP="00E854B8">
      <w:pPr>
        <w:pStyle w:val="a5"/>
      </w:pPr>
      <w:bookmarkStart w:id="0" w:name="_Toc127577941"/>
      <w:r>
        <w:rPr>
          <w:rFonts w:hint="eastAsia"/>
        </w:rPr>
        <w:lastRenderedPageBreak/>
        <w:t>論文要旨：</w:t>
      </w:r>
      <w:r w:rsidR="009D6536">
        <w:rPr>
          <w:rFonts w:hint="eastAsia"/>
        </w:rPr>
        <w:t>パズルで音色ノーツを作るシーケンサーリズムゲーム</w:t>
      </w:r>
      <w:bookmarkEnd w:id="0"/>
    </w:p>
    <w:p w14:paraId="5345D6C1" w14:textId="5CCEF6BB" w:rsidR="00586B18" w:rsidRPr="00F92714" w:rsidRDefault="00753E7D" w:rsidP="00F92714">
      <w:pPr>
        <w:jc w:val="center"/>
        <w:rPr>
          <w:rFonts w:asciiTheme="majorEastAsia" w:eastAsiaTheme="majorEastAsia" w:hAnsiTheme="majorEastAsia"/>
          <w:sz w:val="28"/>
        </w:rPr>
      </w:pPr>
      <w:r w:rsidRPr="00F92714">
        <w:rPr>
          <w:rFonts w:asciiTheme="majorEastAsia" w:eastAsiaTheme="majorEastAsia" w:hAnsiTheme="majorEastAsia" w:hint="eastAsia"/>
          <w:sz w:val="28"/>
        </w:rPr>
        <w:t>-</w:t>
      </w:r>
    </w:p>
    <w:p w14:paraId="394C7FE6" w14:textId="77777777" w:rsidR="00E854B8" w:rsidRDefault="00753E7D" w:rsidP="00E854B8">
      <w:pPr>
        <w:pStyle w:val="a8"/>
        <w:ind w:left="200" w:right="200"/>
      </w:pPr>
      <w:r>
        <w:rPr>
          <w:rFonts w:hint="eastAsia"/>
        </w:rPr>
        <w:t xml:space="preserve">要旨　</w:t>
      </w:r>
    </w:p>
    <w:p w14:paraId="58CF8EE3" w14:textId="3E227FBE" w:rsidR="001B41D1" w:rsidRPr="001B41D1" w:rsidRDefault="009D6536" w:rsidP="009D6536">
      <w:pPr>
        <w:pStyle w:val="a8"/>
        <w:ind w:left="200" w:right="200" w:firstLineChars="35" w:firstLine="84"/>
      </w:pPr>
      <w:r>
        <w:rPr>
          <w:rFonts w:hint="eastAsia"/>
        </w:rPr>
        <w:t>ウィズコロナの新たな生活様式により、ゲーム市場が盛り上がっている昨今、ゲームのグラフィックの進化や、</w:t>
      </w:r>
      <w:r w:rsidR="00807299">
        <w:rPr>
          <w:rFonts w:hint="eastAsia"/>
        </w:rPr>
        <w:t>キャラクタ</w:t>
      </w:r>
      <w:r>
        <w:rPr>
          <w:rFonts w:hint="eastAsia"/>
        </w:rPr>
        <w:t>－戦略の激化は発展を続けている。しかし、中には同じようなゲームの操作性でキャラクターや世界観のみが異なるものも多い。そこでゲーム市場が発展し、様々なゲームの開発が行われているからこそ、プレイヤーが操作する部分のゲームデザインについ</w:t>
      </w:r>
      <w:r w:rsidR="00776CCC">
        <w:rPr>
          <w:rFonts w:hint="eastAsia"/>
        </w:rPr>
        <w:t>て、新しいアイデアが生まれる可能性があるのではないかと考える。</w:t>
      </w:r>
      <w:r w:rsidR="00776CCC">
        <w:rPr>
          <w:rFonts w:hint="eastAsia"/>
        </w:rPr>
        <w:t>2012</w:t>
      </w:r>
      <w:r w:rsidR="00776CCC">
        <w:rPr>
          <w:rFonts w:hint="eastAsia"/>
        </w:rPr>
        <w:t>年にリリースされた『パズル＆ドラゴンズ』</w:t>
      </w:r>
      <w:r w:rsidR="00776CCC">
        <w:rPr>
          <w:rFonts w:hint="eastAsia"/>
        </w:rPr>
        <w:t>[</w:t>
      </w:r>
      <w:r w:rsidR="00776CCC">
        <w:t>1]</w:t>
      </w:r>
      <w:r w:rsidR="00776CCC">
        <w:rPr>
          <w:rFonts w:hint="eastAsia"/>
        </w:rPr>
        <w:t>は、パズルと</w:t>
      </w:r>
      <w:r w:rsidR="00776CCC">
        <w:rPr>
          <w:rFonts w:hint="eastAsia"/>
        </w:rPr>
        <w:t>RPG</w:t>
      </w:r>
      <w:r w:rsidR="00776CCC">
        <w:rPr>
          <w:rFonts w:hint="eastAsia"/>
        </w:rPr>
        <w:t>の</w:t>
      </w:r>
      <w:r w:rsidR="00776CCC">
        <w:rPr>
          <w:rFonts w:hint="eastAsia"/>
        </w:rPr>
        <w:t>2</w:t>
      </w:r>
      <w:r w:rsidR="00776CCC">
        <w:rPr>
          <w:rFonts w:hint="eastAsia"/>
        </w:rPr>
        <w:t>つのジャンルを組み合わせ、スマートフォンの特融のスライド操作を使った全く新しいゲームデザインだった。この事例から、ジャンルとジャンルを組み合わせる事で、新しい操作のゲームデザインを創出することが可能なのではないかと考えた。本研究では、パズルとリズムという</w:t>
      </w:r>
      <w:r w:rsidR="00776CCC">
        <w:rPr>
          <w:rFonts w:hint="eastAsia"/>
        </w:rPr>
        <w:t>2</w:t>
      </w:r>
      <w:r w:rsidR="00776CCC">
        <w:rPr>
          <w:rFonts w:hint="eastAsia"/>
        </w:rPr>
        <w:t>つのジャンルを組み合わせたスッテップシーケンサー型のゲームを制作した。</w:t>
      </w:r>
    </w:p>
    <w:p w14:paraId="36BB142B" w14:textId="287F7BC8" w:rsidR="00F92714" w:rsidRDefault="00586B18" w:rsidP="00F92714">
      <w:pPr>
        <w:pStyle w:val="a5"/>
      </w:pPr>
      <w:r>
        <w:br w:type="page"/>
      </w:r>
      <w:bookmarkStart w:id="1" w:name="_Toc183230568"/>
      <w:bookmarkStart w:id="2" w:name="_Toc127577942"/>
      <w:r w:rsidR="00776CCC" w:rsidRPr="00776CCC">
        <w:lastRenderedPageBreak/>
        <w:t xml:space="preserve">Sequencer rhythm game with puzzle to create tone </w:t>
      </w:r>
      <w:r w:rsidR="00807299" w:rsidRPr="00776CCC">
        <w:t>notes.</w:t>
      </w:r>
      <w:bookmarkEnd w:id="2"/>
      <w:r w:rsidR="00F92714">
        <w:t xml:space="preserve"> </w:t>
      </w:r>
    </w:p>
    <w:p w14:paraId="420192AF" w14:textId="1B325AF2" w:rsidR="00F92714" w:rsidRPr="00B91AC9" w:rsidRDefault="00F92714" w:rsidP="00B91AC9">
      <w:pPr>
        <w:jc w:val="center"/>
        <w:rPr>
          <w:rFonts w:asciiTheme="majorHAnsi" w:hAnsiTheme="majorHAnsi"/>
          <w:sz w:val="28"/>
        </w:rPr>
      </w:pPr>
      <w:r w:rsidRPr="00B91AC9">
        <w:rPr>
          <w:rFonts w:asciiTheme="majorHAnsi" w:hAnsiTheme="majorHAnsi"/>
          <w:sz w:val="28"/>
        </w:rPr>
        <w:t>-</w:t>
      </w:r>
    </w:p>
    <w:p w14:paraId="51650DFA" w14:textId="77777777" w:rsidR="00F92714" w:rsidRDefault="00F92714" w:rsidP="00F92714">
      <w:pPr>
        <w:pStyle w:val="a8"/>
        <w:ind w:left="200" w:right="200"/>
      </w:pPr>
      <w:r>
        <w:t>Summary</w:t>
      </w:r>
      <w:r>
        <w:rPr>
          <w:rFonts w:hint="eastAsia"/>
        </w:rPr>
        <w:t xml:space="preserve">　</w:t>
      </w:r>
    </w:p>
    <w:p w14:paraId="2CD617D3" w14:textId="3A82D871" w:rsidR="00F92714" w:rsidRDefault="00776CCC" w:rsidP="00776CCC">
      <w:pPr>
        <w:pStyle w:val="a8"/>
        <w:ind w:left="200" w:right="200"/>
      </w:pPr>
      <w:r>
        <w:t>As the gaming market has been boosted by the new lifestyle of With Corona, the evolution of game graphics and the intensification of character strategies have continued to develop. However, many of them have similar game controls, differing only in characters and worldview. Therefore, because of the development of the game market and the variety of games being developed, we believe that there is potential for new ideas to emerge regarding the game design of the part of the game that is controlled by the player. It was a completely new game design that combined two genres, puzzle and RPG, and used the smartphone's special fusion of slide controls. From this example, we thought that it might be possible to create a game design with new operations by combining genres with each other. In this study, we created a step-sequencer type game that combined two genres, puzzle and rhythm.</w:t>
      </w:r>
      <w:r w:rsidR="00F92714">
        <w:t xml:space="preserve"> </w:t>
      </w:r>
    </w:p>
    <w:p w14:paraId="2C5CB1A0" w14:textId="77777777" w:rsidR="00586B18" w:rsidRDefault="00F92714" w:rsidP="00586B18">
      <w:r>
        <w:br w:type="page"/>
      </w:r>
      <w:r w:rsidR="00586B18">
        <w:rPr>
          <w:rFonts w:hint="eastAsia"/>
        </w:rPr>
        <w:lastRenderedPageBreak/>
        <w:t>目次</w:t>
      </w:r>
      <w:bookmarkEnd w:id="1"/>
    </w:p>
    <w:p w14:paraId="5738CFCB" w14:textId="20A97AFB" w:rsidR="007158A6" w:rsidRDefault="00FC6530">
      <w:pPr>
        <w:pStyle w:val="11"/>
        <w:tabs>
          <w:tab w:val="right" w:leader="dot" w:pos="8771"/>
        </w:tabs>
        <w:rPr>
          <w:noProof/>
          <w:sz w:val="21"/>
          <w:szCs w:val="22"/>
        </w:rPr>
      </w:pPr>
      <w:r>
        <w:fldChar w:fldCharType="begin"/>
      </w:r>
      <w:r w:rsidR="004C4C24">
        <w:instrText xml:space="preserve"> TOC \o "1-3" </w:instrText>
      </w:r>
      <w:r>
        <w:fldChar w:fldCharType="separate"/>
      </w:r>
      <w:r w:rsidR="007158A6">
        <w:rPr>
          <w:noProof/>
        </w:rPr>
        <w:t>論文要旨：パズルで音色ノーツを作るシーケンサーリズムゲーム</w:t>
      </w:r>
      <w:r w:rsidR="007158A6">
        <w:rPr>
          <w:noProof/>
        </w:rPr>
        <w:tab/>
      </w:r>
      <w:r w:rsidR="007158A6">
        <w:rPr>
          <w:noProof/>
        </w:rPr>
        <w:fldChar w:fldCharType="begin"/>
      </w:r>
      <w:r w:rsidR="007158A6">
        <w:rPr>
          <w:noProof/>
        </w:rPr>
        <w:instrText xml:space="preserve"> PAGEREF _Toc127577941 \h </w:instrText>
      </w:r>
      <w:r w:rsidR="007158A6">
        <w:rPr>
          <w:noProof/>
        </w:rPr>
      </w:r>
      <w:r w:rsidR="007158A6">
        <w:rPr>
          <w:noProof/>
        </w:rPr>
        <w:fldChar w:fldCharType="separate"/>
      </w:r>
      <w:r w:rsidR="007158A6">
        <w:rPr>
          <w:noProof/>
        </w:rPr>
        <w:t>1</w:t>
      </w:r>
      <w:r w:rsidR="007158A6">
        <w:rPr>
          <w:noProof/>
        </w:rPr>
        <w:fldChar w:fldCharType="end"/>
      </w:r>
    </w:p>
    <w:p w14:paraId="39888805" w14:textId="6D66D0B1" w:rsidR="007158A6" w:rsidRDefault="007158A6">
      <w:pPr>
        <w:pStyle w:val="11"/>
        <w:tabs>
          <w:tab w:val="right" w:leader="dot" w:pos="8771"/>
        </w:tabs>
        <w:rPr>
          <w:noProof/>
          <w:sz w:val="21"/>
          <w:szCs w:val="22"/>
        </w:rPr>
      </w:pPr>
      <w:r>
        <w:rPr>
          <w:noProof/>
        </w:rPr>
        <w:t>Sequencer rhythm game with puzzle to create tone notes.</w:t>
      </w:r>
      <w:r>
        <w:rPr>
          <w:noProof/>
        </w:rPr>
        <w:tab/>
      </w:r>
      <w:r>
        <w:rPr>
          <w:noProof/>
        </w:rPr>
        <w:fldChar w:fldCharType="begin"/>
      </w:r>
      <w:r>
        <w:rPr>
          <w:noProof/>
        </w:rPr>
        <w:instrText xml:space="preserve"> PAGEREF _Toc127577942 \h </w:instrText>
      </w:r>
      <w:r>
        <w:rPr>
          <w:noProof/>
        </w:rPr>
      </w:r>
      <w:r>
        <w:rPr>
          <w:noProof/>
        </w:rPr>
        <w:fldChar w:fldCharType="separate"/>
      </w:r>
      <w:r>
        <w:rPr>
          <w:noProof/>
        </w:rPr>
        <w:t>2</w:t>
      </w:r>
      <w:r>
        <w:rPr>
          <w:noProof/>
        </w:rPr>
        <w:fldChar w:fldCharType="end"/>
      </w:r>
    </w:p>
    <w:p w14:paraId="45D70986" w14:textId="5C7A78B9" w:rsidR="007158A6" w:rsidRDefault="007158A6">
      <w:pPr>
        <w:pStyle w:val="11"/>
        <w:tabs>
          <w:tab w:val="right" w:leader="dot" w:pos="8771"/>
        </w:tabs>
        <w:rPr>
          <w:noProof/>
          <w:sz w:val="21"/>
          <w:szCs w:val="22"/>
        </w:rPr>
      </w:pPr>
      <w:r>
        <w:rPr>
          <w:noProof/>
        </w:rPr>
        <w:t>１．研究目的</w:t>
      </w:r>
      <w:r>
        <w:rPr>
          <w:noProof/>
        </w:rPr>
        <w:tab/>
      </w:r>
      <w:r>
        <w:rPr>
          <w:noProof/>
        </w:rPr>
        <w:fldChar w:fldCharType="begin"/>
      </w:r>
      <w:r>
        <w:rPr>
          <w:noProof/>
        </w:rPr>
        <w:instrText xml:space="preserve"> PAGEREF _Toc127577943 \h </w:instrText>
      </w:r>
      <w:r>
        <w:rPr>
          <w:noProof/>
        </w:rPr>
      </w:r>
      <w:r>
        <w:rPr>
          <w:noProof/>
        </w:rPr>
        <w:fldChar w:fldCharType="separate"/>
      </w:r>
      <w:r>
        <w:rPr>
          <w:noProof/>
        </w:rPr>
        <w:t>4</w:t>
      </w:r>
      <w:r>
        <w:rPr>
          <w:noProof/>
        </w:rPr>
        <w:fldChar w:fldCharType="end"/>
      </w:r>
    </w:p>
    <w:p w14:paraId="65952E1F" w14:textId="29D04A28" w:rsidR="007158A6" w:rsidRDefault="007158A6">
      <w:pPr>
        <w:pStyle w:val="11"/>
        <w:tabs>
          <w:tab w:val="right" w:leader="dot" w:pos="8771"/>
        </w:tabs>
        <w:rPr>
          <w:noProof/>
          <w:sz w:val="21"/>
          <w:szCs w:val="22"/>
        </w:rPr>
      </w:pPr>
      <w:r>
        <w:rPr>
          <w:noProof/>
        </w:rPr>
        <w:t>２．ゲームジャンルの選定</w:t>
      </w:r>
      <w:r>
        <w:rPr>
          <w:noProof/>
        </w:rPr>
        <w:tab/>
      </w:r>
      <w:r>
        <w:rPr>
          <w:noProof/>
        </w:rPr>
        <w:fldChar w:fldCharType="begin"/>
      </w:r>
      <w:r>
        <w:rPr>
          <w:noProof/>
        </w:rPr>
        <w:instrText xml:space="preserve"> PAGEREF _Toc127577944 \h </w:instrText>
      </w:r>
      <w:r>
        <w:rPr>
          <w:noProof/>
        </w:rPr>
      </w:r>
      <w:r>
        <w:rPr>
          <w:noProof/>
        </w:rPr>
        <w:fldChar w:fldCharType="separate"/>
      </w:r>
      <w:r>
        <w:rPr>
          <w:noProof/>
        </w:rPr>
        <w:t>4</w:t>
      </w:r>
      <w:r>
        <w:rPr>
          <w:noProof/>
        </w:rPr>
        <w:fldChar w:fldCharType="end"/>
      </w:r>
    </w:p>
    <w:p w14:paraId="2717504D" w14:textId="6C882F9E" w:rsidR="007158A6" w:rsidRDefault="007158A6">
      <w:pPr>
        <w:pStyle w:val="21"/>
        <w:tabs>
          <w:tab w:val="right" w:leader="dot" w:pos="8771"/>
        </w:tabs>
        <w:rPr>
          <w:noProof/>
          <w:sz w:val="21"/>
          <w:szCs w:val="22"/>
        </w:rPr>
      </w:pPr>
      <w:r>
        <w:rPr>
          <w:noProof/>
        </w:rPr>
        <w:t>２．１　パズル</w:t>
      </w:r>
      <w:r>
        <w:rPr>
          <w:noProof/>
        </w:rPr>
        <w:tab/>
      </w:r>
      <w:r>
        <w:rPr>
          <w:noProof/>
        </w:rPr>
        <w:fldChar w:fldCharType="begin"/>
      </w:r>
      <w:r>
        <w:rPr>
          <w:noProof/>
        </w:rPr>
        <w:instrText xml:space="preserve"> PAGEREF _Toc127577945 \h </w:instrText>
      </w:r>
      <w:r>
        <w:rPr>
          <w:noProof/>
        </w:rPr>
      </w:r>
      <w:r>
        <w:rPr>
          <w:noProof/>
        </w:rPr>
        <w:fldChar w:fldCharType="separate"/>
      </w:r>
      <w:r>
        <w:rPr>
          <w:noProof/>
        </w:rPr>
        <w:t>4</w:t>
      </w:r>
      <w:r>
        <w:rPr>
          <w:noProof/>
        </w:rPr>
        <w:fldChar w:fldCharType="end"/>
      </w:r>
    </w:p>
    <w:p w14:paraId="4470692C" w14:textId="6AC63276" w:rsidR="007158A6" w:rsidRDefault="007158A6">
      <w:pPr>
        <w:pStyle w:val="21"/>
        <w:tabs>
          <w:tab w:val="right" w:leader="dot" w:pos="8771"/>
        </w:tabs>
        <w:rPr>
          <w:noProof/>
          <w:sz w:val="21"/>
          <w:szCs w:val="22"/>
        </w:rPr>
      </w:pPr>
      <w:r>
        <w:rPr>
          <w:noProof/>
        </w:rPr>
        <w:t>２．２　パズル</w:t>
      </w:r>
      <w:r>
        <w:rPr>
          <w:noProof/>
        </w:rPr>
        <w:t>×○○</w:t>
      </w:r>
      <w:r>
        <w:rPr>
          <w:noProof/>
        </w:rPr>
        <w:t>の検討</w:t>
      </w:r>
      <w:r>
        <w:rPr>
          <w:noProof/>
        </w:rPr>
        <w:tab/>
      </w:r>
      <w:r>
        <w:rPr>
          <w:noProof/>
        </w:rPr>
        <w:fldChar w:fldCharType="begin"/>
      </w:r>
      <w:r>
        <w:rPr>
          <w:noProof/>
        </w:rPr>
        <w:instrText xml:space="preserve"> PAGEREF _Toc127577946 \h </w:instrText>
      </w:r>
      <w:r>
        <w:rPr>
          <w:noProof/>
        </w:rPr>
      </w:r>
      <w:r>
        <w:rPr>
          <w:noProof/>
        </w:rPr>
        <w:fldChar w:fldCharType="separate"/>
      </w:r>
      <w:r>
        <w:rPr>
          <w:noProof/>
        </w:rPr>
        <w:t>5</w:t>
      </w:r>
      <w:r>
        <w:rPr>
          <w:noProof/>
        </w:rPr>
        <w:fldChar w:fldCharType="end"/>
      </w:r>
    </w:p>
    <w:p w14:paraId="277F969A" w14:textId="12E51EE9" w:rsidR="007158A6" w:rsidRDefault="007158A6">
      <w:pPr>
        <w:pStyle w:val="11"/>
        <w:tabs>
          <w:tab w:val="right" w:leader="dot" w:pos="8771"/>
        </w:tabs>
        <w:rPr>
          <w:noProof/>
          <w:sz w:val="21"/>
          <w:szCs w:val="22"/>
        </w:rPr>
      </w:pPr>
      <w:r>
        <w:rPr>
          <w:noProof/>
        </w:rPr>
        <w:t>３．ゲームデザイン</w:t>
      </w:r>
      <w:r>
        <w:rPr>
          <w:noProof/>
        </w:rPr>
        <w:tab/>
      </w:r>
      <w:r>
        <w:rPr>
          <w:noProof/>
        </w:rPr>
        <w:fldChar w:fldCharType="begin"/>
      </w:r>
      <w:r>
        <w:rPr>
          <w:noProof/>
        </w:rPr>
        <w:instrText xml:space="preserve"> PAGEREF _Toc127577947 \h </w:instrText>
      </w:r>
      <w:r>
        <w:rPr>
          <w:noProof/>
        </w:rPr>
      </w:r>
      <w:r>
        <w:rPr>
          <w:noProof/>
        </w:rPr>
        <w:fldChar w:fldCharType="separate"/>
      </w:r>
      <w:r>
        <w:rPr>
          <w:noProof/>
        </w:rPr>
        <w:t>6</w:t>
      </w:r>
      <w:r>
        <w:rPr>
          <w:noProof/>
        </w:rPr>
        <w:fldChar w:fldCharType="end"/>
      </w:r>
    </w:p>
    <w:p w14:paraId="64C14EB6" w14:textId="05CCF47F" w:rsidR="007158A6" w:rsidRDefault="007158A6">
      <w:pPr>
        <w:pStyle w:val="11"/>
        <w:tabs>
          <w:tab w:val="right" w:leader="dot" w:pos="8771"/>
        </w:tabs>
        <w:rPr>
          <w:noProof/>
          <w:sz w:val="21"/>
          <w:szCs w:val="22"/>
        </w:rPr>
      </w:pPr>
      <w:r>
        <w:rPr>
          <w:noProof/>
        </w:rPr>
        <w:t>４．制作</w:t>
      </w:r>
      <w:r>
        <w:rPr>
          <w:noProof/>
        </w:rPr>
        <w:tab/>
      </w:r>
      <w:r>
        <w:rPr>
          <w:noProof/>
        </w:rPr>
        <w:fldChar w:fldCharType="begin"/>
      </w:r>
      <w:r>
        <w:rPr>
          <w:noProof/>
        </w:rPr>
        <w:instrText xml:space="preserve"> PAGEREF _Toc127577948 \h </w:instrText>
      </w:r>
      <w:r>
        <w:rPr>
          <w:noProof/>
        </w:rPr>
      </w:r>
      <w:r>
        <w:rPr>
          <w:noProof/>
        </w:rPr>
        <w:fldChar w:fldCharType="separate"/>
      </w:r>
      <w:r>
        <w:rPr>
          <w:noProof/>
        </w:rPr>
        <w:t>7</w:t>
      </w:r>
      <w:r>
        <w:rPr>
          <w:noProof/>
        </w:rPr>
        <w:fldChar w:fldCharType="end"/>
      </w:r>
    </w:p>
    <w:p w14:paraId="66F581DE" w14:textId="4103E544" w:rsidR="007158A6" w:rsidRDefault="007158A6">
      <w:pPr>
        <w:pStyle w:val="21"/>
        <w:tabs>
          <w:tab w:val="right" w:leader="dot" w:pos="8771"/>
        </w:tabs>
        <w:rPr>
          <w:noProof/>
          <w:sz w:val="21"/>
          <w:szCs w:val="22"/>
        </w:rPr>
      </w:pPr>
      <w:r>
        <w:rPr>
          <w:noProof/>
        </w:rPr>
        <w:t>４．１　パズルゲームフェーズ</w:t>
      </w:r>
      <w:r>
        <w:rPr>
          <w:noProof/>
        </w:rPr>
        <w:tab/>
      </w:r>
      <w:r>
        <w:rPr>
          <w:noProof/>
        </w:rPr>
        <w:fldChar w:fldCharType="begin"/>
      </w:r>
      <w:r>
        <w:rPr>
          <w:noProof/>
        </w:rPr>
        <w:instrText xml:space="preserve"> PAGEREF _Toc127577949 \h </w:instrText>
      </w:r>
      <w:r>
        <w:rPr>
          <w:noProof/>
        </w:rPr>
      </w:r>
      <w:r>
        <w:rPr>
          <w:noProof/>
        </w:rPr>
        <w:fldChar w:fldCharType="separate"/>
      </w:r>
      <w:r>
        <w:rPr>
          <w:noProof/>
        </w:rPr>
        <w:t>7</w:t>
      </w:r>
      <w:r>
        <w:rPr>
          <w:noProof/>
        </w:rPr>
        <w:fldChar w:fldCharType="end"/>
      </w:r>
    </w:p>
    <w:p w14:paraId="7384151C" w14:textId="148E6895" w:rsidR="007158A6" w:rsidRDefault="007158A6">
      <w:pPr>
        <w:pStyle w:val="31"/>
        <w:tabs>
          <w:tab w:val="right" w:leader="dot" w:pos="8771"/>
        </w:tabs>
        <w:rPr>
          <w:noProof/>
          <w:sz w:val="21"/>
          <w:szCs w:val="22"/>
        </w:rPr>
      </w:pPr>
      <w:r>
        <w:rPr>
          <w:noProof/>
        </w:rPr>
        <w:t>４．１．１　ノーツ生成の実装</w:t>
      </w:r>
      <w:r>
        <w:rPr>
          <w:noProof/>
        </w:rPr>
        <w:tab/>
      </w:r>
      <w:r>
        <w:rPr>
          <w:noProof/>
        </w:rPr>
        <w:fldChar w:fldCharType="begin"/>
      </w:r>
      <w:r>
        <w:rPr>
          <w:noProof/>
        </w:rPr>
        <w:instrText xml:space="preserve"> PAGEREF _Toc127577950 \h </w:instrText>
      </w:r>
      <w:r>
        <w:rPr>
          <w:noProof/>
        </w:rPr>
      </w:r>
      <w:r>
        <w:rPr>
          <w:noProof/>
        </w:rPr>
        <w:fldChar w:fldCharType="separate"/>
      </w:r>
      <w:r>
        <w:rPr>
          <w:noProof/>
        </w:rPr>
        <w:t>7</w:t>
      </w:r>
      <w:r>
        <w:rPr>
          <w:noProof/>
        </w:rPr>
        <w:fldChar w:fldCharType="end"/>
      </w:r>
    </w:p>
    <w:p w14:paraId="2D2ACFDB" w14:textId="1648A66D" w:rsidR="007158A6" w:rsidRDefault="007158A6">
      <w:pPr>
        <w:pStyle w:val="21"/>
        <w:tabs>
          <w:tab w:val="right" w:leader="dot" w:pos="8771"/>
        </w:tabs>
        <w:rPr>
          <w:noProof/>
          <w:sz w:val="21"/>
          <w:szCs w:val="22"/>
        </w:rPr>
      </w:pPr>
      <w:r>
        <w:rPr>
          <w:noProof/>
        </w:rPr>
        <w:t>４．２　リズムゲームフェーズ</w:t>
      </w:r>
      <w:r>
        <w:rPr>
          <w:noProof/>
        </w:rPr>
        <w:tab/>
      </w:r>
      <w:r>
        <w:rPr>
          <w:noProof/>
        </w:rPr>
        <w:fldChar w:fldCharType="begin"/>
      </w:r>
      <w:r>
        <w:rPr>
          <w:noProof/>
        </w:rPr>
        <w:instrText xml:space="preserve"> PAGEREF _Toc127577951 \h </w:instrText>
      </w:r>
      <w:r>
        <w:rPr>
          <w:noProof/>
        </w:rPr>
      </w:r>
      <w:r>
        <w:rPr>
          <w:noProof/>
        </w:rPr>
        <w:fldChar w:fldCharType="separate"/>
      </w:r>
      <w:r>
        <w:rPr>
          <w:noProof/>
        </w:rPr>
        <w:t>7</w:t>
      </w:r>
      <w:r>
        <w:rPr>
          <w:noProof/>
        </w:rPr>
        <w:fldChar w:fldCharType="end"/>
      </w:r>
    </w:p>
    <w:p w14:paraId="5E74C1A0" w14:textId="6D715E0B" w:rsidR="007158A6" w:rsidRDefault="007158A6">
      <w:pPr>
        <w:pStyle w:val="31"/>
        <w:tabs>
          <w:tab w:val="right" w:leader="dot" w:pos="8771"/>
        </w:tabs>
        <w:rPr>
          <w:noProof/>
          <w:sz w:val="21"/>
          <w:szCs w:val="22"/>
        </w:rPr>
      </w:pPr>
      <w:r>
        <w:rPr>
          <w:noProof/>
        </w:rPr>
        <w:t>４．２．１　各種ノーツの実装</w:t>
      </w:r>
      <w:r>
        <w:rPr>
          <w:noProof/>
        </w:rPr>
        <w:tab/>
      </w:r>
      <w:r>
        <w:rPr>
          <w:noProof/>
        </w:rPr>
        <w:fldChar w:fldCharType="begin"/>
      </w:r>
      <w:r>
        <w:rPr>
          <w:noProof/>
        </w:rPr>
        <w:instrText xml:space="preserve"> PAGEREF _Toc127577952 \h </w:instrText>
      </w:r>
      <w:r>
        <w:rPr>
          <w:noProof/>
        </w:rPr>
      </w:r>
      <w:r>
        <w:rPr>
          <w:noProof/>
        </w:rPr>
        <w:fldChar w:fldCharType="separate"/>
      </w:r>
      <w:r>
        <w:rPr>
          <w:noProof/>
        </w:rPr>
        <w:t>7</w:t>
      </w:r>
      <w:r>
        <w:rPr>
          <w:noProof/>
        </w:rPr>
        <w:fldChar w:fldCharType="end"/>
      </w:r>
    </w:p>
    <w:p w14:paraId="4034F263" w14:textId="56326F8C" w:rsidR="007158A6" w:rsidRDefault="007158A6">
      <w:pPr>
        <w:pStyle w:val="31"/>
        <w:tabs>
          <w:tab w:val="right" w:leader="dot" w:pos="8771"/>
        </w:tabs>
        <w:rPr>
          <w:noProof/>
          <w:sz w:val="21"/>
          <w:szCs w:val="22"/>
        </w:rPr>
      </w:pPr>
      <w:r>
        <w:rPr>
          <w:noProof/>
        </w:rPr>
        <w:t>４．２．２　リズムゲームのタイミング判定</w:t>
      </w:r>
      <w:r>
        <w:rPr>
          <w:noProof/>
        </w:rPr>
        <w:tab/>
      </w:r>
      <w:r>
        <w:rPr>
          <w:noProof/>
        </w:rPr>
        <w:fldChar w:fldCharType="begin"/>
      </w:r>
      <w:r>
        <w:rPr>
          <w:noProof/>
        </w:rPr>
        <w:instrText xml:space="preserve"> PAGEREF _Toc127577953 \h </w:instrText>
      </w:r>
      <w:r>
        <w:rPr>
          <w:noProof/>
        </w:rPr>
      </w:r>
      <w:r>
        <w:rPr>
          <w:noProof/>
        </w:rPr>
        <w:fldChar w:fldCharType="separate"/>
      </w:r>
      <w:r>
        <w:rPr>
          <w:noProof/>
        </w:rPr>
        <w:t>7</w:t>
      </w:r>
      <w:r>
        <w:rPr>
          <w:noProof/>
        </w:rPr>
        <w:fldChar w:fldCharType="end"/>
      </w:r>
    </w:p>
    <w:p w14:paraId="4A43A2F2" w14:textId="13D4A094" w:rsidR="007158A6" w:rsidRDefault="007158A6">
      <w:pPr>
        <w:pStyle w:val="21"/>
        <w:tabs>
          <w:tab w:val="right" w:leader="dot" w:pos="8771"/>
        </w:tabs>
        <w:rPr>
          <w:noProof/>
          <w:sz w:val="21"/>
          <w:szCs w:val="22"/>
        </w:rPr>
      </w:pPr>
      <w:r>
        <w:rPr>
          <w:noProof/>
        </w:rPr>
        <w:t>４．３　音の選定</w:t>
      </w:r>
      <w:r>
        <w:rPr>
          <w:noProof/>
        </w:rPr>
        <w:tab/>
      </w:r>
      <w:r>
        <w:rPr>
          <w:noProof/>
        </w:rPr>
        <w:fldChar w:fldCharType="begin"/>
      </w:r>
      <w:r>
        <w:rPr>
          <w:noProof/>
        </w:rPr>
        <w:instrText xml:space="preserve"> PAGEREF _Toc127577954 \h </w:instrText>
      </w:r>
      <w:r>
        <w:rPr>
          <w:noProof/>
        </w:rPr>
      </w:r>
      <w:r>
        <w:rPr>
          <w:noProof/>
        </w:rPr>
        <w:fldChar w:fldCharType="separate"/>
      </w:r>
      <w:r>
        <w:rPr>
          <w:noProof/>
        </w:rPr>
        <w:t>7</w:t>
      </w:r>
      <w:r>
        <w:rPr>
          <w:noProof/>
        </w:rPr>
        <w:fldChar w:fldCharType="end"/>
      </w:r>
    </w:p>
    <w:p w14:paraId="1FCEF5BB" w14:textId="430AF549" w:rsidR="007158A6" w:rsidRDefault="007158A6">
      <w:pPr>
        <w:pStyle w:val="11"/>
        <w:tabs>
          <w:tab w:val="right" w:leader="dot" w:pos="8771"/>
        </w:tabs>
        <w:rPr>
          <w:noProof/>
          <w:sz w:val="21"/>
          <w:szCs w:val="22"/>
        </w:rPr>
      </w:pPr>
      <w:r>
        <w:rPr>
          <w:noProof/>
        </w:rPr>
        <w:t>５．考察</w:t>
      </w:r>
      <w:r>
        <w:rPr>
          <w:noProof/>
        </w:rPr>
        <w:tab/>
      </w:r>
      <w:r>
        <w:rPr>
          <w:noProof/>
        </w:rPr>
        <w:fldChar w:fldCharType="begin"/>
      </w:r>
      <w:r>
        <w:rPr>
          <w:noProof/>
        </w:rPr>
        <w:instrText xml:space="preserve"> PAGEREF _Toc127577955 \h </w:instrText>
      </w:r>
      <w:r>
        <w:rPr>
          <w:noProof/>
        </w:rPr>
      </w:r>
      <w:r>
        <w:rPr>
          <w:noProof/>
        </w:rPr>
        <w:fldChar w:fldCharType="separate"/>
      </w:r>
      <w:r>
        <w:rPr>
          <w:noProof/>
        </w:rPr>
        <w:t>8</w:t>
      </w:r>
      <w:r>
        <w:rPr>
          <w:noProof/>
        </w:rPr>
        <w:fldChar w:fldCharType="end"/>
      </w:r>
    </w:p>
    <w:p w14:paraId="61B5DC46" w14:textId="2FFB1ABE" w:rsidR="007158A6" w:rsidRDefault="007158A6">
      <w:pPr>
        <w:pStyle w:val="21"/>
        <w:tabs>
          <w:tab w:val="right" w:leader="dot" w:pos="8771"/>
        </w:tabs>
        <w:rPr>
          <w:noProof/>
          <w:sz w:val="21"/>
          <w:szCs w:val="22"/>
        </w:rPr>
      </w:pPr>
      <w:r>
        <w:rPr>
          <w:noProof/>
        </w:rPr>
        <w:t>５．１　難易度と操作感</w:t>
      </w:r>
      <w:r>
        <w:rPr>
          <w:noProof/>
        </w:rPr>
        <w:tab/>
      </w:r>
      <w:r>
        <w:rPr>
          <w:noProof/>
        </w:rPr>
        <w:fldChar w:fldCharType="begin"/>
      </w:r>
      <w:r>
        <w:rPr>
          <w:noProof/>
        </w:rPr>
        <w:instrText xml:space="preserve"> PAGEREF _Toc127577956 \h </w:instrText>
      </w:r>
      <w:r>
        <w:rPr>
          <w:noProof/>
        </w:rPr>
      </w:r>
      <w:r>
        <w:rPr>
          <w:noProof/>
        </w:rPr>
        <w:fldChar w:fldCharType="separate"/>
      </w:r>
      <w:r>
        <w:rPr>
          <w:noProof/>
        </w:rPr>
        <w:t>8</w:t>
      </w:r>
      <w:r>
        <w:rPr>
          <w:noProof/>
        </w:rPr>
        <w:fldChar w:fldCharType="end"/>
      </w:r>
    </w:p>
    <w:p w14:paraId="18D0655D" w14:textId="2DC6E3C5" w:rsidR="007158A6" w:rsidRDefault="007158A6">
      <w:pPr>
        <w:pStyle w:val="11"/>
        <w:tabs>
          <w:tab w:val="right" w:leader="dot" w:pos="8771"/>
        </w:tabs>
        <w:rPr>
          <w:noProof/>
          <w:sz w:val="21"/>
          <w:szCs w:val="22"/>
        </w:rPr>
      </w:pPr>
      <w:r>
        <w:rPr>
          <w:noProof/>
        </w:rPr>
        <w:t>６．まとめ</w:t>
      </w:r>
      <w:r>
        <w:rPr>
          <w:noProof/>
        </w:rPr>
        <w:tab/>
      </w:r>
      <w:r>
        <w:rPr>
          <w:noProof/>
        </w:rPr>
        <w:fldChar w:fldCharType="begin"/>
      </w:r>
      <w:r>
        <w:rPr>
          <w:noProof/>
        </w:rPr>
        <w:instrText xml:space="preserve"> PAGEREF _Toc127577957 \h </w:instrText>
      </w:r>
      <w:r>
        <w:rPr>
          <w:noProof/>
        </w:rPr>
      </w:r>
      <w:r>
        <w:rPr>
          <w:noProof/>
        </w:rPr>
        <w:fldChar w:fldCharType="separate"/>
      </w:r>
      <w:r>
        <w:rPr>
          <w:noProof/>
        </w:rPr>
        <w:t>8</w:t>
      </w:r>
      <w:r>
        <w:rPr>
          <w:noProof/>
        </w:rPr>
        <w:fldChar w:fldCharType="end"/>
      </w:r>
    </w:p>
    <w:p w14:paraId="0DCD64E6" w14:textId="149ED0AA" w:rsidR="007158A6" w:rsidRDefault="007158A6">
      <w:pPr>
        <w:pStyle w:val="11"/>
        <w:tabs>
          <w:tab w:val="right" w:leader="dot" w:pos="8771"/>
        </w:tabs>
        <w:rPr>
          <w:noProof/>
          <w:sz w:val="21"/>
          <w:szCs w:val="22"/>
        </w:rPr>
      </w:pPr>
      <w:r>
        <w:rPr>
          <w:noProof/>
        </w:rPr>
        <w:t>７．参考</w:t>
      </w:r>
      <w:r>
        <w:rPr>
          <w:noProof/>
        </w:rPr>
        <w:tab/>
      </w:r>
      <w:r>
        <w:rPr>
          <w:noProof/>
        </w:rPr>
        <w:fldChar w:fldCharType="begin"/>
      </w:r>
      <w:r>
        <w:rPr>
          <w:noProof/>
        </w:rPr>
        <w:instrText xml:space="preserve"> PAGEREF _Toc127577958 \h </w:instrText>
      </w:r>
      <w:r>
        <w:rPr>
          <w:noProof/>
        </w:rPr>
      </w:r>
      <w:r>
        <w:rPr>
          <w:noProof/>
        </w:rPr>
        <w:fldChar w:fldCharType="separate"/>
      </w:r>
      <w:r>
        <w:rPr>
          <w:noProof/>
        </w:rPr>
        <w:t>8</w:t>
      </w:r>
      <w:r>
        <w:rPr>
          <w:noProof/>
        </w:rPr>
        <w:fldChar w:fldCharType="end"/>
      </w:r>
    </w:p>
    <w:p w14:paraId="1BA4834E" w14:textId="4ABA5CA5" w:rsidR="007158A6" w:rsidRDefault="007158A6">
      <w:pPr>
        <w:pStyle w:val="21"/>
        <w:tabs>
          <w:tab w:val="right" w:leader="dot" w:pos="8771"/>
        </w:tabs>
        <w:rPr>
          <w:noProof/>
          <w:sz w:val="21"/>
          <w:szCs w:val="22"/>
        </w:rPr>
      </w:pPr>
      <w:r>
        <w:rPr>
          <w:noProof/>
        </w:rPr>
        <w:t>３．３　制作</w:t>
      </w:r>
      <w:r>
        <w:rPr>
          <w:noProof/>
        </w:rPr>
        <w:tab/>
      </w:r>
      <w:r>
        <w:rPr>
          <w:noProof/>
        </w:rPr>
        <w:fldChar w:fldCharType="begin"/>
      </w:r>
      <w:r>
        <w:rPr>
          <w:noProof/>
        </w:rPr>
        <w:instrText xml:space="preserve"> PAGEREF _Toc127577959 \h </w:instrText>
      </w:r>
      <w:r>
        <w:rPr>
          <w:noProof/>
        </w:rPr>
      </w:r>
      <w:r>
        <w:rPr>
          <w:noProof/>
        </w:rPr>
        <w:fldChar w:fldCharType="separate"/>
      </w:r>
      <w:r>
        <w:rPr>
          <w:noProof/>
        </w:rPr>
        <w:t>8</w:t>
      </w:r>
      <w:r>
        <w:rPr>
          <w:noProof/>
        </w:rPr>
        <w:fldChar w:fldCharType="end"/>
      </w:r>
    </w:p>
    <w:p w14:paraId="114E0036" w14:textId="3A82D226" w:rsidR="007158A6" w:rsidRDefault="007158A6">
      <w:pPr>
        <w:pStyle w:val="31"/>
        <w:tabs>
          <w:tab w:val="right" w:leader="dot" w:pos="8771"/>
        </w:tabs>
        <w:rPr>
          <w:noProof/>
          <w:sz w:val="21"/>
          <w:szCs w:val="22"/>
        </w:rPr>
      </w:pPr>
      <w:r>
        <w:rPr>
          <w:noProof/>
        </w:rPr>
        <w:t>３．３．１　パズルゲームフェーズ</w:t>
      </w:r>
      <w:r>
        <w:rPr>
          <w:noProof/>
        </w:rPr>
        <w:tab/>
      </w:r>
      <w:r>
        <w:rPr>
          <w:noProof/>
        </w:rPr>
        <w:fldChar w:fldCharType="begin"/>
      </w:r>
      <w:r>
        <w:rPr>
          <w:noProof/>
        </w:rPr>
        <w:instrText xml:space="preserve"> PAGEREF _Toc127577960 \h </w:instrText>
      </w:r>
      <w:r>
        <w:rPr>
          <w:noProof/>
        </w:rPr>
      </w:r>
      <w:r>
        <w:rPr>
          <w:noProof/>
        </w:rPr>
        <w:fldChar w:fldCharType="separate"/>
      </w:r>
      <w:r>
        <w:rPr>
          <w:noProof/>
        </w:rPr>
        <w:t>8</w:t>
      </w:r>
      <w:r>
        <w:rPr>
          <w:noProof/>
        </w:rPr>
        <w:fldChar w:fldCharType="end"/>
      </w:r>
    </w:p>
    <w:p w14:paraId="786AC5EB" w14:textId="359E5D8E" w:rsidR="007158A6" w:rsidRDefault="007158A6">
      <w:pPr>
        <w:pStyle w:val="31"/>
        <w:tabs>
          <w:tab w:val="right" w:leader="dot" w:pos="8771"/>
        </w:tabs>
        <w:rPr>
          <w:noProof/>
          <w:sz w:val="21"/>
          <w:szCs w:val="22"/>
        </w:rPr>
      </w:pPr>
      <w:r>
        <w:rPr>
          <w:noProof/>
        </w:rPr>
        <w:t>３．３．２　リズムゲームフェーズ</w:t>
      </w:r>
      <w:r>
        <w:rPr>
          <w:noProof/>
        </w:rPr>
        <w:tab/>
      </w:r>
      <w:r>
        <w:rPr>
          <w:noProof/>
        </w:rPr>
        <w:fldChar w:fldCharType="begin"/>
      </w:r>
      <w:r>
        <w:rPr>
          <w:noProof/>
        </w:rPr>
        <w:instrText xml:space="preserve"> PAGEREF _Toc127577961 \h </w:instrText>
      </w:r>
      <w:r>
        <w:rPr>
          <w:noProof/>
        </w:rPr>
      </w:r>
      <w:r>
        <w:rPr>
          <w:noProof/>
        </w:rPr>
        <w:fldChar w:fldCharType="separate"/>
      </w:r>
      <w:r>
        <w:rPr>
          <w:noProof/>
        </w:rPr>
        <w:t>9</w:t>
      </w:r>
      <w:r>
        <w:rPr>
          <w:noProof/>
        </w:rPr>
        <w:fldChar w:fldCharType="end"/>
      </w:r>
    </w:p>
    <w:p w14:paraId="3337D251" w14:textId="6CF47608" w:rsidR="007158A6" w:rsidRDefault="007158A6">
      <w:pPr>
        <w:pStyle w:val="31"/>
        <w:tabs>
          <w:tab w:val="right" w:leader="dot" w:pos="8771"/>
        </w:tabs>
        <w:rPr>
          <w:noProof/>
          <w:sz w:val="21"/>
          <w:szCs w:val="22"/>
        </w:rPr>
      </w:pPr>
      <w:r>
        <w:rPr>
          <w:noProof/>
        </w:rPr>
        <w:t>３．３．３　ノーツの生成とリズムの判定方法</w:t>
      </w:r>
      <w:r>
        <w:rPr>
          <w:noProof/>
        </w:rPr>
        <w:tab/>
      </w:r>
      <w:r>
        <w:rPr>
          <w:noProof/>
        </w:rPr>
        <w:fldChar w:fldCharType="begin"/>
      </w:r>
      <w:r>
        <w:rPr>
          <w:noProof/>
        </w:rPr>
        <w:instrText xml:space="preserve"> PAGEREF _Toc127577962 \h </w:instrText>
      </w:r>
      <w:r>
        <w:rPr>
          <w:noProof/>
        </w:rPr>
      </w:r>
      <w:r>
        <w:rPr>
          <w:noProof/>
        </w:rPr>
        <w:fldChar w:fldCharType="separate"/>
      </w:r>
      <w:r>
        <w:rPr>
          <w:noProof/>
        </w:rPr>
        <w:t>10</w:t>
      </w:r>
      <w:r>
        <w:rPr>
          <w:noProof/>
        </w:rPr>
        <w:fldChar w:fldCharType="end"/>
      </w:r>
    </w:p>
    <w:p w14:paraId="7F8C3055" w14:textId="345F216D" w:rsidR="007158A6" w:rsidRDefault="007158A6">
      <w:pPr>
        <w:pStyle w:val="11"/>
        <w:tabs>
          <w:tab w:val="right" w:leader="dot" w:pos="8771"/>
        </w:tabs>
        <w:rPr>
          <w:noProof/>
          <w:sz w:val="21"/>
          <w:szCs w:val="22"/>
        </w:rPr>
      </w:pPr>
      <w:r>
        <w:rPr>
          <w:noProof/>
        </w:rPr>
        <w:t>４．結論</w:t>
      </w:r>
      <w:r>
        <w:rPr>
          <w:noProof/>
        </w:rPr>
        <w:tab/>
      </w:r>
      <w:r>
        <w:rPr>
          <w:noProof/>
        </w:rPr>
        <w:fldChar w:fldCharType="begin"/>
      </w:r>
      <w:r>
        <w:rPr>
          <w:noProof/>
        </w:rPr>
        <w:instrText xml:space="preserve"> PAGEREF _Toc127577963 \h </w:instrText>
      </w:r>
      <w:r>
        <w:rPr>
          <w:noProof/>
        </w:rPr>
      </w:r>
      <w:r>
        <w:rPr>
          <w:noProof/>
        </w:rPr>
        <w:fldChar w:fldCharType="separate"/>
      </w:r>
      <w:r>
        <w:rPr>
          <w:noProof/>
        </w:rPr>
        <w:t>11</w:t>
      </w:r>
      <w:r>
        <w:rPr>
          <w:noProof/>
        </w:rPr>
        <w:fldChar w:fldCharType="end"/>
      </w:r>
    </w:p>
    <w:p w14:paraId="402734F3" w14:textId="689783BB" w:rsidR="007158A6" w:rsidRDefault="007158A6">
      <w:pPr>
        <w:pStyle w:val="11"/>
        <w:tabs>
          <w:tab w:val="right" w:leader="dot" w:pos="8771"/>
        </w:tabs>
        <w:rPr>
          <w:noProof/>
          <w:sz w:val="21"/>
          <w:szCs w:val="22"/>
        </w:rPr>
      </w:pPr>
      <w:r>
        <w:rPr>
          <w:noProof/>
        </w:rPr>
        <w:t>５．参考</w:t>
      </w:r>
      <w:r>
        <w:rPr>
          <w:noProof/>
        </w:rPr>
        <w:tab/>
      </w:r>
      <w:r>
        <w:rPr>
          <w:noProof/>
        </w:rPr>
        <w:fldChar w:fldCharType="begin"/>
      </w:r>
      <w:r>
        <w:rPr>
          <w:noProof/>
        </w:rPr>
        <w:instrText xml:space="preserve"> PAGEREF _Toc127577964 \h </w:instrText>
      </w:r>
      <w:r>
        <w:rPr>
          <w:noProof/>
        </w:rPr>
      </w:r>
      <w:r>
        <w:rPr>
          <w:noProof/>
        </w:rPr>
        <w:fldChar w:fldCharType="separate"/>
      </w:r>
      <w:r>
        <w:rPr>
          <w:noProof/>
        </w:rPr>
        <w:t>11</w:t>
      </w:r>
      <w:r>
        <w:rPr>
          <w:noProof/>
        </w:rPr>
        <w:fldChar w:fldCharType="end"/>
      </w:r>
    </w:p>
    <w:p w14:paraId="607FE684" w14:textId="3B2722B9" w:rsidR="00DD03E2" w:rsidRDefault="00FC6530" w:rsidP="00586B18">
      <w:r>
        <w:fldChar w:fldCharType="end"/>
      </w:r>
    </w:p>
    <w:p w14:paraId="25BB4573" w14:textId="77777777" w:rsidR="004A0C96" w:rsidRPr="00AC4075" w:rsidRDefault="00586B18" w:rsidP="008A65D4">
      <w:r>
        <w:br w:type="page"/>
      </w:r>
    </w:p>
    <w:p w14:paraId="1C640B0C" w14:textId="3560ED11" w:rsidR="008A65D4" w:rsidRPr="00F017E6" w:rsidRDefault="008A65D4" w:rsidP="008A65D4">
      <w:pPr>
        <w:pStyle w:val="1"/>
      </w:pPr>
      <w:bookmarkStart w:id="3" w:name="_Toc127577943"/>
      <w:r w:rsidRPr="00F017E6">
        <w:rPr>
          <w:rFonts w:hint="eastAsia"/>
        </w:rPr>
        <w:lastRenderedPageBreak/>
        <w:t>１．</w:t>
      </w:r>
      <w:r w:rsidR="004F6360">
        <w:rPr>
          <w:rFonts w:hint="eastAsia"/>
        </w:rPr>
        <w:t>研究目的</w:t>
      </w:r>
      <w:bookmarkEnd w:id="3"/>
      <w:r w:rsidRPr="00F017E6">
        <w:t xml:space="preserve"> </w:t>
      </w:r>
    </w:p>
    <w:p w14:paraId="66B187FC" w14:textId="09A4AD15" w:rsidR="004F6360" w:rsidRDefault="00ED41FA" w:rsidP="00B1100A">
      <w:pPr>
        <w:pStyle w:val="a3"/>
        <w:ind w:firstLineChars="50" w:firstLine="120"/>
      </w:pPr>
      <w:r>
        <w:rPr>
          <w:rFonts w:hint="eastAsia"/>
        </w:rPr>
        <w:t>ウィズコロナの新しい生活様式によって、ゲーム市場は拡大を続けている。ゲームハードの進化による</w:t>
      </w:r>
      <w:r w:rsidR="00F15141">
        <w:rPr>
          <w:rFonts w:hint="eastAsia"/>
        </w:rPr>
        <w:t>グラフィック</w:t>
      </w:r>
      <w:r>
        <w:rPr>
          <w:rFonts w:hint="eastAsia"/>
        </w:rPr>
        <w:t>の進化や</w:t>
      </w:r>
      <w:r w:rsidR="00F15141">
        <w:rPr>
          <w:rFonts w:hint="eastAsia"/>
        </w:rPr>
        <w:t>、キャラクター戦略</w:t>
      </w:r>
      <w:r>
        <w:rPr>
          <w:rFonts w:hint="eastAsia"/>
        </w:rPr>
        <w:t>を用いたソーシャルゲーム</w:t>
      </w:r>
      <w:r w:rsidR="00F15141">
        <w:rPr>
          <w:rFonts w:hint="eastAsia"/>
        </w:rPr>
        <w:t>が多くみられる昨今だが</w:t>
      </w:r>
      <w:r>
        <w:rPr>
          <w:rFonts w:hint="eastAsia"/>
        </w:rPr>
        <w:t>、このような技術や戦略を用いられるゲームには様々なルールが存在し、ジャンル分けされている</w:t>
      </w:r>
      <w:r w:rsidR="00F15141">
        <w:rPr>
          <w:rFonts w:hint="eastAsia"/>
        </w:rPr>
        <w:t>。</w:t>
      </w:r>
      <w:r>
        <w:rPr>
          <w:rFonts w:hint="eastAsia"/>
        </w:rPr>
        <w:t>ゲームのジャンルに</w:t>
      </w:r>
      <w:r w:rsidR="005C1217">
        <w:rPr>
          <w:rFonts w:hint="eastAsia"/>
        </w:rPr>
        <w:t>は</w:t>
      </w:r>
      <w:r>
        <w:rPr>
          <w:rFonts w:hint="eastAsia"/>
        </w:rPr>
        <w:t>、</w:t>
      </w:r>
      <w:r w:rsidR="00F15141">
        <w:rPr>
          <w:rFonts w:hint="eastAsia"/>
        </w:rPr>
        <w:t>RPG</w:t>
      </w:r>
      <w:r w:rsidR="00F15141">
        <w:rPr>
          <w:rFonts w:hint="eastAsia"/>
        </w:rPr>
        <w:t>、シミュレーション、</w:t>
      </w:r>
      <w:r>
        <w:rPr>
          <w:rFonts w:hint="eastAsia"/>
        </w:rPr>
        <w:t>シューティング、レース、パズル、</w:t>
      </w:r>
      <w:r w:rsidR="005C1217">
        <w:rPr>
          <w:rFonts w:hint="eastAsia"/>
        </w:rPr>
        <w:t>育成、アクションなど様々な種類があり、</w:t>
      </w:r>
      <w:r w:rsidR="00F15141">
        <w:rPr>
          <w:rFonts w:hint="eastAsia"/>
        </w:rPr>
        <w:t>スマートフォンの登場</w:t>
      </w:r>
      <w:r w:rsidR="005C1217">
        <w:rPr>
          <w:rFonts w:hint="eastAsia"/>
        </w:rPr>
        <w:t>によってスライド、フリックといった</w:t>
      </w:r>
      <w:r w:rsidR="00F15141">
        <w:rPr>
          <w:rFonts w:hint="eastAsia"/>
        </w:rPr>
        <w:t>新操作</w:t>
      </w:r>
      <w:r w:rsidR="005C1217">
        <w:rPr>
          <w:rFonts w:hint="eastAsia"/>
        </w:rPr>
        <w:t>により新たな</w:t>
      </w:r>
      <w:r w:rsidR="00F15141">
        <w:rPr>
          <w:rFonts w:hint="eastAsia"/>
        </w:rPr>
        <w:t>ゲームデザインが生まれた。</w:t>
      </w:r>
      <w:r w:rsidR="00B1100A">
        <w:rPr>
          <w:rFonts w:hint="eastAsia"/>
        </w:rPr>
        <w:t>RPG</w:t>
      </w:r>
      <w:r w:rsidR="00B1100A">
        <w:rPr>
          <w:rFonts w:hint="eastAsia"/>
        </w:rPr>
        <w:t>とパズルの</w:t>
      </w:r>
      <w:r w:rsidR="00B1100A">
        <w:rPr>
          <w:rFonts w:hint="eastAsia"/>
        </w:rPr>
        <w:t>2</w:t>
      </w:r>
      <w:r w:rsidR="00B1100A">
        <w:rPr>
          <w:rFonts w:hint="eastAsia"/>
        </w:rPr>
        <w:t>ジャンルを組み合わせた『パズル＆ドラゴンズ』</w:t>
      </w:r>
      <w:r w:rsidR="00B1100A">
        <w:rPr>
          <w:rFonts w:hint="eastAsia"/>
        </w:rPr>
        <w:t>[</w:t>
      </w:r>
      <w:r w:rsidR="00B1100A">
        <w:t>1]</w:t>
      </w:r>
      <w:r w:rsidR="00B1100A">
        <w:rPr>
          <w:rFonts w:hint="eastAsia"/>
        </w:rPr>
        <w:t>はその代表例である。このように新たな操作方法の出現により、ジャンルとジャンルを組み合わせたデザインのゲームが数多く生まれた。しかし、</w:t>
      </w:r>
      <w:r w:rsidR="00CE03BE">
        <w:rPr>
          <w:rFonts w:hint="eastAsia"/>
        </w:rPr>
        <w:t>その組み合わせは、操作に他ジャンルの操作を代入したものが多</w:t>
      </w:r>
      <w:r w:rsidR="00B1100A">
        <w:rPr>
          <w:rFonts w:hint="eastAsia"/>
        </w:rPr>
        <w:t>い。ゲームを進めるための手段としてミニゲーム的に挿入られたものが多く、</w:t>
      </w:r>
      <w:r w:rsidR="00CE03BE">
        <w:rPr>
          <w:rFonts w:hint="eastAsia"/>
        </w:rPr>
        <w:t>新たなゲームデザインの創出までは至らない。そこで</w:t>
      </w:r>
      <w:r w:rsidR="00B1100A">
        <w:rPr>
          <w:rFonts w:hint="eastAsia"/>
        </w:rPr>
        <w:t>本研究では、</w:t>
      </w:r>
      <w:r w:rsidR="00CE03BE">
        <w:rPr>
          <w:rFonts w:hint="eastAsia"/>
        </w:rPr>
        <w:t>ジャンルを組み合わせることで新たなゲームデザインを創出</w:t>
      </w:r>
      <w:r w:rsidR="006D61B0">
        <w:rPr>
          <w:rFonts w:hint="eastAsia"/>
        </w:rPr>
        <w:t>することを目的としている。</w:t>
      </w:r>
    </w:p>
    <w:p w14:paraId="48D37629" w14:textId="5D2389A9" w:rsidR="004F6360" w:rsidRDefault="004F6360" w:rsidP="004F6360">
      <w:pPr>
        <w:pStyle w:val="1"/>
      </w:pPr>
      <w:bookmarkStart w:id="4" w:name="_Toc127577944"/>
      <w:r>
        <w:rPr>
          <w:rFonts w:hint="eastAsia"/>
        </w:rPr>
        <w:t>２</w:t>
      </w:r>
      <w:r w:rsidR="005C3DFE">
        <w:rPr>
          <w:rFonts w:hint="eastAsia"/>
        </w:rPr>
        <w:t>．</w:t>
      </w:r>
      <w:r>
        <w:rPr>
          <w:rFonts w:hint="eastAsia"/>
        </w:rPr>
        <w:t>ゲームジャンルの</w:t>
      </w:r>
      <w:r w:rsidR="00F06B58">
        <w:rPr>
          <w:rFonts w:hint="eastAsia"/>
        </w:rPr>
        <w:t>選定</w:t>
      </w:r>
      <w:bookmarkEnd w:id="4"/>
      <w:r>
        <w:t xml:space="preserve"> </w:t>
      </w:r>
    </w:p>
    <w:p w14:paraId="3C3FFCBD" w14:textId="3A7991BD" w:rsidR="004F6360" w:rsidRDefault="00CE03BE" w:rsidP="00632A21">
      <w:pPr>
        <w:pStyle w:val="2"/>
        <w:rPr>
          <w:szCs w:val="36"/>
        </w:rPr>
      </w:pPr>
      <w:bookmarkStart w:id="5" w:name="_Toc127577945"/>
      <w:r>
        <w:rPr>
          <w:rFonts w:hint="eastAsia"/>
        </w:rPr>
        <w:t>２</w:t>
      </w:r>
      <w:r w:rsidRPr="00F017E6">
        <w:rPr>
          <w:rFonts w:hint="eastAsia"/>
        </w:rPr>
        <w:t>．</w:t>
      </w:r>
      <w:r>
        <w:rPr>
          <w:rFonts w:hint="eastAsia"/>
        </w:rPr>
        <w:t xml:space="preserve">１　</w:t>
      </w:r>
      <w:r w:rsidR="00F06B58">
        <w:rPr>
          <w:rFonts w:hint="eastAsia"/>
        </w:rPr>
        <w:t>パズル</w:t>
      </w:r>
      <w:bookmarkEnd w:id="5"/>
    </w:p>
    <w:p w14:paraId="2CB362FF" w14:textId="22E5B665" w:rsidR="000C3211" w:rsidRDefault="00F06B58" w:rsidP="00F06B58">
      <w:pPr>
        <w:pStyle w:val="a3"/>
        <w:ind w:firstLineChars="100" w:firstLine="240"/>
      </w:pPr>
      <w:r w:rsidRPr="00F06B58">
        <w:rPr>
          <w:rFonts w:hint="eastAsia"/>
        </w:rPr>
        <w:t>制作するゲームのゲームデザインを考える為、発想の起点として、ボードゲームのルールの調査を行った。ボードゲームの最も権威ある賞である『ドイツ年間ゲーム大賞』の受賞作品のルールを調査した。『</w:t>
      </w:r>
      <w:r w:rsidRPr="00F06B58">
        <w:rPr>
          <w:rFonts w:hint="eastAsia"/>
        </w:rPr>
        <w:t>Focus</w:t>
      </w:r>
      <w:r w:rsidRPr="00F06B58">
        <w:rPr>
          <w:rFonts w:hint="eastAsia"/>
        </w:rPr>
        <w:t>』</w:t>
      </w:r>
      <w:r w:rsidRPr="00F06B58">
        <w:rPr>
          <w:rFonts w:hint="eastAsia"/>
        </w:rPr>
        <w:t>[]</w:t>
      </w:r>
      <w:r w:rsidRPr="00F06B58">
        <w:rPr>
          <w:rFonts w:hint="eastAsia"/>
        </w:rPr>
        <w:t>『</w:t>
      </w:r>
      <w:proofErr w:type="spellStart"/>
      <w:r w:rsidRPr="00F06B58">
        <w:rPr>
          <w:rFonts w:hint="eastAsia"/>
        </w:rPr>
        <w:t>Qwirkle</w:t>
      </w:r>
      <w:proofErr w:type="spellEnd"/>
      <w:r w:rsidRPr="00F06B58">
        <w:rPr>
          <w:rFonts w:hint="eastAsia"/>
        </w:rPr>
        <w:t>』</w:t>
      </w:r>
      <w:r w:rsidRPr="00F06B58">
        <w:rPr>
          <w:rFonts w:hint="eastAsia"/>
        </w:rPr>
        <w:t>[]</w:t>
      </w:r>
      <w:r w:rsidRPr="00F06B58">
        <w:rPr>
          <w:rFonts w:hint="eastAsia"/>
        </w:rPr>
        <w:t>『</w:t>
      </w:r>
      <w:r w:rsidRPr="00F06B58">
        <w:rPr>
          <w:rFonts w:hint="eastAsia"/>
        </w:rPr>
        <w:t>Azul</w:t>
      </w:r>
      <w:r w:rsidRPr="00F06B58">
        <w:rPr>
          <w:rFonts w:hint="eastAsia"/>
        </w:rPr>
        <w:t>』</w:t>
      </w:r>
      <w:r w:rsidRPr="00F06B58">
        <w:rPr>
          <w:rFonts w:hint="eastAsia"/>
        </w:rPr>
        <w:t>[]</w:t>
      </w:r>
      <w:r w:rsidRPr="00F06B58">
        <w:rPr>
          <w:rFonts w:hint="eastAsia"/>
        </w:rPr>
        <w:t>はぞれぞれ</w:t>
      </w:r>
      <w:r w:rsidRPr="00F06B58">
        <w:rPr>
          <w:rFonts w:hint="eastAsia"/>
        </w:rPr>
        <w:t>1981</w:t>
      </w:r>
      <w:r w:rsidRPr="00F06B58">
        <w:rPr>
          <w:rFonts w:hint="eastAsia"/>
        </w:rPr>
        <w:t>年、</w:t>
      </w:r>
      <w:r w:rsidRPr="00F06B58">
        <w:rPr>
          <w:rFonts w:hint="eastAsia"/>
        </w:rPr>
        <w:t>2011</w:t>
      </w:r>
      <w:r w:rsidRPr="00F06B58">
        <w:rPr>
          <w:rFonts w:hint="eastAsia"/>
        </w:rPr>
        <w:t>年、</w:t>
      </w:r>
      <w:r w:rsidRPr="00F06B58">
        <w:rPr>
          <w:rFonts w:hint="eastAsia"/>
        </w:rPr>
        <w:t>2018</w:t>
      </w:r>
      <w:r w:rsidRPr="00F06B58">
        <w:rPr>
          <w:rFonts w:hint="eastAsia"/>
        </w:rPr>
        <w:t>年の大賞受賞作品である。パズルという共通のジャンルである</w:t>
      </w:r>
      <w:r w:rsidRPr="00F06B58">
        <w:rPr>
          <w:rFonts w:hint="eastAsia"/>
        </w:rPr>
        <w:t>3</w:t>
      </w:r>
      <w:r w:rsidRPr="00F06B58">
        <w:rPr>
          <w:rFonts w:hint="eastAsia"/>
        </w:rPr>
        <w:t>種類のボードゲームだが、そのルールは全く異なる。（図</w:t>
      </w:r>
      <w:r w:rsidRPr="00F06B58">
        <w:rPr>
          <w:rFonts w:hint="eastAsia"/>
        </w:rPr>
        <w:t>2</w:t>
      </w:r>
      <w:r w:rsidRPr="00F06B58">
        <w:rPr>
          <w:rFonts w:hint="eastAsia"/>
        </w:rPr>
        <w:t>）調査の結果を踏まえ、ルールの多様性という点からパズルジャンルに着目した。パズルゲームでも同様に、『</w:t>
      </w:r>
      <w:r w:rsidRPr="00F06B58">
        <w:rPr>
          <w:rFonts w:hint="eastAsia"/>
        </w:rPr>
        <w:t>TETRIS99</w:t>
      </w:r>
      <w:r w:rsidRPr="00F06B58">
        <w:rPr>
          <w:rFonts w:hint="eastAsia"/>
        </w:rPr>
        <w:t>』</w:t>
      </w:r>
      <w:r w:rsidRPr="00F06B58">
        <w:rPr>
          <w:rFonts w:hint="eastAsia"/>
        </w:rPr>
        <w:t>[]</w:t>
      </w:r>
      <w:r w:rsidRPr="00F06B58">
        <w:rPr>
          <w:rFonts w:hint="eastAsia"/>
        </w:rPr>
        <w:t>の「揃える」、『</w:t>
      </w:r>
      <w:r w:rsidRPr="00F06B58">
        <w:rPr>
          <w:rFonts w:hint="eastAsia"/>
        </w:rPr>
        <w:t>LINE:</w:t>
      </w:r>
      <w:r w:rsidRPr="00F06B58">
        <w:rPr>
          <w:rFonts w:hint="eastAsia"/>
        </w:rPr>
        <w:t>ディズニーツムツム』</w:t>
      </w:r>
      <w:r w:rsidRPr="00F06B58">
        <w:rPr>
          <w:rFonts w:hint="eastAsia"/>
        </w:rPr>
        <w:t>[]</w:t>
      </w:r>
      <w:r w:rsidRPr="00F06B58">
        <w:rPr>
          <w:rFonts w:hint="eastAsia"/>
        </w:rPr>
        <w:t>の「繋げる」といった多様なルールが存在する。（図</w:t>
      </w:r>
      <w:r w:rsidRPr="00F06B58">
        <w:rPr>
          <w:rFonts w:hint="eastAsia"/>
        </w:rPr>
        <w:t>3</w:t>
      </w:r>
      <w:r w:rsidRPr="00F06B58">
        <w:rPr>
          <w:rFonts w:hint="eastAsia"/>
        </w:rPr>
        <w:t>）他ジャンルと組み合わせた時に、お互いのジャンルの特徴を相殺しあわない為には、柔軟に適するルールを考える事が必要であり、多様なルールが存在するパズルゲームが最も適</w:t>
      </w:r>
      <w:r w:rsidRPr="00F06B58">
        <w:rPr>
          <w:rFonts w:hint="eastAsia"/>
        </w:rPr>
        <w:lastRenderedPageBreak/>
        <w:t>していると考え、組み合わせるジャンルの</w:t>
      </w:r>
      <w:r w:rsidRPr="00F06B58">
        <w:rPr>
          <w:rFonts w:hint="eastAsia"/>
        </w:rPr>
        <w:t>1</w:t>
      </w:r>
      <w:r w:rsidRPr="00F06B58">
        <w:rPr>
          <w:rFonts w:hint="eastAsia"/>
        </w:rPr>
        <w:t>つをパズルに定めた。</w:t>
      </w:r>
    </w:p>
    <w:p w14:paraId="61930C71" w14:textId="1CEDF92E" w:rsidR="00F06B58" w:rsidRDefault="00F06B58" w:rsidP="00F06B58">
      <w:pPr>
        <w:pStyle w:val="a3"/>
        <w:ind w:firstLineChars="100" w:firstLine="240"/>
      </w:pPr>
      <w:r>
        <w:rPr>
          <w:rFonts w:hint="eastAsia"/>
        </w:rPr>
        <w:t>図</w:t>
      </w:r>
      <w:r>
        <w:rPr>
          <w:rFonts w:hint="eastAsia"/>
        </w:rPr>
        <w:t>2</w:t>
      </w:r>
    </w:p>
    <w:p w14:paraId="6FFB865B" w14:textId="5FFC5499" w:rsidR="00F06B58" w:rsidRPr="000C3211" w:rsidRDefault="00F06B58" w:rsidP="00F06B58">
      <w:pPr>
        <w:pStyle w:val="a3"/>
        <w:ind w:firstLineChars="100" w:firstLine="240"/>
        <w:rPr>
          <w:rFonts w:hint="eastAsia"/>
          <w:szCs w:val="36"/>
        </w:rPr>
      </w:pPr>
      <w:r>
        <w:rPr>
          <w:rFonts w:hint="eastAsia"/>
          <w:szCs w:val="36"/>
        </w:rPr>
        <w:t>図</w:t>
      </w:r>
      <w:r>
        <w:rPr>
          <w:rFonts w:hint="eastAsia"/>
          <w:szCs w:val="36"/>
        </w:rPr>
        <w:t>3</w:t>
      </w:r>
    </w:p>
    <w:p w14:paraId="39CB66B5" w14:textId="084501AD" w:rsidR="00D54DA8" w:rsidRDefault="00CE03BE" w:rsidP="00F06B58">
      <w:pPr>
        <w:pStyle w:val="2"/>
      </w:pPr>
      <w:bookmarkStart w:id="6" w:name="_Toc127577946"/>
      <w:r>
        <w:rPr>
          <w:rFonts w:hint="eastAsia"/>
        </w:rPr>
        <w:t>２</w:t>
      </w:r>
      <w:r w:rsidRPr="00F017E6">
        <w:rPr>
          <w:rFonts w:hint="eastAsia"/>
        </w:rPr>
        <w:t>．</w:t>
      </w:r>
      <w:r>
        <w:rPr>
          <w:rFonts w:hint="eastAsia"/>
        </w:rPr>
        <w:t xml:space="preserve">２　</w:t>
      </w:r>
      <w:r w:rsidR="00F06B58">
        <w:rPr>
          <w:rFonts w:hint="eastAsia"/>
        </w:rPr>
        <w:t>パズル×○○の検討</w:t>
      </w:r>
      <w:bookmarkEnd w:id="6"/>
      <w:r w:rsidRPr="00F017E6">
        <w:t xml:space="preserve"> </w:t>
      </w:r>
    </w:p>
    <w:p w14:paraId="4511474C" w14:textId="7C28FCA8" w:rsidR="0067296F" w:rsidRDefault="00F06B58" w:rsidP="00F06B58">
      <w:pPr>
        <w:pStyle w:val="a3"/>
      </w:pPr>
      <w:r>
        <w:rPr>
          <w:rFonts w:hint="eastAsia"/>
        </w:rPr>
        <w:t xml:space="preserve">　</w:t>
      </w:r>
      <w:r w:rsidRPr="00F06B58">
        <w:rPr>
          <w:rFonts w:hint="eastAsia"/>
        </w:rPr>
        <w:t>パズルと組み合わせるジャンルの選定を行った。選定を行うにあたり、ゲーム開発のシミュレーションゲームである『ゲーム発展国</w:t>
      </w:r>
      <w:r w:rsidRPr="00F06B58">
        <w:rPr>
          <w:rFonts w:hint="eastAsia"/>
        </w:rPr>
        <w:t>++</w:t>
      </w:r>
      <w:r w:rsidRPr="00F06B58">
        <w:rPr>
          <w:rFonts w:hint="eastAsia"/>
        </w:rPr>
        <w:t>』</w:t>
      </w:r>
      <w:r w:rsidRPr="00F06B58">
        <w:rPr>
          <w:rFonts w:hint="eastAsia"/>
        </w:rPr>
        <w:t>[]</w:t>
      </w:r>
      <w:r w:rsidRPr="00F06B58">
        <w:rPr>
          <w:rFonts w:hint="eastAsia"/>
        </w:rPr>
        <w:t>を参考にゲームのジャンルの洗い出しを行い、その中からプレイヤーの操作に関するジャンルに絞り込んだ。結果、</w:t>
      </w:r>
      <w:r w:rsidRPr="00F06B58">
        <w:rPr>
          <w:rFonts w:hint="eastAsia"/>
        </w:rPr>
        <w:t>RPG</w:t>
      </w:r>
      <w:r w:rsidRPr="00F06B58">
        <w:rPr>
          <w:rFonts w:hint="eastAsia"/>
        </w:rPr>
        <w:t>、シミュレーション、アクション、シューティング、レース、リズムの</w:t>
      </w:r>
      <w:r w:rsidRPr="00F06B58">
        <w:rPr>
          <w:rFonts w:hint="eastAsia"/>
        </w:rPr>
        <w:t>6</w:t>
      </w:r>
      <w:r w:rsidRPr="00F06B58">
        <w:rPr>
          <w:rFonts w:hint="eastAsia"/>
        </w:rPr>
        <w:t>ジャンルとパズルゲームを組み合わせた場合の親和性について、既存ゲームの分析を足がかりに考察を行った。（図</w:t>
      </w:r>
      <w:r w:rsidRPr="00F06B58">
        <w:rPr>
          <w:rFonts w:hint="eastAsia"/>
        </w:rPr>
        <w:t>4</w:t>
      </w:r>
      <w:r w:rsidRPr="00F06B58">
        <w:rPr>
          <w:rFonts w:hint="eastAsia"/>
        </w:rPr>
        <w:t>）</w:t>
      </w:r>
    </w:p>
    <w:p w14:paraId="4B71C5AC" w14:textId="1B2AD5B4" w:rsidR="00F06B58" w:rsidRDefault="00F06B58" w:rsidP="00F06B58">
      <w:pPr>
        <w:pStyle w:val="a3"/>
      </w:pPr>
      <w:r>
        <w:rPr>
          <w:rFonts w:hint="eastAsia"/>
        </w:rPr>
        <w:t xml:space="preserve">　図</w:t>
      </w:r>
      <w:r>
        <w:rPr>
          <w:rFonts w:hint="eastAsia"/>
        </w:rPr>
        <w:t>4</w:t>
      </w:r>
    </w:p>
    <w:p w14:paraId="075D2D6D" w14:textId="0F05E508" w:rsidR="00F06B58" w:rsidRDefault="00F06B58" w:rsidP="00F06B58">
      <w:pPr>
        <w:pStyle w:val="a3"/>
        <w:rPr>
          <w:rFonts w:hint="eastAsia"/>
        </w:rPr>
      </w:pPr>
      <w:r>
        <w:rPr>
          <w:rFonts w:hint="eastAsia"/>
        </w:rPr>
        <w:t xml:space="preserve">　</w:t>
      </w:r>
      <w:r>
        <w:rPr>
          <w:rFonts w:hint="eastAsia"/>
        </w:rPr>
        <w:t>パズル×</w:t>
      </w:r>
      <w:r>
        <w:rPr>
          <w:rFonts w:hint="eastAsia"/>
        </w:rPr>
        <w:t>RPG</w:t>
      </w:r>
      <w:r>
        <w:rPr>
          <w:rFonts w:hint="eastAsia"/>
        </w:rPr>
        <w:t>は『パズル＆ドラゴンズ』</w:t>
      </w:r>
      <w:r>
        <w:rPr>
          <w:rFonts w:hint="eastAsia"/>
        </w:rPr>
        <w:t>[]</w:t>
      </w:r>
      <w:r>
        <w:rPr>
          <w:rFonts w:hint="eastAsia"/>
        </w:rPr>
        <w:t>を参考に考察を行った。ロールプレイングというシナリオの進み方以外の</w:t>
      </w:r>
      <w:r>
        <w:rPr>
          <w:rFonts w:hint="eastAsia"/>
        </w:rPr>
        <w:t>RPG</w:t>
      </w:r>
      <w:r>
        <w:rPr>
          <w:rFonts w:hint="eastAsia"/>
        </w:rPr>
        <w:t>の特徴としてターン制のバトルシステムがある。ターン制という性質から、プレイヤーが自身のターンで行う行動がどの程度うまくいくのかを決める為のミニゲームとしてパズルゲームが挿入されるゲームデザインであり、</w:t>
      </w:r>
      <w:r>
        <w:rPr>
          <w:rFonts w:hint="eastAsia"/>
        </w:rPr>
        <w:t>RPG</w:t>
      </w:r>
      <w:r>
        <w:rPr>
          <w:rFonts w:hint="eastAsia"/>
        </w:rPr>
        <w:t>とパズルを組み合わせる事で新たな操作を生み出す事は難しい。シミュレーションも同様に、放置し過程を見守るというジャンルの性質から、新たな操作を生み出すには適していない。</w:t>
      </w:r>
    </w:p>
    <w:p w14:paraId="6A16BBC7" w14:textId="028A4F03" w:rsidR="00F06B58" w:rsidRDefault="00F06B58" w:rsidP="00F06B58">
      <w:pPr>
        <w:pStyle w:val="a3"/>
        <w:ind w:firstLineChars="100" w:firstLine="240"/>
        <w:rPr>
          <w:rFonts w:hint="eastAsia"/>
        </w:rPr>
      </w:pPr>
      <w:r>
        <w:rPr>
          <w:rFonts w:hint="eastAsia"/>
        </w:rPr>
        <w:t>パズル×アクションは『エルキーザの封印』</w:t>
      </w:r>
      <w:r>
        <w:rPr>
          <w:rFonts w:hint="eastAsia"/>
        </w:rPr>
        <w:t>[]</w:t>
      </w:r>
      <w:r>
        <w:rPr>
          <w:rFonts w:hint="eastAsia"/>
        </w:rPr>
        <w:t>を分析した。ステージ攻略の謎解きギミックとしてパズルゲームが挿入されていた。ステージの移動の際に発生するアクション要素と、謎解き要素が完全に乖離している。ステージをアクションで進むという操作は独立しており、組み合わせる事に適していないと感じた。</w:t>
      </w:r>
    </w:p>
    <w:p w14:paraId="6BF04BC2" w14:textId="41EED5BB" w:rsidR="00F06B58" w:rsidRDefault="00F06B58" w:rsidP="00F06B58">
      <w:pPr>
        <w:pStyle w:val="a3"/>
        <w:ind w:firstLineChars="100" w:firstLine="240"/>
        <w:rPr>
          <w:rFonts w:hint="eastAsia"/>
        </w:rPr>
      </w:pPr>
      <w:r>
        <w:rPr>
          <w:rFonts w:hint="eastAsia"/>
        </w:rPr>
        <w:t>パズル×シューティングは『トランスクリプティッド』</w:t>
      </w:r>
      <w:r>
        <w:rPr>
          <w:rFonts w:hint="eastAsia"/>
        </w:rPr>
        <w:t>[]</w:t>
      </w:r>
      <w:r>
        <w:rPr>
          <w:rFonts w:hint="eastAsia"/>
        </w:rPr>
        <w:t>、『クォース』</w:t>
      </w:r>
      <w:r>
        <w:rPr>
          <w:rFonts w:hint="eastAsia"/>
        </w:rPr>
        <w:t>[]</w:t>
      </w:r>
      <w:r>
        <w:rPr>
          <w:rFonts w:hint="eastAsia"/>
        </w:rPr>
        <w:t>を分析した。『トランスクリプティッド』</w:t>
      </w:r>
      <w:r>
        <w:rPr>
          <w:rFonts w:hint="eastAsia"/>
        </w:rPr>
        <w:t>[]</w:t>
      </w:r>
      <w:r>
        <w:rPr>
          <w:rFonts w:hint="eastAsia"/>
        </w:rPr>
        <w:t>はパズルゲームの中でもバブルパズルの要素を含んでおり、双方のジャンルには弾、又はピースを発射するという動作の共通点がある。全体的にゆったりとしたスピード感のゲームであり、シューティングというにはスピード感が物足りないと感じた。『クォース』</w:t>
      </w:r>
      <w:r>
        <w:rPr>
          <w:rFonts w:hint="eastAsia"/>
        </w:rPr>
        <w:t>[]</w:t>
      </w:r>
      <w:r>
        <w:rPr>
          <w:rFonts w:hint="eastAsia"/>
        </w:rPr>
        <w:t>も同様にシューティングというにはスピード感が無く、パズルの戦略をじっくり練るというジャンルの特色との相性の悪さを感じた。</w:t>
      </w:r>
    </w:p>
    <w:p w14:paraId="50A47A4F" w14:textId="2E1A4C53" w:rsidR="00F06B58" w:rsidRDefault="00F06B58" w:rsidP="00F06B58">
      <w:pPr>
        <w:pStyle w:val="a3"/>
        <w:ind w:firstLineChars="100" w:firstLine="240"/>
        <w:rPr>
          <w:rFonts w:hint="eastAsia"/>
        </w:rPr>
      </w:pPr>
      <w:r>
        <w:rPr>
          <w:rFonts w:hint="eastAsia"/>
        </w:rPr>
        <w:t>パズル×レースには既存ゲームの事例が無いが、レースはシューティング同様</w:t>
      </w:r>
      <w:r>
        <w:rPr>
          <w:rFonts w:hint="eastAsia"/>
        </w:rPr>
        <w:lastRenderedPageBreak/>
        <w:t>スピード感が重要なジャンルであり、パズルとシューティングがお互いのジャンルの特色を阻害しあっている事から、レースのスピード感をパズルが阻害するのではないかと考えた。</w:t>
      </w:r>
    </w:p>
    <w:p w14:paraId="60A34E7F" w14:textId="3182E69B" w:rsidR="00F06B58" w:rsidRDefault="00F06B58" w:rsidP="00F06B58">
      <w:pPr>
        <w:pStyle w:val="a3"/>
        <w:ind w:firstLineChars="100" w:firstLine="240"/>
        <w:rPr>
          <w:rFonts w:hint="eastAsia"/>
        </w:rPr>
      </w:pPr>
      <w:r>
        <w:rPr>
          <w:rFonts w:hint="eastAsia"/>
        </w:rPr>
        <w:t>パズル×</w:t>
      </w:r>
      <w:r>
        <w:rPr>
          <w:rFonts w:hint="eastAsia"/>
        </w:rPr>
        <w:t>リズム</w:t>
      </w:r>
      <w:r>
        <w:rPr>
          <w:rFonts w:hint="eastAsia"/>
        </w:rPr>
        <w:t>は『東方スペルバブル』</w:t>
      </w:r>
      <w:r>
        <w:rPr>
          <w:rFonts w:hint="eastAsia"/>
        </w:rPr>
        <w:t>[]</w:t>
      </w:r>
      <w:r>
        <w:rPr>
          <w:rFonts w:hint="eastAsia"/>
        </w:rPr>
        <w:t>、『∀</w:t>
      </w:r>
      <w:proofErr w:type="spellStart"/>
      <w:r>
        <w:rPr>
          <w:rFonts w:hint="eastAsia"/>
        </w:rPr>
        <w:t>kashicforce</w:t>
      </w:r>
      <w:proofErr w:type="spellEnd"/>
      <w:r>
        <w:rPr>
          <w:rFonts w:hint="eastAsia"/>
        </w:rPr>
        <w:t>-inundation of brigade-</w:t>
      </w:r>
      <w:r>
        <w:rPr>
          <w:rFonts w:hint="eastAsia"/>
        </w:rPr>
        <w:t>』</w:t>
      </w:r>
      <w:r>
        <w:rPr>
          <w:rFonts w:hint="eastAsia"/>
        </w:rPr>
        <w:t>[]</w:t>
      </w:r>
      <w:r>
        <w:rPr>
          <w:rFonts w:hint="eastAsia"/>
        </w:rPr>
        <w:t>を分析した。どちらのゲームも共通してメインはパズルゲームであり、パズルゲーム途中のボーナス要素として部分的にリズムゲームが挿入されている。特に『東方スペルバブル』</w:t>
      </w:r>
      <w:r>
        <w:rPr>
          <w:rFonts w:hint="eastAsia"/>
        </w:rPr>
        <w:t>[]</w:t>
      </w:r>
      <w:r>
        <w:rPr>
          <w:rFonts w:hint="eastAsia"/>
        </w:rPr>
        <w:t>はパズルゲームとリズムゲームの切り替えが、</w:t>
      </w:r>
      <w:r>
        <w:rPr>
          <w:rFonts w:hint="eastAsia"/>
        </w:rPr>
        <w:t>BGM</w:t>
      </w:r>
      <w:r>
        <w:rPr>
          <w:rFonts w:hint="eastAsia"/>
        </w:rPr>
        <w:t>音楽のテンポに合わせてリズミカルに行われており、ギミックの切り替えがスムーズに行える点が組み合わせるという行為に適していると感じた。両ゲームともリズムゲームとしての物足りなさを感じたが、『∀</w:t>
      </w:r>
      <w:proofErr w:type="spellStart"/>
      <w:r>
        <w:rPr>
          <w:rFonts w:hint="eastAsia"/>
        </w:rPr>
        <w:t>kashicforce</w:t>
      </w:r>
      <w:proofErr w:type="spellEnd"/>
      <w:r>
        <w:rPr>
          <w:rFonts w:hint="eastAsia"/>
        </w:rPr>
        <w:t>-inundation of brigade-</w:t>
      </w:r>
      <w:r>
        <w:rPr>
          <w:rFonts w:hint="eastAsia"/>
        </w:rPr>
        <w:t>』</w:t>
      </w:r>
      <w:r>
        <w:rPr>
          <w:rFonts w:hint="eastAsia"/>
        </w:rPr>
        <w:t>[]</w:t>
      </w:r>
      <w:r>
        <w:rPr>
          <w:rFonts w:hint="eastAsia"/>
        </w:rPr>
        <w:t>のリズムゲーム要素にはアーケードのリズムゲームのような操作の複雑さからくる難易度の高さがあり（図</w:t>
      </w:r>
      <w:r>
        <w:rPr>
          <w:rFonts w:hint="eastAsia"/>
        </w:rPr>
        <w:t>5</w:t>
      </w:r>
      <w:r>
        <w:rPr>
          <w:rFonts w:hint="eastAsia"/>
        </w:rPr>
        <w:t>）、パズルとリズムの特色が阻害しあっている部分が見られない。</w:t>
      </w:r>
    </w:p>
    <w:p w14:paraId="55550C38" w14:textId="1AF81569" w:rsidR="00F06B58" w:rsidRDefault="00F06B58" w:rsidP="00F06B58">
      <w:pPr>
        <w:pStyle w:val="a3"/>
        <w:ind w:firstLineChars="100" w:firstLine="240"/>
      </w:pPr>
      <w:r>
        <w:rPr>
          <w:rFonts w:hint="eastAsia"/>
        </w:rPr>
        <w:t>これらの理由から、リズムが、パズルと組み合わせるジャンルとして最も適していると考え、パズル×リズムのゲームデザインを行う。</w:t>
      </w:r>
    </w:p>
    <w:p w14:paraId="3A5A2899" w14:textId="599EF3A8" w:rsidR="00F06B58" w:rsidRPr="00F06B58" w:rsidRDefault="00F06B58" w:rsidP="00F06B58">
      <w:pPr>
        <w:pStyle w:val="a3"/>
        <w:ind w:firstLineChars="100" w:firstLine="240"/>
        <w:rPr>
          <w:rFonts w:hint="eastAsia"/>
          <w:szCs w:val="36"/>
        </w:rPr>
      </w:pPr>
      <w:r>
        <w:rPr>
          <w:rFonts w:hint="eastAsia"/>
        </w:rPr>
        <w:t>図</w:t>
      </w:r>
      <w:r>
        <w:rPr>
          <w:rFonts w:hint="eastAsia"/>
        </w:rPr>
        <w:t>5</w:t>
      </w:r>
    </w:p>
    <w:p w14:paraId="1BBA62AC" w14:textId="6C40A4A8" w:rsidR="004F6360" w:rsidRDefault="004F6360" w:rsidP="00B903F8">
      <w:pPr>
        <w:pStyle w:val="1"/>
      </w:pPr>
      <w:bookmarkStart w:id="7" w:name="_Toc127577947"/>
      <w:r>
        <w:rPr>
          <w:rFonts w:hint="eastAsia"/>
        </w:rPr>
        <w:t>３．ゲーム</w:t>
      </w:r>
      <w:r w:rsidR="00F06B58">
        <w:rPr>
          <w:rFonts w:hint="eastAsia"/>
        </w:rPr>
        <w:t>デザイン</w:t>
      </w:r>
      <w:bookmarkEnd w:id="7"/>
    </w:p>
    <w:p w14:paraId="06F9AAE9" w14:textId="65EFC33E" w:rsidR="00F06B58" w:rsidRDefault="00F06B58" w:rsidP="00F06B58">
      <w:pPr>
        <w:pStyle w:val="a3"/>
        <w:ind w:firstLineChars="100" w:firstLine="240"/>
      </w:pPr>
      <w:r w:rsidRPr="00F06B58">
        <w:rPr>
          <w:rFonts w:hint="eastAsia"/>
        </w:rPr>
        <w:t>アーケードリズムゲームである『</w:t>
      </w:r>
      <w:proofErr w:type="spellStart"/>
      <w:r w:rsidRPr="00F06B58">
        <w:rPr>
          <w:rFonts w:hint="eastAsia"/>
        </w:rPr>
        <w:t>Jubeat</w:t>
      </w:r>
      <w:proofErr w:type="spellEnd"/>
      <w:r w:rsidRPr="00F06B58">
        <w:rPr>
          <w:rFonts w:hint="eastAsia"/>
        </w:rPr>
        <w:t>』</w:t>
      </w:r>
      <w:r w:rsidRPr="00F06B58">
        <w:rPr>
          <w:rFonts w:hint="eastAsia"/>
        </w:rPr>
        <w:t>[]</w:t>
      </w:r>
      <w:r w:rsidRPr="00F06B58">
        <w:rPr>
          <w:rFonts w:hint="eastAsia"/>
        </w:rPr>
        <w:t>はマス目型のインターフェースをしている（図</w:t>
      </w:r>
      <w:r w:rsidRPr="00F06B58">
        <w:rPr>
          <w:rFonts w:hint="eastAsia"/>
        </w:rPr>
        <w:t>6</w:t>
      </w:r>
      <w:r w:rsidRPr="00F06B58">
        <w:rPr>
          <w:rFonts w:hint="eastAsia"/>
        </w:rPr>
        <w:t>）。マス目の要素は『</w:t>
      </w:r>
      <w:r w:rsidRPr="00F06B58">
        <w:rPr>
          <w:rFonts w:hint="eastAsia"/>
        </w:rPr>
        <w:t>TETRIS99</w:t>
      </w:r>
      <w:r w:rsidRPr="00F06B58">
        <w:rPr>
          <w:rFonts w:hint="eastAsia"/>
        </w:rPr>
        <w:t>』</w:t>
      </w:r>
      <w:r w:rsidRPr="00F06B58">
        <w:rPr>
          <w:rFonts w:hint="eastAsia"/>
        </w:rPr>
        <w:t>[]</w:t>
      </w:r>
      <w:r w:rsidRPr="00F06B58">
        <w:rPr>
          <w:rFonts w:hint="eastAsia"/>
        </w:rPr>
        <w:t>、『パズドラ』</w:t>
      </w:r>
      <w:r w:rsidRPr="00F06B58">
        <w:rPr>
          <w:rFonts w:hint="eastAsia"/>
        </w:rPr>
        <w:t>[]</w:t>
      </w:r>
      <w:r w:rsidRPr="00F06B58">
        <w:rPr>
          <w:rFonts w:hint="eastAsia"/>
        </w:rPr>
        <w:t>に代表されるようにパズルによくみられる要素である。よって「マス目」は</w:t>
      </w:r>
      <w:r w:rsidRPr="00F06B58">
        <w:rPr>
          <w:rFonts w:hint="eastAsia"/>
        </w:rPr>
        <w:t>2</w:t>
      </w:r>
      <w:r w:rsidRPr="00F06B58">
        <w:rPr>
          <w:rFonts w:hint="eastAsia"/>
        </w:rPr>
        <w:t>つのジャンルで共通して用いることができる要素である。</w:t>
      </w:r>
    </w:p>
    <w:p w14:paraId="3A22142A" w14:textId="6F08DB3A" w:rsidR="00F06B58" w:rsidRDefault="00F06B58" w:rsidP="00F06B58">
      <w:pPr>
        <w:pStyle w:val="a3"/>
        <w:ind w:firstLineChars="100" w:firstLine="240"/>
      </w:pPr>
      <w:r>
        <w:t>また、パズルゲーム『</w:t>
      </w:r>
      <w:r>
        <w:t>LUMINES</w:t>
      </w:r>
      <w:r>
        <w:t>』</w:t>
      </w:r>
      <w:r>
        <w:t>[]</w:t>
      </w:r>
      <w:r>
        <w:t>は縦のバーが左右に往復し続け、バーが通過するタイミングが重要なゲームである。リズムゲームである『</w:t>
      </w:r>
      <w:proofErr w:type="spellStart"/>
      <w:r>
        <w:t>Cytus</w:t>
      </w:r>
      <w:proofErr w:type="spellEnd"/>
      <w:r>
        <w:t>』</w:t>
      </w:r>
      <w:r>
        <w:t>[]</w:t>
      </w:r>
      <w:r>
        <w:t>は横のバーが上下に往復し続け、バーと重なるタイミングでノーツ（ゲーム中に流れてくる、タイミングよく叩くリズムアイコン）をタップするゲームであり、往復するバーという共通点がある。（図</w:t>
      </w:r>
      <w:r>
        <w:t>7</w:t>
      </w:r>
      <w:r>
        <w:t>）</w:t>
      </w:r>
    </w:p>
    <w:p w14:paraId="41CF33E9" w14:textId="385FAB8A" w:rsidR="00F06B58" w:rsidRDefault="00F06B58" w:rsidP="00F06B58">
      <w:pPr>
        <w:pStyle w:val="a3"/>
        <w:ind w:firstLineChars="100" w:firstLine="240"/>
      </w:pPr>
      <w:r>
        <w:rPr>
          <w:rFonts w:hint="eastAsia"/>
        </w:rPr>
        <w:t>図</w:t>
      </w:r>
      <w:r>
        <w:rPr>
          <w:rFonts w:hint="eastAsia"/>
        </w:rPr>
        <w:t>6</w:t>
      </w:r>
    </w:p>
    <w:p w14:paraId="49448E2C" w14:textId="53070C91" w:rsidR="00F06B58" w:rsidRDefault="00F06B58" w:rsidP="00F06B58">
      <w:pPr>
        <w:pStyle w:val="a3"/>
        <w:ind w:firstLineChars="100" w:firstLine="240"/>
      </w:pPr>
      <w:r>
        <w:rPr>
          <w:rFonts w:hint="eastAsia"/>
        </w:rPr>
        <w:t>図</w:t>
      </w:r>
      <w:r>
        <w:rPr>
          <w:rFonts w:hint="eastAsia"/>
        </w:rPr>
        <w:t>7</w:t>
      </w:r>
    </w:p>
    <w:p w14:paraId="5079E74C" w14:textId="3DEB6F17" w:rsidR="00F06B58" w:rsidRDefault="00F06B58" w:rsidP="00F06B58">
      <w:pPr>
        <w:pStyle w:val="a3"/>
        <w:ind w:firstLineChars="100" w:firstLine="240"/>
      </w:pPr>
      <w:r>
        <w:lastRenderedPageBreak/>
        <w:t>これらの共通点から、マス目とバーの</w:t>
      </w:r>
      <w:r>
        <w:t>2</w:t>
      </w:r>
      <w:r>
        <w:t>つの要素を含めたゲームのデザインを行った。マス目、バーの</w:t>
      </w:r>
      <w:r>
        <w:t>2</w:t>
      </w:r>
      <w:r>
        <w:t>つの要素を持つ音楽ツールとしてステップシーケンサー『</w:t>
      </w:r>
      <w:r>
        <w:t>SONG MAKER</w:t>
      </w:r>
      <w:r>
        <w:t>』</w:t>
      </w:r>
      <w:r>
        <w:t>[]</w:t>
      </w:r>
      <w:r>
        <w:t>を参考にゲームデザインを考えた。『</w:t>
      </w:r>
      <w:r>
        <w:t>SONG MAKER</w:t>
      </w:r>
      <w:r>
        <w:t>』</w:t>
      </w:r>
      <w:r>
        <w:t>[]</w:t>
      </w:r>
      <w:r>
        <w:t>はバーが通り過ぎるまでにリズムアイコンを配置することで、バーが通り過ぎるタイミングで配置した列に応じた音色が鳴る、というツールである。このツールから着想を得て、バーが通り過ぎるまでにマス目型のパズルでノーツを作り、バーが通り過ぎる時にノーツをタイミングよく叩く、</w:t>
      </w:r>
      <w:r>
        <w:t>2</w:t>
      </w:r>
      <w:r>
        <w:t>つのジャンルを交互に繰り返すゲームデザインを考えた。この時、バーが常に往復していると、パズルゲーム部分で頭を使って考える時間が足りないと考え、テンポによるギミックの切り替えを行い、</w:t>
      </w:r>
      <w:r>
        <w:t>24</w:t>
      </w:r>
      <w:r>
        <w:t>拍パズルゲームを行った後、</w:t>
      </w:r>
      <w:r>
        <w:t>8</w:t>
      </w:r>
      <w:r>
        <w:t>拍のリズムゲームを行う設計にした。（図</w:t>
      </w:r>
      <w:r>
        <w:t>8</w:t>
      </w:r>
      <w:r>
        <w:t>）</w:t>
      </w:r>
    </w:p>
    <w:p w14:paraId="0C11A6EA" w14:textId="21433824" w:rsidR="00F06B58" w:rsidRDefault="00F06B58" w:rsidP="00F06B58">
      <w:pPr>
        <w:pStyle w:val="a3"/>
        <w:ind w:firstLineChars="100" w:firstLine="240"/>
      </w:pPr>
      <w:r>
        <w:rPr>
          <w:rFonts w:hint="eastAsia"/>
        </w:rPr>
        <w:t>図</w:t>
      </w:r>
      <w:r>
        <w:rPr>
          <w:rFonts w:hint="eastAsia"/>
        </w:rPr>
        <w:t>8</w:t>
      </w:r>
    </w:p>
    <w:p w14:paraId="0F0D4DD6" w14:textId="62A96F19" w:rsidR="007A0030" w:rsidRDefault="00C33B7A" w:rsidP="00F06B58">
      <w:pPr>
        <w:pStyle w:val="1"/>
      </w:pPr>
      <w:bookmarkStart w:id="8" w:name="_Toc127577948"/>
      <w:r>
        <w:rPr>
          <w:rFonts w:hint="eastAsia"/>
        </w:rPr>
        <w:t>４．</w:t>
      </w:r>
      <w:r w:rsidR="00F06B58">
        <w:rPr>
          <w:rFonts w:hint="eastAsia"/>
        </w:rPr>
        <w:t>制作</w:t>
      </w:r>
      <w:bookmarkEnd w:id="8"/>
    </w:p>
    <w:p w14:paraId="0E71A365" w14:textId="7146B953" w:rsidR="00F06B58" w:rsidRDefault="00C33B7A" w:rsidP="00F06B58">
      <w:pPr>
        <w:pStyle w:val="2"/>
      </w:pPr>
      <w:bookmarkStart w:id="9" w:name="_Toc127577949"/>
      <w:r>
        <w:rPr>
          <w:rFonts w:hint="eastAsia"/>
        </w:rPr>
        <w:t>４．１　パズルゲームフェーズ</w:t>
      </w:r>
      <w:bookmarkEnd w:id="9"/>
    </w:p>
    <w:p w14:paraId="41409864" w14:textId="6CEB8C17" w:rsidR="00C33B7A" w:rsidRDefault="00C33B7A" w:rsidP="00C33B7A">
      <w:pPr>
        <w:pStyle w:val="3"/>
        <w:ind w:left="800"/>
      </w:pPr>
      <w:bookmarkStart w:id="10" w:name="_Toc127577950"/>
      <w:r>
        <w:rPr>
          <w:rFonts w:hint="eastAsia"/>
        </w:rPr>
        <w:t>４．１．１　ノーツ生成の実装</w:t>
      </w:r>
      <w:bookmarkEnd w:id="10"/>
    </w:p>
    <w:p w14:paraId="236A4A24" w14:textId="59EABED9" w:rsidR="00C33B7A" w:rsidRDefault="00C33B7A" w:rsidP="00C33B7A">
      <w:pPr>
        <w:pStyle w:val="2"/>
      </w:pPr>
      <w:bookmarkStart w:id="11" w:name="_Toc127577951"/>
      <w:r>
        <w:rPr>
          <w:rFonts w:hint="eastAsia"/>
        </w:rPr>
        <w:t>４．２　リズムゲームフェーズ</w:t>
      </w:r>
      <w:bookmarkEnd w:id="11"/>
    </w:p>
    <w:p w14:paraId="1DA87A1A" w14:textId="57698166" w:rsidR="00C33B7A" w:rsidRDefault="00C33B7A" w:rsidP="00C33B7A">
      <w:pPr>
        <w:pStyle w:val="3"/>
        <w:ind w:left="800"/>
      </w:pPr>
      <w:bookmarkStart w:id="12" w:name="_Toc127577952"/>
      <w:r>
        <w:rPr>
          <w:rFonts w:hint="eastAsia"/>
        </w:rPr>
        <w:t>４．２．１　各種ノーツの実装</w:t>
      </w:r>
      <w:bookmarkEnd w:id="12"/>
    </w:p>
    <w:p w14:paraId="05961507" w14:textId="1E66DD63" w:rsidR="00C33B7A" w:rsidRDefault="00C33B7A" w:rsidP="00C33B7A">
      <w:pPr>
        <w:pStyle w:val="3"/>
        <w:ind w:left="800"/>
      </w:pPr>
      <w:bookmarkStart w:id="13" w:name="_Toc127577953"/>
      <w:r>
        <w:rPr>
          <w:rFonts w:hint="eastAsia"/>
        </w:rPr>
        <w:t>４．２．２　リズムゲームのタイミング判定</w:t>
      </w:r>
      <w:bookmarkEnd w:id="13"/>
    </w:p>
    <w:p w14:paraId="177CB5FE" w14:textId="2889E5FE" w:rsidR="00C33B7A" w:rsidRDefault="00C33B7A" w:rsidP="00C33B7A">
      <w:pPr>
        <w:pStyle w:val="2"/>
      </w:pPr>
      <w:bookmarkStart w:id="14" w:name="_Toc127577954"/>
      <w:r>
        <w:rPr>
          <w:rFonts w:hint="eastAsia"/>
        </w:rPr>
        <w:t>４．３　音の選定</w:t>
      </w:r>
      <w:bookmarkEnd w:id="14"/>
    </w:p>
    <w:p w14:paraId="048028CE" w14:textId="77777777" w:rsidR="000062A7" w:rsidRDefault="000062A7" w:rsidP="000062A7">
      <w:pPr>
        <w:rPr>
          <w:rFonts w:hint="eastAsia"/>
          <w:sz w:val="24"/>
          <w:szCs w:val="36"/>
        </w:rPr>
      </w:pPr>
      <w:r>
        <w:rPr>
          <w:rFonts w:hint="eastAsia"/>
          <w:sz w:val="24"/>
          <w:szCs w:val="36"/>
        </w:rPr>
        <w:t>リズムゲーム時になる音は、音階の無いパーカッションのような音を採用した。ハンズクラップ、ドラム、タムといった６種類の音をそれぞれの行と対応させた。この音を選んだ理由としては、音階のある音を用いたときに音の重なりによる美しい和音よりも不況は音が発生する場合のほうが圧倒的に多いからである。例えば、６音としてハ長調の主要３和音に用いられる６音（ド、ミ、ファ、ソ、ラ、シ）（図</w:t>
      </w:r>
      <w:r>
        <w:rPr>
          <w:rFonts w:hint="eastAsia"/>
          <w:sz w:val="24"/>
          <w:szCs w:val="36"/>
        </w:rPr>
        <w:t>5</w:t>
      </w:r>
      <w:r>
        <w:rPr>
          <w:rFonts w:hint="eastAsia"/>
          <w:sz w:val="24"/>
          <w:szCs w:val="36"/>
        </w:rPr>
        <w:t>）を用いた場合、少なくともドシ、ファソ、ソラ、ラシが同時になったタイミングで不協和音程が発生する。</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840"/>
      </w:tblGrid>
      <w:tr w:rsidR="000062A7" w14:paraId="6CFD208C" w14:textId="77777777" w:rsidTr="003D18DE">
        <w:trPr>
          <w:trHeight w:val="1843"/>
        </w:trPr>
        <w:tc>
          <w:tcPr>
            <w:tcW w:w="8789" w:type="dxa"/>
            <w:vAlign w:val="center"/>
          </w:tcPr>
          <w:p w14:paraId="43AA07E1" w14:textId="77777777" w:rsidR="000062A7" w:rsidRPr="00B25FBE" w:rsidRDefault="000062A7" w:rsidP="003D18DE">
            <w:pPr>
              <w:pStyle w:val="a3"/>
            </w:pPr>
            <w:r>
              <w:rPr>
                <w:noProof/>
              </w:rPr>
              <w:lastRenderedPageBreak/>
              <w:drawing>
                <wp:inline distT="0" distB="0" distL="0" distR="0" wp14:anchorId="7B8B2FF8" wp14:editId="25BC4444">
                  <wp:extent cx="5476240" cy="876300"/>
                  <wp:effectExtent l="0" t="0" r="0" b="0"/>
                  <wp:docPr id="3" name="図 3"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が含まれている画像&#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876300"/>
                          </a:xfrm>
                          <a:prstGeom prst="rect">
                            <a:avLst/>
                          </a:prstGeom>
                          <a:noFill/>
                          <a:ln>
                            <a:noFill/>
                          </a:ln>
                        </pic:spPr>
                      </pic:pic>
                    </a:graphicData>
                  </a:graphic>
                </wp:inline>
              </w:drawing>
            </w:r>
          </w:p>
        </w:tc>
      </w:tr>
      <w:tr w:rsidR="000062A7" w14:paraId="51A92D5B" w14:textId="77777777" w:rsidTr="003D18DE">
        <w:trPr>
          <w:trHeight w:val="54"/>
        </w:trPr>
        <w:tc>
          <w:tcPr>
            <w:tcW w:w="8789" w:type="dxa"/>
          </w:tcPr>
          <w:p w14:paraId="45D68495" w14:textId="77777777" w:rsidR="000062A7" w:rsidRDefault="000062A7" w:rsidP="003D18DE">
            <w:pPr>
              <w:pStyle w:val="a6"/>
              <w:jc w:val="center"/>
            </w:pPr>
            <w:r>
              <w:rPr>
                <w:rFonts w:hint="eastAsia"/>
              </w:rPr>
              <w:t>図5</w:t>
            </w:r>
            <w:r>
              <w:t>5</w:t>
            </w:r>
            <w:r>
              <w:rPr>
                <w:rFonts w:hint="eastAsia"/>
              </w:rPr>
              <w:t xml:space="preserve">　ハ長調における主要３和音</w:t>
            </w:r>
          </w:p>
        </w:tc>
      </w:tr>
    </w:tbl>
    <w:p w14:paraId="623DE51B" w14:textId="77777777" w:rsidR="000062A7" w:rsidRDefault="000062A7" w:rsidP="000062A7">
      <w:pPr>
        <w:ind w:firstLineChars="50" w:firstLine="120"/>
        <w:rPr>
          <w:rFonts w:asciiTheme="majorHAnsi" w:eastAsiaTheme="majorEastAsia" w:hAnsiTheme="majorHAnsi" w:cstheme="majorBidi"/>
          <w:sz w:val="24"/>
          <w:szCs w:val="36"/>
        </w:rPr>
      </w:pPr>
      <w:r>
        <w:rPr>
          <w:rFonts w:hint="eastAsia"/>
          <w:sz w:val="24"/>
          <w:szCs w:val="36"/>
        </w:rPr>
        <w:t>音の重なりを考慮し、不協和音程の発生しない音階を用いた場合、ハ長調だと、ド、ミ、ソの３音のみしか使うことができず音の重なりによるバリエーションに欠く。</w:t>
      </w:r>
    </w:p>
    <w:p w14:paraId="4D48FF8A" w14:textId="77777777" w:rsidR="000062A7" w:rsidRPr="000062A7" w:rsidRDefault="000062A7" w:rsidP="000062A7">
      <w:pPr>
        <w:rPr>
          <w:rFonts w:hint="eastAsia"/>
        </w:rPr>
      </w:pPr>
    </w:p>
    <w:p w14:paraId="19AE7E85" w14:textId="4E1D9AF8" w:rsidR="00C33B7A" w:rsidRDefault="00C33B7A" w:rsidP="00C33B7A">
      <w:pPr>
        <w:pStyle w:val="1"/>
      </w:pPr>
      <w:bookmarkStart w:id="15" w:name="_Toc127577955"/>
      <w:r>
        <w:rPr>
          <w:rFonts w:hint="eastAsia"/>
        </w:rPr>
        <w:t>５．考察</w:t>
      </w:r>
      <w:bookmarkEnd w:id="15"/>
    </w:p>
    <w:p w14:paraId="60CEEEE3" w14:textId="39BBF6A9" w:rsidR="00C33B7A" w:rsidRDefault="00C33B7A" w:rsidP="00C33B7A">
      <w:pPr>
        <w:pStyle w:val="2"/>
      </w:pPr>
      <w:bookmarkStart w:id="16" w:name="_Toc127577956"/>
      <w:r>
        <w:rPr>
          <w:rFonts w:hint="eastAsia"/>
        </w:rPr>
        <w:t>５．１　難易度と操作感</w:t>
      </w:r>
      <w:bookmarkEnd w:id="16"/>
    </w:p>
    <w:p w14:paraId="7AF279B2" w14:textId="4CBEFCE0" w:rsidR="00C33B7A" w:rsidRPr="00C33B7A" w:rsidRDefault="00C33B7A" w:rsidP="00C33B7A">
      <w:pPr>
        <w:pStyle w:val="1"/>
        <w:rPr>
          <w:rFonts w:hint="eastAsia"/>
        </w:rPr>
      </w:pPr>
      <w:bookmarkStart w:id="17" w:name="_Toc127577957"/>
      <w:r>
        <w:rPr>
          <w:rFonts w:hint="eastAsia"/>
        </w:rPr>
        <w:t>６．まとめ</w:t>
      </w:r>
      <w:bookmarkEnd w:id="17"/>
    </w:p>
    <w:p w14:paraId="42BE5090" w14:textId="037D362F" w:rsidR="0099652B" w:rsidRDefault="000062A7" w:rsidP="000062A7">
      <w:pPr>
        <w:pStyle w:val="1"/>
      </w:pPr>
      <w:bookmarkStart w:id="18" w:name="_Toc127577958"/>
      <w:r>
        <w:rPr>
          <w:rFonts w:hint="eastAsia"/>
        </w:rPr>
        <w:t>７．参考</w:t>
      </w:r>
      <w:bookmarkEnd w:id="18"/>
    </w:p>
    <w:p w14:paraId="5205E15E" w14:textId="46A3A1C0" w:rsidR="000062A7" w:rsidRDefault="000062A7" w:rsidP="000062A7"/>
    <w:p w14:paraId="0E810AFC" w14:textId="078F1CEC" w:rsidR="000062A7" w:rsidRDefault="000062A7" w:rsidP="000062A7"/>
    <w:p w14:paraId="18554621" w14:textId="77777777" w:rsidR="000062A7" w:rsidRPr="000062A7" w:rsidRDefault="000062A7" w:rsidP="000062A7">
      <w:pPr>
        <w:rPr>
          <w:rFonts w:hint="eastAsia"/>
        </w:rPr>
      </w:pPr>
    </w:p>
    <w:p w14:paraId="1A258725" w14:textId="488200A5" w:rsidR="0099652B" w:rsidRDefault="0099652B" w:rsidP="0099652B">
      <w:pPr>
        <w:rPr>
          <w:rFonts w:asciiTheme="majorHAnsi" w:eastAsiaTheme="majorEastAsia" w:hAnsiTheme="majorHAnsi" w:cstheme="majorBidi"/>
          <w:sz w:val="24"/>
          <w:szCs w:val="36"/>
        </w:rPr>
      </w:pPr>
    </w:p>
    <w:p w14:paraId="3E5F913C" w14:textId="7734B7AF" w:rsidR="007158A6" w:rsidRDefault="007158A6" w:rsidP="0099652B">
      <w:pPr>
        <w:rPr>
          <w:rFonts w:asciiTheme="majorHAnsi" w:eastAsiaTheme="majorEastAsia" w:hAnsiTheme="majorHAnsi" w:cstheme="majorBidi"/>
          <w:sz w:val="24"/>
          <w:szCs w:val="36"/>
        </w:rPr>
      </w:pPr>
    </w:p>
    <w:p w14:paraId="3C77B24E" w14:textId="4D7AB894" w:rsidR="007158A6" w:rsidRDefault="007158A6" w:rsidP="0099652B">
      <w:pPr>
        <w:rPr>
          <w:rFonts w:asciiTheme="majorHAnsi" w:eastAsiaTheme="majorEastAsia" w:hAnsiTheme="majorHAnsi" w:cstheme="majorBidi"/>
          <w:sz w:val="24"/>
          <w:szCs w:val="36"/>
        </w:rPr>
      </w:pPr>
    </w:p>
    <w:p w14:paraId="7807D363" w14:textId="4C328072" w:rsidR="007158A6" w:rsidRDefault="007158A6" w:rsidP="0099652B">
      <w:pPr>
        <w:rPr>
          <w:rFonts w:asciiTheme="majorHAnsi" w:eastAsiaTheme="majorEastAsia" w:hAnsiTheme="majorHAnsi" w:cstheme="majorBidi"/>
          <w:sz w:val="24"/>
          <w:szCs w:val="36"/>
        </w:rPr>
      </w:pPr>
    </w:p>
    <w:p w14:paraId="487681FC" w14:textId="3E818290" w:rsidR="007158A6" w:rsidRDefault="007158A6" w:rsidP="0099652B">
      <w:pPr>
        <w:rPr>
          <w:rFonts w:asciiTheme="majorHAnsi" w:eastAsiaTheme="majorEastAsia" w:hAnsiTheme="majorHAnsi" w:cstheme="majorBidi"/>
          <w:sz w:val="24"/>
          <w:szCs w:val="36"/>
        </w:rPr>
      </w:pPr>
    </w:p>
    <w:p w14:paraId="097A9C04" w14:textId="2ECB3B84" w:rsidR="007158A6" w:rsidRDefault="007158A6" w:rsidP="0099652B">
      <w:pPr>
        <w:rPr>
          <w:rFonts w:asciiTheme="majorHAnsi" w:eastAsiaTheme="majorEastAsia" w:hAnsiTheme="majorHAnsi" w:cstheme="majorBidi"/>
          <w:sz w:val="24"/>
          <w:szCs w:val="36"/>
        </w:rPr>
      </w:pPr>
    </w:p>
    <w:p w14:paraId="45B6FDC3" w14:textId="4D789410" w:rsidR="007158A6" w:rsidRDefault="007158A6" w:rsidP="0099652B">
      <w:pPr>
        <w:rPr>
          <w:rFonts w:asciiTheme="majorHAnsi" w:eastAsiaTheme="majorEastAsia" w:hAnsiTheme="majorHAnsi" w:cstheme="majorBidi"/>
          <w:sz w:val="24"/>
          <w:szCs w:val="36"/>
        </w:rPr>
      </w:pPr>
    </w:p>
    <w:p w14:paraId="25D501B5" w14:textId="77777777" w:rsidR="007158A6" w:rsidRPr="0099652B" w:rsidRDefault="007158A6" w:rsidP="0099652B">
      <w:pPr>
        <w:rPr>
          <w:rFonts w:asciiTheme="majorHAnsi" w:eastAsiaTheme="majorEastAsia" w:hAnsiTheme="majorHAnsi" w:cstheme="majorBidi" w:hint="eastAsia"/>
          <w:sz w:val="24"/>
          <w:szCs w:val="36"/>
        </w:rPr>
      </w:pPr>
    </w:p>
    <w:p w14:paraId="5CF2EB7C" w14:textId="4E2551E8" w:rsidR="00FE3283" w:rsidRDefault="0099652B" w:rsidP="00F86218">
      <w:pPr>
        <w:pStyle w:val="2"/>
      </w:pPr>
      <w:bookmarkStart w:id="19" w:name="_Toc127577959"/>
      <w:r>
        <w:rPr>
          <w:rFonts w:hint="eastAsia"/>
        </w:rPr>
        <w:lastRenderedPageBreak/>
        <w:t>３</w:t>
      </w:r>
      <w:r w:rsidRPr="00F017E6">
        <w:rPr>
          <w:rFonts w:hint="eastAsia"/>
        </w:rPr>
        <w:t>．</w:t>
      </w:r>
      <w:r>
        <w:rPr>
          <w:rFonts w:hint="eastAsia"/>
        </w:rPr>
        <w:t>３　制作</w:t>
      </w:r>
      <w:bookmarkEnd w:id="19"/>
      <w:r w:rsidR="004F6360" w:rsidRPr="00F017E6">
        <w:t xml:space="preserve"> </w:t>
      </w:r>
    </w:p>
    <w:p w14:paraId="53EA3D1D" w14:textId="527F997D" w:rsidR="001B5733" w:rsidRDefault="001B5733" w:rsidP="001B5733">
      <w:pPr>
        <w:pStyle w:val="3"/>
        <w:ind w:left="800"/>
      </w:pPr>
      <w:bookmarkStart w:id="20" w:name="_Toc127577960"/>
      <w:r>
        <w:rPr>
          <w:rFonts w:hint="eastAsia"/>
        </w:rPr>
        <w:t>３．３．１</w:t>
      </w:r>
      <w:r w:rsidR="00171F1B">
        <w:rPr>
          <w:rFonts w:hint="eastAsia"/>
        </w:rPr>
        <w:t xml:space="preserve">　パズルゲームフェーズ</w:t>
      </w:r>
      <w:bookmarkEnd w:id="20"/>
    </w:p>
    <w:p w14:paraId="38C6076A" w14:textId="0C547D93" w:rsidR="00436275" w:rsidRDefault="008A7714" w:rsidP="00436275">
      <w:pPr>
        <w:ind w:firstLineChars="50" w:firstLine="120"/>
        <w:rPr>
          <w:sz w:val="24"/>
        </w:rPr>
      </w:pPr>
      <w:r>
        <w:rPr>
          <w:rFonts w:hint="eastAsia"/>
          <w:sz w:val="24"/>
        </w:rPr>
        <w:t>6</w:t>
      </w:r>
      <w:r>
        <w:rPr>
          <w:rFonts w:hint="eastAsia"/>
          <w:sz w:val="24"/>
        </w:rPr>
        <w:t>×</w:t>
      </w:r>
      <w:r>
        <w:rPr>
          <w:rFonts w:hint="eastAsia"/>
          <w:sz w:val="24"/>
        </w:rPr>
        <w:t>8</w:t>
      </w:r>
      <w:r>
        <w:rPr>
          <w:rFonts w:hint="eastAsia"/>
          <w:sz w:val="24"/>
        </w:rPr>
        <w:t>のマス目にランダムにピースが生成され、パズルゲームフェーズの</w:t>
      </w:r>
      <w:r>
        <w:rPr>
          <w:rFonts w:hint="eastAsia"/>
          <w:sz w:val="24"/>
        </w:rPr>
        <w:t>24</w:t>
      </w:r>
      <w:r>
        <w:rPr>
          <w:rFonts w:hint="eastAsia"/>
          <w:sz w:val="24"/>
        </w:rPr>
        <w:t>拍のカウントダウンがスタートする。</w:t>
      </w:r>
      <w:r w:rsidR="00436275">
        <w:rPr>
          <w:rFonts w:hint="eastAsia"/>
          <w:sz w:val="24"/>
        </w:rPr>
        <w:t>その後</w:t>
      </w:r>
      <w:r w:rsidR="00436275">
        <w:rPr>
          <w:rFonts w:hint="eastAsia"/>
          <w:sz w:val="24"/>
        </w:rPr>
        <w:t>24</w:t>
      </w:r>
      <w:r w:rsidR="00436275">
        <w:rPr>
          <w:rFonts w:hint="eastAsia"/>
          <w:sz w:val="24"/>
        </w:rPr>
        <w:t>拍の間、</w:t>
      </w:r>
      <w:r w:rsidR="00436275">
        <w:rPr>
          <w:rFonts w:hint="eastAsia"/>
          <w:sz w:val="24"/>
        </w:rPr>
        <w:t>6</w:t>
      </w:r>
      <w:r w:rsidR="00436275">
        <w:rPr>
          <w:rFonts w:hint="eastAsia"/>
          <w:sz w:val="24"/>
        </w:rPr>
        <w:t>つの状態のループを繰り返す。（図</w:t>
      </w:r>
      <w:r w:rsidR="00F86218">
        <w:rPr>
          <w:rFonts w:hint="eastAsia"/>
          <w:sz w:val="24"/>
        </w:rPr>
        <w:t>6</w:t>
      </w:r>
      <w:r w:rsidR="00436275">
        <w:rPr>
          <w:rFonts w:hint="eastAsia"/>
          <w:sz w:val="24"/>
        </w:rPr>
        <w:t>）</w:t>
      </w:r>
      <w:r w:rsidR="00171F1B">
        <w:rPr>
          <w:rFonts w:hint="eastAsia"/>
          <w:sz w:val="24"/>
        </w:rPr>
        <w:t xml:space="preserve">　</w:t>
      </w:r>
    </w:p>
    <w:tbl>
      <w:tblPr>
        <w:tblStyle w:val="a7"/>
        <w:tblW w:w="0" w:type="auto"/>
        <w:tblLook w:val="04A0" w:firstRow="1" w:lastRow="0" w:firstColumn="1" w:lastColumn="0" w:noHBand="0" w:noVBand="1"/>
      </w:tblPr>
      <w:tblGrid>
        <w:gridCol w:w="8997"/>
      </w:tblGrid>
      <w:tr w:rsidR="00436275" w14:paraId="397BFCD7" w14:textId="77777777" w:rsidTr="00436275">
        <w:tc>
          <w:tcPr>
            <w:tcW w:w="8979" w:type="dxa"/>
            <w:tcBorders>
              <w:top w:val="nil"/>
              <w:left w:val="nil"/>
              <w:bottom w:val="nil"/>
              <w:right w:val="nil"/>
            </w:tcBorders>
          </w:tcPr>
          <w:p w14:paraId="3E1151CD" w14:textId="4C9BB8B2" w:rsidR="00436275" w:rsidRDefault="00436275" w:rsidP="00436275">
            <w:pPr>
              <w:jc w:val="center"/>
              <w:rPr>
                <w:sz w:val="24"/>
              </w:rPr>
            </w:pPr>
            <w:r w:rsidRPr="00436275">
              <w:rPr>
                <w:noProof/>
                <w:sz w:val="24"/>
              </w:rPr>
              <w:drawing>
                <wp:inline distT="0" distB="0" distL="0" distR="0" wp14:anchorId="0D095704" wp14:editId="3A5BD978">
                  <wp:extent cx="5575935" cy="1520825"/>
                  <wp:effectExtent l="0" t="0" r="5715"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5935" cy="1520825"/>
                          </a:xfrm>
                          <a:prstGeom prst="rect">
                            <a:avLst/>
                          </a:prstGeom>
                        </pic:spPr>
                      </pic:pic>
                    </a:graphicData>
                  </a:graphic>
                </wp:inline>
              </w:drawing>
            </w:r>
          </w:p>
        </w:tc>
      </w:tr>
      <w:tr w:rsidR="00436275" w14:paraId="5B023882" w14:textId="77777777" w:rsidTr="00436275">
        <w:tc>
          <w:tcPr>
            <w:tcW w:w="8979" w:type="dxa"/>
            <w:tcBorders>
              <w:top w:val="nil"/>
              <w:left w:val="nil"/>
              <w:bottom w:val="nil"/>
              <w:right w:val="nil"/>
            </w:tcBorders>
          </w:tcPr>
          <w:p w14:paraId="649FA177" w14:textId="6D846CF2" w:rsidR="00436275" w:rsidRDefault="00436275" w:rsidP="00436275">
            <w:pPr>
              <w:tabs>
                <w:tab w:val="left" w:pos="6237"/>
              </w:tabs>
              <w:jc w:val="center"/>
              <w:rPr>
                <w:sz w:val="24"/>
              </w:rPr>
            </w:pPr>
            <w:r>
              <w:rPr>
                <w:rFonts w:hint="eastAsia"/>
              </w:rPr>
              <w:t>図</w:t>
            </w:r>
            <w:r w:rsidR="00F86218">
              <w:rPr>
                <w:rFonts w:hint="eastAsia"/>
              </w:rPr>
              <w:t>6</w:t>
            </w:r>
            <w:r>
              <w:rPr>
                <w:rFonts w:hint="eastAsia"/>
              </w:rPr>
              <w:t xml:space="preserve">　</w:t>
            </w:r>
            <w:r>
              <w:rPr>
                <w:rFonts w:hint="eastAsia"/>
              </w:rPr>
              <w:t>6</w:t>
            </w:r>
            <w:r>
              <w:rPr>
                <w:rFonts w:hint="eastAsia"/>
              </w:rPr>
              <w:t>つの状態</w:t>
            </w:r>
            <w:r w:rsidR="001B5733">
              <w:rPr>
                <w:rFonts w:hint="eastAsia"/>
              </w:rPr>
              <w:t>の</w:t>
            </w:r>
            <w:r>
              <w:rPr>
                <w:rFonts w:hint="eastAsia"/>
              </w:rPr>
              <w:t>ループ図</w:t>
            </w:r>
          </w:p>
        </w:tc>
      </w:tr>
    </w:tbl>
    <w:p w14:paraId="2B4B431D" w14:textId="77777777" w:rsidR="001B5733" w:rsidRDefault="001B5733" w:rsidP="00D5206C">
      <w:pPr>
        <w:ind w:firstLineChars="100" w:firstLine="240"/>
        <w:rPr>
          <w:sz w:val="24"/>
        </w:rPr>
      </w:pPr>
    </w:p>
    <w:p w14:paraId="11C0C9A2" w14:textId="6E436A20" w:rsidR="00436275" w:rsidRDefault="00436275" w:rsidP="00D5206C">
      <w:pPr>
        <w:ind w:firstLineChars="100" w:firstLine="240"/>
        <w:rPr>
          <w:sz w:val="24"/>
        </w:rPr>
      </w:pPr>
      <w:r>
        <w:rPr>
          <w:rFonts w:hint="eastAsia"/>
          <w:sz w:val="24"/>
        </w:rPr>
        <w:t>I</w:t>
      </w:r>
      <w:r>
        <w:rPr>
          <w:sz w:val="24"/>
        </w:rPr>
        <w:t>dle</w:t>
      </w:r>
      <w:r>
        <w:rPr>
          <w:rFonts w:hint="eastAsia"/>
          <w:sz w:val="24"/>
        </w:rPr>
        <w:t>はプレイヤーの入力待ちの状態からピースを移動する状態であり、プレイヤーがピースをタップし移動させ、画面から指が離れた時点で</w:t>
      </w:r>
      <w:proofErr w:type="spellStart"/>
      <w:r>
        <w:rPr>
          <w:rFonts w:hint="eastAsia"/>
          <w:sz w:val="24"/>
        </w:rPr>
        <w:t>M</w:t>
      </w:r>
      <w:r>
        <w:rPr>
          <w:sz w:val="24"/>
        </w:rPr>
        <w:t>atchCheck</w:t>
      </w:r>
      <w:proofErr w:type="spellEnd"/>
      <w:r>
        <w:rPr>
          <w:rFonts w:hint="eastAsia"/>
          <w:sz w:val="24"/>
        </w:rPr>
        <w:t>へと移行する。</w:t>
      </w:r>
    </w:p>
    <w:p w14:paraId="5F5FADCA" w14:textId="5A450275" w:rsidR="00436275" w:rsidRDefault="00436275" w:rsidP="00D5206C">
      <w:pPr>
        <w:ind w:firstLineChars="100" w:firstLine="240"/>
        <w:rPr>
          <w:sz w:val="24"/>
        </w:rPr>
      </w:pPr>
      <w:proofErr w:type="spellStart"/>
      <w:r>
        <w:rPr>
          <w:rFonts w:hint="eastAsia"/>
          <w:sz w:val="24"/>
        </w:rPr>
        <w:t>M</w:t>
      </w:r>
      <w:r>
        <w:rPr>
          <w:sz w:val="24"/>
        </w:rPr>
        <w:t>atchCheck</w:t>
      </w:r>
      <w:proofErr w:type="spellEnd"/>
      <w:r>
        <w:rPr>
          <w:rFonts w:hint="eastAsia"/>
          <w:sz w:val="24"/>
        </w:rPr>
        <w:t>は</w:t>
      </w:r>
      <w:r>
        <w:rPr>
          <w:rFonts w:hint="eastAsia"/>
          <w:sz w:val="24"/>
        </w:rPr>
        <w:t>6</w:t>
      </w:r>
      <w:r>
        <w:rPr>
          <w:rFonts w:hint="eastAsia"/>
          <w:sz w:val="24"/>
        </w:rPr>
        <w:t>×</w:t>
      </w:r>
      <w:r>
        <w:rPr>
          <w:rFonts w:hint="eastAsia"/>
          <w:sz w:val="24"/>
        </w:rPr>
        <w:t>8</w:t>
      </w:r>
      <w:r>
        <w:rPr>
          <w:rFonts w:hint="eastAsia"/>
          <w:sz w:val="24"/>
        </w:rPr>
        <w:t>マスに配置されたピースの中に、縦、または横方向に</w:t>
      </w:r>
      <w:r>
        <w:rPr>
          <w:rFonts w:hint="eastAsia"/>
          <w:sz w:val="24"/>
        </w:rPr>
        <w:t>3</w:t>
      </w:r>
      <w:r>
        <w:rPr>
          <w:rFonts w:hint="eastAsia"/>
          <w:sz w:val="24"/>
        </w:rPr>
        <w:t>つ以上同じ種類のピースが並んでいるかどうかを判定</w:t>
      </w:r>
      <w:r w:rsidR="00D5206C">
        <w:rPr>
          <w:rFonts w:hint="eastAsia"/>
          <w:sz w:val="24"/>
        </w:rPr>
        <w:t>し、並んでいた場合</w:t>
      </w:r>
      <w:r w:rsidR="00D5206C">
        <w:rPr>
          <w:rFonts w:hint="eastAsia"/>
          <w:sz w:val="24"/>
        </w:rPr>
        <w:t>t</w:t>
      </w:r>
      <w:r w:rsidR="00D5206C">
        <w:rPr>
          <w:sz w:val="24"/>
        </w:rPr>
        <w:t>rue</w:t>
      </w:r>
      <w:r w:rsidR="00D5206C">
        <w:rPr>
          <w:rFonts w:hint="eastAsia"/>
          <w:sz w:val="24"/>
        </w:rPr>
        <w:t>を返す</w:t>
      </w:r>
      <w:r>
        <w:rPr>
          <w:rFonts w:hint="eastAsia"/>
          <w:sz w:val="24"/>
        </w:rPr>
        <w:t>。</w:t>
      </w:r>
      <w:r w:rsidR="00D5206C">
        <w:rPr>
          <w:rFonts w:hint="eastAsia"/>
          <w:sz w:val="24"/>
        </w:rPr>
        <w:t>この時ノーツのみが</w:t>
      </w:r>
      <w:r w:rsidR="00D5206C">
        <w:rPr>
          <w:rFonts w:hint="eastAsia"/>
          <w:sz w:val="24"/>
        </w:rPr>
        <w:t>3</w:t>
      </w:r>
      <w:r w:rsidR="00D5206C">
        <w:rPr>
          <w:rFonts w:hint="eastAsia"/>
          <w:sz w:val="24"/>
        </w:rPr>
        <w:t>つ以上並んでいる場合、</w:t>
      </w:r>
      <w:r w:rsidR="00D5206C">
        <w:rPr>
          <w:rFonts w:hint="eastAsia"/>
          <w:sz w:val="24"/>
        </w:rPr>
        <w:t>t</w:t>
      </w:r>
      <w:r w:rsidR="00D5206C">
        <w:rPr>
          <w:sz w:val="24"/>
        </w:rPr>
        <w:t>rue</w:t>
      </w:r>
      <w:r w:rsidR="00D5206C">
        <w:rPr>
          <w:rFonts w:hint="eastAsia"/>
          <w:sz w:val="24"/>
        </w:rPr>
        <w:t>を返さない。</w:t>
      </w:r>
      <w:r w:rsidR="00D5206C">
        <w:rPr>
          <w:rFonts w:hint="eastAsia"/>
          <w:sz w:val="24"/>
        </w:rPr>
        <w:t>t</w:t>
      </w:r>
      <w:r w:rsidR="00D5206C">
        <w:rPr>
          <w:sz w:val="24"/>
        </w:rPr>
        <w:t>rue</w:t>
      </w:r>
      <w:r w:rsidR="00D5206C">
        <w:rPr>
          <w:rFonts w:hint="eastAsia"/>
          <w:sz w:val="24"/>
        </w:rPr>
        <w:t>を返したとき、</w:t>
      </w:r>
      <w:proofErr w:type="spellStart"/>
      <w:r w:rsidR="00D5206C">
        <w:rPr>
          <w:rFonts w:hint="eastAsia"/>
          <w:sz w:val="24"/>
        </w:rPr>
        <w:t>D</w:t>
      </w:r>
      <w:r w:rsidR="00D5206C">
        <w:rPr>
          <w:sz w:val="24"/>
        </w:rPr>
        <w:t>elete</w:t>
      </w:r>
      <w:r w:rsidR="00D5206C">
        <w:rPr>
          <w:rFonts w:hint="eastAsia"/>
          <w:sz w:val="24"/>
        </w:rPr>
        <w:t>Check</w:t>
      </w:r>
      <w:proofErr w:type="spellEnd"/>
      <w:r w:rsidR="00D5206C">
        <w:rPr>
          <w:rFonts w:hint="eastAsia"/>
          <w:sz w:val="24"/>
        </w:rPr>
        <w:t>へ移行する。</w:t>
      </w:r>
    </w:p>
    <w:p w14:paraId="1765ABEC" w14:textId="0B4CC467" w:rsidR="00D5206C" w:rsidRDefault="00D5206C" w:rsidP="00D5206C">
      <w:pPr>
        <w:ind w:firstLineChars="100" w:firstLine="240"/>
        <w:rPr>
          <w:sz w:val="24"/>
        </w:rPr>
      </w:pPr>
      <w:proofErr w:type="spellStart"/>
      <w:r>
        <w:rPr>
          <w:rFonts w:hint="eastAsia"/>
          <w:sz w:val="24"/>
        </w:rPr>
        <w:t>DeleteCheck</w:t>
      </w:r>
      <w:proofErr w:type="spellEnd"/>
      <w:r>
        <w:rPr>
          <w:rFonts w:hint="eastAsia"/>
          <w:sz w:val="24"/>
        </w:rPr>
        <w:t>では</w:t>
      </w:r>
      <w:r>
        <w:rPr>
          <w:rFonts w:hint="eastAsia"/>
          <w:sz w:val="24"/>
        </w:rPr>
        <w:t>3</w:t>
      </w:r>
      <w:r>
        <w:rPr>
          <w:rFonts w:hint="eastAsia"/>
          <w:sz w:val="24"/>
        </w:rPr>
        <w:t>つ以上並んだピースすべてに削除フラグを立てる。この時ノーツが</w:t>
      </w:r>
      <w:r>
        <w:rPr>
          <w:rFonts w:hint="eastAsia"/>
          <w:sz w:val="24"/>
        </w:rPr>
        <w:t>3</w:t>
      </w:r>
      <w:r>
        <w:rPr>
          <w:rFonts w:hint="eastAsia"/>
          <w:sz w:val="24"/>
        </w:rPr>
        <w:t>つ以上並んでいる場合は、ノーツには削除フラグを立てない。</w:t>
      </w:r>
    </w:p>
    <w:p w14:paraId="1B17491C" w14:textId="6103A5E7" w:rsidR="00D5206C" w:rsidRDefault="00D5206C" w:rsidP="00D5206C">
      <w:pPr>
        <w:ind w:firstLineChars="100" w:firstLine="240"/>
        <w:rPr>
          <w:sz w:val="24"/>
        </w:rPr>
      </w:pPr>
      <w:proofErr w:type="spellStart"/>
      <w:r>
        <w:rPr>
          <w:rFonts w:hint="eastAsia"/>
          <w:sz w:val="24"/>
        </w:rPr>
        <w:t>Creat</w:t>
      </w:r>
      <w:r>
        <w:rPr>
          <w:sz w:val="24"/>
        </w:rPr>
        <w:t>e</w:t>
      </w:r>
      <w:r>
        <w:rPr>
          <w:rFonts w:hint="eastAsia"/>
          <w:sz w:val="24"/>
        </w:rPr>
        <w:t>Notes</w:t>
      </w:r>
      <w:proofErr w:type="spellEnd"/>
      <w:r>
        <w:rPr>
          <w:rFonts w:hint="eastAsia"/>
          <w:sz w:val="24"/>
        </w:rPr>
        <w:t>では、</w:t>
      </w:r>
      <w:r w:rsidR="001B5733">
        <w:rPr>
          <w:rFonts w:hint="eastAsia"/>
          <w:sz w:val="24"/>
        </w:rPr>
        <w:t>同じ種類のピースが</w:t>
      </w:r>
      <w:r>
        <w:rPr>
          <w:rFonts w:hint="eastAsia"/>
          <w:sz w:val="24"/>
        </w:rPr>
        <w:t>3</w:t>
      </w:r>
      <w:r>
        <w:rPr>
          <w:rFonts w:hint="eastAsia"/>
          <w:sz w:val="24"/>
        </w:rPr>
        <w:t>つ以上</w:t>
      </w:r>
      <w:r w:rsidR="001B5733">
        <w:rPr>
          <w:rFonts w:hint="eastAsia"/>
          <w:sz w:val="24"/>
        </w:rPr>
        <w:t>並んだ時に、その並びの中に</w:t>
      </w:r>
      <w:r w:rsidR="001B5733">
        <w:rPr>
          <w:rFonts w:hint="eastAsia"/>
          <w:sz w:val="24"/>
        </w:rPr>
        <w:t>I</w:t>
      </w:r>
      <w:r w:rsidR="001B5733">
        <w:rPr>
          <w:sz w:val="24"/>
        </w:rPr>
        <w:t>dle</w:t>
      </w:r>
      <w:r w:rsidR="001B5733">
        <w:rPr>
          <w:rFonts w:hint="eastAsia"/>
          <w:sz w:val="24"/>
        </w:rPr>
        <w:t>で移動させたピースが含まれる場合、そのピースをノーツに変更する。生成されるノーツの種類はピースの色によって決まる。この時ノーツに変更されると同時にノーツになったピースの削除フラグも消える。</w:t>
      </w:r>
    </w:p>
    <w:p w14:paraId="0654382C" w14:textId="6B12364E" w:rsidR="001B5733" w:rsidRDefault="001B5733" w:rsidP="00D5206C">
      <w:pPr>
        <w:ind w:firstLineChars="100" w:firstLine="240"/>
        <w:rPr>
          <w:sz w:val="24"/>
        </w:rPr>
      </w:pPr>
      <w:proofErr w:type="spellStart"/>
      <w:r>
        <w:rPr>
          <w:rFonts w:hint="eastAsia"/>
          <w:sz w:val="24"/>
        </w:rPr>
        <w:t>D</w:t>
      </w:r>
      <w:r>
        <w:rPr>
          <w:sz w:val="24"/>
        </w:rPr>
        <w:t>eletePiece</w:t>
      </w:r>
      <w:proofErr w:type="spellEnd"/>
      <w:r>
        <w:rPr>
          <w:rFonts w:hint="eastAsia"/>
          <w:sz w:val="24"/>
        </w:rPr>
        <w:t>で、削除フラグの立っているピースをすべて削除する。</w:t>
      </w:r>
    </w:p>
    <w:p w14:paraId="34BA38A9" w14:textId="0AEEC431" w:rsidR="001B5733" w:rsidRDefault="001B5733" w:rsidP="00D5206C">
      <w:pPr>
        <w:ind w:firstLineChars="100" w:firstLine="240"/>
        <w:rPr>
          <w:sz w:val="24"/>
        </w:rPr>
      </w:pPr>
      <w:proofErr w:type="spellStart"/>
      <w:r>
        <w:rPr>
          <w:rFonts w:hint="eastAsia"/>
          <w:sz w:val="24"/>
        </w:rPr>
        <w:t>F</w:t>
      </w:r>
      <w:r>
        <w:rPr>
          <w:sz w:val="24"/>
        </w:rPr>
        <w:t>illPiece</w:t>
      </w:r>
      <w:proofErr w:type="spellEnd"/>
      <w:r>
        <w:rPr>
          <w:rFonts w:hint="eastAsia"/>
          <w:sz w:val="24"/>
        </w:rPr>
        <w:t>で、削除されたピースの上部にピースがあった場合はそのピースを下方向に移動させ、ピースがない場合はランダムで生成し、</w:t>
      </w:r>
      <w:r>
        <w:rPr>
          <w:rFonts w:hint="eastAsia"/>
          <w:sz w:val="24"/>
        </w:rPr>
        <w:t>6</w:t>
      </w:r>
      <w:r>
        <w:rPr>
          <w:rFonts w:hint="eastAsia"/>
          <w:sz w:val="24"/>
        </w:rPr>
        <w:t>×</w:t>
      </w:r>
      <w:r>
        <w:rPr>
          <w:rFonts w:hint="eastAsia"/>
          <w:sz w:val="24"/>
        </w:rPr>
        <w:t>8</w:t>
      </w:r>
      <w:r>
        <w:rPr>
          <w:rFonts w:hint="eastAsia"/>
          <w:sz w:val="24"/>
        </w:rPr>
        <w:t>マスの中に空白が無いようにピースで埋める。</w:t>
      </w:r>
    </w:p>
    <w:p w14:paraId="04E94533" w14:textId="342FB7D8" w:rsidR="00171F1B" w:rsidRDefault="00171F1B" w:rsidP="00171F1B">
      <w:pPr>
        <w:pStyle w:val="3"/>
        <w:ind w:left="800"/>
      </w:pPr>
      <w:bookmarkStart w:id="21" w:name="_Toc127577961"/>
      <w:r>
        <w:rPr>
          <w:rFonts w:hint="eastAsia"/>
        </w:rPr>
        <w:lastRenderedPageBreak/>
        <w:t>３．３．２　リズムゲームフェーズ</w:t>
      </w:r>
      <w:bookmarkEnd w:id="21"/>
    </w:p>
    <w:p w14:paraId="597725F5" w14:textId="2062150B" w:rsidR="00171F1B" w:rsidRDefault="00171F1B" w:rsidP="00171F1B">
      <w:pPr>
        <w:rPr>
          <w:sz w:val="24"/>
        </w:rPr>
      </w:pPr>
      <w:r w:rsidRPr="00171F1B">
        <w:rPr>
          <w:rFonts w:hint="eastAsia"/>
          <w:sz w:val="24"/>
        </w:rPr>
        <w:t>パズルゲームフェーズ</w:t>
      </w:r>
      <w:r>
        <w:rPr>
          <w:rFonts w:hint="eastAsia"/>
          <w:sz w:val="24"/>
        </w:rPr>
        <w:t>後、</w:t>
      </w:r>
      <w:r>
        <w:rPr>
          <w:rFonts w:hint="eastAsia"/>
          <w:sz w:val="24"/>
        </w:rPr>
        <w:t>8</w:t>
      </w:r>
      <w:r>
        <w:rPr>
          <w:rFonts w:hint="eastAsia"/>
          <w:sz w:val="24"/>
        </w:rPr>
        <w:t>拍間のリズムゲームフェーズが始まる。</w:t>
      </w:r>
      <w:r>
        <w:rPr>
          <w:rFonts w:hint="eastAsia"/>
          <w:sz w:val="24"/>
        </w:rPr>
        <w:t>1</w:t>
      </w:r>
      <w:r>
        <w:rPr>
          <w:rFonts w:hint="eastAsia"/>
          <w:sz w:val="24"/>
        </w:rPr>
        <w:t>拍で</w:t>
      </w:r>
      <w:r w:rsidR="006725BC">
        <w:rPr>
          <w:rFonts w:hint="eastAsia"/>
          <w:sz w:val="24"/>
        </w:rPr>
        <w:t>1</w:t>
      </w:r>
      <w:r w:rsidR="006725BC">
        <w:rPr>
          <w:rFonts w:hint="eastAsia"/>
          <w:sz w:val="24"/>
        </w:rPr>
        <w:t>マス分下に下がる速度でバーが移動し（図</w:t>
      </w:r>
      <w:r w:rsidR="00F86218">
        <w:rPr>
          <w:rFonts w:hint="eastAsia"/>
          <w:sz w:val="24"/>
        </w:rPr>
        <w:t>7</w:t>
      </w:r>
      <w:r w:rsidR="006725BC">
        <w:rPr>
          <w:rFonts w:hint="eastAsia"/>
          <w:sz w:val="24"/>
        </w:rPr>
        <w:t>）バーとノーツが重なったタイミングで、それぞれのノーツに適した操作を行う。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7"/>
      </w:tblGrid>
      <w:tr w:rsidR="00171F1B" w14:paraId="1F2B4C63" w14:textId="77777777" w:rsidTr="00171F1B">
        <w:tc>
          <w:tcPr>
            <w:tcW w:w="5677" w:type="dxa"/>
          </w:tcPr>
          <w:p w14:paraId="5D9494A4" w14:textId="63CAEC09" w:rsidR="00171F1B" w:rsidRDefault="00171F1B" w:rsidP="00171F1B">
            <w:pPr>
              <w:jc w:val="center"/>
              <w:rPr>
                <w:sz w:val="24"/>
              </w:rPr>
            </w:pPr>
            <w:r w:rsidRPr="00171F1B">
              <w:rPr>
                <w:noProof/>
                <w:sz w:val="24"/>
              </w:rPr>
              <w:drawing>
                <wp:inline distT="0" distB="0" distL="0" distR="0" wp14:anchorId="7ACE110C" wp14:editId="4E70FC42">
                  <wp:extent cx="5575935" cy="2620010"/>
                  <wp:effectExtent l="0" t="0" r="5715" b="88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5935" cy="2620010"/>
                          </a:xfrm>
                          <a:prstGeom prst="rect">
                            <a:avLst/>
                          </a:prstGeom>
                        </pic:spPr>
                      </pic:pic>
                    </a:graphicData>
                  </a:graphic>
                </wp:inline>
              </w:drawing>
            </w:r>
          </w:p>
        </w:tc>
      </w:tr>
      <w:tr w:rsidR="00171F1B" w14:paraId="6536BDA7" w14:textId="77777777" w:rsidTr="00171F1B">
        <w:tc>
          <w:tcPr>
            <w:tcW w:w="5677" w:type="dxa"/>
          </w:tcPr>
          <w:p w14:paraId="264B05AD" w14:textId="358CAEEC" w:rsidR="00171F1B" w:rsidRPr="00171F1B" w:rsidRDefault="00171F1B" w:rsidP="00171F1B">
            <w:pPr>
              <w:jc w:val="center"/>
              <w:rPr>
                <w:sz w:val="24"/>
              </w:rPr>
            </w:pPr>
            <w:r>
              <w:rPr>
                <w:rFonts w:hint="eastAsia"/>
              </w:rPr>
              <w:t>図</w:t>
            </w:r>
            <w:r w:rsidR="00F86218">
              <w:rPr>
                <w:rFonts w:hint="eastAsia"/>
              </w:rPr>
              <w:t>7</w:t>
            </w:r>
            <w:r>
              <w:rPr>
                <w:rFonts w:hint="eastAsia"/>
              </w:rPr>
              <w:t xml:space="preserve">　バーの移動</w:t>
            </w:r>
          </w:p>
        </w:tc>
      </w:tr>
    </w:tbl>
    <w:p w14:paraId="6F9BCFC9" w14:textId="2CA7BF54" w:rsidR="006725BC" w:rsidRDefault="006725BC" w:rsidP="006725BC">
      <w:pPr>
        <w:pStyle w:val="a3"/>
        <w:ind w:firstLineChars="50" w:firstLine="120"/>
      </w:pPr>
      <w:r>
        <w:rPr>
          <w:rFonts w:hint="eastAsia"/>
        </w:rPr>
        <w:t>バーが下がりきった後（</w:t>
      </w:r>
      <w:r>
        <w:rPr>
          <w:rFonts w:hint="eastAsia"/>
        </w:rPr>
        <w:t>8</w:t>
      </w:r>
      <w:r>
        <w:rPr>
          <w:rFonts w:hint="eastAsia"/>
        </w:rPr>
        <w:t>拍後）、</w:t>
      </w:r>
      <w:r>
        <w:rPr>
          <w:rFonts w:hint="eastAsia"/>
        </w:rPr>
        <w:t>1</w:t>
      </w:r>
      <w:r>
        <w:rPr>
          <w:rFonts w:hint="eastAsia"/>
        </w:rPr>
        <w:t>拍分の時間を用いてすべてのノーツの削除と、ノーツの削除によって空白になったマスにピースを詰める操作が行われる。その為、</w:t>
      </w:r>
      <w:r>
        <w:rPr>
          <w:rFonts w:hint="eastAsia"/>
        </w:rPr>
        <w:t>2</w:t>
      </w:r>
      <w:r>
        <w:rPr>
          <w:rFonts w:hint="eastAsia"/>
        </w:rPr>
        <w:t>巡目以降、パズルゲームフェーズは</w:t>
      </w:r>
      <w:r>
        <w:rPr>
          <w:rFonts w:hint="eastAsia"/>
        </w:rPr>
        <w:t>23</w:t>
      </w:r>
      <w:r>
        <w:rPr>
          <w:rFonts w:hint="eastAsia"/>
        </w:rPr>
        <w:t>拍で行われ、</w:t>
      </w:r>
      <w:r>
        <w:rPr>
          <w:rFonts w:hint="eastAsia"/>
        </w:rPr>
        <w:t>23</w:t>
      </w:r>
      <w:r>
        <w:rPr>
          <w:rFonts w:hint="eastAsia"/>
        </w:rPr>
        <w:t>拍のパズルゲームフェーズ、</w:t>
      </w:r>
      <w:r>
        <w:rPr>
          <w:rFonts w:hint="eastAsia"/>
        </w:rPr>
        <w:t>8</w:t>
      </w:r>
      <w:r>
        <w:rPr>
          <w:rFonts w:hint="eastAsia"/>
        </w:rPr>
        <w:t>拍のリズムゲームフェーズ、</w:t>
      </w:r>
      <w:r>
        <w:rPr>
          <w:rFonts w:hint="eastAsia"/>
        </w:rPr>
        <w:t>1</w:t>
      </w:r>
      <w:r>
        <w:rPr>
          <w:rFonts w:hint="eastAsia"/>
        </w:rPr>
        <w:t>拍のノーツの削除とピース詰めフェーズ、を繰り返す。</w:t>
      </w:r>
    </w:p>
    <w:p w14:paraId="16D8E66C" w14:textId="57DF4B82" w:rsidR="006725BC" w:rsidRPr="006725BC" w:rsidRDefault="006725BC" w:rsidP="006725BC">
      <w:pPr>
        <w:pStyle w:val="3"/>
        <w:ind w:left="800"/>
      </w:pPr>
      <w:bookmarkStart w:id="22" w:name="_Toc127577962"/>
      <w:r>
        <w:rPr>
          <w:rFonts w:hint="eastAsia"/>
        </w:rPr>
        <w:t>３．３．３　ノーツの</w:t>
      </w:r>
      <w:r w:rsidR="00D473AB">
        <w:rPr>
          <w:rFonts w:hint="eastAsia"/>
        </w:rPr>
        <w:t>生成とリズムの</w:t>
      </w:r>
      <w:r>
        <w:rPr>
          <w:rFonts w:hint="eastAsia"/>
        </w:rPr>
        <w:t>判定方法</w:t>
      </w:r>
      <w:bookmarkEnd w:id="22"/>
    </w:p>
    <w:p w14:paraId="12C94312" w14:textId="7035AD6D" w:rsidR="00D473AB" w:rsidRDefault="006725BC" w:rsidP="00D473AB">
      <w:pPr>
        <w:pStyle w:val="a3"/>
        <w:ind w:leftChars="50" w:left="100" w:firstLineChars="50" w:firstLine="120"/>
      </w:pPr>
      <w:r>
        <w:rPr>
          <w:rFonts w:hint="eastAsia"/>
        </w:rPr>
        <w:t>ノーツにはタップノーツ、フリックノーツ、長押しノーツの</w:t>
      </w:r>
      <w:r>
        <w:rPr>
          <w:rFonts w:hint="eastAsia"/>
        </w:rPr>
        <w:t>3</w:t>
      </w:r>
      <w:r>
        <w:rPr>
          <w:rFonts w:hint="eastAsia"/>
        </w:rPr>
        <w:t>種類が存在する。タップノーツは赤色と黄色のピースから、フリックノーツは青色のピースから、長押しノーツは緑色のピースから生成される。</w:t>
      </w:r>
      <w:r w:rsidR="00D473AB">
        <w:rPr>
          <w:rFonts w:hint="eastAsia"/>
        </w:rPr>
        <w:t>フリックノーツのフリック方向はノーツ生成時にランダムで決まる。長押しノーツの長押しする拍数は、</w:t>
      </w:r>
      <w:r w:rsidR="00F86218">
        <w:rPr>
          <w:rFonts w:hint="eastAsia"/>
        </w:rPr>
        <w:t>緑色のピースを何個揃えたかで決まり、最低</w:t>
      </w:r>
      <w:r w:rsidR="00F86218">
        <w:rPr>
          <w:rFonts w:hint="eastAsia"/>
        </w:rPr>
        <w:t>3</w:t>
      </w:r>
      <w:r w:rsidR="00F86218">
        <w:rPr>
          <w:rFonts w:hint="eastAsia"/>
        </w:rPr>
        <w:t>拍、最長で</w:t>
      </w:r>
      <w:r w:rsidR="00F86218">
        <w:rPr>
          <w:rFonts w:hint="eastAsia"/>
        </w:rPr>
        <w:t>5</w:t>
      </w:r>
      <w:r w:rsidR="00F86218">
        <w:rPr>
          <w:rFonts w:hint="eastAsia"/>
        </w:rPr>
        <w:t>拍となる。</w:t>
      </w:r>
    </w:p>
    <w:p w14:paraId="72176D34" w14:textId="20E526E8" w:rsidR="00D473AB" w:rsidRDefault="006725BC" w:rsidP="00D473AB">
      <w:pPr>
        <w:pStyle w:val="a3"/>
        <w:ind w:leftChars="50" w:left="100" w:firstLineChars="50" w:firstLine="120"/>
      </w:pPr>
      <w:r>
        <w:rPr>
          <w:rFonts w:hint="eastAsia"/>
        </w:rPr>
        <w:t>ノーツ操作</w:t>
      </w:r>
      <w:r w:rsidR="00D473AB">
        <w:rPr>
          <w:rFonts w:hint="eastAsia"/>
        </w:rPr>
        <w:t>時のタイミングによって、</w:t>
      </w:r>
      <w:r w:rsidR="00D473AB">
        <w:rPr>
          <w:rFonts w:hint="eastAsia"/>
        </w:rPr>
        <w:t>B</w:t>
      </w:r>
      <w:r w:rsidR="00D473AB">
        <w:t>AD</w:t>
      </w:r>
      <w:r w:rsidR="00D473AB">
        <w:rPr>
          <w:rFonts w:hint="eastAsia"/>
        </w:rPr>
        <w:t>、</w:t>
      </w:r>
      <w:r w:rsidR="00D473AB">
        <w:rPr>
          <w:rFonts w:hint="eastAsia"/>
        </w:rPr>
        <w:t>GOOD</w:t>
      </w:r>
      <w:r w:rsidR="00D473AB">
        <w:rPr>
          <w:rFonts w:hint="eastAsia"/>
        </w:rPr>
        <w:t>、</w:t>
      </w:r>
      <w:r w:rsidR="00D473AB">
        <w:rPr>
          <w:rFonts w:hint="eastAsia"/>
        </w:rPr>
        <w:t>GREAT</w:t>
      </w:r>
      <w:r w:rsidR="00D473AB">
        <w:rPr>
          <w:rFonts w:hint="eastAsia"/>
        </w:rPr>
        <w:t>、</w:t>
      </w:r>
      <w:r w:rsidR="00D473AB">
        <w:rPr>
          <w:rFonts w:hint="eastAsia"/>
        </w:rPr>
        <w:t>PERFECT</w:t>
      </w:r>
      <w:r w:rsidR="00D473AB">
        <w:rPr>
          <w:rFonts w:hint="eastAsia"/>
        </w:rPr>
        <w:t>の</w:t>
      </w:r>
      <w:r w:rsidR="00D473AB">
        <w:rPr>
          <w:rFonts w:hint="eastAsia"/>
        </w:rPr>
        <w:t>4</w:t>
      </w:r>
      <w:r w:rsidR="00D473AB">
        <w:rPr>
          <w:rFonts w:hint="eastAsia"/>
        </w:rPr>
        <w:t>つの判定がなされ、判定によってスコアに違いが生じる。判定方法には、バーの位置と拍数のカウントをする変数を用いており、バーがピースの中心に来たタイミングと実際に操作を行ったタイミングとの差で判断している。ノーツの種類によ</w:t>
      </w:r>
      <w:r w:rsidR="00D473AB">
        <w:rPr>
          <w:rFonts w:hint="eastAsia"/>
        </w:rPr>
        <w:lastRenderedPageBreak/>
        <w:t>って、判定のタイミングは違いそれぞれ下記のとおりである。</w:t>
      </w:r>
    </w:p>
    <w:p w14:paraId="710ABFC7" w14:textId="0C1141D0" w:rsidR="00D473AB" w:rsidRDefault="00D473AB" w:rsidP="00D473AB">
      <w:pPr>
        <w:pStyle w:val="a3"/>
        <w:numPr>
          <w:ilvl w:val="0"/>
          <w:numId w:val="6"/>
        </w:numPr>
      </w:pPr>
      <w:r>
        <w:rPr>
          <w:rFonts w:hint="eastAsia"/>
        </w:rPr>
        <w:t>タップノーツ</w:t>
      </w:r>
    </w:p>
    <w:p w14:paraId="0D1683FC" w14:textId="77302CF7" w:rsidR="00D473AB" w:rsidRDefault="00D473AB" w:rsidP="00D473AB">
      <w:pPr>
        <w:pStyle w:val="a3"/>
        <w:ind w:left="640"/>
      </w:pPr>
      <w:r>
        <w:rPr>
          <w:rFonts w:hint="eastAsia"/>
        </w:rPr>
        <w:t>タップした瞬間。</w:t>
      </w:r>
    </w:p>
    <w:p w14:paraId="6E40AB9D" w14:textId="5A90593D" w:rsidR="00D473AB" w:rsidRDefault="00D473AB" w:rsidP="00D473AB">
      <w:pPr>
        <w:pStyle w:val="a3"/>
        <w:numPr>
          <w:ilvl w:val="0"/>
          <w:numId w:val="6"/>
        </w:numPr>
      </w:pPr>
      <w:r>
        <w:rPr>
          <w:rFonts w:hint="eastAsia"/>
        </w:rPr>
        <w:t>フリックノーツ</w:t>
      </w:r>
    </w:p>
    <w:p w14:paraId="6EBC7264" w14:textId="30408A51" w:rsidR="00D473AB" w:rsidRDefault="00D473AB" w:rsidP="00D473AB">
      <w:pPr>
        <w:pStyle w:val="a3"/>
        <w:ind w:left="640"/>
      </w:pPr>
      <w:r>
        <w:rPr>
          <w:rFonts w:hint="eastAsia"/>
        </w:rPr>
        <w:t>フリック操作を行った瞬間、かつフリック方向がノーツに示された方向と一致していた場合。</w:t>
      </w:r>
    </w:p>
    <w:p w14:paraId="6894F75F" w14:textId="0E3A05C8" w:rsidR="00D473AB" w:rsidRDefault="00D473AB" w:rsidP="00D473AB">
      <w:pPr>
        <w:pStyle w:val="a3"/>
        <w:numPr>
          <w:ilvl w:val="0"/>
          <w:numId w:val="6"/>
        </w:numPr>
      </w:pPr>
      <w:r>
        <w:rPr>
          <w:rFonts w:hint="eastAsia"/>
        </w:rPr>
        <w:t>長押しノーツ</w:t>
      </w:r>
    </w:p>
    <w:p w14:paraId="62FC7B7B" w14:textId="275447A8" w:rsidR="00D473AB" w:rsidRPr="006725BC" w:rsidRDefault="00D473AB" w:rsidP="00D473AB">
      <w:pPr>
        <w:pStyle w:val="a3"/>
        <w:ind w:left="640"/>
      </w:pPr>
      <w:r>
        <w:rPr>
          <w:rFonts w:hint="eastAsia"/>
        </w:rPr>
        <w:t>タップした瞬間。しかし、ノーツに示された拍数長押しができていなかった場合は</w:t>
      </w:r>
      <w:r>
        <w:rPr>
          <w:rFonts w:hint="eastAsia"/>
        </w:rPr>
        <w:t>BAD</w:t>
      </w:r>
      <w:r>
        <w:rPr>
          <w:rFonts w:hint="eastAsia"/>
        </w:rPr>
        <w:t>判定になる。</w:t>
      </w:r>
    </w:p>
    <w:p w14:paraId="3706C0D4" w14:textId="08C40727" w:rsidR="00DC4209" w:rsidRDefault="006725BC" w:rsidP="00DC4209">
      <w:pPr>
        <w:pStyle w:val="1"/>
      </w:pPr>
      <w:bookmarkStart w:id="23" w:name="_Toc127577963"/>
      <w:r>
        <w:rPr>
          <w:rFonts w:hint="eastAsia"/>
        </w:rPr>
        <w:t>４．結論</w:t>
      </w:r>
      <w:bookmarkEnd w:id="23"/>
    </w:p>
    <w:p w14:paraId="547C5270" w14:textId="5A147662" w:rsidR="00B1100A" w:rsidRPr="00F86218" w:rsidRDefault="00F86218" w:rsidP="00F86218">
      <w:pPr>
        <w:pStyle w:val="a3"/>
      </w:pPr>
      <w:r>
        <w:t xml:space="preserve"> </w:t>
      </w:r>
      <w:r>
        <w:rPr>
          <w:rFonts w:hint="eastAsia"/>
        </w:rPr>
        <w:t>本研究では、ジャンルとジャンルを組み合わせる事で方針をたて、その組み合わせに適したゲームデザインを行った。組み合わせる双方のジャンルの特徴を損なわないように、特徴を生かすことを前提としてゲームデザインを考えることで、０からゲームデザインを考えるよりも方針や課題を明確にしてゲームデザインをすることが可能だと考える。しかし、グラフィックの進化や、キャラクター戦略の激化が著しい昨今、ゲームデザインのみでは不十分であり、演出</w:t>
      </w:r>
      <w:r w:rsidR="00B1100A">
        <w:rPr>
          <w:rFonts w:hint="eastAsia"/>
        </w:rPr>
        <w:t>や、</w:t>
      </w:r>
      <w:r>
        <w:rPr>
          <w:rFonts w:hint="eastAsia"/>
        </w:rPr>
        <w:t>ストーリー性</w:t>
      </w:r>
      <w:r w:rsidR="00B1100A">
        <w:rPr>
          <w:rFonts w:hint="eastAsia"/>
        </w:rPr>
        <w:t>を考えることが必要だと考える。</w:t>
      </w:r>
    </w:p>
    <w:p w14:paraId="5D6B04A2" w14:textId="45264AE1" w:rsidR="00DC4209" w:rsidRDefault="005821CA" w:rsidP="00DC4209">
      <w:pPr>
        <w:pStyle w:val="1"/>
      </w:pPr>
      <w:bookmarkStart w:id="24" w:name="_Toc127577964"/>
      <w:r>
        <w:rPr>
          <w:rFonts w:hint="eastAsia"/>
        </w:rPr>
        <w:t>５．参考</w:t>
      </w:r>
      <w:bookmarkEnd w:id="24"/>
    </w:p>
    <w:p w14:paraId="0885BB64" w14:textId="77777777" w:rsidR="004F6360" w:rsidRPr="00F017E6"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t>(1)</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著者名</w:t>
      </w:r>
      <w:r w:rsidRPr="00F017E6">
        <w:rPr>
          <w:rFonts w:ascii="Times New Roman" w:eastAsia="ＭＳ 明朝" w:hAnsi="Times New Roman" w:cs="Times New Roman"/>
          <w:sz w:val="21"/>
          <w:szCs w:val="21"/>
        </w:rPr>
        <w:t>: "</w:t>
      </w:r>
      <w:r w:rsidRPr="00F017E6">
        <w:rPr>
          <w:rFonts w:ascii="ＭＳ 明朝" w:eastAsia="ＭＳ 明朝" w:hAnsi="Times New Roman" w:cs="ＭＳ 明朝" w:hint="eastAsia"/>
          <w:sz w:val="21"/>
          <w:szCs w:val="21"/>
        </w:rPr>
        <w:t>論文のタイトル</w:t>
      </w:r>
      <w:r w:rsidRPr="00F017E6">
        <w:rPr>
          <w:rFonts w:ascii="Times New Roman" w:eastAsia="ＭＳ 明朝" w:hAnsi="Times New Roman" w:cs="Times New Roman"/>
          <w:sz w:val="21"/>
          <w:szCs w:val="21"/>
        </w:rPr>
        <w:t>"</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雑誌名</w:t>
      </w:r>
      <w:r w:rsidRPr="00F017E6">
        <w:rPr>
          <w:rFonts w:ascii="Times New Roman" w:eastAsia="ＭＳ 明朝" w:hAnsi="Times New Roman" w:cs="Times New Roman"/>
          <w:sz w:val="21"/>
          <w:szCs w:val="21"/>
        </w:rPr>
        <w:t xml:space="preserve"> xx</w:t>
      </w:r>
      <w:r w:rsidRPr="00F017E6">
        <w:rPr>
          <w:rFonts w:ascii="ＭＳ 明朝" w:eastAsia="ＭＳ 明朝" w:hAnsi="Times New Roman" w:cs="ＭＳ 明朝" w:hint="eastAsia"/>
          <w:sz w:val="21"/>
          <w:szCs w:val="21"/>
        </w:rPr>
        <w:t>巻</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xx</w:t>
      </w:r>
      <w:r w:rsidRPr="00F017E6">
        <w:rPr>
          <w:rFonts w:ascii="ＭＳ 明朝" w:eastAsia="ＭＳ 明朝" w:hAnsi="Times New Roman" w:cs="ＭＳ 明朝" w:hint="eastAsia"/>
          <w:sz w:val="21"/>
          <w:szCs w:val="21"/>
        </w:rPr>
        <w:t>号</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pp.1-10 (1992). </w:t>
      </w:r>
    </w:p>
    <w:p w14:paraId="0D72948B" w14:textId="77777777" w:rsidR="004F6360" w:rsidRPr="00F017E6"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t>(2)</w:t>
      </w:r>
      <w:r w:rsidRPr="00F017E6">
        <w:rPr>
          <w:rFonts w:ascii="Times New Roman" w:eastAsia="ＭＳ 明朝" w:hAnsi="Times New Roman" w:cs="Times New Roman"/>
          <w:sz w:val="21"/>
          <w:szCs w:val="21"/>
        </w:rPr>
        <w:t xml:space="preserve"> A. Author</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B. Author and C. Author: "Title of the article"</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Journal Name</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vol. 1</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No.1</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pp.1-10 (1993). </w:t>
      </w:r>
    </w:p>
    <w:p w14:paraId="7FB94839" w14:textId="5E6F04C8" w:rsidR="004F6360"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t>(3)</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著者名</w:t>
      </w:r>
      <w:r w:rsidRPr="00F017E6">
        <w:rPr>
          <w:rFonts w:ascii="Times New Roman" w:eastAsia="ＭＳ 明朝" w:hAnsi="Times New Roman" w:cs="Times New Roman"/>
          <w:sz w:val="21"/>
          <w:szCs w:val="21"/>
        </w:rPr>
        <w:t>: "</w:t>
      </w:r>
      <w:r w:rsidRPr="00F017E6">
        <w:rPr>
          <w:rFonts w:ascii="ＭＳ 明朝" w:eastAsia="ＭＳ 明朝" w:hAnsi="Times New Roman" w:cs="ＭＳ 明朝" w:hint="eastAsia"/>
          <w:sz w:val="21"/>
          <w:szCs w:val="21"/>
        </w:rPr>
        <w:t>書籍の名前</w:t>
      </w:r>
      <w:r w:rsidRPr="00F017E6">
        <w:rPr>
          <w:rFonts w:ascii="Times New Roman" w:eastAsia="ＭＳ 明朝" w:hAnsi="Times New Roman" w:cs="Times New Roman"/>
          <w:sz w:val="21"/>
          <w:szCs w:val="21"/>
        </w:rPr>
        <w:t>"</w:t>
      </w:r>
      <w:r>
        <w:rPr>
          <w:rFonts w:ascii="Times New Roman" w:eastAsia="ＭＳ 明朝" w:hAnsi="Times New Roman" w:cs="Times New Roman"/>
          <w:sz w:val="21"/>
          <w:szCs w:val="21"/>
        </w:rPr>
        <w:t>、</w:t>
      </w:r>
      <w:r>
        <w:rPr>
          <w:rFonts w:ascii="Times New Roman" w:eastAsia="ＭＳ 明朝" w:hAnsi="Times New Roman" w:cs="Times New Roman" w:hint="eastAsia"/>
          <w:sz w:val="21"/>
          <w:szCs w:val="21"/>
        </w:rPr>
        <w:t>出版社</w:t>
      </w:r>
      <w:r>
        <w:rPr>
          <w:rFonts w:ascii="Times New Roman" w:eastAsia="ＭＳ 明朝" w:hAnsi="Times New Roman" w:cs="Times New Roman"/>
          <w:sz w:val="21"/>
          <w:szCs w:val="21"/>
        </w:rPr>
        <w:t>、</w:t>
      </w:r>
      <w:r>
        <w:rPr>
          <w:rFonts w:ascii="Times New Roman" w:eastAsia="ＭＳ 明朝" w:hAnsi="Times New Roman" w:cs="Times New Roman"/>
          <w:sz w:val="21"/>
          <w:szCs w:val="21"/>
        </w:rPr>
        <w:t xml:space="preserve"> </w:t>
      </w:r>
      <w:r>
        <w:rPr>
          <w:rFonts w:ascii="Times New Roman" w:eastAsia="ＭＳ 明朝" w:hAnsi="Times New Roman" w:cs="Times New Roman" w:hint="eastAsia"/>
          <w:sz w:val="21"/>
          <w:szCs w:val="21"/>
        </w:rPr>
        <w:t>発行年</w:t>
      </w:r>
      <w:r w:rsidRPr="00F017E6">
        <w:rPr>
          <w:rFonts w:ascii="Times New Roman" w:eastAsia="ＭＳ 明朝" w:hAnsi="Times New Roman" w:cs="Times New Roman"/>
          <w:sz w:val="21"/>
          <w:szCs w:val="21"/>
        </w:rPr>
        <w:t xml:space="preserve">. </w:t>
      </w:r>
    </w:p>
    <w:p w14:paraId="64174E36" w14:textId="0EBDB57A" w:rsidR="00B1100A" w:rsidRDefault="00B1100A"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1]</w:t>
      </w:r>
      <w:r w:rsidRPr="00385A99">
        <w:rPr>
          <w:rFonts w:hAnsi="游ゴシック" w:hint="eastAsia"/>
          <w:color w:val="4A442A" w:themeColor="background2" w:themeShade="40"/>
          <w:kern w:val="24"/>
          <w:szCs w:val="20"/>
        </w:rPr>
        <w:t xml:space="preserve"> </w:t>
      </w:r>
      <w:proofErr w:type="spellStart"/>
      <w:r w:rsidRPr="00B1100A">
        <w:rPr>
          <w:rFonts w:ascii="Times New Roman" w:eastAsia="ＭＳ 明朝" w:hAnsi="Times New Roman" w:cs="Times New Roman" w:hint="eastAsia"/>
          <w:sz w:val="21"/>
          <w:szCs w:val="21"/>
        </w:rPr>
        <w:t>GungHo</w:t>
      </w:r>
      <w:proofErr w:type="spellEnd"/>
      <w:r w:rsidRPr="00B1100A">
        <w:rPr>
          <w:rFonts w:ascii="Times New Roman" w:eastAsia="ＭＳ 明朝" w:hAnsi="Times New Roman" w:cs="Times New Roman" w:hint="eastAsia"/>
          <w:sz w:val="21"/>
          <w:szCs w:val="21"/>
        </w:rPr>
        <w:t xml:space="preserve"> Online Entertainment</w:t>
      </w:r>
      <w:r w:rsidRPr="00B1100A">
        <w:rPr>
          <w:rFonts w:ascii="Times New Roman" w:eastAsia="ＭＳ 明朝" w:hAnsi="Times New Roman" w:cs="Times New Roman" w:hint="eastAsia"/>
          <w:sz w:val="21"/>
          <w:szCs w:val="21"/>
        </w:rPr>
        <w:t>『パズル＆ドラゴンズ』</w:t>
      </w:r>
      <w:r w:rsidRPr="00B1100A">
        <w:rPr>
          <w:rFonts w:ascii="Times New Roman" w:eastAsia="ＭＳ 明朝" w:hAnsi="Times New Roman" w:cs="Times New Roman" w:hint="eastAsia"/>
          <w:sz w:val="21"/>
          <w:szCs w:val="21"/>
        </w:rPr>
        <w:t>.2012</w:t>
      </w:r>
    </w:p>
    <w:p w14:paraId="0868B9E8" w14:textId="62859BA5" w:rsidR="00B1100A" w:rsidRDefault="00B1100A"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2]</w:t>
      </w:r>
      <w:r w:rsidRPr="00385A99">
        <w:rPr>
          <w:rFonts w:hAnsi="游ゴシック" w:hint="eastAsia"/>
          <w:color w:val="000000" w:themeColor="text1"/>
          <w:kern w:val="24"/>
          <w:sz w:val="18"/>
          <w:szCs w:val="18"/>
        </w:rPr>
        <w:t xml:space="preserve"> </w:t>
      </w:r>
      <w:r w:rsidRPr="00B1100A">
        <w:rPr>
          <w:rFonts w:ascii="Times New Roman" w:eastAsia="ＭＳ 明朝" w:hAnsi="Times New Roman" w:cs="Times New Roman" w:hint="eastAsia"/>
          <w:sz w:val="21"/>
          <w:szCs w:val="21"/>
        </w:rPr>
        <w:t xml:space="preserve">Sid </w:t>
      </w:r>
      <w:proofErr w:type="spellStart"/>
      <w:r w:rsidRPr="00B1100A">
        <w:rPr>
          <w:rFonts w:ascii="Times New Roman" w:eastAsia="ＭＳ 明朝" w:hAnsi="Times New Roman" w:cs="Times New Roman" w:hint="eastAsia"/>
          <w:sz w:val="21"/>
          <w:szCs w:val="21"/>
        </w:rPr>
        <w:t>Sackson</w:t>
      </w:r>
      <w:proofErr w:type="spellEnd"/>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Focus</w:t>
      </w:r>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.1981</w:t>
      </w:r>
    </w:p>
    <w:p w14:paraId="172BB4ED" w14:textId="47E49F2B" w:rsidR="00B1100A" w:rsidRPr="00B1100A" w:rsidRDefault="00B1100A"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3]</w:t>
      </w:r>
      <w:r w:rsidRPr="00385A99">
        <w:rPr>
          <w:rFonts w:hAnsi="游ゴシック" w:hint="eastAsia"/>
          <w:color w:val="000000" w:themeColor="text1"/>
          <w:kern w:val="24"/>
          <w:sz w:val="18"/>
          <w:szCs w:val="18"/>
        </w:rPr>
        <w:t xml:space="preserve"> </w:t>
      </w:r>
      <w:r w:rsidRPr="00B1100A">
        <w:rPr>
          <w:rFonts w:ascii="Times New Roman" w:eastAsia="ＭＳ 明朝" w:hAnsi="Times New Roman" w:cs="Times New Roman" w:hint="eastAsia"/>
          <w:sz w:val="21"/>
          <w:szCs w:val="21"/>
        </w:rPr>
        <w:t>任天堂株式会社『</w:t>
      </w:r>
      <w:r w:rsidRPr="00B1100A">
        <w:rPr>
          <w:rFonts w:ascii="Times New Roman" w:eastAsia="ＭＳ 明朝" w:hAnsi="Times New Roman" w:cs="Times New Roman" w:hint="eastAsia"/>
          <w:sz w:val="21"/>
          <w:szCs w:val="21"/>
        </w:rPr>
        <w:t>TETRISI99</w:t>
      </w:r>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.2019</w:t>
      </w:r>
    </w:p>
    <w:p w14:paraId="526BD297" w14:textId="5FC3890C" w:rsidR="00B1100A"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4]</w:t>
      </w:r>
      <w:r w:rsidR="00385A99" w:rsidRPr="00385A99">
        <w:rPr>
          <w:rFonts w:hAnsi="游ゴシック" w:hint="eastAsia"/>
          <w:color w:val="000000" w:themeColor="text1"/>
          <w:kern w:val="24"/>
          <w:sz w:val="18"/>
          <w:szCs w:val="18"/>
        </w:rPr>
        <w:t xml:space="preserve"> </w:t>
      </w:r>
      <w:r w:rsidR="00385A99" w:rsidRPr="00385A99">
        <w:rPr>
          <w:rFonts w:ascii="Times New Roman" w:eastAsia="ＭＳ 明朝" w:hAnsi="Times New Roman" w:cs="Times New Roman" w:hint="eastAsia"/>
          <w:sz w:val="21"/>
          <w:szCs w:val="21"/>
        </w:rPr>
        <w:t xml:space="preserve">NHN </w:t>
      </w:r>
      <w:proofErr w:type="spellStart"/>
      <w:r w:rsidR="00385A99" w:rsidRPr="00385A99">
        <w:rPr>
          <w:rFonts w:ascii="Times New Roman" w:eastAsia="ＭＳ 明朝" w:hAnsi="Times New Roman" w:cs="Times New Roman" w:hint="eastAsia"/>
          <w:sz w:val="21"/>
          <w:szCs w:val="21"/>
        </w:rPr>
        <w:t>PlayArt</w:t>
      </w:r>
      <w:proofErr w:type="spellEnd"/>
      <w:r w:rsidR="00385A99" w:rsidRPr="00385A99">
        <w:rPr>
          <w:rFonts w:ascii="Times New Roman" w:eastAsia="ＭＳ 明朝" w:hAnsi="Times New Roman" w:cs="Times New Roman" w:hint="eastAsia"/>
          <w:sz w:val="21"/>
          <w:szCs w:val="21"/>
        </w:rPr>
        <w:t>株式会社『</w:t>
      </w:r>
      <w:r w:rsidR="00385A99" w:rsidRPr="00385A99">
        <w:rPr>
          <w:rFonts w:ascii="Times New Roman" w:eastAsia="ＭＳ 明朝" w:hAnsi="Times New Roman" w:cs="Times New Roman" w:hint="eastAsia"/>
          <w:sz w:val="21"/>
          <w:szCs w:val="21"/>
        </w:rPr>
        <w:t xml:space="preserve"> LINE:</w:t>
      </w:r>
      <w:r w:rsidR="00385A99" w:rsidRPr="00385A99">
        <w:rPr>
          <w:rFonts w:ascii="Times New Roman" w:eastAsia="ＭＳ 明朝" w:hAnsi="Times New Roman" w:cs="Times New Roman" w:hint="eastAsia"/>
          <w:sz w:val="21"/>
          <w:szCs w:val="21"/>
        </w:rPr>
        <w:t>ディズニー</w:t>
      </w:r>
      <w:r w:rsidR="00385A99" w:rsidRPr="00385A99">
        <w:rPr>
          <w:rFonts w:ascii="Times New Roman" w:eastAsia="ＭＳ 明朝" w:hAnsi="Times New Roman" w:cs="Times New Roman" w:hint="eastAsia"/>
          <w:sz w:val="21"/>
          <w:szCs w:val="21"/>
        </w:rPr>
        <w:t xml:space="preserve"> </w:t>
      </w:r>
      <w:r w:rsidR="00385A99" w:rsidRPr="00385A99">
        <w:rPr>
          <w:rFonts w:ascii="Times New Roman" w:eastAsia="ＭＳ 明朝" w:hAnsi="Times New Roman" w:cs="Times New Roman" w:hint="eastAsia"/>
          <w:sz w:val="21"/>
          <w:szCs w:val="21"/>
        </w:rPr>
        <w:t>ツムツム』</w:t>
      </w:r>
      <w:r w:rsidR="00385A99" w:rsidRPr="00385A99">
        <w:rPr>
          <w:rFonts w:ascii="Times New Roman" w:eastAsia="ＭＳ 明朝" w:hAnsi="Times New Roman" w:cs="Times New Roman" w:hint="eastAsia"/>
          <w:sz w:val="21"/>
          <w:szCs w:val="21"/>
        </w:rPr>
        <w:t>LINE</w:t>
      </w:r>
      <w:r w:rsidR="00385A99" w:rsidRPr="00385A99">
        <w:rPr>
          <w:rFonts w:ascii="Times New Roman" w:eastAsia="ＭＳ 明朝" w:hAnsi="Times New Roman" w:cs="Times New Roman" w:hint="eastAsia"/>
          <w:sz w:val="21"/>
          <w:szCs w:val="21"/>
        </w:rPr>
        <w:t>株式会社</w:t>
      </w:r>
      <w:r w:rsidR="00385A99" w:rsidRPr="00385A99">
        <w:rPr>
          <w:rFonts w:ascii="Times New Roman" w:eastAsia="ＭＳ 明朝" w:hAnsi="Times New Roman" w:cs="Times New Roman" w:hint="eastAsia"/>
          <w:sz w:val="21"/>
          <w:szCs w:val="21"/>
        </w:rPr>
        <w:t>.2014</w:t>
      </w:r>
    </w:p>
    <w:p w14:paraId="53E79A33" w14:textId="79AAE753"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lastRenderedPageBreak/>
        <w:t>[</w:t>
      </w:r>
      <w:r>
        <w:rPr>
          <w:rFonts w:ascii="Times New Roman" w:eastAsia="ＭＳ 明朝" w:hAnsi="Times New Roman" w:cs="Times New Roman"/>
          <w:sz w:val="21"/>
          <w:szCs w:val="21"/>
        </w:rPr>
        <w:t>5]</w:t>
      </w:r>
      <w:r w:rsidR="00385A99" w:rsidRPr="00385A99">
        <w:rPr>
          <w:rFonts w:hAnsi="游ゴシック" w:hint="eastAsia"/>
          <w:color w:val="202122"/>
          <w:kern w:val="24"/>
          <w:szCs w:val="20"/>
        </w:rPr>
        <w:t xml:space="preserve"> </w:t>
      </w:r>
      <w:proofErr w:type="spellStart"/>
      <w:r w:rsidR="00385A99" w:rsidRPr="00385A99">
        <w:rPr>
          <w:rFonts w:ascii="Times New Roman" w:eastAsia="ＭＳ 明朝" w:hAnsi="Times New Roman" w:cs="Times New Roman" w:hint="eastAsia"/>
          <w:sz w:val="21"/>
          <w:szCs w:val="21"/>
        </w:rPr>
        <w:t>Tengen</w:t>
      </w:r>
      <w:proofErr w:type="spellEnd"/>
      <w:r w:rsidR="00385A99" w:rsidRPr="00385A99">
        <w:rPr>
          <w:rFonts w:ascii="Times New Roman" w:eastAsia="ＭＳ 明朝" w:hAnsi="Times New Roman" w:cs="Times New Roman" w:hint="eastAsia"/>
          <w:sz w:val="21"/>
          <w:szCs w:val="21"/>
        </w:rPr>
        <w:t xml:space="preserve"> Inc. Atari Inc.</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RAMPART</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.1990</w:t>
      </w:r>
    </w:p>
    <w:p w14:paraId="7AC3271F" w14:textId="4BF4AD9F"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6]</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 xml:space="preserve">Charlie </w:t>
      </w:r>
      <w:proofErr w:type="spellStart"/>
      <w:r w:rsidR="00385A99" w:rsidRPr="00385A99">
        <w:rPr>
          <w:rFonts w:ascii="Times New Roman" w:eastAsia="ＭＳ 明朝" w:hAnsi="Times New Roman" w:cs="Times New Roman" w:hint="eastAsia"/>
          <w:sz w:val="21"/>
          <w:szCs w:val="21"/>
        </w:rPr>
        <w:t>Brej</w:t>
      </w:r>
      <w:proofErr w:type="spellEnd"/>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Infinite Turtles</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.2022</w:t>
      </w:r>
    </w:p>
    <w:p w14:paraId="39BA2407" w14:textId="755F0F7F"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7]</w:t>
      </w:r>
      <w:r w:rsidR="00385A99" w:rsidRPr="00385A99">
        <w:rPr>
          <w:rFonts w:hAnsi="游ゴシック" w:hint="eastAsia"/>
          <w:color w:val="000000"/>
          <w:kern w:val="24"/>
          <w:szCs w:val="20"/>
        </w:rPr>
        <w:t xml:space="preserve"> </w:t>
      </w:r>
      <w:r w:rsidR="00385A99" w:rsidRPr="00385A99">
        <w:rPr>
          <w:rFonts w:ascii="Times New Roman" w:eastAsia="ＭＳ 明朝" w:hAnsi="Times New Roman" w:cs="Times New Roman" w:hint="eastAsia"/>
          <w:sz w:val="21"/>
          <w:szCs w:val="21"/>
        </w:rPr>
        <w:t>株式会社コナミデジタルエンタテインメント『エルギーザの封印』</w:t>
      </w:r>
      <w:r w:rsidR="00385A99" w:rsidRPr="00385A99">
        <w:rPr>
          <w:rFonts w:ascii="Times New Roman" w:eastAsia="ＭＳ 明朝" w:hAnsi="Times New Roman" w:cs="Times New Roman" w:hint="eastAsia"/>
          <w:sz w:val="21"/>
          <w:szCs w:val="21"/>
        </w:rPr>
        <w:t>.1988</w:t>
      </w:r>
    </w:p>
    <w:p w14:paraId="73BD2278" w14:textId="66066566"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8]</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Plug In Digital</w:t>
      </w:r>
      <w:r w:rsidR="00385A99" w:rsidRPr="00385A99">
        <w:rPr>
          <w:rFonts w:ascii="Times New Roman" w:eastAsia="ＭＳ 明朝" w:hAnsi="Times New Roman" w:cs="Times New Roman" w:hint="eastAsia"/>
          <w:sz w:val="21"/>
          <w:szCs w:val="21"/>
        </w:rPr>
        <w:t>『トランスクリプティッド』</w:t>
      </w:r>
      <w:r w:rsidR="00385A99" w:rsidRPr="00385A99">
        <w:rPr>
          <w:rFonts w:ascii="Times New Roman" w:eastAsia="ＭＳ 明朝" w:hAnsi="Times New Roman" w:cs="Times New Roman" w:hint="eastAsia"/>
          <w:sz w:val="21"/>
          <w:szCs w:val="21"/>
        </w:rPr>
        <w:t>.2017</w:t>
      </w:r>
    </w:p>
    <w:p w14:paraId="40BE4204" w14:textId="746EE481"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9]</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株式会社コナミアミューズメント『クォース』</w:t>
      </w:r>
      <w:r w:rsidR="00385A99" w:rsidRPr="00385A99">
        <w:rPr>
          <w:rFonts w:ascii="Times New Roman" w:eastAsia="ＭＳ 明朝" w:hAnsi="Times New Roman" w:cs="Times New Roman" w:hint="eastAsia"/>
          <w:sz w:val="21"/>
          <w:szCs w:val="21"/>
        </w:rPr>
        <w:t>.1989</w:t>
      </w:r>
    </w:p>
    <w:p w14:paraId="09D91781" w14:textId="4EE5F803"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10]</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株式会社タイトー『東方スペルバブル』</w:t>
      </w:r>
      <w:r w:rsidR="00385A99" w:rsidRPr="00385A99">
        <w:rPr>
          <w:rFonts w:ascii="Times New Roman" w:eastAsia="ＭＳ 明朝" w:hAnsi="Times New Roman" w:cs="Times New Roman" w:hint="eastAsia"/>
          <w:sz w:val="21"/>
          <w:szCs w:val="21"/>
        </w:rPr>
        <w:t>.2020</w:t>
      </w:r>
    </w:p>
    <w:p w14:paraId="39577AD6" w14:textId="3EC10510" w:rsidR="004F6360" w:rsidRPr="003C0075" w:rsidRDefault="00B1100A" w:rsidP="00385A99">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11]</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エンドレスシラフ『∀</w:t>
      </w:r>
      <w:proofErr w:type="spellStart"/>
      <w:r w:rsidR="00385A99" w:rsidRPr="00385A99">
        <w:rPr>
          <w:rFonts w:ascii="Times New Roman" w:eastAsia="ＭＳ 明朝" w:hAnsi="Times New Roman" w:cs="Times New Roman" w:hint="eastAsia"/>
          <w:sz w:val="21"/>
          <w:szCs w:val="21"/>
        </w:rPr>
        <w:t>kashicforce</w:t>
      </w:r>
      <w:proofErr w:type="spellEnd"/>
      <w:r w:rsidR="00385A99" w:rsidRPr="00385A99">
        <w:rPr>
          <w:rFonts w:ascii="Times New Roman" w:eastAsia="ＭＳ 明朝" w:hAnsi="Times New Roman" w:cs="Times New Roman" w:hint="eastAsia"/>
          <w:sz w:val="21"/>
          <w:szCs w:val="21"/>
        </w:rPr>
        <w:t>-inundation of brigade-</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.2019</w:t>
      </w:r>
    </w:p>
    <w:sectPr w:rsidR="004F6360" w:rsidRPr="003C0075" w:rsidSect="00DE7B5B">
      <w:footerReference w:type="default" r:id="rId10"/>
      <w:pgSz w:w="11900" w:h="16840"/>
      <w:pgMar w:top="1985" w:right="1701" w:bottom="1985" w:left="1418" w:header="851" w:footer="992" w:gutter="0"/>
      <w:pgNumType w:start="0"/>
      <w:cols w:space="425"/>
      <w:titlePg/>
      <w:docGrid w:type="lines" w:linePitch="429" w:charSpace="3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EAAC9" w14:textId="77777777" w:rsidR="00036614" w:rsidRDefault="00036614">
      <w:r>
        <w:separator/>
      </w:r>
    </w:p>
  </w:endnote>
  <w:endnote w:type="continuationSeparator" w:id="0">
    <w:p w14:paraId="278B82F8" w14:textId="77777777" w:rsidR="00036614" w:rsidRDefault="0003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ヒラギノ角ゴ ProN W3">
    <w:altName w:val="游ゴシック"/>
    <w:charset w:val="80"/>
    <w:family w:val="auto"/>
    <w:pitch w:val="variable"/>
    <w:sig w:usb0="00000001" w:usb1="00000000" w:usb2="01000407" w:usb3="00000000" w:csb0="00020000"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903960"/>
      <w:docPartObj>
        <w:docPartGallery w:val="Page Numbers (Bottom of Page)"/>
        <w:docPartUnique/>
      </w:docPartObj>
    </w:sdtPr>
    <w:sdtContent>
      <w:p w14:paraId="6A8D6AEE" w14:textId="240FE3BD" w:rsidR="00DE7B5B" w:rsidRDefault="00DE7B5B">
        <w:pPr>
          <w:pStyle w:val="ad"/>
          <w:jc w:val="center"/>
        </w:pPr>
        <w:r>
          <w:fldChar w:fldCharType="begin"/>
        </w:r>
        <w:r>
          <w:instrText>PAGE   \* MERGEFORMAT</w:instrText>
        </w:r>
        <w:r>
          <w:fldChar w:fldCharType="separate"/>
        </w:r>
        <w:r>
          <w:rPr>
            <w:lang w:val="ja-JP"/>
          </w:rPr>
          <w:t>2</w:t>
        </w:r>
        <w:r>
          <w:fldChar w:fldCharType="end"/>
        </w:r>
      </w:p>
    </w:sdtContent>
  </w:sdt>
  <w:p w14:paraId="1086980D" w14:textId="77777777" w:rsidR="00DE7B5B" w:rsidRDefault="00DE7B5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16A82" w14:textId="77777777" w:rsidR="00036614" w:rsidRDefault="00036614">
      <w:r>
        <w:separator/>
      </w:r>
    </w:p>
  </w:footnote>
  <w:footnote w:type="continuationSeparator" w:id="0">
    <w:p w14:paraId="4B611664" w14:textId="77777777" w:rsidR="00036614" w:rsidRDefault="00036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EAEAB334"/>
    <w:lvl w:ilvl="0">
      <w:start w:val="1"/>
      <w:numFmt w:val="decimal"/>
      <w:lvlText w:val="%1."/>
      <w:lvlJc w:val="left"/>
      <w:pPr>
        <w:tabs>
          <w:tab w:val="num" w:pos="785"/>
        </w:tabs>
        <w:ind w:leftChars="200" w:left="785" w:hangingChars="200" w:hanging="360"/>
      </w:pPr>
    </w:lvl>
  </w:abstractNum>
  <w:abstractNum w:abstractNumId="1" w15:restartNumberingAfterBreak="0">
    <w:nsid w:val="FFFFFF80"/>
    <w:multiLevelType w:val="singleLevel"/>
    <w:tmpl w:val="D748601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2" w15:restartNumberingAfterBreak="0">
    <w:nsid w:val="FFFFFF83"/>
    <w:multiLevelType w:val="singleLevel"/>
    <w:tmpl w:val="34DEB5E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3" w15:restartNumberingAfterBreak="0">
    <w:nsid w:val="1164641E"/>
    <w:multiLevelType w:val="hybridMultilevel"/>
    <w:tmpl w:val="40626A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AA82613"/>
    <w:multiLevelType w:val="hybridMultilevel"/>
    <w:tmpl w:val="6B3E9DA2"/>
    <w:lvl w:ilvl="0" w:tplc="A65A601C">
      <w:start w:val="1"/>
      <w:numFmt w:val="decimal"/>
      <w:suff w:val="space"/>
      <w:lvlText w:val="%1、"/>
      <w:lvlJc w:val="left"/>
      <w:pPr>
        <w:ind w:left="510" w:hanging="30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5" w15:restartNumberingAfterBreak="0">
    <w:nsid w:val="64933814"/>
    <w:multiLevelType w:val="hybridMultilevel"/>
    <w:tmpl w:val="20ACE2D8"/>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16cid:durableId="1929843199">
    <w:abstractNumId w:val="4"/>
  </w:num>
  <w:num w:numId="2" w16cid:durableId="1858540728">
    <w:abstractNumId w:val="2"/>
  </w:num>
  <w:num w:numId="3" w16cid:durableId="1047682875">
    <w:abstractNumId w:val="1"/>
  </w:num>
  <w:num w:numId="4" w16cid:durableId="691421109">
    <w:abstractNumId w:val="0"/>
  </w:num>
  <w:num w:numId="5" w16cid:durableId="1319647966">
    <w:abstractNumId w:val="3"/>
  </w:num>
  <w:num w:numId="6" w16cid:durableId="277103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96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0C96"/>
    <w:rsid w:val="0000248D"/>
    <w:rsid w:val="000062A7"/>
    <w:rsid w:val="00006479"/>
    <w:rsid w:val="00036614"/>
    <w:rsid w:val="0005422B"/>
    <w:rsid w:val="00077542"/>
    <w:rsid w:val="00093996"/>
    <w:rsid w:val="000C3211"/>
    <w:rsid w:val="00171F1B"/>
    <w:rsid w:val="001900EF"/>
    <w:rsid w:val="001B41D1"/>
    <w:rsid w:val="001B5733"/>
    <w:rsid w:val="001C3DE5"/>
    <w:rsid w:val="00204055"/>
    <w:rsid w:val="002403F6"/>
    <w:rsid w:val="002C0893"/>
    <w:rsid w:val="002E59B4"/>
    <w:rsid w:val="003249D8"/>
    <w:rsid w:val="003334DE"/>
    <w:rsid w:val="00355AD9"/>
    <w:rsid w:val="00385A99"/>
    <w:rsid w:val="003C0075"/>
    <w:rsid w:val="003E3A2C"/>
    <w:rsid w:val="003F4731"/>
    <w:rsid w:val="004250D7"/>
    <w:rsid w:val="00436275"/>
    <w:rsid w:val="004816E4"/>
    <w:rsid w:val="004A0C96"/>
    <w:rsid w:val="004A17B2"/>
    <w:rsid w:val="004C4C24"/>
    <w:rsid w:val="004F6360"/>
    <w:rsid w:val="0053607E"/>
    <w:rsid w:val="00544EC1"/>
    <w:rsid w:val="005821CA"/>
    <w:rsid w:val="00586B18"/>
    <w:rsid w:val="005A5FB1"/>
    <w:rsid w:val="005C1217"/>
    <w:rsid w:val="005C3DFE"/>
    <w:rsid w:val="005E23BB"/>
    <w:rsid w:val="00616E06"/>
    <w:rsid w:val="0062480B"/>
    <w:rsid w:val="00630905"/>
    <w:rsid w:val="00632A21"/>
    <w:rsid w:val="006725BC"/>
    <w:rsid w:val="0067296F"/>
    <w:rsid w:val="006A3A84"/>
    <w:rsid w:val="006D61B0"/>
    <w:rsid w:val="007158A6"/>
    <w:rsid w:val="00734537"/>
    <w:rsid w:val="00753DF6"/>
    <w:rsid w:val="00753E7D"/>
    <w:rsid w:val="00774AAB"/>
    <w:rsid w:val="00776CCC"/>
    <w:rsid w:val="00781E39"/>
    <w:rsid w:val="007A0030"/>
    <w:rsid w:val="007A5F8D"/>
    <w:rsid w:val="00807299"/>
    <w:rsid w:val="0083550A"/>
    <w:rsid w:val="0086554C"/>
    <w:rsid w:val="00865C84"/>
    <w:rsid w:val="008718A0"/>
    <w:rsid w:val="008A65D4"/>
    <w:rsid w:val="008A7714"/>
    <w:rsid w:val="008E1A16"/>
    <w:rsid w:val="00924786"/>
    <w:rsid w:val="0099652B"/>
    <w:rsid w:val="009D6536"/>
    <w:rsid w:val="00A22512"/>
    <w:rsid w:val="00A54979"/>
    <w:rsid w:val="00A667CF"/>
    <w:rsid w:val="00B1100A"/>
    <w:rsid w:val="00B201AF"/>
    <w:rsid w:val="00B25FBE"/>
    <w:rsid w:val="00B44C3E"/>
    <w:rsid w:val="00B604D6"/>
    <w:rsid w:val="00B81AFD"/>
    <w:rsid w:val="00B903F8"/>
    <w:rsid w:val="00B91AC9"/>
    <w:rsid w:val="00BC1E45"/>
    <w:rsid w:val="00BE1FD6"/>
    <w:rsid w:val="00C0686B"/>
    <w:rsid w:val="00C33B7A"/>
    <w:rsid w:val="00C57D0E"/>
    <w:rsid w:val="00CB46A5"/>
    <w:rsid w:val="00CE03BE"/>
    <w:rsid w:val="00CE3521"/>
    <w:rsid w:val="00CE4FC8"/>
    <w:rsid w:val="00D000A3"/>
    <w:rsid w:val="00D30BFB"/>
    <w:rsid w:val="00D473AB"/>
    <w:rsid w:val="00D5206C"/>
    <w:rsid w:val="00D54DA8"/>
    <w:rsid w:val="00D60DBF"/>
    <w:rsid w:val="00D77B36"/>
    <w:rsid w:val="00D84E1F"/>
    <w:rsid w:val="00DC4209"/>
    <w:rsid w:val="00DD03E2"/>
    <w:rsid w:val="00DE7B5B"/>
    <w:rsid w:val="00DF5DE1"/>
    <w:rsid w:val="00E0214B"/>
    <w:rsid w:val="00E854B8"/>
    <w:rsid w:val="00ED41FA"/>
    <w:rsid w:val="00F06B58"/>
    <w:rsid w:val="00F15141"/>
    <w:rsid w:val="00F42FC7"/>
    <w:rsid w:val="00F86218"/>
    <w:rsid w:val="00F92714"/>
    <w:rsid w:val="00F95FA9"/>
    <w:rsid w:val="00FC6530"/>
    <w:rsid w:val="00FC6F6C"/>
    <w:rsid w:val="00FE32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3DA"/>
  <w15:docId w15:val="{13D426E4-A6B7-42AF-A0D0-950A53BB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C96"/>
    <w:pPr>
      <w:widowControl w:val="0"/>
      <w:jc w:val="both"/>
    </w:pPr>
    <w:rPr>
      <w:sz w:val="20"/>
    </w:rPr>
  </w:style>
  <w:style w:type="paragraph" w:styleId="1">
    <w:name w:val="heading 1"/>
    <w:basedOn w:val="a"/>
    <w:next w:val="a"/>
    <w:link w:val="10"/>
    <w:rsid w:val="008A65D4"/>
    <w:pPr>
      <w:keepNext/>
      <w:spacing w:before="360" w:after="360"/>
      <w:outlineLvl w:val="0"/>
    </w:pPr>
    <w:rPr>
      <w:rFonts w:asciiTheme="majorHAnsi" w:eastAsiaTheme="majorEastAsia" w:hAnsiTheme="majorHAnsi" w:cstheme="majorBidi"/>
      <w:sz w:val="28"/>
      <w:szCs w:val="28"/>
    </w:rPr>
  </w:style>
  <w:style w:type="paragraph" w:styleId="2">
    <w:name w:val="heading 2"/>
    <w:basedOn w:val="a"/>
    <w:next w:val="a"/>
    <w:link w:val="20"/>
    <w:rsid w:val="005C3DFE"/>
    <w:pPr>
      <w:keepNext/>
      <w:outlineLvl w:val="1"/>
    </w:pPr>
    <w:rPr>
      <w:rFonts w:asciiTheme="majorHAnsi" w:eastAsiaTheme="majorEastAsia" w:hAnsiTheme="majorHAnsi" w:cstheme="majorBidi"/>
      <w:sz w:val="24"/>
    </w:rPr>
  </w:style>
  <w:style w:type="paragraph" w:styleId="3">
    <w:name w:val="heading 3"/>
    <w:basedOn w:val="a"/>
    <w:next w:val="a"/>
    <w:link w:val="30"/>
    <w:rsid w:val="00DC420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8A65D4"/>
    <w:rPr>
      <w:rFonts w:asciiTheme="majorHAnsi" w:eastAsiaTheme="majorEastAsia" w:hAnsiTheme="majorHAnsi" w:cstheme="majorBidi"/>
      <w:sz w:val="28"/>
      <w:szCs w:val="28"/>
    </w:rPr>
  </w:style>
  <w:style w:type="paragraph" w:styleId="21">
    <w:name w:val="toc 2"/>
    <w:basedOn w:val="a"/>
    <w:next w:val="a"/>
    <w:autoRedefine/>
    <w:uiPriority w:val="39"/>
    <w:rsid w:val="0000248D"/>
    <w:pPr>
      <w:ind w:leftChars="100" w:left="200"/>
    </w:pPr>
  </w:style>
  <w:style w:type="paragraph" w:styleId="31">
    <w:name w:val="toc 3"/>
    <w:basedOn w:val="a"/>
    <w:next w:val="a"/>
    <w:autoRedefine/>
    <w:uiPriority w:val="39"/>
    <w:rsid w:val="00CB46A5"/>
    <w:pPr>
      <w:ind w:leftChars="200" w:left="400"/>
    </w:pPr>
  </w:style>
  <w:style w:type="paragraph" w:styleId="a3">
    <w:name w:val="Body Text"/>
    <w:basedOn w:val="a"/>
    <w:link w:val="a4"/>
    <w:rsid w:val="00586B18"/>
    <w:rPr>
      <w:rFonts w:ascii="Times New Roman" w:eastAsia="ＭＳ 明朝" w:hAnsi="Times New Roman" w:cs="Times New Roman"/>
      <w:sz w:val="24"/>
      <w:szCs w:val="20"/>
    </w:rPr>
  </w:style>
  <w:style w:type="character" w:customStyle="1" w:styleId="a4">
    <w:name w:val="本文 (文字)"/>
    <w:basedOn w:val="a0"/>
    <w:link w:val="a3"/>
    <w:rsid w:val="00586B18"/>
    <w:rPr>
      <w:rFonts w:ascii="Times New Roman" w:eastAsia="ＭＳ 明朝" w:hAnsi="Times New Roman" w:cs="Times New Roman"/>
      <w:szCs w:val="20"/>
    </w:rPr>
  </w:style>
  <w:style w:type="paragraph" w:customStyle="1" w:styleId="a5">
    <w:name w:val="要旨タイトル"/>
    <w:basedOn w:val="1"/>
    <w:qFormat/>
    <w:rsid w:val="00E854B8"/>
    <w:pPr>
      <w:jc w:val="center"/>
    </w:pPr>
  </w:style>
  <w:style w:type="paragraph" w:customStyle="1" w:styleId="a6">
    <w:name w:val="キャプション"/>
    <w:basedOn w:val="a"/>
    <w:qFormat/>
    <w:rsid w:val="004C4C24"/>
    <w:rPr>
      <w:rFonts w:ascii="ＭＳ Ｐゴシック" w:eastAsia="ＭＳ Ｐゴシック" w:hAnsi="ＭＳ Ｐゴシック"/>
      <w:sz w:val="18"/>
      <w:szCs w:val="18"/>
    </w:rPr>
  </w:style>
  <w:style w:type="paragraph" w:styleId="11">
    <w:name w:val="toc 1"/>
    <w:basedOn w:val="a"/>
    <w:next w:val="a"/>
    <w:autoRedefine/>
    <w:uiPriority w:val="39"/>
    <w:rsid w:val="00865C84"/>
  </w:style>
  <w:style w:type="character" w:customStyle="1" w:styleId="20">
    <w:name w:val="見出し 2 (文字)"/>
    <w:basedOn w:val="a0"/>
    <w:link w:val="2"/>
    <w:rsid w:val="005C3DFE"/>
    <w:rPr>
      <w:rFonts w:asciiTheme="majorHAnsi" w:eastAsiaTheme="majorEastAsia" w:hAnsiTheme="majorHAnsi" w:cstheme="majorBidi"/>
    </w:rPr>
  </w:style>
  <w:style w:type="table" w:styleId="a7">
    <w:name w:val="Table Grid"/>
    <w:basedOn w:val="a1"/>
    <w:rsid w:val="00CB46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要旨　本文"/>
    <w:basedOn w:val="a3"/>
    <w:next w:val="HTML"/>
    <w:qFormat/>
    <w:rsid w:val="00E854B8"/>
    <w:pPr>
      <w:ind w:leftChars="100" w:left="100" w:rightChars="100" w:right="100"/>
    </w:pPr>
  </w:style>
  <w:style w:type="paragraph" w:styleId="HTML">
    <w:name w:val="HTML Address"/>
    <w:basedOn w:val="a"/>
    <w:link w:val="HTML0"/>
    <w:rsid w:val="00E854B8"/>
    <w:rPr>
      <w:i/>
      <w:iCs/>
    </w:rPr>
  </w:style>
  <w:style w:type="character" w:customStyle="1" w:styleId="HTML0">
    <w:name w:val="HTML アドレス (文字)"/>
    <w:basedOn w:val="a0"/>
    <w:link w:val="HTML"/>
    <w:rsid w:val="00E854B8"/>
    <w:rPr>
      <w:i/>
      <w:iCs/>
      <w:sz w:val="20"/>
    </w:rPr>
  </w:style>
  <w:style w:type="paragraph" w:styleId="a9">
    <w:name w:val="Balloon Text"/>
    <w:basedOn w:val="a"/>
    <w:link w:val="aa"/>
    <w:rsid w:val="00A667CF"/>
    <w:rPr>
      <w:rFonts w:ascii="ヒラギノ角ゴ ProN W3" w:eastAsia="ヒラギノ角ゴ ProN W3"/>
      <w:sz w:val="18"/>
      <w:szCs w:val="18"/>
    </w:rPr>
  </w:style>
  <w:style w:type="character" w:customStyle="1" w:styleId="aa">
    <w:name w:val="吹き出し (文字)"/>
    <w:basedOn w:val="a0"/>
    <w:link w:val="a9"/>
    <w:rsid w:val="00A667CF"/>
    <w:rPr>
      <w:rFonts w:ascii="ヒラギノ角ゴ ProN W3" w:eastAsia="ヒラギノ角ゴ ProN W3"/>
      <w:sz w:val="18"/>
      <w:szCs w:val="18"/>
    </w:rPr>
  </w:style>
  <w:style w:type="character" w:customStyle="1" w:styleId="30">
    <w:name w:val="見出し 3 (文字)"/>
    <w:basedOn w:val="a0"/>
    <w:link w:val="3"/>
    <w:rsid w:val="00DC4209"/>
    <w:rPr>
      <w:rFonts w:asciiTheme="majorHAnsi" w:eastAsiaTheme="majorEastAsia" w:hAnsiTheme="majorHAnsi" w:cstheme="majorBidi"/>
      <w:sz w:val="20"/>
    </w:rPr>
  </w:style>
  <w:style w:type="paragraph" w:customStyle="1" w:styleId="commentcontentpara">
    <w:name w:val="commentcontentpara"/>
    <w:basedOn w:val="a"/>
    <w:rsid w:val="004F63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header"/>
    <w:basedOn w:val="a"/>
    <w:link w:val="ac"/>
    <w:unhideWhenUsed/>
    <w:rsid w:val="00DE7B5B"/>
    <w:pPr>
      <w:tabs>
        <w:tab w:val="center" w:pos="4252"/>
        <w:tab w:val="right" w:pos="8504"/>
      </w:tabs>
      <w:snapToGrid w:val="0"/>
    </w:pPr>
  </w:style>
  <w:style w:type="character" w:customStyle="1" w:styleId="ac">
    <w:name w:val="ヘッダー (文字)"/>
    <w:basedOn w:val="a0"/>
    <w:link w:val="ab"/>
    <w:rsid w:val="00DE7B5B"/>
    <w:rPr>
      <w:sz w:val="20"/>
    </w:rPr>
  </w:style>
  <w:style w:type="paragraph" w:styleId="ad">
    <w:name w:val="footer"/>
    <w:basedOn w:val="a"/>
    <w:link w:val="ae"/>
    <w:uiPriority w:val="99"/>
    <w:unhideWhenUsed/>
    <w:rsid w:val="00DE7B5B"/>
    <w:pPr>
      <w:tabs>
        <w:tab w:val="center" w:pos="4252"/>
        <w:tab w:val="right" w:pos="8504"/>
      </w:tabs>
      <w:snapToGrid w:val="0"/>
    </w:pPr>
  </w:style>
  <w:style w:type="character" w:customStyle="1" w:styleId="ae">
    <w:name w:val="フッター (文字)"/>
    <w:basedOn w:val="a0"/>
    <w:link w:val="ad"/>
    <w:uiPriority w:val="99"/>
    <w:rsid w:val="00DE7B5B"/>
    <w:rPr>
      <w:sz w:val="20"/>
    </w:rPr>
  </w:style>
  <w:style w:type="paragraph" w:styleId="Web">
    <w:name w:val="Normal (Web)"/>
    <w:basedOn w:val="a"/>
    <w:uiPriority w:val="99"/>
    <w:semiHidden/>
    <w:unhideWhenUsed/>
    <w:rsid w:val="00B110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22">
    <w:name w:val="Body Text 2"/>
    <w:basedOn w:val="a"/>
    <w:link w:val="23"/>
    <w:rsid w:val="00F06B58"/>
    <w:pPr>
      <w:spacing w:line="480" w:lineRule="auto"/>
    </w:pPr>
  </w:style>
  <w:style w:type="character" w:customStyle="1" w:styleId="23">
    <w:name w:val="本文 2 (文字)"/>
    <w:basedOn w:val="a0"/>
    <w:link w:val="22"/>
    <w:rsid w:val="00F06B58"/>
    <w:rPr>
      <w:sz w:val="20"/>
    </w:rPr>
  </w:style>
  <w:style w:type="paragraph" w:styleId="32">
    <w:name w:val="Body Text 3"/>
    <w:basedOn w:val="a"/>
    <w:link w:val="33"/>
    <w:rsid w:val="00F06B58"/>
    <w:rPr>
      <w:sz w:val="16"/>
      <w:szCs w:val="16"/>
    </w:rPr>
  </w:style>
  <w:style w:type="character" w:customStyle="1" w:styleId="33">
    <w:name w:val="本文 3 (文字)"/>
    <w:basedOn w:val="a0"/>
    <w:link w:val="32"/>
    <w:rsid w:val="00F06B5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8611">
      <w:bodyDiv w:val="1"/>
      <w:marLeft w:val="0"/>
      <w:marRight w:val="0"/>
      <w:marTop w:val="0"/>
      <w:marBottom w:val="0"/>
      <w:divBdr>
        <w:top w:val="none" w:sz="0" w:space="0" w:color="auto"/>
        <w:left w:val="none" w:sz="0" w:space="0" w:color="auto"/>
        <w:bottom w:val="none" w:sz="0" w:space="0" w:color="auto"/>
        <w:right w:val="none" w:sz="0" w:space="0" w:color="auto"/>
      </w:divBdr>
    </w:div>
    <w:div w:id="438795532">
      <w:bodyDiv w:val="1"/>
      <w:marLeft w:val="0"/>
      <w:marRight w:val="0"/>
      <w:marTop w:val="0"/>
      <w:marBottom w:val="0"/>
      <w:divBdr>
        <w:top w:val="none" w:sz="0" w:space="0" w:color="auto"/>
        <w:left w:val="none" w:sz="0" w:space="0" w:color="auto"/>
        <w:bottom w:val="none" w:sz="0" w:space="0" w:color="auto"/>
        <w:right w:val="none" w:sz="0" w:space="0" w:color="auto"/>
      </w:divBdr>
    </w:div>
    <w:div w:id="486439623">
      <w:bodyDiv w:val="1"/>
      <w:marLeft w:val="0"/>
      <w:marRight w:val="0"/>
      <w:marTop w:val="0"/>
      <w:marBottom w:val="0"/>
      <w:divBdr>
        <w:top w:val="none" w:sz="0" w:space="0" w:color="auto"/>
        <w:left w:val="none" w:sz="0" w:space="0" w:color="auto"/>
        <w:bottom w:val="none" w:sz="0" w:space="0" w:color="auto"/>
        <w:right w:val="none" w:sz="0" w:space="0" w:color="auto"/>
      </w:divBdr>
    </w:div>
    <w:div w:id="495417889">
      <w:bodyDiv w:val="1"/>
      <w:marLeft w:val="0"/>
      <w:marRight w:val="0"/>
      <w:marTop w:val="0"/>
      <w:marBottom w:val="0"/>
      <w:divBdr>
        <w:top w:val="none" w:sz="0" w:space="0" w:color="auto"/>
        <w:left w:val="none" w:sz="0" w:space="0" w:color="auto"/>
        <w:bottom w:val="none" w:sz="0" w:space="0" w:color="auto"/>
        <w:right w:val="none" w:sz="0" w:space="0" w:color="auto"/>
      </w:divBdr>
    </w:div>
    <w:div w:id="520169765">
      <w:bodyDiv w:val="1"/>
      <w:marLeft w:val="0"/>
      <w:marRight w:val="0"/>
      <w:marTop w:val="0"/>
      <w:marBottom w:val="0"/>
      <w:divBdr>
        <w:top w:val="none" w:sz="0" w:space="0" w:color="auto"/>
        <w:left w:val="none" w:sz="0" w:space="0" w:color="auto"/>
        <w:bottom w:val="none" w:sz="0" w:space="0" w:color="auto"/>
        <w:right w:val="none" w:sz="0" w:space="0" w:color="auto"/>
      </w:divBdr>
      <w:divsChild>
        <w:div w:id="832794736">
          <w:marLeft w:val="0"/>
          <w:marRight w:val="0"/>
          <w:marTop w:val="0"/>
          <w:marBottom w:val="0"/>
          <w:divBdr>
            <w:top w:val="none" w:sz="0" w:space="0" w:color="auto"/>
            <w:left w:val="none" w:sz="0" w:space="0" w:color="auto"/>
            <w:bottom w:val="none" w:sz="0" w:space="0" w:color="auto"/>
            <w:right w:val="none" w:sz="0" w:space="0" w:color="auto"/>
          </w:divBdr>
        </w:div>
      </w:divsChild>
    </w:div>
    <w:div w:id="619914388">
      <w:bodyDiv w:val="1"/>
      <w:marLeft w:val="0"/>
      <w:marRight w:val="0"/>
      <w:marTop w:val="0"/>
      <w:marBottom w:val="0"/>
      <w:divBdr>
        <w:top w:val="none" w:sz="0" w:space="0" w:color="auto"/>
        <w:left w:val="none" w:sz="0" w:space="0" w:color="auto"/>
        <w:bottom w:val="none" w:sz="0" w:space="0" w:color="auto"/>
        <w:right w:val="none" w:sz="0" w:space="0" w:color="auto"/>
      </w:divBdr>
    </w:div>
    <w:div w:id="903368253">
      <w:bodyDiv w:val="1"/>
      <w:marLeft w:val="0"/>
      <w:marRight w:val="0"/>
      <w:marTop w:val="0"/>
      <w:marBottom w:val="0"/>
      <w:divBdr>
        <w:top w:val="none" w:sz="0" w:space="0" w:color="auto"/>
        <w:left w:val="none" w:sz="0" w:space="0" w:color="auto"/>
        <w:bottom w:val="none" w:sz="0" w:space="0" w:color="auto"/>
        <w:right w:val="none" w:sz="0" w:space="0" w:color="auto"/>
      </w:divBdr>
    </w:div>
    <w:div w:id="924459818">
      <w:bodyDiv w:val="1"/>
      <w:marLeft w:val="0"/>
      <w:marRight w:val="0"/>
      <w:marTop w:val="0"/>
      <w:marBottom w:val="0"/>
      <w:divBdr>
        <w:top w:val="none" w:sz="0" w:space="0" w:color="auto"/>
        <w:left w:val="none" w:sz="0" w:space="0" w:color="auto"/>
        <w:bottom w:val="none" w:sz="0" w:space="0" w:color="auto"/>
        <w:right w:val="none" w:sz="0" w:space="0" w:color="auto"/>
      </w:divBdr>
    </w:div>
    <w:div w:id="992411961">
      <w:bodyDiv w:val="1"/>
      <w:marLeft w:val="0"/>
      <w:marRight w:val="0"/>
      <w:marTop w:val="0"/>
      <w:marBottom w:val="0"/>
      <w:divBdr>
        <w:top w:val="none" w:sz="0" w:space="0" w:color="auto"/>
        <w:left w:val="none" w:sz="0" w:space="0" w:color="auto"/>
        <w:bottom w:val="none" w:sz="0" w:space="0" w:color="auto"/>
        <w:right w:val="none" w:sz="0" w:space="0" w:color="auto"/>
      </w:divBdr>
    </w:div>
    <w:div w:id="1044447526">
      <w:bodyDiv w:val="1"/>
      <w:marLeft w:val="0"/>
      <w:marRight w:val="0"/>
      <w:marTop w:val="0"/>
      <w:marBottom w:val="0"/>
      <w:divBdr>
        <w:top w:val="none" w:sz="0" w:space="0" w:color="auto"/>
        <w:left w:val="none" w:sz="0" w:space="0" w:color="auto"/>
        <w:bottom w:val="none" w:sz="0" w:space="0" w:color="auto"/>
        <w:right w:val="none" w:sz="0" w:space="0" w:color="auto"/>
      </w:divBdr>
    </w:div>
    <w:div w:id="1055592026">
      <w:bodyDiv w:val="1"/>
      <w:marLeft w:val="0"/>
      <w:marRight w:val="0"/>
      <w:marTop w:val="0"/>
      <w:marBottom w:val="0"/>
      <w:divBdr>
        <w:top w:val="none" w:sz="0" w:space="0" w:color="auto"/>
        <w:left w:val="none" w:sz="0" w:space="0" w:color="auto"/>
        <w:bottom w:val="none" w:sz="0" w:space="0" w:color="auto"/>
        <w:right w:val="none" w:sz="0" w:space="0" w:color="auto"/>
      </w:divBdr>
    </w:div>
    <w:div w:id="1443764541">
      <w:bodyDiv w:val="1"/>
      <w:marLeft w:val="0"/>
      <w:marRight w:val="0"/>
      <w:marTop w:val="0"/>
      <w:marBottom w:val="0"/>
      <w:divBdr>
        <w:top w:val="none" w:sz="0" w:space="0" w:color="auto"/>
        <w:left w:val="none" w:sz="0" w:space="0" w:color="auto"/>
        <w:bottom w:val="none" w:sz="0" w:space="0" w:color="auto"/>
        <w:right w:val="none" w:sz="0" w:space="0" w:color="auto"/>
      </w:divBdr>
    </w:div>
    <w:div w:id="1790927305">
      <w:bodyDiv w:val="1"/>
      <w:marLeft w:val="0"/>
      <w:marRight w:val="0"/>
      <w:marTop w:val="0"/>
      <w:marBottom w:val="0"/>
      <w:divBdr>
        <w:top w:val="none" w:sz="0" w:space="0" w:color="auto"/>
        <w:left w:val="none" w:sz="0" w:space="0" w:color="auto"/>
        <w:bottom w:val="none" w:sz="0" w:space="0" w:color="auto"/>
        <w:right w:val="none" w:sz="0" w:space="0" w:color="auto"/>
      </w:divBdr>
    </w:div>
    <w:div w:id="1981032524">
      <w:bodyDiv w:val="1"/>
      <w:marLeft w:val="0"/>
      <w:marRight w:val="0"/>
      <w:marTop w:val="0"/>
      <w:marBottom w:val="0"/>
      <w:divBdr>
        <w:top w:val="none" w:sz="0" w:space="0" w:color="auto"/>
        <w:left w:val="none" w:sz="0" w:space="0" w:color="auto"/>
        <w:bottom w:val="none" w:sz="0" w:space="0" w:color="auto"/>
        <w:right w:val="none" w:sz="0" w:space="0" w:color="auto"/>
      </w:divBdr>
    </w:div>
    <w:div w:id="2035186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4010</TotalTime>
  <Pages>13</Pages>
  <Words>1269</Words>
  <Characters>7235</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CIAN</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CIAN編集部</dc:creator>
  <cp:keywords/>
  <dc:description/>
  <cp:lastModifiedBy>佐久間那央</cp:lastModifiedBy>
  <cp:revision>18</cp:revision>
  <cp:lastPrinted>2023-02-16T15:15:00Z</cp:lastPrinted>
  <dcterms:created xsi:type="dcterms:W3CDTF">2022-12-23T05:51:00Z</dcterms:created>
  <dcterms:modified xsi:type="dcterms:W3CDTF">2023-02-17T16:59:00Z</dcterms:modified>
</cp:coreProperties>
</file>