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CBPAUP0C — Pending Authorization Purge</w:t>
      </w:r>
    </w:p>
    <w:p>
      <w:pPr>
        <w:spacing w:before="0" w:after="0"/>
        <w:ind w:left="283"/>
        <w:shd w:val="clear" w:color="auto" w:fill="F2F2F2"/>
      </w:pPr>
      <w:r>
        <w:rPr>
          <w:rFonts w:ascii="Courier New" w:hAnsi="Courier New"/>
          <w:color w:val="242424"/>
          <w:sz w:val="17"/>
        </w:rPr>
        <w:t>Application : AWS CardDemo</w:t>
      </w:r>
    </w:p>
    <w:p>
      <w:pPr>
        <w:spacing w:before="0" w:after="0"/>
        <w:ind w:left="283"/>
        <w:shd w:val="clear" w:color="auto" w:fill="F2F2F2"/>
      </w:pPr>
      <w:r>
        <w:rPr>
          <w:rFonts w:ascii="Courier New" w:hAnsi="Courier New"/>
          <w:color w:val="242424"/>
          <w:sz w:val="17"/>
        </w:rPr>
        <w:t>Source File : CBPAUP0C.cbl</w:t>
      </w:r>
    </w:p>
    <w:p>
      <w:pPr>
        <w:spacing w:before="0" w:after="0"/>
        <w:ind w:left="283"/>
        <w:shd w:val="clear" w:color="auto" w:fill="F2F2F2"/>
      </w:pPr>
      <w:r>
        <w:rPr>
          <w:rFonts w:ascii="Courier New" w:hAnsi="Courier New"/>
          <w:color w:val="242424"/>
          <w:sz w:val="17"/>
        </w:rPr>
        <w:t>Type        : Batch COBOL IMS Program</w:t>
      </w:r>
    </w:p>
    <w:p>
      <w:pPr>
        <w:spacing w:before="0" w:after="0"/>
        <w:ind w:left="283"/>
        <w:shd w:val="clear" w:color="auto" w:fill="F2F2F2"/>
      </w:pPr>
      <w:r>
        <w:rPr>
          <w:rFonts w:ascii="Courier New" w:hAnsi="Courier New"/>
          <w:color w:val="242424"/>
          <w:sz w:val="17"/>
        </w:rPr>
        <w:t>Source Banner: Program : CBPAUP0C.CBL / Application : CardDemo - Authorization Module / Type : BATCH COBOL IMS Program / Function : Delete Expired Pending Authoriation Messages</w:t>
      </w:r>
    </w:p>
    <w:p>
      <w:pPr>
        <w:spacing w:before="0" w:after="80"/>
      </w:pPr>
    </w:p>
    <w:p>
      <w:pPr>
        <w:spacing w:before="40" w:after="80"/>
      </w:pPr>
      <w:r>
        <w:rPr>
          <w:rFonts w:ascii="Calibri" w:hAnsi="Calibri"/>
          <w:b w:val="0"/>
          <w:i w:val="0"/>
          <w:sz w:val="20"/>
        </w:rPr>
        <w:t>This document describes what the program does in plain English. It treats the program as a sequence of data actions and names every file, field, copybook, and external service so a developer can trust this document instead of re-reading the COBOL source.</w:t>
      </w:r>
    </w:p>
    <w:p>
      <w:pPr>
        <w:spacing w:before="120" w:after="120"/>
        <w:pBdr>
          <w:bottom w:val="single" w:sz="6" w:space="1" w:color="2E74B5"/>
        </w:pBdr>
      </w:pPr>
    </w:p>
    <w:p>
      <w:pPr>
        <w:spacing w:before="240" w:after="80"/>
      </w:pPr>
      <w:r>
        <w:rPr>
          <w:rFonts w:ascii="Calibri" w:hAnsi="Calibri"/>
          <w:b/>
          <w:color w:val="2E74B5"/>
          <w:sz w:val="28"/>
        </w:rPr>
        <w:t>1. Purpose</w:t>
      </w:r>
    </w:p>
    <w:p>
      <w:pPr>
        <w:spacing w:before="40" w:after="80"/>
      </w:pPr>
      <w:r>
        <w:rPr>
          <w:rFonts w:ascii="Calibri" w:hAnsi="Calibri"/>
          <w:b w:val="0"/>
          <w:i w:val="0"/>
          <w:sz w:val="20"/>
        </w:rPr>
        <w:t xml:space="preserve">CBPAUP0C is an IMS batch program that purges stale records from an IMS hierarchical database containing </w:t>
      </w:r>
      <w:r>
        <w:rPr>
          <w:rFonts w:ascii="Calibri" w:hAnsi="Calibri"/>
          <w:b/>
          <w:i w:val="0"/>
          <w:sz w:val="20"/>
        </w:rPr>
        <w:t>pending authorization messages</w:t>
      </w:r>
      <w:r>
        <w:rPr>
          <w:rFonts w:ascii="Calibri" w:hAnsi="Calibri"/>
          <w:b w:val="0"/>
          <w:i w:val="0"/>
          <w:sz w:val="20"/>
        </w:rPr>
        <w:t xml:space="preserve"> for credit card transactions. The program operates against a database whose PSB (Program Specification Block) is named </w:t>
      </w:r>
      <w:r>
        <w:rPr>
          <w:rFonts w:ascii="Courier New" w:hAnsi="Courier New"/>
          <w:b w:val="0"/>
          <w:i w:val="0"/>
          <w:color w:val="C00000"/>
          <w:sz w:val="18"/>
        </w:rPr>
        <w:t>PSBPAUTB</w:t>
      </w:r>
      <w:r>
        <w:rPr>
          <w:rFonts w:ascii="Calibri" w:hAnsi="Calibri"/>
          <w:b w:val="0"/>
          <w:i w:val="0"/>
          <w:sz w:val="20"/>
        </w:rPr>
        <w:t xml:space="preserve"> and whose PCB (Program Control Block) number is 2 (</w:t>
      </w:r>
      <w:r>
        <w:rPr>
          <w:rFonts w:ascii="Courier New" w:hAnsi="Courier New"/>
          <w:b w:val="0"/>
          <w:i w:val="0"/>
          <w:color w:val="C00000"/>
          <w:sz w:val="18"/>
        </w:rPr>
        <w:t>PAUT-PCB-NUM = +2</w:t>
      </w:r>
      <w:r>
        <w:rPr>
          <w:rFonts w:ascii="Calibri" w:hAnsi="Calibri"/>
          <w:b w:val="0"/>
          <w:i w:val="0"/>
          <w:sz w:val="20"/>
        </w:rPr>
        <w:t>).</w:t>
      </w:r>
    </w:p>
    <w:p>
      <w:pPr>
        <w:spacing w:before="40" w:after="80"/>
      </w:pPr>
      <w:r>
        <w:rPr>
          <w:rFonts w:ascii="Calibri" w:hAnsi="Calibri"/>
          <w:b w:val="0"/>
          <w:i w:val="0"/>
          <w:sz w:val="20"/>
        </w:rPr>
        <w:t>The database has two segment types in a parent-child hierarchy:</w:t>
      </w:r>
    </w:p>
    <w:p>
      <w:pPr>
        <w:spacing w:before="20" w:after="20"/>
        <w:ind w:left="283" w:hanging="227"/>
      </w:pPr>
      <w:r>
        <w:rPr>
          <w:rFonts w:ascii="Calibri" w:hAnsi="Calibri"/>
          <w:color w:val="2E74B5"/>
          <w:sz w:val="20"/>
        </w:rPr>
        <w:t xml:space="preserve">• </w:t>
      </w:r>
      <w:r>
        <w:rPr>
          <w:rFonts w:ascii="Calibri" w:hAnsi="Calibri"/>
          <w:b/>
          <w:i w:val="0"/>
          <w:sz w:val="20"/>
        </w:rPr>
        <w:t>PAUTSUM0</w:t>
      </w:r>
      <w:r>
        <w:rPr>
          <w:rFonts w:ascii="Calibri" w:hAnsi="Calibri"/>
          <w:b w:val="0"/>
          <w:i w:val="0"/>
          <w:sz w:val="20"/>
        </w:rPr>
        <w:t xml:space="preserve"> — the root segment, one per account, holding a summary of all pending authorizations for that account (copybook </w:t>
      </w:r>
      <w:r>
        <w:rPr>
          <w:rFonts w:ascii="Courier New" w:hAnsi="Courier New"/>
          <w:b w:val="0"/>
          <w:i w:val="0"/>
          <w:color w:val="C00000"/>
          <w:sz w:val="18"/>
        </w:rPr>
        <w:t>CIPAUSMY</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i w:val="0"/>
          <w:sz w:val="20"/>
        </w:rPr>
        <w:t>PAUTDTL1</w:t>
      </w:r>
      <w:r>
        <w:rPr>
          <w:rFonts w:ascii="Calibri" w:hAnsi="Calibri"/>
          <w:b w:val="0"/>
          <w:i w:val="0"/>
          <w:sz w:val="20"/>
        </w:rPr>
        <w:t xml:space="preserve"> — a child segment, one per individual authorization event, holding the full authorization detail (copybook </w:t>
      </w:r>
      <w:r>
        <w:rPr>
          <w:rFonts w:ascii="Courier New" w:hAnsi="Courier New"/>
          <w:b w:val="0"/>
          <w:i w:val="0"/>
          <w:color w:val="C00000"/>
          <w:sz w:val="18"/>
        </w:rPr>
        <w:t>CIPAUDTY</w:t>
      </w:r>
      <w:r>
        <w:rPr>
          <w:rFonts w:ascii="Calibri" w:hAnsi="Calibri"/>
          <w:b w:val="0"/>
          <w:i w:val="0"/>
          <w:sz w:val="20"/>
        </w:rPr>
        <w:t>).</w:t>
      </w:r>
    </w:p>
    <w:p>
      <w:pPr>
        <w:spacing w:before="40" w:after="80"/>
      </w:pPr>
      <w:r>
        <w:rPr>
          <w:rFonts w:ascii="Calibri" w:hAnsi="Calibri"/>
          <w:b w:val="0"/>
          <w:i w:val="0"/>
          <w:sz w:val="20"/>
        </w:rPr>
        <w:t>The program reads the program's parameters from the SYSIN stream to determine how many days old an authorization must be before it qualifies for deletion. It then walks every summary segment in the database, examines each child detail segment beneath it, and deletes any detail that has aged beyond the expiry threshold. After all children are processed, if the summary's approved and declined counts have both dropped to zero (or below), the summary segment itself is also deleted.</w:t>
      </w:r>
    </w:p>
    <w:p>
      <w:pPr>
        <w:spacing w:before="40" w:after="80"/>
      </w:pPr>
      <w:r>
        <w:rPr>
          <w:rFonts w:ascii="Calibri" w:hAnsi="Calibri"/>
          <w:b w:val="0"/>
          <w:i w:val="0"/>
          <w:sz w:val="20"/>
        </w:rPr>
        <w:t xml:space="preserve">The program writes </w:t>
      </w:r>
      <w:r>
        <w:rPr>
          <w:rFonts w:ascii="Calibri" w:hAnsi="Calibri"/>
          <w:b/>
          <w:i w:val="0"/>
          <w:sz w:val="20"/>
        </w:rPr>
        <w:t>nothing to any sequential VSAM or flat file</w:t>
      </w:r>
      <w:r>
        <w:rPr>
          <w:rFonts w:ascii="Calibri" w:hAnsi="Calibri"/>
          <w:b w:val="0"/>
          <w:i w:val="0"/>
          <w:sz w:val="20"/>
        </w:rPr>
        <w:t>. All I/O is against the IMS database via DL/I calls. Run-time statistics (total summaries read, summaries deleted, details read, details deleted) are displayed to the job log at the end of execution.</w:t>
      </w:r>
    </w:p>
    <w:p>
      <w:pPr>
        <w:spacing w:before="40" w:after="80"/>
      </w:pPr>
      <w:r>
        <w:rPr>
          <w:rFonts w:ascii="Calibri" w:hAnsi="Calibri"/>
          <w:b/>
          <w:i w:val="0"/>
          <w:sz w:val="20"/>
        </w:rPr>
        <w:t>External programs called:</w:t>
      </w:r>
      <w:r>
        <w:rPr>
          <w:rFonts w:ascii="Calibri" w:hAnsi="Calibri"/>
          <w:b w:val="0"/>
          <w:i w:val="0"/>
          <w:sz w:val="20"/>
        </w:rPr>
        <w:t xml:space="preserve"> none beyond the IMS DL/I interface, which is invoked via </w:t>
      </w:r>
      <w:r>
        <w:rPr>
          <w:rFonts w:ascii="Courier New" w:hAnsi="Courier New"/>
          <w:b w:val="0"/>
          <w:i w:val="0"/>
          <w:color w:val="C00000"/>
          <w:sz w:val="18"/>
        </w:rPr>
        <w:t>EXEC DLI</w:t>
      </w:r>
      <w:r>
        <w:rPr>
          <w:rFonts w:ascii="Calibri" w:hAnsi="Calibri"/>
          <w:b w:val="0"/>
          <w:i w:val="0"/>
          <w:sz w:val="20"/>
        </w:rPr>
        <w:t xml:space="preserve"> statements (not a CALL). The program does not call </w:t>
      </w:r>
      <w:r>
        <w:rPr>
          <w:rFonts w:ascii="Courier New" w:hAnsi="Courier New"/>
          <w:b w:val="0"/>
          <w:i w:val="0"/>
          <w:color w:val="C00000"/>
          <w:sz w:val="18"/>
        </w:rPr>
        <w:t>CEE3ABD</w:t>
      </w:r>
      <w:r>
        <w:rPr>
          <w:rFonts w:ascii="Calibri" w:hAnsi="Calibri"/>
          <w:b w:val="0"/>
          <w:i w:val="0"/>
          <w:sz w:val="20"/>
        </w:rPr>
        <w:t xml:space="preserve"> — its abend routine sets </w:t>
      </w:r>
      <w:r>
        <w:rPr>
          <w:rFonts w:ascii="Courier New" w:hAnsi="Courier New"/>
          <w:b w:val="0"/>
          <w:i w:val="0"/>
          <w:color w:val="C00000"/>
          <w:sz w:val="18"/>
        </w:rPr>
        <w:t>RETURN-CODE</w:t>
      </w:r>
      <w:r>
        <w:rPr>
          <w:rFonts w:ascii="Calibri" w:hAnsi="Calibri"/>
          <w:b w:val="0"/>
          <w:i w:val="0"/>
          <w:sz w:val="20"/>
        </w:rPr>
        <w:t xml:space="preserve"> to 16 and issues </w:t>
      </w:r>
      <w:r>
        <w:rPr>
          <w:rFonts w:ascii="Courier New" w:hAnsi="Courier New"/>
          <w:b w:val="0"/>
          <w:i w:val="0"/>
          <w:color w:val="C00000"/>
          <w:sz w:val="18"/>
        </w:rPr>
        <w:t>GOBACK</w:t>
      </w:r>
      <w:r>
        <w:rPr>
          <w:rFonts w:ascii="Calibri" w:hAnsi="Calibri"/>
          <w:b w:val="0"/>
          <w:i w:val="0"/>
          <w:sz w:val="20"/>
        </w:rPr>
        <w:t>.</w:t>
      </w:r>
    </w:p>
    <w:p>
      <w:pPr>
        <w:spacing w:before="40" w:after="80"/>
      </w:pPr>
      <w:r>
        <w:rPr>
          <w:rFonts w:ascii="Calibri" w:hAnsi="Calibri"/>
          <w:b/>
          <w:i w:val="0"/>
          <w:sz w:val="20"/>
        </w:rPr>
        <w:t>Note on hardcoded defaults:</w:t>
      </w:r>
      <w:r>
        <w:rPr>
          <w:rFonts w:ascii="Calibri" w:hAnsi="Calibri"/>
          <w:b w:val="0"/>
          <w:i w:val="0"/>
          <w:sz w:val="20"/>
        </w:rPr>
        <w:t xml:space="preserve"> If the </w:t>
      </w:r>
      <w:r>
        <w:rPr>
          <w:rFonts w:ascii="Courier New" w:hAnsi="Courier New"/>
          <w:b w:val="0"/>
          <w:i w:val="0"/>
          <w:color w:val="C00000"/>
          <w:sz w:val="18"/>
        </w:rPr>
        <w:t>P-EXPIRY-DAYS</w:t>
      </w:r>
      <w:r>
        <w:rPr>
          <w:rFonts w:ascii="Calibri" w:hAnsi="Calibri"/>
          <w:b w:val="0"/>
          <w:i w:val="0"/>
          <w:sz w:val="20"/>
        </w:rPr>
        <w:t xml:space="preserve"> parameter is non-numeric, the program defaults to </w:t>
      </w:r>
      <w:r>
        <w:rPr>
          <w:rFonts w:ascii="Courier New" w:hAnsi="Courier New"/>
          <w:b w:val="0"/>
          <w:i w:val="0"/>
          <w:color w:val="C00000"/>
          <w:sz w:val="18"/>
        </w:rPr>
        <w:t>5</w:t>
      </w:r>
      <w:r>
        <w:rPr>
          <w:rFonts w:ascii="Calibri" w:hAnsi="Calibri"/>
          <w:b w:val="0"/>
          <w:i w:val="0"/>
          <w:sz w:val="20"/>
        </w:rPr>
        <w:t xml:space="preserve"> days (line 199). If </w:t>
      </w:r>
      <w:r>
        <w:rPr>
          <w:rFonts w:ascii="Courier New" w:hAnsi="Courier New"/>
          <w:b w:val="0"/>
          <w:i w:val="0"/>
          <w:color w:val="C00000"/>
          <w:sz w:val="18"/>
        </w:rPr>
        <w:t>P-CHKP-FREQ</w:t>
      </w:r>
      <w:r>
        <w:rPr>
          <w:rFonts w:ascii="Calibri" w:hAnsi="Calibri"/>
          <w:b w:val="0"/>
          <w:i w:val="0"/>
          <w:sz w:val="20"/>
        </w:rPr>
        <w:t xml:space="preserve"> or </w:t>
      </w:r>
      <w:r>
        <w:rPr>
          <w:rFonts w:ascii="Courier New" w:hAnsi="Courier New"/>
          <w:b w:val="0"/>
          <w:i w:val="0"/>
          <w:color w:val="C00000"/>
          <w:sz w:val="18"/>
        </w:rPr>
        <w:t>P-CHKP-DIS-FREQ</w:t>
      </w:r>
      <w:r>
        <w:rPr>
          <w:rFonts w:ascii="Calibri" w:hAnsi="Calibri"/>
          <w:b w:val="0"/>
          <w:i w:val="0"/>
          <w:sz w:val="20"/>
        </w:rPr>
        <w:t xml:space="preserve"> are blank or zero, they default to </w:t>
      </w:r>
      <w:r>
        <w:rPr>
          <w:rFonts w:ascii="Courier New" w:hAnsi="Courier New"/>
          <w:b w:val="0"/>
          <w:i w:val="0"/>
          <w:color w:val="C00000"/>
          <w:sz w:val="18"/>
        </w:rPr>
        <w:t>5</w:t>
      </w:r>
      <w:r>
        <w:rPr>
          <w:rFonts w:ascii="Calibri" w:hAnsi="Calibri"/>
          <w:b w:val="0"/>
          <w:i w:val="0"/>
          <w:sz w:val="20"/>
        </w:rPr>
        <w:t xml:space="preserve"> and </w:t>
      </w:r>
      <w:r>
        <w:rPr>
          <w:rFonts w:ascii="Courier New" w:hAnsi="Courier New"/>
          <w:b w:val="0"/>
          <w:i w:val="0"/>
          <w:color w:val="C00000"/>
          <w:sz w:val="18"/>
        </w:rPr>
        <w:t>10</w:t>
      </w:r>
      <w:r>
        <w:rPr>
          <w:rFonts w:ascii="Calibri" w:hAnsi="Calibri"/>
          <w:b w:val="0"/>
          <w:i w:val="0"/>
          <w:sz w:val="20"/>
        </w:rPr>
        <w:t xml:space="preserve"> respectively (lines 202, 205). These are default fallbacks, not business-policy constants.</w:t>
      </w:r>
    </w:p>
    <w:p>
      <w:pPr>
        <w:spacing w:before="120" w:after="120"/>
        <w:pBdr>
          <w:bottom w:val="single" w:sz="6" w:space="1" w:color="2E74B5"/>
        </w:pBdr>
      </w:pPr>
    </w:p>
    <w:p>
      <w:pPr>
        <w:spacing w:before="240" w:after="80"/>
      </w:pPr>
      <w:r>
        <w:rPr>
          <w:rFonts w:ascii="Calibri" w:hAnsi="Calibri"/>
          <w:b/>
          <w:color w:val="2E74B5"/>
          <w:sz w:val="28"/>
        </w:rPr>
        <w:t>2. Program Flow</w:t>
      </w:r>
    </w:p>
    <w:p>
      <w:pPr>
        <w:spacing w:before="240" w:after="80"/>
      </w:pPr>
      <w:r>
        <w:rPr>
          <w:rFonts w:ascii="Calibri" w:hAnsi="Calibri"/>
          <w:b/>
          <w:color w:val="2E74B5"/>
          <w:sz w:val="24"/>
        </w:rPr>
        <w:t>2.1 Startup</w:t>
      </w:r>
    </w:p>
    <w:p>
      <w:pPr>
        <w:spacing w:before="40" w:after="80"/>
      </w:pPr>
      <w:r>
        <w:rPr>
          <w:rFonts w:ascii="Calibri" w:hAnsi="Calibri"/>
          <w:b/>
          <w:i w:val="0"/>
          <w:sz w:val="20"/>
        </w:rPr>
        <w:t>Step 1 — Initialization</w:t>
      </w:r>
      <w:r>
        <w:rPr>
          <w:rFonts w:ascii="Calibri" w:hAnsi="Calibri"/>
          <w:b w:val="0"/>
          <w:i w:val="0"/>
          <w:sz w:val="20"/>
        </w:rPr>
        <w:t xml:space="preserve"> *(paragraph </w:t>
      </w:r>
      <w:r>
        <w:rPr>
          <w:rFonts w:ascii="Courier New" w:hAnsi="Courier New"/>
          <w:b w:val="0"/>
          <w:i w:val="0"/>
          <w:color w:val="C00000"/>
          <w:sz w:val="18"/>
        </w:rPr>
        <w:t>1000-INITIALIZE</w:t>
      </w:r>
      <w:r>
        <w:rPr>
          <w:rFonts w:ascii="Calibri" w:hAnsi="Calibri"/>
          <w:b w:val="0"/>
          <w:i w:val="0"/>
          <w:sz w:val="20"/>
        </w:rPr>
        <w:t>, line 183).*</w:t>
      </w:r>
    </w:p>
    <w:p>
      <w:pPr>
        <w:spacing w:before="40" w:after="80"/>
      </w:pPr>
      <w:r>
        <w:rPr>
          <w:rFonts w:ascii="Calibri" w:hAnsi="Calibri"/>
          <w:b w:val="0"/>
          <w:i w:val="0"/>
          <w:sz w:val="20"/>
        </w:rPr>
        <w:t>The program accepts today's date in six-digit format (</w:t>
      </w:r>
      <w:r>
        <w:rPr>
          <w:rFonts w:ascii="Courier New" w:hAnsi="Courier New"/>
          <w:b w:val="0"/>
          <w:i w:val="0"/>
          <w:color w:val="C00000"/>
          <w:sz w:val="18"/>
        </w:rPr>
        <w:t>YYMMDD</w:t>
      </w:r>
      <w:r>
        <w:rPr>
          <w:rFonts w:ascii="Calibri" w:hAnsi="Calibri"/>
          <w:b w:val="0"/>
          <w:i w:val="0"/>
          <w:sz w:val="20"/>
        </w:rPr>
        <w:t xml:space="preserve">) into </w:t>
      </w:r>
      <w:r>
        <w:rPr>
          <w:rFonts w:ascii="Courier New" w:hAnsi="Courier New"/>
          <w:b w:val="0"/>
          <w:i w:val="0"/>
          <w:color w:val="C00000"/>
          <w:sz w:val="18"/>
        </w:rPr>
        <w:t>CURRENT-DATE</w:t>
      </w:r>
      <w:r>
        <w:rPr>
          <w:rFonts w:ascii="Calibri" w:hAnsi="Calibri"/>
          <w:b w:val="0"/>
          <w:i w:val="0"/>
          <w:sz w:val="20"/>
        </w:rPr>
        <w:t xml:space="preserve"> and today's Julian date in five-digit format (</w:t>
      </w:r>
      <w:r>
        <w:rPr>
          <w:rFonts w:ascii="Courier New" w:hAnsi="Courier New"/>
          <w:b w:val="0"/>
          <w:i w:val="0"/>
          <w:color w:val="C00000"/>
          <w:sz w:val="18"/>
        </w:rPr>
        <w:t>YYDDD</w:t>
      </w:r>
      <w:r>
        <w:rPr>
          <w:rFonts w:ascii="Calibri" w:hAnsi="Calibri"/>
          <w:b w:val="0"/>
          <w:i w:val="0"/>
          <w:sz w:val="20"/>
        </w:rPr>
        <w:t xml:space="preserve">) into </w:t>
      </w:r>
      <w:r>
        <w:rPr>
          <w:rFonts w:ascii="Courier New" w:hAnsi="Courier New"/>
          <w:b w:val="0"/>
          <w:i w:val="0"/>
          <w:color w:val="C00000"/>
          <w:sz w:val="18"/>
        </w:rPr>
        <w:t>CURRENT-YYDDD</w:t>
      </w:r>
      <w:r>
        <w:rPr>
          <w:rFonts w:ascii="Calibri" w:hAnsi="Calibri"/>
          <w:b w:val="0"/>
          <w:i w:val="0"/>
          <w:sz w:val="20"/>
        </w:rPr>
        <w:t xml:space="preserve">. It then reads the SYSIN input stream into </w:t>
      </w:r>
      <w:r>
        <w:rPr>
          <w:rFonts w:ascii="Courier New" w:hAnsi="Courier New"/>
          <w:b w:val="0"/>
          <w:i w:val="0"/>
          <w:color w:val="C00000"/>
          <w:sz w:val="18"/>
        </w:rPr>
        <w:t>PRM-INFO</w:t>
      </w:r>
      <w:r>
        <w:rPr>
          <w:rFonts w:ascii="Calibri" w:hAnsi="Calibri"/>
          <w:b w:val="0"/>
          <w:i w:val="0"/>
          <w:sz w:val="20"/>
        </w:rPr>
        <w:t xml:space="preserve">, which contains four parameters: </w:t>
      </w:r>
      <w:r>
        <w:rPr>
          <w:rFonts w:ascii="Courier New" w:hAnsi="Courier New"/>
          <w:b w:val="0"/>
          <w:i w:val="0"/>
          <w:color w:val="C00000"/>
          <w:sz w:val="18"/>
        </w:rPr>
        <w:t>P-EXPIRY-DAYS</w:t>
      </w:r>
      <w:r>
        <w:rPr>
          <w:rFonts w:ascii="Calibri" w:hAnsi="Calibri"/>
          <w:b w:val="0"/>
          <w:i w:val="0"/>
          <w:sz w:val="20"/>
        </w:rPr>
        <w:t xml:space="preserve"> (2 digits), </w:t>
      </w:r>
      <w:r>
        <w:rPr>
          <w:rFonts w:ascii="Courier New" w:hAnsi="Courier New"/>
          <w:b w:val="0"/>
          <w:i w:val="0"/>
          <w:color w:val="C00000"/>
          <w:sz w:val="18"/>
        </w:rPr>
        <w:t>P-CHKP-FREQ</w:t>
      </w:r>
      <w:r>
        <w:rPr>
          <w:rFonts w:ascii="Calibri" w:hAnsi="Calibri"/>
          <w:b w:val="0"/>
          <w:i w:val="0"/>
          <w:sz w:val="20"/>
        </w:rPr>
        <w:t xml:space="preserve"> (5 characters), </w:t>
      </w:r>
      <w:r>
        <w:rPr>
          <w:rFonts w:ascii="Courier New" w:hAnsi="Courier New"/>
          <w:b w:val="0"/>
          <w:i w:val="0"/>
          <w:color w:val="C00000"/>
          <w:sz w:val="18"/>
        </w:rPr>
        <w:t>P-CHKP-DIS-FREQ</w:t>
      </w:r>
      <w:r>
        <w:rPr>
          <w:rFonts w:ascii="Calibri" w:hAnsi="Calibri"/>
          <w:b w:val="0"/>
          <w:i w:val="0"/>
          <w:sz w:val="20"/>
        </w:rPr>
        <w:t xml:space="preserve"> (5 characters), and </w:t>
      </w:r>
      <w:r>
        <w:rPr>
          <w:rFonts w:ascii="Courier New" w:hAnsi="Courier New"/>
          <w:b w:val="0"/>
          <w:i w:val="0"/>
          <w:color w:val="C00000"/>
          <w:sz w:val="18"/>
        </w:rPr>
        <w:t>P-DEBUG-FLAG</w:t>
      </w:r>
      <w:r>
        <w:rPr>
          <w:rFonts w:ascii="Calibri" w:hAnsi="Calibri"/>
          <w:b w:val="0"/>
          <w:i w:val="0"/>
          <w:sz w:val="20"/>
        </w:rPr>
        <w:t xml:space="preserve"> (1 character, </w:t>
      </w:r>
      <w:r>
        <w:rPr>
          <w:rFonts w:ascii="Courier New" w:hAnsi="Courier New"/>
          <w:b w:val="0"/>
          <w:i w:val="0"/>
          <w:color w:val="C00000"/>
          <w:sz w:val="18"/>
        </w:rPr>
        <w:t>'Y'</w:t>
      </w:r>
      <w:r>
        <w:rPr>
          <w:rFonts w:ascii="Calibri" w:hAnsi="Calibri"/>
          <w:b w:val="0"/>
          <w:i w:val="0"/>
          <w:sz w:val="20"/>
        </w:rPr>
        <w:t xml:space="preserve"> to enable debug logging). Each parameter is validated and defaulted if absent or non-numeric. The startup banner </w:t>
      </w:r>
      <w:r>
        <w:rPr>
          <w:rFonts w:ascii="Courier New" w:hAnsi="Courier New"/>
          <w:b w:val="0"/>
          <w:i w:val="0"/>
          <w:color w:val="C00000"/>
          <w:sz w:val="18"/>
        </w:rPr>
        <w:t>'STARTING PROGRAM CBPAUP0C::'</w:t>
      </w:r>
      <w:r>
        <w:rPr>
          <w:rFonts w:ascii="Calibri" w:hAnsi="Calibri"/>
          <w:b w:val="0"/>
          <w:i w:val="0"/>
          <w:sz w:val="20"/>
        </w:rPr>
        <w:t xml:space="preserve"> and the received parameters are displayed to the job log.</w:t>
      </w:r>
    </w:p>
    <w:p>
      <w:pPr>
        <w:spacing w:before="40" w:after="80"/>
      </w:pPr>
      <w:r>
        <w:rPr>
          <w:rFonts w:ascii="Calibri" w:hAnsi="Calibri"/>
          <w:b/>
          <w:i w:val="0"/>
          <w:sz w:val="20"/>
        </w:rPr>
        <w:t>Step 2 — Read the first auth summary</w:t>
      </w:r>
      <w:r>
        <w:rPr>
          <w:rFonts w:ascii="Calibri" w:hAnsi="Calibri"/>
          <w:b w:val="0"/>
          <w:i w:val="0"/>
          <w:sz w:val="20"/>
        </w:rPr>
        <w:t xml:space="preserve"> *(paragraph </w:t>
      </w:r>
      <w:r>
        <w:rPr>
          <w:rFonts w:ascii="Courier New" w:hAnsi="Courier New"/>
          <w:b w:val="0"/>
          <w:i w:val="0"/>
          <w:color w:val="C00000"/>
          <w:sz w:val="18"/>
        </w:rPr>
        <w:t>2000-FIND-NEXT-AUTH-SUMMARY</w:t>
      </w:r>
      <w:r>
        <w:rPr>
          <w:rFonts w:ascii="Calibri" w:hAnsi="Calibri"/>
          <w:b w:val="0"/>
          <w:i w:val="0"/>
          <w:sz w:val="20"/>
        </w:rPr>
        <w:t xml:space="preserve">, line 216).* A DL/I </w:t>
      </w:r>
      <w:r>
        <w:rPr>
          <w:rFonts w:ascii="Courier New" w:hAnsi="Courier New"/>
          <w:b w:val="0"/>
          <w:i w:val="0"/>
          <w:color w:val="C00000"/>
          <w:sz w:val="18"/>
        </w:rPr>
        <w:t>GN</w:t>
      </w:r>
      <w:r>
        <w:rPr>
          <w:rFonts w:ascii="Calibri" w:hAnsi="Calibri"/>
          <w:b w:val="0"/>
          <w:i w:val="0"/>
          <w:sz w:val="20"/>
        </w:rPr>
        <w:t xml:space="preserve"> (Get Next) call retrieves the first </w:t>
      </w:r>
      <w:r>
        <w:rPr>
          <w:rFonts w:ascii="Courier New" w:hAnsi="Courier New"/>
          <w:b w:val="0"/>
          <w:i w:val="0"/>
          <w:color w:val="C00000"/>
          <w:sz w:val="18"/>
        </w:rPr>
        <w:t>PAUTSUM0</w:t>
      </w:r>
      <w:r>
        <w:rPr>
          <w:rFonts w:ascii="Calibri" w:hAnsi="Calibri"/>
          <w:b w:val="0"/>
          <w:i w:val="0"/>
          <w:sz w:val="20"/>
        </w:rPr>
        <w:t xml:space="preserve"> root segment into </w:t>
      </w:r>
      <w:r>
        <w:rPr>
          <w:rFonts w:ascii="Courier New" w:hAnsi="Courier New"/>
          <w:b w:val="0"/>
          <w:i w:val="0"/>
          <w:color w:val="C00000"/>
          <w:sz w:val="18"/>
        </w:rPr>
        <w:t>PENDING-AUTH-SUMMARY</w:t>
      </w:r>
      <w:r>
        <w:rPr>
          <w:rFonts w:ascii="Calibri" w:hAnsi="Calibri"/>
          <w:b w:val="0"/>
          <w:i w:val="0"/>
          <w:sz w:val="20"/>
        </w:rPr>
        <w:t xml:space="preserve">. The DL/I status code is inspected via </w:t>
      </w:r>
      <w:r>
        <w:rPr>
          <w:rFonts w:ascii="Courier New" w:hAnsi="Courier New"/>
          <w:b w:val="0"/>
          <w:i w:val="0"/>
          <w:color w:val="C00000"/>
          <w:sz w:val="18"/>
        </w:rPr>
        <w:t>DIBSTAT</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DIBSTAT value</w:t>
            </w:r>
          </w:p>
        </w:tc>
        <w:tc>
          <w:tcPr>
            <w:tcW w:type="dxa" w:w="4703"/>
            <w:shd w:val="clear" w:color="auto" w:fill="2E74B5"/>
          </w:tcPr>
          <w:p>
            <w:pPr>
              <w:spacing w:before="40" w:after="40"/>
            </w:pPr>
            <w:r>
              <w:rPr>
                <w:b/>
                <w:color w:val="FFFFFF"/>
              </w:rPr>
            </w:r>
            <w:r>
              <w:rPr>
                <w:rFonts w:ascii="Calibri" w:hAnsi="Calibri"/>
                <w:b/>
                <w:i w:val="0"/>
                <w:color w:val="FFFFFF"/>
                <w:sz w:val="18"/>
              </w:rPr>
              <w:t>Action</w:t>
            </w:r>
          </w:p>
        </w:tc>
      </w:tr>
      <w:tr>
        <w:tc>
          <w:tcPr>
            <w:tcW w:type="dxa" w:w="4703"/>
          </w:tcPr>
          <w:p>
            <w:pPr>
              <w:spacing w:before="40" w:after="40"/>
            </w:pPr>
            <w:r/>
            <w:r>
              <w:rPr>
                <w:rFonts w:ascii="Calibri" w:hAnsi="Calibri"/>
                <w:b w:val="0"/>
                <w:i w:val="0"/>
                <w:sz w:val="18"/>
              </w:rPr>
              <w:t>Spaces (success)</w:t>
            </w:r>
          </w:p>
        </w:tc>
        <w:tc>
          <w:tcPr>
            <w:tcW w:type="dxa" w:w="4703"/>
          </w:tcPr>
          <w:p>
            <w:pPr>
              <w:spacing w:before="40" w:after="40"/>
            </w:pPr>
            <w:r/>
            <w:r>
              <w:rPr>
                <w:rFonts w:ascii="Calibri" w:hAnsi="Calibri"/>
                <w:b w:val="0"/>
                <w:i w:val="0"/>
                <w:sz w:val="18"/>
              </w:rPr>
              <w:t xml:space="preserve">Sets </w:t>
            </w:r>
            <w:r>
              <w:rPr>
                <w:rFonts w:ascii="Courier New" w:hAnsi="Courier New"/>
                <w:b w:val="0"/>
                <w:i w:val="0"/>
                <w:color w:val="C00000"/>
                <w:sz w:val="18"/>
              </w:rPr>
              <w:t>NOT-END-OF-AUTHDB</w:t>
            </w:r>
            <w:r>
              <w:rPr>
                <w:rFonts w:ascii="Calibri" w:hAnsi="Calibri"/>
                <w:b w:val="0"/>
                <w:i w:val="0"/>
                <w:sz w:val="18"/>
              </w:rPr>
              <w:t xml:space="preserve">, increments </w:t>
            </w:r>
            <w:r>
              <w:rPr>
                <w:rFonts w:ascii="Courier New" w:hAnsi="Courier New"/>
                <w:b w:val="0"/>
                <w:i w:val="0"/>
                <w:color w:val="C00000"/>
                <w:sz w:val="18"/>
              </w:rPr>
              <w:t>WS-NO-SUMRY-READ</w:t>
            </w:r>
            <w:r>
              <w:rPr>
                <w:rFonts w:ascii="Calibri" w:hAnsi="Calibri"/>
                <w:b w:val="0"/>
                <w:i w:val="0"/>
                <w:sz w:val="18"/>
              </w:rPr>
              <w:t xml:space="preserve"> and </w:t>
            </w:r>
            <w:r>
              <w:rPr>
                <w:rFonts w:ascii="Courier New" w:hAnsi="Courier New"/>
                <w:b w:val="0"/>
                <w:i w:val="0"/>
                <w:color w:val="C00000"/>
                <w:sz w:val="18"/>
              </w:rPr>
              <w:t>WS-AUTH-SMRY-PROC-CNT</w:t>
            </w:r>
            <w:r>
              <w:rPr>
                <w:rFonts w:ascii="Calibri" w:hAnsi="Calibri"/>
                <w:b w:val="0"/>
                <w:i w:val="0"/>
                <w:sz w:val="18"/>
              </w:rPr>
              <w:t xml:space="preserve">, saves </w:t>
            </w:r>
            <w:r>
              <w:rPr>
                <w:rFonts w:ascii="Courier New" w:hAnsi="Courier New"/>
                <w:b w:val="0"/>
                <w:i w:val="0"/>
                <w:color w:val="C00000"/>
                <w:sz w:val="18"/>
              </w:rPr>
              <w:t>PA-ACCT-ID</w:t>
            </w:r>
            <w:r>
              <w:rPr>
                <w:rFonts w:ascii="Calibri" w:hAnsi="Calibri"/>
                <w:b w:val="0"/>
                <w:i w:val="0"/>
                <w:sz w:val="18"/>
              </w:rPr>
              <w:t xml:space="preserve"> to </w:t>
            </w:r>
            <w:r>
              <w:rPr>
                <w:rFonts w:ascii="Courier New" w:hAnsi="Courier New"/>
                <w:b w:val="0"/>
                <w:i w:val="0"/>
                <w:color w:val="C00000"/>
                <w:sz w:val="18"/>
              </w:rPr>
              <w:t>WS-CURR-APP-ID</w:t>
            </w:r>
          </w:p>
        </w:tc>
      </w:tr>
      <w:tr>
        <w:tc>
          <w:tcPr>
            <w:tcW w:type="dxa" w:w="4703"/>
            <w:shd w:val="clear" w:color="auto" w:fill="D6E4F0"/>
          </w:tcPr>
          <w:p>
            <w:pPr>
              <w:spacing w:before="40" w:after="40"/>
            </w:pPr>
            <w:r/>
            <w:r>
              <w:rPr>
                <w:rFonts w:ascii="Courier New" w:hAnsi="Courier New"/>
                <w:b w:val="0"/>
                <w:i w:val="0"/>
                <w:color w:val="C00000"/>
                <w:sz w:val="18"/>
              </w:rPr>
              <w:t>'GB'</w:t>
            </w:r>
            <w:r>
              <w:rPr>
                <w:rFonts w:ascii="Calibri" w:hAnsi="Calibri"/>
                <w:b w:val="0"/>
                <w:i w:val="0"/>
                <w:sz w:val="18"/>
              </w:rPr>
              <w:t xml:space="preserve"> (end of database)</w:t>
            </w:r>
          </w:p>
        </w:tc>
        <w:tc>
          <w:tcPr>
            <w:tcW w:type="dxa" w:w="4703"/>
            <w:shd w:val="clear" w:color="auto" w:fill="D6E4F0"/>
          </w:tcPr>
          <w:p>
            <w:pPr>
              <w:spacing w:before="40" w:after="40"/>
            </w:pPr>
            <w:r/>
            <w:r>
              <w:rPr>
                <w:rFonts w:ascii="Calibri" w:hAnsi="Calibri"/>
                <w:b w:val="0"/>
                <w:i w:val="0"/>
                <w:sz w:val="18"/>
              </w:rPr>
              <w:t xml:space="preserve">Sets </w:t>
            </w:r>
            <w:r>
              <w:rPr>
                <w:rFonts w:ascii="Courier New" w:hAnsi="Courier New"/>
                <w:b w:val="0"/>
                <w:i w:val="0"/>
                <w:color w:val="C00000"/>
                <w:sz w:val="18"/>
              </w:rPr>
              <w:t>END-OF-AUTHDB</w:t>
            </w:r>
            <w:r>
              <w:rPr>
                <w:rFonts w:ascii="Calibri" w:hAnsi="Calibri"/>
                <w:b w:val="0"/>
                <w:i w:val="0"/>
                <w:sz w:val="18"/>
              </w:rPr>
              <w:t xml:space="preserve"> — loop will not execute</w:t>
            </w:r>
          </w:p>
        </w:tc>
      </w:tr>
      <w:tr>
        <w:tc>
          <w:tcPr>
            <w:tcW w:type="dxa" w:w="4703"/>
          </w:tcPr>
          <w:p>
            <w:pPr>
              <w:spacing w:before="40" w:after="40"/>
            </w:pPr>
            <w:r/>
            <w:r>
              <w:rPr>
                <w:rFonts w:ascii="Calibri" w:hAnsi="Calibri"/>
                <w:b w:val="0"/>
                <w:i w:val="0"/>
                <w:sz w:val="18"/>
              </w:rPr>
              <w:t>Anything else</w:t>
            </w:r>
          </w:p>
        </w:tc>
        <w:tc>
          <w:tcPr>
            <w:tcW w:type="dxa" w:w="4703"/>
          </w:tcPr>
          <w:p>
            <w:pPr>
              <w:spacing w:before="40" w:after="40"/>
            </w:pPr>
            <w:r/>
            <w:r>
              <w:rPr>
                <w:rFonts w:ascii="Calibri" w:hAnsi="Calibri"/>
                <w:b w:val="0"/>
                <w:i w:val="0"/>
                <w:sz w:val="18"/>
              </w:rPr>
              <w:t xml:space="preserve">Displays error and calls </w:t>
            </w:r>
            <w:r>
              <w:rPr>
                <w:rFonts w:ascii="Courier New" w:hAnsi="Courier New"/>
                <w:b w:val="0"/>
                <w:i w:val="0"/>
                <w:color w:val="C00000"/>
                <w:sz w:val="18"/>
              </w:rPr>
              <w:t>9999-ABEND</w:t>
            </w:r>
          </w:p>
        </w:tc>
      </w:tr>
    </w:tbl>
    <w:p/>
    <w:p>
      <w:pPr>
        <w:spacing w:before="240" w:after="80"/>
      </w:pPr>
      <w:r>
        <w:rPr>
          <w:rFonts w:ascii="Calibri" w:hAnsi="Calibri"/>
          <w:b/>
          <w:color w:val="2E74B5"/>
          <w:sz w:val="24"/>
        </w:rPr>
        <w:t>2.2 Per-Authorization-Summary Loop</w:t>
      </w:r>
    </w:p>
    <w:p>
      <w:pPr>
        <w:spacing w:before="40" w:after="80"/>
      </w:pPr>
      <w:r>
        <w:rPr>
          <w:rFonts w:ascii="Calibri" w:hAnsi="Calibri"/>
          <w:b w:val="0"/>
          <w:i w:val="0"/>
          <w:sz w:val="20"/>
        </w:rPr>
        <w:t xml:space="preserve">The outer loop continues until </w:t>
      </w:r>
      <w:r>
        <w:rPr>
          <w:rFonts w:ascii="Courier New" w:hAnsi="Courier New"/>
          <w:b w:val="0"/>
          <w:i w:val="0"/>
          <w:color w:val="C00000"/>
          <w:sz w:val="18"/>
        </w:rPr>
        <w:t>ERR-FLG-ON</w:t>
      </w:r>
      <w:r>
        <w:rPr>
          <w:rFonts w:ascii="Calibri" w:hAnsi="Calibri"/>
          <w:b w:val="0"/>
          <w:i w:val="0"/>
          <w:sz w:val="20"/>
        </w:rPr>
        <w:t xml:space="preserve"> is true or </w:t>
      </w:r>
      <w:r>
        <w:rPr>
          <w:rFonts w:ascii="Courier New" w:hAnsi="Courier New"/>
          <w:b w:val="0"/>
          <w:i w:val="0"/>
          <w:color w:val="C00000"/>
          <w:sz w:val="18"/>
        </w:rPr>
        <w:t>END-OF-AUTHDB</w:t>
      </w:r>
      <w:r>
        <w:rPr>
          <w:rFonts w:ascii="Calibri" w:hAnsi="Calibri"/>
          <w:b w:val="0"/>
          <w:i w:val="0"/>
          <w:sz w:val="20"/>
        </w:rPr>
        <w:t xml:space="preserve"> is true. For each summary segment the following steps are performed:</w:t>
      </w:r>
    </w:p>
    <w:p>
      <w:pPr>
        <w:spacing w:before="40" w:after="80"/>
      </w:pPr>
      <w:r>
        <w:rPr>
          <w:rFonts w:ascii="Calibri" w:hAnsi="Calibri"/>
          <w:b/>
          <w:i w:val="0"/>
          <w:sz w:val="20"/>
        </w:rPr>
        <w:t>Step 3 — Read the first child detail for this summary</w:t>
      </w:r>
      <w:r>
        <w:rPr>
          <w:rFonts w:ascii="Calibri" w:hAnsi="Calibri"/>
          <w:b w:val="0"/>
          <w:i w:val="0"/>
          <w:sz w:val="20"/>
        </w:rPr>
        <w:t xml:space="preserve"> *(paragraph </w:t>
      </w:r>
      <w:r>
        <w:rPr>
          <w:rFonts w:ascii="Courier New" w:hAnsi="Courier New"/>
          <w:b w:val="0"/>
          <w:i w:val="0"/>
          <w:color w:val="C00000"/>
          <w:sz w:val="18"/>
        </w:rPr>
        <w:t>3000-FIND-NEXT-AUTH-DTL</w:t>
      </w:r>
      <w:r>
        <w:rPr>
          <w:rFonts w:ascii="Calibri" w:hAnsi="Calibri"/>
          <w:b w:val="0"/>
          <w:i w:val="0"/>
          <w:sz w:val="20"/>
        </w:rPr>
        <w:t xml:space="preserve">, line 248).* A DL/I </w:t>
      </w:r>
      <w:r>
        <w:rPr>
          <w:rFonts w:ascii="Courier New" w:hAnsi="Courier New"/>
          <w:b w:val="0"/>
          <w:i w:val="0"/>
          <w:color w:val="C00000"/>
          <w:sz w:val="18"/>
        </w:rPr>
        <w:t>GNP</w:t>
      </w:r>
      <w:r>
        <w:rPr>
          <w:rFonts w:ascii="Calibri" w:hAnsi="Calibri"/>
          <w:b w:val="0"/>
          <w:i w:val="0"/>
          <w:sz w:val="20"/>
        </w:rPr>
        <w:t xml:space="preserve"> (Get Next within Parent) call retrieves the first </w:t>
      </w:r>
      <w:r>
        <w:rPr>
          <w:rFonts w:ascii="Courier New" w:hAnsi="Courier New"/>
          <w:b w:val="0"/>
          <w:i w:val="0"/>
          <w:color w:val="C00000"/>
          <w:sz w:val="18"/>
        </w:rPr>
        <w:t>PAUTDTL1</w:t>
      </w:r>
      <w:r>
        <w:rPr>
          <w:rFonts w:ascii="Calibri" w:hAnsi="Calibri"/>
          <w:b w:val="0"/>
          <w:i w:val="0"/>
          <w:sz w:val="20"/>
        </w:rPr>
        <w:t xml:space="preserve"> child segment for the current parent into </w:t>
      </w:r>
      <w:r>
        <w:rPr>
          <w:rFonts w:ascii="Courier New" w:hAnsi="Courier New"/>
          <w:b w:val="0"/>
          <w:i w:val="0"/>
          <w:color w:val="C00000"/>
          <w:sz w:val="18"/>
        </w:rPr>
        <w:t>PENDING-AUTH-DETAILS</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DIBSTAT value</w:t>
            </w:r>
          </w:p>
        </w:tc>
        <w:tc>
          <w:tcPr>
            <w:tcW w:type="dxa" w:w="4703"/>
            <w:shd w:val="clear" w:color="auto" w:fill="2E74B5"/>
          </w:tcPr>
          <w:p>
            <w:pPr>
              <w:spacing w:before="40" w:after="40"/>
            </w:pPr>
            <w:r>
              <w:rPr>
                <w:b/>
                <w:color w:val="FFFFFF"/>
              </w:rPr>
            </w:r>
            <w:r>
              <w:rPr>
                <w:rFonts w:ascii="Calibri" w:hAnsi="Calibri"/>
                <w:b/>
                <w:i w:val="0"/>
                <w:color w:val="FFFFFF"/>
                <w:sz w:val="18"/>
              </w:rPr>
              <w:t>Action</w:t>
            </w:r>
          </w:p>
        </w:tc>
      </w:tr>
      <w:tr>
        <w:tc>
          <w:tcPr>
            <w:tcW w:type="dxa" w:w="4703"/>
          </w:tcPr>
          <w:p>
            <w:pPr>
              <w:spacing w:before="40" w:after="40"/>
            </w:pPr>
            <w:r/>
            <w:r>
              <w:rPr>
                <w:rFonts w:ascii="Calibri" w:hAnsi="Calibri"/>
                <w:b w:val="0"/>
                <w:i w:val="0"/>
                <w:sz w:val="18"/>
              </w:rPr>
              <w:t>Spaces (success)</w:t>
            </w:r>
          </w:p>
        </w:tc>
        <w:tc>
          <w:tcPr>
            <w:tcW w:type="dxa" w:w="4703"/>
          </w:tcPr>
          <w:p>
            <w:pPr>
              <w:spacing w:before="40" w:after="40"/>
            </w:pPr>
            <w:r/>
            <w:r>
              <w:rPr>
                <w:rFonts w:ascii="Calibri" w:hAnsi="Calibri"/>
                <w:b w:val="0"/>
                <w:i w:val="0"/>
                <w:sz w:val="18"/>
              </w:rPr>
              <w:t xml:space="preserve">Sets </w:t>
            </w:r>
            <w:r>
              <w:rPr>
                <w:rFonts w:ascii="Courier New" w:hAnsi="Courier New"/>
                <w:b w:val="0"/>
                <w:i w:val="0"/>
                <w:color w:val="C00000"/>
                <w:sz w:val="18"/>
              </w:rPr>
              <w:t>MORE-AUTHS</w:t>
            </w:r>
            <w:r>
              <w:rPr>
                <w:rFonts w:ascii="Calibri" w:hAnsi="Calibri"/>
                <w:b w:val="0"/>
                <w:i w:val="0"/>
                <w:sz w:val="18"/>
              </w:rPr>
              <w:t xml:space="preserve">, increments </w:t>
            </w:r>
            <w:r>
              <w:rPr>
                <w:rFonts w:ascii="Courier New" w:hAnsi="Courier New"/>
                <w:b w:val="0"/>
                <w:i w:val="0"/>
                <w:color w:val="C00000"/>
                <w:sz w:val="18"/>
              </w:rPr>
              <w:t>WS-NO-DTL-READ</w:t>
            </w:r>
          </w:p>
        </w:tc>
      </w:tr>
      <w:tr>
        <w:tc>
          <w:tcPr>
            <w:tcW w:type="dxa" w:w="4703"/>
            <w:shd w:val="clear" w:color="auto" w:fill="D6E4F0"/>
          </w:tcPr>
          <w:p>
            <w:pPr>
              <w:spacing w:before="40" w:after="40"/>
            </w:pPr>
            <w:r/>
            <w:r>
              <w:rPr>
                <w:rFonts w:ascii="Courier New" w:hAnsi="Courier New"/>
                <w:b w:val="0"/>
                <w:i w:val="0"/>
                <w:color w:val="C00000"/>
                <w:sz w:val="18"/>
              </w:rPr>
              <w:t>'GE'</w:t>
            </w:r>
            <w:r>
              <w:rPr>
                <w:rFonts w:ascii="Calibri" w:hAnsi="Calibri"/>
                <w:b w:val="0"/>
                <w:i w:val="0"/>
                <w:sz w:val="18"/>
              </w:rPr>
              <w:t xml:space="preserve"> (segment not found) or </w:t>
            </w:r>
            <w:r>
              <w:rPr>
                <w:rFonts w:ascii="Courier New" w:hAnsi="Courier New"/>
                <w:b w:val="0"/>
                <w:i w:val="0"/>
                <w:color w:val="C00000"/>
                <w:sz w:val="18"/>
              </w:rPr>
              <w:t>'GB'</w:t>
            </w:r>
            <w:r>
              <w:rPr>
                <w:rFonts w:ascii="Calibri" w:hAnsi="Calibri"/>
                <w:b w:val="0"/>
                <w:i w:val="0"/>
                <w:sz w:val="18"/>
              </w:rPr>
              <w:t xml:space="preserve"> (end of DB)</w:t>
            </w:r>
          </w:p>
        </w:tc>
        <w:tc>
          <w:tcPr>
            <w:tcW w:type="dxa" w:w="4703"/>
            <w:shd w:val="clear" w:color="auto" w:fill="D6E4F0"/>
          </w:tcPr>
          <w:p>
            <w:pPr>
              <w:spacing w:before="40" w:after="40"/>
            </w:pPr>
            <w:r/>
            <w:r>
              <w:rPr>
                <w:rFonts w:ascii="Calibri" w:hAnsi="Calibri"/>
                <w:b w:val="0"/>
                <w:i w:val="0"/>
                <w:sz w:val="18"/>
              </w:rPr>
              <w:t xml:space="preserve">Sets </w:t>
            </w:r>
            <w:r>
              <w:rPr>
                <w:rFonts w:ascii="Courier New" w:hAnsi="Courier New"/>
                <w:b w:val="0"/>
                <w:i w:val="0"/>
                <w:color w:val="C00000"/>
                <w:sz w:val="18"/>
              </w:rPr>
              <w:t>NO-MORE-AUTHS</w:t>
            </w:r>
            <w:r>
              <w:rPr>
                <w:rFonts w:ascii="Calibri" w:hAnsi="Calibri"/>
                <w:b w:val="0"/>
                <w:i w:val="0"/>
                <w:sz w:val="18"/>
              </w:rPr>
              <w:t xml:space="preserve"> — inner loop will not execute</w:t>
            </w:r>
          </w:p>
        </w:tc>
      </w:tr>
      <w:tr>
        <w:tc>
          <w:tcPr>
            <w:tcW w:type="dxa" w:w="4703"/>
          </w:tcPr>
          <w:p>
            <w:pPr>
              <w:spacing w:before="40" w:after="40"/>
            </w:pPr>
            <w:r/>
            <w:r>
              <w:rPr>
                <w:rFonts w:ascii="Calibri" w:hAnsi="Calibri"/>
                <w:b w:val="0"/>
                <w:i w:val="0"/>
                <w:sz w:val="18"/>
              </w:rPr>
              <w:t>Anything else</w:t>
            </w:r>
          </w:p>
        </w:tc>
        <w:tc>
          <w:tcPr>
            <w:tcW w:type="dxa" w:w="4703"/>
          </w:tcPr>
          <w:p>
            <w:pPr>
              <w:spacing w:before="40" w:after="40"/>
            </w:pPr>
            <w:r/>
            <w:r>
              <w:rPr>
                <w:rFonts w:ascii="Calibri" w:hAnsi="Calibri"/>
                <w:b w:val="0"/>
                <w:i w:val="0"/>
                <w:sz w:val="18"/>
              </w:rPr>
              <w:t xml:space="preserve">Displays error, account ID, records read count, and calls </w:t>
            </w:r>
            <w:r>
              <w:rPr>
                <w:rFonts w:ascii="Courier New" w:hAnsi="Courier New"/>
                <w:b w:val="0"/>
                <w:i w:val="0"/>
                <w:color w:val="C00000"/>
                <w:sz w:val="18"/>
              </w:rPr>
              <w:t>9999-ABEND</w:t>
            </w:r>
          </w:p>
        </w:tc>
      </w:tr>
    </w:tbl>
    <w:p/>
    <w:p>
      <w:pPr>
        <w:spacing w:before="40" w:after="80"/>
      </w:pPr>
      <w:r>
        <w:rPr>
          <w:rFonts w:ascii="Calibri" w:hAnsi="Calibri"/>
          <w:b/>
          <w:i w:val="0"/>
          <w:sz w:val="20"/>
        </w:rPr>
        <w:t>Step 4 — Inner loop: process each child detail</w:t>
      </w:r>
      <w:r>
        <w:rPr>
          <w:rFonts w:ascii="Calibri" w:hAnsi="Calibri"/>
          <w:b w:val="0"/>
          <w:i w:val="0"/>
          <w:sz w:val="20"/>
        </w:rPr>
        <w:t xml:space="preserve"> </w:t>
      </w:r>
      <w:r>
        <w:rPr>
          <w:rFonts w:ascii="Calibri" w:hAnsi="Calibri"/>
          <w:b w:val="0"/>
          <w:i/>
          <w:sz w:val="20"/>
        </w:rPr>
        <w:t>(lines 146–154).</w:t>
      </w:r>
      <w:r>
        <w:rPr>
          <w:rFonts w:ascii="Calibri" w:hAnsi="Calibri"/>
          <w:b w:val="0"/>
          <w:i w:val="0"/>
          <w:sz w:val="20"/>
        </w:rPr>
        <w:t xml:space="preserve"> While </w:t>
      </w:r>
      <w:r>
        <w:rPr>
          <w:rFonts w:ascii="Courier New" w:hAnsi="Courier New"/>
          <w:b w:val="0"/>
          <w:i w:val="0"/>
          <w:color w:val="C00000"/>
          <w:sz w:val="18"/>
        </w:rPr>
        <w:t>MORE-AUTHS</w:t>
      </w:r>
      <w:r>
        <w:rPr>
          <w:rFonts w:ascii="Calibri" w:hAnsi="Calibri"/>
          <w:b w:val="0"/>
          <w:i w:val="0"/>
          <w:sz w:val="20"/>
        </w:rPr>
        <w:t xml:space="preserve"> is true:</w:t>
      </w:r>
    </w:p>
    <w:p>
      <w:pPr>
        <w:spacing w:before="40" w:after="80"/>
      </w:pPr>
      <w:r>
        <w:rPr>
          <w:rFonts w:ascii="Calibri" w:hAnsi="Calibri"/>
          <w:b/>
          <w:i w:val="0"/>
          <w:sz w:val="20"/>
        </w:rPr>
        <w:t>Step 4a — Check expiry</w:t>
      </w:r>
      <w:r>
        <w:rPr>
          <w:rFonts w:ascii="Calibri" w:hAnsi="Calibri"/>
          <w:b w:val="0"/>
          <w:i w:val="0"/>
          <w:sz w:val="20"/>
        </w:rPr>
        <w:t xml:space="preserve"> *(paragraph </w:t>
      </w:r>
      <w:r>
        <w:rPr>
          <w:rFonts w:ascii="Courier New" w:hAnsi="Courier New"/>
          <w:b w:val="0"/>
          <w:i w:val="0"/>
          <w:color w:val="C00000"/>
          <w:sz w:val="18"/>
        </w:rPr>
        <w:t>4000-CHECK-IF-EXPIRED</w:t>
      </w:r>
      <w:r>
        <w:rPr>
          <w:rFonts w:ascii="Calibri" w:hAnsi="Calibri"/>
          <w:b w:val="0"/>
          <w:i w:val="0"/>
          <w:sz w:val="20"/>
        </w:rPr>
        <w:t xml:space="preserve">, line 277).* Computes </w:t>
      </w:r>
      <w:r>
        <w:rPr>
          <w:rFonts w:ascii="Courier New" w:hAnsi="Courier New"/>
          <w:b w:val="0"/>
          <w:i w:val="0"/>
          <w:color w:val="C00000"/>
          <w:sz w:val="18"/>
        </w:rPr>
        <w:t>WS-AUTH-DATE = 99999 - PA-AUTH-DATE-9C</w:t>
      </w:r>
      <w:r>
        <w:rPr>
          <w:rFonts w:ascii="Calibri" w:hAnsi="Calibri"/>
          <w:b w:val="0"/>
          <w:i w:val="0"/>
          <w:sz w:val="20"/>
        </w:rPr>
        <w:t xml:space="preserve">. This reverses the IMS storage convention where dates are stored as complement values (the smaller the stored number, the newer the date). Then computes </w:t>
      </w:r>
      <w:r>
        <w:rPr>
          <w:rFonts w:ascii="Courier New" w:hAnsi="Courier New"/>
          <w:b w:val="0"/>
          <w:i w:val="0"/>
          <w:color w:val="C00000"/>
          <w:sz w:val="18"/>
        </w:rPr>
        <w:t>WS-DAY-DIFF = CURRENT-YYDDD - WS-AUTH-DATE</w:t>
      </w:r>
      <w:r>
        <w:rPr>
          <w:rFonts w:ascii="Calibri" w:hAnsi="Calibri"/>
          <w:b w:val="0"/>
          <w:i w:val="0"/>
          <w:sz w:val="20"/>
        </w:rPr>
        <w:t xml:space="preserve">. If </w:t>
      </w:r>
      <w:r>
        <w:rPr>
          <w:rFonts w:ascii="Courier New" w:hAnsi="Courier New"/>
          <w:b w:val="0"/>
          <w:i w:val="0"/>
          <w:color w:val="C00000"/>
          <w:sz w:val="18"/>
        </w:rPr>
        <w:t>WS-DAY-DIFF &gt;= WS-EXPIRY-DAYS</w:t>
      </w:r>
      <w:r>
        <w:rPr>
          <w:rFonts w:ascii="Calibri" w:hAnsi="Calibri"/>
          <w:b w:val="0"/>
          <w:i w:val="0"/>
          <w:sz w:val="20"/>
        </w:rPr>
        <w:t>, the record qualifies for deletion.</w:t>
      </w:r>
    </w:p>
    <w:p>
      <w:pPr>
        <w:spacing w:before="40" w:after="80"/>
      </w:pPr>
      <w:r>
        <w:rPr>
          <w:rFonts w:ascii="Calibri" w:hAnsi="Calibri"/>
          <w:b w:val="0"/>
          <w:i w:val="0"/>
          <w:sz w:val="20"/>
        </w:rPr>
        <w:t>When qualified for deletion, the program also updates the in-memory summary counters:</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w:t>
      </w:r>
      <w:r>
        <w:rPr>
          <w:rFonts w:ascii="Courier New" w:hAnsi="Courier New"/>
          <w:b w:val="0"/>
          <w:i w:val="0"/>
          <w:color w:val="C00000"/>
          <w:sz w:val="18"/>
        </w:rPr>
        <w:t>PA-AUTH-RESP-CODE = '00'</w:t>
      </w:r>
      <w:r>
        <w:rPr>
          <w:rFonts w:ascii="Calibri" w:hAnsi="Calibri"/>
          <w:b w:val="0"/>
          <w:i w:val="0"/>
          <w:sz w:val="20"/>
        </w:rPr>
        <w:t xml:space="preserve"> (approved): subtracts 1 from </w:t>
      </w:r>
      <w:r>
        <w:rPr>
          <w:rFonts w:ascii="Courier New" w:hAnsi="Courier New"/>
          <w:b w:val="0"/>
          <w:i w:val="0"/>
          <w:color w:val="C00000"/>
          <w:sz w:val="18"/>
        </w:rPr>
        <w:t>PA-APPROVED-AUTH-CNT</w:t>
      </w:r>
      <w:r>
        <w:rPr>
          <w:rFonts w:ascii="Calibri" w:hAnsi="Calibri"/>
          <w:b w:val="0"/>
          <w:i w:val="0"/>
          <w:sz w:val="20"/>
        </w:rPr>
        <w:t xml:space="preserve"> and subtracts </w:t>
      </w:r>
      <w:r>
        <w:rPr>
          <w:rFonts w:ascii="Courier New" w:hAnsi="Courier New"/>
          <w:b w:val="0"/>
          <w:i w:val="0"/>
          <w:color w:val="C00000"/>
          <w:sz w:val="18"/>
        </w:rPr>
        <w:t>PA-APPROVED-AMT</w:t>
      </w:r>
      <w:r>
        <w:rPr>
          <w:rFonts w:ascii="Calibri" w:hAnsi="Calibri"/>
          <w:b w:val="0"/>
          <w:i w:val="0"/>
          <w:sz w:val="20"/>
        </w:rPr>
        <w:t xml:space="preserve"> from </w:t>
      </w:r>
      <w:r>
        <w:rPr>
          <w:rFonts w:ascii="Courier New" w:hAnsi="Courier New"/>
          <w:b w:val="0"/>
          <w:i w:val="0"/>
          <w:color w:val="C00000"/>
          <w:sz w:val="18"/>
        </w:rPr>
        <w:t>PA-APPROVED-AUTH-AMT</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Otherwise (declined/other): subtracts 1 from </w:t>
      </w:r>
      <w:r>
        <w:rPr>
          <w:rFonts w:ascii="Courier New" w:hAnsi="Courier New"/>
          <w:b w:val="0"/>
          <w:i w:val="0"/>
          <w:color w:val="C00000"/>
          <w:sz w:val="18"/>
        </w:rPr>
        <w:t>PA-DECLINED-AUTH-CNT</w:t>
      </w:r>
      <w:r>
        <w:rPr>
          <w:rFonts w:ascii="Calibri" w:hAnsi="Calibri"/>
          <w:b w:val="0"/>
          <w:i w:val="0"/>
          <w:sz w:val="20"/>
        </w:rPr>
        <w:t xml:space="preserve"> and subtracts </w:t>
      </w:r>
      <w:r>
        <w:rPr>
          <w:rFonts w:ascii="Courier New" w:hAnsi="Courier New"/>
          <w:b w:val="0"/>
          <w:i w:val="0"/>
          <w:color w:val="C00000"/>
          <w:sz w:val="18"/>
        </w:rPr>
        <w:t>PA-TRANSACTION-AMT</w:t>
      </w:r>
      <w:r>
        <w:rPr>
          <w:rFonts w:ascii="Calibri" w:hAnsi="Calibri"/>
          <w:b w:val="0"/>
          <w:i w:val="0"/>
          <w:sz w:val="20"/>
        </w:rPr>
        <w:t xml:space="preserve"> from </w:t>
      </w:r>
      <w:r>
        <w:rPr>
          <w:rFonts w:ascii="Courier New" w:hAnsi="Courier New"/>
          <w:b w:val="0"/>
          <w:i w:val="0"/>
          <w:color w:val="C00000"/>
          <w:sz w:val="18"/>
        </w:rPr>
        <w:t>PA-DECLINED-AUTH-AMT</w:t>
      </w:r>
      <w:r>
        <w:rPr>
          <w:rFonts w:ascii="Calibri" w:hAnsi="Calibri"/>
          <w:b w:val="0"/>
          <w:i w:val="0"/>
          <w:sz w:val="20"/>
        </w:rPr>
        <w:t>.</w:t>
      </w:r>
    </w:p>
    <w:p>
      <w:pPr>
        <w:spacing w:before="40" w:after="80"/>
      </w:pPr>
      <w:r>
        <w:rPr>
          <w:rFonts w:ascii="Calibri" w:hAnsi="Calibri"/>
          <w:b/>
          <w:i w:val="0"/>
          <w:sz w:val="20"/>
        </w:rPr>
        <w:t>Step 4b — Delete the detail if qualified</w:t>
      </w:r>
      <w:r>
        <w:rPr>
          <w:rFonts w:ascii="Calibri" w:hAnsi="Calibri"/>
          <w:b w:val="0"/>
          <w:i w:val="0"/>
          <w:sz w:val="20"/>
        </w:rPr>
        <w:t xml:space="preserve"> *(paragraph </w:t>
      </w:r>
      <w:r>
        <w:rPr>
          <w:rFonts w:ascii="Courier New" w:hAnsi="Courier New"/>
          <w:b w:val="0"/>
          <w:i w:val="0"/>
          <w:color w:val="C00000"/>
          <w:sz w:val="18"/>
        </w:rPr>
        <w:t>5000-DELETE-AUTH-DTL</w:t>
      </w:r>
      <w:r>
        <w:rPr>
          <w:rFonts w:ascii="Calibri" w:hAnsi="Calibri"/>
          <w:b w:val="0"/>
          <w:i w:val="0"/>
          <w:sz w:val="20"/>
        </w:rPr>
        <w:t xml:space="preserve">, line 303).* If </w:t>
      </w:r>
      <w:r>
        <w:rPr>
          <w:rFonts w:ascii="Courier New" w:hAnsi="Courier New"/>
          <w:b w:val="0"/>
          <w:i w:val="0"/>
          <w:color w:val="C00000"/>
          <w:sz w:val="18"/>
        </w:rPr>
        <w:t>QUALIFIED-FOR-DELETE</w:t>
      </w:r>
      <w:r>
        <w:rPr>
          <w:rFonts w:ascii="Calibri" w:hAnsi="Calibri"/>
          <w:b w:val="0"/>
          <w:i w:val="0"/>
          <w:sz w:val="20"/>
        </w:rPr>
        <w:t xml:space="preserve"> is true, issues a DL/I </w:t>
      </w:r>
      <w:r>
        <w:rPr>
          <w:rFonts w:ascii="Courier New" w:hAnsi="Courier New"/>
          <w:b w:val="0"/>
          <w:i w:val="0"/>
          <w:color w:val="C00000"/>
          <w:sz w:val="18"/>
        </w:rPr>
        <w:t>DLET</w:t>
      </w:r>
      <w:r>
        <w:rPr>
          <w:rFonts w:ascii="Calibri" w:hAnsi="Calibri"/>
          <w:b w:val="0"/>
          <w:i w:val="0"/>
          <w:sz w:val="20"/>
        </w:rPr>
        <w:t xml:space="preserve"> call for segment </w:t>
      </w:r>
      <w:r>
        <w:rPr>
          <w:rFonts w:ascii="Courier New" w:hAnsi="Courier New"/>
          <w:b w:val="0"/>
          <w:i w:val="0"/>
          <w:color w:val="C00000"/>
          <w:sz w:val="18"/>
        </w:rPr>
        <w:t>PAUTDTL1</w:t>
      </w:r>
      <w:r>
        <w:rPr>
          <w:rFonts w:ascii="Calibri" w:hAnsi="Calibri"/>
          <w:b w:val="0"/>
          <w:i w:val="0"/>
          <w:sz w:val="20"/>
        </w:rPr>
        <w:t>. On success (</w:t>
      </w:r>
      <w:r>
        <w:rPr>
          <w:rFonts w:ascii="Courier New" w:hAnsi="Courier New"/>
          <w:b w:val="0"/>
          <w:i w:val="0"/>
          <w:color w:val="C00000"/>
          <w:sz w:val="18"/>
        </w:rPr>
        <w:t>DIBSTAT = SPACES</w:t>
      </w:r>
      <w:r>
        <w:rPr>
          <w:rFonts w:ascii="Calibri" w:hAnsi="Calibri"/>
          <w:b w:val="0"/>
          <w:i w:val="0"/>
          <w:sz w:val="20"/>
        </w:rPr>
        <w:t xml:space="preserve">), increments </w:t>
      </w:r>
      <w:r>
        <w:rPr>
          <w:rFonts w:ascii="Courier New" w:hAnsi="Courier New"/>
          <w:b w:val="0"/>
          <w:i w:val="0"/>
          <w:color w:val="C00000"/>
          <w:sz w:val="18"/>
        </w:rPr>
        <w:t>WS-NO-DTL-DELETED</w:t>
      </w:r>
      <w:r>
        <w:rPr>
          <w:rFonts w:ascii="Calibri" w:hAnsi="Calibri"/>
          <w:b w:val="0"/>
          <w:i w:val="0"/>
          <w:sz w:val="20"/>
        </w:rPr>
        <w:t>. On failure, displays the status and account ID, then abends.</w:t>
      </w:r>
    </w:p>
    <w:p>
      <w:pPr>
        <w:spacing w:before="40" w:after="80"/>
      </w:pPr>
      <w:r>
        <w:rPr>
          <w:rFonts w:ascii="Calibri" w:hAnsi="Calibri"/>
          <w:b/>
          <w:i w:val="0"/>
          <w:sz w:val="20"/>
        </w:rPr>
        <w:t>Step 4c — Read next child detail</w:t>
      </w:r>
      <w:r>
        <w:rPr>
          <w:rFonts w:ascii="Calibri" w:hAnsi="Calibri"/>
          <w:b w:val="0"/>
          <w:i w:val="0"/>
          <w:sz w:val="20"/>
        </w:rPr>
        <w:t xml:space="preserve"> *(paragraph </w:t>
      </w:r>
      <w:r>
        <w:rPr>
          <w:rFonts w:ascii="Courier New" w:hAnsi="Courier New"/>
          <w:b w:val="0"/>
          <w:i w:val="0"/>
          <w:color w:val="C00000"/>
          <w:sz w:val="18"/>
        </w:rPr>
        <w:t>3000-FIND-NEXT-AUTH-DTL</w:t>
      </w:r>
      <w:r>
        <w:rPr>
          <w:rFonts w:ascii="Calibri" w:hAnsi="Calibri"/>
          <w:b w:val="0"/>
          <w:i w:val="0"/>
          <w:sz w:val="20"/>
        </w:rPr>
        <w:t>, line 248 again).* The same read paragraph is called again to advance to the next child.</w:t>
      </w:r>
    </w:p>
    <w:p>
      <w:pPr>
        <w:spacing w:before="40" w:after="80"/>
      </w:pPr>
      <w:r>
        <w:rPr>
          <w:rFonts w:ascii="Calibri" w:hAnsi="Calibri"/>
          <w:b/>
          <w:i w:val="0"/>
          <w:sz w:val="20"/>
        </w:rPr>
        <w:t>Step 5 — Conditionally delete the summary</w:t>
      </w:r>
      <w:r>
        <w:rPr>
          <w:rFonts w:ascii="Calibri" w:hAnsi="Calibri"/>
          <w:b w:val="0"/>
          <w:i w:val="0"/>
          <w:sz w:val="20"/>
        </w:rPr>
        <w:t xml:space="preserve"> *(paragraph </w:t>
      </w:r>
      <w:r>
        <w:rPr>
          <w:rFonts w:ascii="Courier New" w:hAnsi="Courier New"/>
          <w:b w:val="0"/>
          <w:i w:val="0"/>
          <w:color w:val="C00000"/>
          <w:sz w:val="18"/>
        </w:rPr>
        <w:t>6000-DELETE-AUTH-SUMMARY</w:t>
      </w:r>
      <w:r>
        <w:rPr>
          <w:rFonts w:ascii="Calibri" w:hAnsi="Calibri"/>
          <w:b w:val="0"/>
          <w:i w:val="0"/>
          <w:sz w:val="20"/>
        </w:rPr>
        <w:t xml:space="preserve">, line 328).* After all children are processed, if </w:t>
      </w:r>
      <w:r>
        <w:rPr>
          <w:rFonts w:ascii="Courier New" w:hAnsi="Courier New"/>
          <w:b w:val="0"/>
          <w:i w:val="0"/>
          <w:color w:val="C00000"/>
          <w:sz w:val="18"/>
        </w:rPr>
        <w:t>PA-APPROVED-AUTH-CNT &lt;= 0 AND PA-APPROVED-AUTH-CNT &lt;= 0</w:t>
      </w:r>
      <w:r>
        <w:rPr>
          <w:rFonts w:ascii="Calibri" w:hAnsi="Calibri"/>
          <w:b w:val="0"/>
          <w:i w:val="0"/>
          <w:sz w:val="20"/>
        </w:rPr>
        <w:t xml:space="preserve"> (see Migration Note 1 — this condition checks the same field twice due to a copy-paste bug), the summary root segment is deleted via DL/I </w:t>
      </w:r>
      <w:r>
        <w:rPr>
          <w:rFonts w:ascii="Courier New" w:hAnsi="Courier New"/>
          <w:b w:val="0"/>
          <w:i w:val="0"/>
          <w:color w:val="C00000"/>
          <w:sz w:val="18"/>
        </w:rPr>
        <w:t>DLET</w:t>
      </w:r>
      <w:r>
        <w:rPr>
          <w:rFonts w:ascii="Calibri" w:hAnsi="Calibri"/>
          <w:b w:val="0"/>
          <w:i w:val="0"/>
          <w:sz w:val="20"/>
        </w:rPr>
        <w:t xml:space="preserve"> against </w:t>
      </w:r>
      <w:r>
        <w:rPr>
          <w:rFonts w:ascii="Courier New" w:hAnsi="Courier New"/>
          <w:b w:val="0"/>
          <w:i w:val="0"/>
          <w:color w:val="C00000"/>
          <w:sz w:val="18"/>
        </w:rPr>
        <w:t>PAUTSUM0</w:t>
      </w:r>
      <w:r>
        <w:rPr>
          <w:rFonts w:ascii="Calibri" w:hAnsi="Calibri"/>
          <w:b w:val="0"/>
          <w:i w:val="0"/>
          <w:sz w:val="20"/>
        </w:rPr>
        <w:t xml:space="preserve">. On success, increments </w:t>
      </w:r>
      <w:r>
        <w:rPr>
          <w:rFonts w:ascii="Courier New" w:hAnsi="Courier New"/>
          <w:b w:val="0"/>
          <w:i w:val="0"/>
          <w:color w:val="C00000"/>
          <w:sz w:val="18"/>
        </w:rPr>
        <w:t>WS-NO-SUMRY-DELETED</w:t>
      </w:r>
      <w:r>
        <w:rPr>
          <w:rFonts w:ascii="Calibri" w:hAnsi="Calibri"/>
          <w:b w:val="0"/>
          <w:i w:val="0"/>
          <w:sz w:val="20"/>
        </w:rPr>
        <w:t>. On failure, abends.</w:t>
      </w:r>
    </w:p>
    <w:p>
      <w:pPr>
        <w:spacing w:before="40" w:after="80"/>
      </w:pPr>
      <w:r>
        <w:rPr>
          <w:rFonts w:ascii="Calibri" w:hAnsi="Calibri"/>
          <w:b/>
          <w:i w:val="0"/>
          <w:sz w:val="20"/>
        </w:rPr>
        <w:t>Step 6 — Checkpoint</w:t>
      </w:r>
      <w:r>
        <w:rPr>
          <w:rFonts w:ascii="Calibri" w:hAnsi="Calibri"/>
          <w:b w:val="0"/>
          <w:i w:val="0"/>
          <w:sz w:val="20"/>
        </w:rPr>
        <w:t xml:space="preserve"> *(paragraph </w:t>
      </w:r>
      <w:r>
        <w:rPr>
          <w:rFonts w:ascii="Courier New" w:hAnsi="Courier New"/>
          <w:b w:val="0"/>
          <w:i w:val="0"/>
          <w:color w:val="C00000"/>
          <w:sz w:val="18"/>
        </w:rPr>
        <w:t>9000-TAKE-CHECKPOINT</w:t>
      </w:r>
      <w:r>
        <w:rPr>
          <w:rFonts w:ascii="Calibri" w:hAnsi="Calibri"/>
          <w:b w:val="0"/>
          <w:i w:val="0"/>
          <w:sz w:val="20"/>
        </w:rPr>
        <w:t xml:space="preserve">, line 352).* If </w:t>
      </w:r>
      <w:r>
        <w:rPr>
          <w:rFonts w:ascii="Courier New" w:hAnsi="Courier New"/>
          <w:b w:val="0"/>
          <w:i w:val="0"/>
          <w:color w:val="C00000"/>
          <w:sz w:val="18"/>
        </w:rPr>
        <w:t>WS-AUTH-SMRY-PROC-CNT &gt; P-CHKP-FREQ</w:t>
      </w:r>
      <w:r>
        <w:rPr>
          <w:rFonts w:ascii="Calibri" w:hAnsi="Calibri"/>
          <w:b w:val="0"/>
          <w:i w:val="0"/>
          <w:sz w:val="20"/>
        </w:rPr>
        <w:t xml:space="preserve">, a DL/I </w:t>
      </w:r>
      <w:r>
        <w:rPr>
          <w:rFonts w:ascii="Courier New" w:hAnsi="Courier New"/>
          <w:b w:val="0"/>
          <w:i w:val="0"/>
          <w:color w:val="C00000"/>
          <w:sz w:val="18"/>
        </w:rPr>
        <w:t>CHKP</w:t>
      </w:r>
      <w:r>
        <w:rPr>
          <w:rFonts w:ascii="Calibri" w:hAnsi="Calibri"/>
          <w:b w:val="0"/>
          <w:i w:val="0"/>
          <w:sz w:val="20"/>
        </w:rPr>
        <w:t xml:space="preserve"> call is issued with checkpoint ID </w:t>
      </w:r>
      <w:r>
        <w:rPr>
          <w:rFonts w:ascii="Courier New" w:hAnsi="Courier New"/>
          <w:b w:val="0"/>
          <w:i w:val="0"/>
          <w:color w:val="C00000"/>
          <w:sz w:val="18"/>
        </w:rPr>
        <w:t>WK-CHKPT-ID</w:t>
      </w:r>
      <w:r>
        <w:rPr>
          <w:rFonts w:ascii="Calibri" w:hAnsi="Calibri"/>
          <w:b w:val="0"/>
          <w:i w:val="0"/>
          <w:sz w:val="20"/>
        </w:rPr>
        <w:t xml:space="preserve"> (format </w:t>
      </w:r>
      <w:r>
        <w:rPr>
          <w:rFonts w:ascii="Courier New" w:hAnsi="Courier New"/>
          <w:b w:val="0"/>
          <w:i w:val="0"/>
          <w:color w:val="C00000"/>
          <w:sz w:val="18"/>
        </w:rPr>
        <w:t>'RMAD' + 4-digit counter</w:t>
      </w:r>
      <w:r>
        <w:rPr>
          <w:rFonts w:ascii="Calibri" w:hAnsi="Calibri"/>
          <w:b w:val="0"/>
          <w:i w:val="0"/>
          <w:sz w:val="20"/>
        </w:rPr>
        <w:t xml:space="preserve">). After a successful checkpoint, </w:t>
      </w:r>
      <w:r>
        <w:rPr>
          <w:rFonts w:ascii="Courier New" w:hAnsi="Courier New"/>
          <w:b w:val="0"/>
          <w:i w:val="0"/>
          <w:color w:val="C00000"/>
          <w:sz w:val="18"/>
        </w:rPr>
        <w:t>WS-AUTH-SMRY-PROC-CNT</w:t>
      </w:r>
      <w:r>
        <w:rPr>
          <w:rFonts w:ascii="Calibri" w:hAnsi="Calibri"/>
          <w:b w:val="0"/>
          <w:i w:val="0"/>
          <w:sz w:val="20"/>
        </w:rPr>
        <w:t xml:space="preserve"> is reset to 0. Every </w:t>
      </w:r>
      <w:r>
        <w:rPr>
          <w:rFonts w:ascii="Courier New" w:hAnsi="Courier New"/>
          <w:b w:val="0"/>
          <w:i w:val="0"/>
          <w:color w:val="C00000"/>
          <w:sz w:val="18"/>
        </w:rPr>
        <w:t>P-CHKP-DIS-FREQ</w:t>
      </w:r>
      <w:r>
        <w:rPr>
          <w:rFonts w:ascii="Calibri" w:hAnsi="Calibri"/>
          <w:b w:val="0"/>
          <w:i w:val="0"/>
          <w:sz w:val="20"/>
        </w:rPr>
        <w:t xml:space="preserve"> checkpoints, the message </w:t>
      </w:r>
      <w:r>
        <w:rPr>
          <w:rFonts w:ascii="Courier New" w:hAnsi="Courier New"/>
          <w:b w:val="0"/>
          <w:i w:val="0"/>
          <w:color w:val="C00000"/>
          <w:sz w:val="18"/>
        </w:rPr>
        <w:t>'CHKP SUCCESS: AUTH COUNT - ' WS-NO-SUMRY-READ ', APP ID - ' WS-CURR-APP-ID</w:t>
      </w:r>
      <w:r>
        <w:rPr>
          <w:rFonts w:ascii="Calibri" w:hAnsi="Calibri"/>
          <w:b w:val="0"/>
          <w:i w:val="0"/>
          <w:sz w:val="20"/>
        </w:rPr>
        <w:t xml:space="preserve"> is displayed. On checkpoint failure, displays the DIBSTAT value and abends.</w:t>
      </w:r>
    </w:p>
    <w:p>
      <w:pPr>
        <w:spacing w:before="40" w:after="80"/>
      </w:pPr>
      <w:r>
        <w:rPr>
          <w:rFonts w:ascii="Calibri" w:hAnsi="Calibri"/>
          <w:b/>
          <w:i w:val="0"/>
          <w:sz w:val="20"/>
        </w:rPr>
        <w:t>Step 7 — Read next summary</w:t>
      </w:r>
      <w:r>
        <w:rPr>
          <w:rFonts w:ascii="Calibri" w:hAnsi="Calibri"/>
          <w:b w:val="0"/>
          <w:i w:val="0"/>
          <w:sz w:val="20"/>
        </w:rPr>
        <w:t xml:space="preserve"> *(paragraph </w:t>
      </w:r>
      <w:r>
        <w:rPr>
          <w:rFonts w:ascii="Courier New" w:hAnsi="Courier New"/>
          <w:b w:val="0"/>
          <w:i w:val="0"/>
          <w:color w:val="C00000"/>
          <w:sz w:val="18"/>
        </w:rPr>
        <w:t>2000-FIND-NEXT-AUTH-SUMMARY</w:t>
      </w:r>
      <w:r>
        <w:rPr>
          <w:rFonts w:ascii="Calibri" w:hAnsi="Calibri"/>
          <w:b w:val="0"/>
          <w:i w:val="0"/>
          <w:sz w:val="20"/>
        </w:rPr>
        <w:t>, line 216 again).* Advances to the next root segment and the outer loop repeats.</w:t>
      </w:r>
    </w:p>
    <w:p>
      <w:pPr>
        <w:spacing w:before="240" w:after="80"/>
      </w:pPr>
      <w:r>
        <w:rPr>
          <w:rFonts w:ascii="Calibri" w:hAnsi="Calibri"/>
          <w:b/>
          <w:color w:val="2E74B5"/>
          <w:sz w:val="24"/>
        </w:rPr>
        <w:t>2.3 Shutdown</w:t>
      </w:r>
    </w:p>
    <w:p>
      <w:pPr>
        <w:spacing w:before="40" w:after="80"/>
      </w:pPr>
      <w:r>
        <w:rPr>
          <w:rFonts w:ascii="Calibri" w:hAnsi="Calibri"/>
          <w:b/>
          <w:i w:val="0"/>
          <w:sz w:val="20"/>
        </w:rPr>
        <w:t>Step 8 — Final checkpoint</w:t>
      </w:r>
      <w:r>
        <w:rPr>
          <w:rFonts w:ascii="Calibri" w:hAnsi="Calibri"/>
          <w:b w:val="0"/>
          <w:i w:val="0"/>
          <w:sz w:val="20"/>
        </w:rPr>
        <w:t xml:space="preserve"> *(paragraph </w:t>
      </w:r>
      <w:r>
        <w:rPr>
          <w:rFonts w:ascii="Courier New" w:hAnsi="Courier New"/>
          <w:b w:val="0"/>
          <w:i w:val="0"/>
          <w:color w:val="C00000"/>
          <w:sz w:val="18"/>
        </w:rPr>
        <w:t>9000-TAKE-CHECKPOINT</w:t>
      </w:r>
      <w:r>
        <w:rPr>
          <w:rFonts w:ascii="Calibri" w:hAnsi="Calibri"/>
          <w:b w:val="0"/>
          <w:i w:val="0"/>
          <w:sz w:val="20"/>
        </w:rPr>
        <w:t>, line 352).* A final checkpoint is taken unconditionally after the loop exits.</w:t>
      </w:r>
    </w:p>
    <w:p>
      <w:pPr>
        <w:spacing w:before="40" w:after="80"/>
      </w:pPr>
      <w:r>
        <w:rPr>
          <w:rFonts w:ascii="Calibri" w:hAnsi="Calibri"/>
          <w:b/>
          <w:i w:val="0"/>
          <w:sz w:val="20"/>
        </w:rPr>
        <w:t>Step 9 — Display statistics</w:t>
      </w:r>
      <w:r>
        <w:rPr>
          <w:rFonts w:ascii="Calibri" w:hAnsi="Calibri"/>
          <w:b w:val="0"/>
          <w:i w:val="0"/>
          <w:sz w:val="20"/>
        </w:rPr>
        <w:t xml:space="preserve"> </w:t>
      </w:r>
      <w:r>
        <w:rPr>
          <w:rFonts w:ascii="Calibri" w:hAnsi="Calibri"/>
          <w:b w:val="0"/>
          <w:i/>
          <w:sz w:val="20"/>
        </w:rPr>
        <w:t>(lines 171–178).</w:t>
      </w:r>
      <w:r>
        <w:rPr>
          <w:rFonts w:ascii="Calibri" w:hAnsi="Calibri"/>
          <w:b w:val="0"/>
          <w:i w:val="0"/>
          <w:sz w:val="20"/>
        </w:rPr>
        <w:t xml:space="preserve"> The following summary is displayed:</w:t>
      </w:r>
    </w:p>
    <w:p>
      <w:pPr>
        <w:spacing w:before="0" w:after="0"/>
        <w:ind w:left="283"/>
        <w:shd w:val="clear" w:color="auto" w:fill="F2F2F2"/>
      </w:pPr>
      <w:r>
        <w:rPr>
          <w:rFonts w:ascii="Courier New" w:hAnsi="Courier New"/>
          <w:color w:val="242424"/>
          <w:sz w:val="17"/>
        </w:rPr>
        <w:t xml:space="preserve"> </w:t>
      </w:r>
    </w:p>
    <w:p>
      <w:pPr>
        <w:spacing w:before="0" w:after="0"/>
        <w:ind w:left="283"/>
        <w:shd w:val="clear" w:color="auto" w:fill="F2F2F2"/>
      </w:pPr>
      <w:r>
        <w:rPr>
          <w:rFonts w:ascii="Courier New" w:hAnsi="Courier New"/>
          <w:color w:val="242424"/>
          <w:sz w:val="17"/>
        </w:rPr>
        <w:t>*-------------------------------------*</w:t>
      </w:r>
    </w:p>
    <w:p>
      <w:pPr>
        <w:spacing w:before="0" w:after="0"/>
        <w:ind w:left="283"/>
        <w:shd w:val="clear" w:color="auto" w:fill="F2F2F2"/>
      </w:pPr>
      <w:r>
        <w:rPr>
          <w:rFonts w:ascii="Courier New" w:hAnsi="Courier New"/>
          <w:color w:val="242424"/>
          <w:sz w:val="17"/>
        </w:rPr>
        <w:t># TOTAL SUMMARY READ  :&lt;WS-NO-SUMRY-READ&gt;</w:t>
      </w:r>
    </w:p>
    <w:p>
      <w:pPr>
        <w:spacing w:before="0" w:after="0"/>
        <w:ind w:left="283"/>
        <w:shd w:val="clear" w:color="auto" w:fill="F2F2F2"/>
      </w:pPr>
      <w:r>
        <w:rPr>
          <w:rFonts w:ascii="Courier New" w:hAnsi="Courier New"/>
          <w:color w:val="242424"/>
          <w:sz w:val="17"/>
        </w:rPr>
        <w:t># SUMMARY REC DELETED :&lt;WS-NO-SUMRY-DELETED&gt;</w:t>
      </w:r>
    </w:p>
    <w:p>
      <w:pPr>
        <w:spacing w:before="0" w:after="0"/>
        <w:ind w:left="283"/>
        <w:shd w:val="clear" w:color="auto" w:fill="F2F2F2"/>
      </w:pPr>
      <w:r>
        <w:rPr>
          <w:rFonts w:ascii="Courier New" w:hAnsi="Courier New"/>
          <w:color w:val="242424"/>
          <w:sz w:val="17"/>
        </w:rPr>
        <w:t># TOTAL DETAILS READ  :&lt;WS-NO-DTL-READ&gt;</w:t>
      </w:r>
    </w:p>
    <w:p>
      <w:pPr>
        <w:spacing w:before="0" w:after="0"/>
        <w:ind w:left="283"/>
        <w:shd w:val="clear" w:color="auto" w:fill="F2F2F2"/>
      </w:pPr>
      <w:r>
        <w:rPr>
          <w:rFonts w:ascii="Courier New" w:hAnsi="Courier New"/>
          <w:color w:val="242424"/>
          <w:sz w:val="17"/>
        </w:rPr>
        <w:t># DETAILS REC DELETED :&lt;WS-NO-DTL-DELETED&gt;</w:t>
      </w:r>
    </w:p>
    <w:p>
      <w:pPr>
        <w:spacing w:before="0" w:after="0"/>
        <w:ind w:left="283"/>
        <w:shd w:val="clear" w:color="auto" w:fill="F2F2F2"/>
      </w:pPr>
      <w:r>
        <w:rPr>
          <w:rFonts w:ascii="Courier New" w:hAnsi="Courier New"/>
          <w:color w:val="242424"/>
          <w:sz w:val="17"/>
        </w:rPr>
        <w:t>*-------------------------------------*</w:t>
      </w:r>
    </w:p>
    <w:p>
      <w:pPr>
        <w:spacing w:before="0" w:after="0"/>
        <w:ind w:left="283"/>
        <w:shd w:val="clear" w:color="auto" w:fill="F2F2F2"/>
      </w:pPr>
      <w:r>
        <w:rPr>
          <w:rFonts w:ascii="Courier New" w:hAnsi="Courier New"/>
          <w:color w:val="242424"/>
          <w:sz w:val="17"/>
        </w:rPr>
        <w:t xml:space="preserve"> </w:t>
      </w:r>
    </w:p>
    <w:p>
      <w:pPr>
        <w:spacing w:before="0" w:after="80"/>
      </w:pPr>
    </w:p>
    <w:p>
      <w:pPr>
        <w:spacing w:before="40" w:after="80"/>
      </w:pPr>
      <w:r>
        <w:rPr>
          <w:rFonts w:ascii="Calibri" w:hAnsi="Calibri"/>
          <w:b/>
          <w:i w:val="0"/>
          <w:sz w:val="20"/>
        </w:rPr>
        <w:t>Step 10 — GOBACK</w:t>
      </w:r>
      <w:r>
        <w:rPr>
          <w:rFonts w:ascii="Calibri" w:hAnsi="Calibri"/>
          <w:b w:val="0"/>
          <w:i w:val="0"/>
          <w:sz w:val="20"/>
        </w:rPr>
        <w:t xml:space="preserve"> </w:t>
      </w:r>
      <w:r>
        <w:rPr>
          <w:rFonts w:ascii="Calibri" w:hAnsi="Calibri"/>
          <w:b w:val="0"/>
          <w:i/>
          <w:sz w:val="20"/>
        </w:rPr>
        <w:t>(line 180).</w:t>
      </w:r>
      <w:r>
        <w:rPr>
          <w:rFonts w:ascii="Calibri" w:hAnsi="Calibri"/>
          <w:b w:val="0"/>
          <w:i w:val="0"/>
          <w:sz w:val="20"/>
        </w:rPr>
        <w:t xml:space="preserve"> The program returns normally. No explicit database close is needed; IMS releases resources when the PSB is unscheduled.</w:t>
      </w:r>
    </w:p>
    <w:p>
      <w:pPr>
        <w:spacing w:before="120" w:after="120"/>
        <w:pBdr>
          <w:bottom w:val="single" w:sz="6" w:space="1" w:color="2E74B5"/>
        </w:pBdr>
      </w:pPr>
    </w:p>
    <w:p>
      <w:pPr>
        <w:spacing w:before="240" w:after="80"/>
      </w:pPr>
      <w:r>
        <w:rPr>
          <w:rFonts w:ascii="Calibri" w:hAnsi="Calibri"/>
          <w:b/>
          <w:color w:val="2E74B5"/>
          <w:sz w:val="28"/>
        </w:rPr>
        <w:t>3. Error Handling</w:t>
      </w:r>
    </w:p>
    <w:p>
      <w:pPr>
        <w:spacing w:before="240" w:after="80"/>
      </w:pPr>
      <w:r>
        <w:rPr>
          <w:rFonts w:ascii="Calibri" w:hAnsi="Calibri"/>
          <w:b/>
          <w:color w:val="2E74B5"/>
          <w:sz w:val="24"/>
        </w:rPr>
        <w:t>3.1 DL/I GN Error — in `2000-FIND-NEXT-AUTH-SUMMARY` (line 237)</w:t>
      </w:r>
    </w:p>
    <w:p>
      <w:pPr>
        <w:spacing w:before="40" w:after="80"/>
      </w:pPr>
      <w:r>
        <w:rPr>
          <w:rFonts w:ascii="Calibri" w:hAnsi="Calibri"/>
          <w:b w:val="0"/>
          <w:i w:val="0"/>
          <w:sz w:val="20"/>
        </w:rPr>
        <w:t xml:space="preserve">Triggered when </w:t>
      </w:r>
      <w:r>
        <w:rPr>
          <w:rFonts w:ascii="Courier New" w:hAnsi="Courier New"/>
          <w:b w:val="0"/>
          <w:i w:val="0"/>
          <w:color w:val="C00000"/>
          <w:sz w:val="18"/>
        </w:rPr>
        <w:t>DIBSTAT</w:t>
      </w:r>
      <w:r>
        <w:rPr>
          <w:rFonts w:ascii="Calibri" w:hAnsi="Calibri"/>
          <w:b w:val="0"/>
          <w:i w:val="0"/>
          <w:sz w:val="20"/>
        </w:rPr>
        <w:t xml:space="preserve"> contains any value other than spaces or </w:t>
      </w:r>
      <w:r>
        <w:rPr>
          <w:rFonts w:ascii="Courier New" w:hAnsi="Courier New"/>
          <w:b w:val="0"/>
          <w:i w:val="0"/>
          <w:color w:val="C00000"/>
          <w:sz w:val="18"/>
        </w:rPr>
        <w:t>'GB'</w:t>
      </w:r>
      <w:r>
        <w:rPr>
          <w:rFonts w:ascii="Calibri" w:hAnsi="Calibri"/>
          <w:b w:val="0"/>
          <w:i w:val="0"/>
          <w:sz w:val="20"/>
        </w:rPr>
        <w:t xml:space="preserve"> after a </w:t>
      </w:r>
      <w:r>
        <w:rPr>
          <w:rFonts w:ascii="Courier New" w:hAnsi="Courier New"/>
          <w:b w:val="0"/>
          <w:i w:val="0"/>
          <w:color w:val="C00000"/>
          <w:sz w:val="18"/>
        </w:rPr>
        <w:t>GN</w:t>
      </w:r>
      <w:r>
        <w:rPr>
          <w:rFonts w:ascii="Calibri" w:hAnsi="Calibri"/>
          <w:b w:val="0"/>
          <w:i w:val="0"/>
          <w:sz w:val="20"/>
        </w:rPr>
        <w:t xml:space="preserve"> call for segment </w:t>
      </w:r>
      <w:r>
        <w:rPr>
          <w:rFonts w:ascii="Courier New" w:hAnsi="Courier New"/>
          <w:b w:val="0"/>
          <w:i w:val="0"/>
          <w:color w:val="C00000"/>
          <w:sz w:val="18"/>
        </w:rPr>
        <w:t>PAUTSUM0</w:t>
      </w:r>
      <w:r>
        <w:rPr>
          <w:rFonts w:ascii="Calibri" w:hAnsi="Calibri"/>
          <w:b w:val="0"/>
          <w:i w:val="0"/>
          <w:sz w:val="20"/>
        </w:rPr>
        <w:t>. Displays:</w:t>
      </w:r>
    </w:p>
    <w:p>
      <w:pPr>
        <w:spacing w:before="0" w:after="0"/>
        <w:ind w:left="283"/>
        <w:shd w:val="clear" w:color="auto" w:fill="F2F2F2"/>
      </w:pPr>
      <w:r>
        <w:rPr>
          <w:rFonts w:ascii="Courier New" w:hAnsi="Courier New"/>
          <w:color w:val="242424"/>
          <w:sz w:val="17"/>
        </w:rPr>
        <w:t>AUTH SUMMARY READ FAILED  :&lt;DIBSTAT&gt;</w:t>
      </w:r>
    </w:p>
    <w:p>
      <w:pPr>
        <w:spacing w:before="0" w:after="0"/>
        <w:ind w:left="283"/>
        <w:shd w:val="clear" w:color="auto" w:fill="F2F2F2"/>
      </w:pPr>
      <w:r>
        <w:rPr>
          <w:rFonts w:ascii="Courier New" w:hAnsi="Courier New"/>
          <w:color w:val="242424"/>
          <w:sz w:val="17"/>
        </w:rPr>
        <w:t>SUMMARY READ BEFORE ABEND :&lt;WS-NO-SUMRY-READ&gt;</w:t>
      </w:r>
    </w:p>
    <w:p>
      <w:pPr>
        <w:spacing w:before="0" w:after="80"/>
      </w:pPr>
    </w:p>
    <w:p>
      <w:pPr>
        <w:spacing w:before="40" w:after="80"/>
      </w:pPr>
      <w:r>
        <w:rPr>
          <w:rFonts w:ascii="Calibri" w:hAnsi="Calibri"/>
          <w:b w:val="0"/>
          <w:i w:val="0"/>
          <w:sz w:val="20"/>
        </w:rPr>
        <w:t xml:space="preserve">Then performs </w:t>
      </w:r>
      <w:r>
        <w:rPr>
          <w:rFonts w:ascii="Courier New" w:hAnsi="Courier New"/>
          <w:b w:val="0"/>
          <w:i w:val="0"/>
          <w:color w:val="C00000"/>
          <w:sz w:val="18"/>
        </w:rPr>
        <w:t>9999-ABEND</w:t>
      </w:r>
      <w:r>
        <w:rPr>
          <w:rFonts w:ascii="Calibri" w:hAnsi="Calibri"/>
          <w:b w:val="0"/>
          <w:i w:val="0"/>
          <w:sz w:val="20"/>
        </w:rPr>
        <w:t>.</w:t>
      </w:r>
    </w:p>
    <w:p>
      <w:pPr>
        <w:spacing w:before="240" w:after="80"/>
      </w:pPr>
      <w:r>
        <w:rPr>
          <w:rFonts w:ascii="Calibri" w:hAnsi="Calibri"/>
          <w:b/>
          <w:color w:val="2E74B5"/>
          <w:sz w:val="24"/>
        </w:rPr>
        <w:t>3.2 DL/I GNP Error — in `3000-FIND-NEXT-AUTH-DTL` (line 267)</w:t>
      </w:r>
    </w:p>
    <w:p>
      <w:pPr>
        <w:spacing w:before="40" w:after="80"/>
      </w:pPr>
      <w:r>
        <w:rPr>
          <w:rFonts w:ascii="Calibri" w:hAnsi="Calibri"/>
          <w:b w:val="0"/>
          <w:i w:val="0"/>
          <w:sz w:val="20"/>
        </w:rPr>
        <w:t xml:space="preserve">Triggered when </w:t>
      </w:r>
      <w:r>
        <w:rPr>
          <w:rFonts w:ascii="Courier New" w:hAnsi="Courier New"/>
          <w:b w:val="0"/>
          <w:i w:val="0"/>
          <w:color w:val="C00000"/>
          <w:sz w:val="18"/>
        </w:rPr>
        <w:t>DIBSTAT</w:t>
      </w:r>
      <w:r>
        <w:rPr>
          <w:rFonts w:ascii="Calibri" w:hAnsi="Calibri"/>
          <w:b w:val="0"/>
          <w:i w:val="0"/>
          <w:sz w:val="20"/>
        </w:rPr>
        <w:t xml:space="preserve"> contains any value other than spaces, </w:t>
      </w:r>
      <w:r>
        <w:rPr>
          <w:rFonts w:ascii="Courier New" w:hAnsi="Courier New"/>
          <w:b w:val="0"/>
          <w:i w:val="0"/>
          <w:color w:val="C00000"/>
          <w:sz w:val="18"/>
        </w:rPr>
        <w:t>'GE'</w:t>
      </w:r>
      <w:r>
        <w:rPr>
          <w:rFonts w:ascii="Calibri" w:hAnsi="Calibri"/>
          <w:b w:val="0"/>
          <w:i w:val="0"/>
          <w:sz w:val="20"/>
        </w:rPr>
        <w:t xml:space="preserve">, or </w:t>
      </w:r>
      <w:r>
        <w:rPr>
          <w:rFonts w:ascii="Courier New" w:hAnsi="Courier New"/>
          <w:b w:val="0"/>
          <w:i w:val="0"/>
          <w:color w:val="C00000"/>
          <w:sz w:val="18"/>
        </w:rPr>
        <w:t>'GB'</w:t>
      </w:r>
      <w:r>
        <w:rPr>
          <w:rFonts w:ascii="Calibri" w:hAnsi="Calibri"/>
          <w:b w:val="0"/>
          <w:i w:val="0"/>
          <w:sz w:val="20"/>
        </w:rPr>
        <w:t xml:space="preserve"> after a </w:t>
      </w:r>
      <w:r>
        <w:rPr>
          <w:rFonts w:ascii="Courier New" w:hAnsi="Courier New"/>
          <w:b w:val="0"/>
          <w:i w:val="0"/>
          <w:color w:val="C00000"/>
          <w:sz w:val="18"/>
        </w:rPr>
        <w:t>GNP</w:t>
      </w:r>
      <w:r>
        <w:rPr>
          <w:rFonts w:ascii="Calibri" w:hAnsi="Calibri"/>
          <w:b w:val="0"/>
          <w:i w:val="0"/>
          <w:sz w:val="20"/>
        </w:rPr>
        <w:t xml:space="preserve"> call for segment </w:t>
      </w:r>
      <w:r>
        <w:rPr>
          <w:rFonts w:ascii="Courier New" w:hAnsi="Courier New"/>
          <w:b w:val="0"/>
          <w:i w:val="0"/>
          <w:color w:val="C00000"/>
          <w:sz w:val="18"/>
        </w:rPr>
        <w:t>PAUTDTL1</w:t>
      </w:r>
      <w:r>
        <w:rPr>
          <w:rFonts w:ascii="Calibri" w:hAnsi="Calibri"/>
          <w:b w:val="0"/>
          <w:i w:val="0"/>
          <w:sz w:val="20"/>
        </w:rPr>
        <w:t>. Displays:</w:t>
      </w:r>
    </w:p>
    <w:p>
      <w:pPr>
        <w:spacing w:before="0" w:after="0"/>
        <w:ind w:left="283"/>
        <w:shd w:val="clear" w:color="auto" w:fill="F2F2F2"/>
      </w:pPr>
      <w:r>
        <w:rPr>
          <w:rFonts w:ascii="Courier New" w:hAnsi="Courier New"/>
          <w:color w:val="242424"/>
          <w:sz w:val="17"/>
        </w:rPr>
        <w:t>AUTH DETAIL READ FAILED  :&lt;DIBSTAT&gt;</w:t>
      </w:r>
    </w:p>
    <w:p>
      <w:pPr>
        <w:spacing w:before="0" w:after="0"/>
        <w:ind w:left="283"/>
        <w:shd w:val="clear" w:color="auto" w:fill="F2F2F2"/>
      </w:pPr>
      <w:r>
        <w:rPr>
          <w:rFonts w:ascii="Courier New" w:hAnsi="Courier New"/>
          <w:color w:val="242424"/>
          <w:sz w:val="17"/>
        </w:rPr>
        <w:t>SUMMARY AUTH APP ID      :&lt;PA-ACCT-ID&gt;</w:t>
      </w:r>
    </w:p>
    <w:p>
      <w:pPr>
        <w:spacing w:before="0" w:after="0"/>
        <w:ind w:left="283"/>
        <w:shd w:val="clear" w:color="auto" w:fill="F2F2F2"/>
      </w:pPr>
      <w:r>
        <w:rPr>
          <w:rFonts w:ascii="Courier New" w:hAnsi="Courier New"/>
          <w:color w:val="242424"/>
          <w:sz w:val="17"/>
        </w:rPr>
        <w:t>DETAIL READ BEFORE ABEND :&lt;WS-NO-DTL-READ&gt;</w:t>
      </w:r>
    </w:p>
    <w:p>
      <w:pPr>
        <w:spacing w:before="0" w:after="80"/>
      </w:pPr>
    </w:p>
    <w:p>
      <w:pPr>
        <w:spacing w:before="40" w:after="80"/>
      </w:pPr>
      <w:r>
        <w:rPr>
          <w:rFonts w:ascii="Calibri" w:hAnsi="Calibri"/>
          <w:b w:val="0"/>
          <w:i w:val="0"/>
          <w:sz w:val="20"/>
        </w:rPr>
        <w:t xml:space="preserve">Then performs </w:t>
      </w:r>
      <w:r>
        <w:rPr>
          <w:rFonts w:ascii="Courier New" w:hAnsi="Courier New"/>
          <w:b w:val="0"/>
          <w:i w:val="0"/>
          <w:color w:val="C00000"/>
          <w:sz w:val="18"/>
        </w:rPr>
        <w:t>9999-ABEND</w:t>
      </w:r>
      <w:r>
        <w:rPr>
          <w:rFonts w:ascii="Calibri" w:hAnsi="Calibri"/>
          <w:b w:val="0"/>
          <w:i w:val="0"/>
          <w:sz w:val="20"/>
        </w:rPr>
        <w:t>.</w:t>
      </w:r>
    </w:p>
    <w:p>
      <w:pPr>
        <w:spacing w:before="240" w:after="80"/>
      </w:pPr>
      <w:r>
        <w:rPr>
          <w:rFonts w:ascii="Calibri" w:hAnsi="Calibri"/>
          <w:b/>
          <w:color w:val="2E74B5"/>
          <w:sz w:val="24"/>
        </w:rPr>
        <w:t>3.3 DL/I DLET Detail Error — in `5000-DELETE-AUTH-DTL` (line 318)</w:t>
      </w:r>
    </w:p>
    <w:p>
      <w:pPr>
        <w:spacing w:before="40" w:after="80"/>
      </w:pPr>
      <w:r>
        <w:rPr>
          <w:rFonts w:ascii="Calibri" w:hAnsi="Calibri"/>
          <w:b w:val="0"/>
          <w:i w:val="0"/>
          <w:sz w:val="20"/>
        </w:rPr>
        <w:t xml:space="preserve">Triggered when </w:t>
      </w:r>
      <w:r>
        <w:rPr>
          <w:rFonts w:ascii="Courier New" w:hAnsi="Courier New"/>
          <w:b w:val="0"/>
          <w:i w:val="0"/>
          <w:color w:val="C00000"/>
          <w:sz w:val="18"/>
        </w:rPr>
        <w:t>DIBSTAT</w:t>
      </w:r>
      <w:r>
        <w:rPr>
          <w:rFonts w:ascii="Calibri" w:hAnsi="Calibri"/>
          <w:b w:val="0"/>
          <w:i w:val="0"/>
          <w:sz w:val="20"/>
        </w:rPr>
        <w:t xml:space="preserve"> is not spaces after a </w:t>
      </w:r>
      <w:r>
        <w:rPr>
          <w:rFonts w:ascii="Courier New" w:hAnsi="Courier New"/>
          <w:b w:val="0"/>
          <w:i w:val="0"/>
          <w:color w:val="C00000"/>
          <w:sz w:val="18"/>
        </w:rPr>
        <w:t>DLET</w:t>
      </w:r>
      <w:r>
        <w:rPr>
          <w:rFonts w:ascii="Calibri" w:hAnsi="Calibri"/>
          <w:b w:val="0"/>
          <w:i w:val="0"/>
          <w:sz w:val="20"/>
        </w:rPr>
        <w:t xml:space="preserve"> for </w:t>
      </w:r>
      <w:r>
        <w:rPr>
          <w:rFonts w:ascii="Courier New" w:hAnsi="Courier New"/>
          <w:b w:val="0"/>
          <w:i w:val="0"/>
          <w:color w:val="C00000"/>
          <w:sz w:val="18"/>
        </w:rPr>
        <w:t>PAUTDTL1</w:t>
      </w:r>
      <w:r>
        <w:rPr>
          <w:rFonts w:ascii="Calibri" w:hAnsi="Calibri"/>
          <w:b w:val="0"/>
          <w:i w:val="0"/>
          <w:sz w:val="20"/>
        </w:rPr>
        <w:t>. Displays:</w:t>
      </w:r>
    </w:p>
    <w:p>
      <w:pPr>
        <w:spacing w:before="0" w:after="0"/>
        <w:ind w:left="283"/>
        <w:shd w:val="clear" w:color="auto" w:fill="F2F2F2"/>
      </w:pPr>
      <w:r>
        <w:rPr>
          <w:rFonts w:ascii="Courier New" w:hAnsi="Courier New"/>
          <w:color w:val="242424"/>
          <w:sz w:val="17"/>
        </w:rPr>
        <w:t>AUTH DETAIL DELETE FAILED :&lt;DIBSTAT&gt;</w:t>
      </w:r>
    </w:p>
    <w:p>
      <w:pPr>
        <w:spacing w:before="0" w:after="0"/>
        <w:ind w:left="283"/>
        <w:shd w:val="clear" w:color="auto" w:fill="F2F2F2"/>
      </w:pPr>
      <w:r>
        <w:rPr>
          <w:rFonts w:ascii="Courier New" w:hAnsi="Courier New"/>
          <w:color w:val="242424"/>
          <w:sz w:val="17"/>
        </w:rPr>
        <w:t>AUTH APP ID               :&lt;PA-ACCT-ID&gt;</w:t>
      </w:r>
    </w:p>
    <w:p>
      <w:pPr>
        <w:spacing w:before="0" w:after="80"/>
      </w:pPr>
    </w:p>
    <w:p>
      <w:pPr>
        <w:spacing w:before="40" w:after="80"/>
      </w:pPr>
      <w:r>
        <w:rPr>
          <w:rFonts w:ascii="Calibri" w:hAnsi="Calibri"/>
          <w:b w:val="0"/>
          <w:i w:val="0"/>
          <w:sz w:val="20"/>
        </w:rPr>
        <w:t xml:space="preserve">Then performs </w:t>
      </w:r>
      <w:r>
        <w:rPr>
          <w:rFonts w:ascii="Courier New" w:hAnsi="Courier New"/>
          <w:b w:val="0"/>
          <w:i w:val="0"/>
          <w:color w:val="C00000"/>
          <w:sz w:val="18"/>
        </w:rPr>
        <w:t>9999-ABEND</w:t>
      </w:r>
      <w:r>
        <w:rPr>
          <w:rFonts w:ascii="Calibri" w:hAnsi="Calibri"/>
          <w:b w:val="0"/>
          <w:i w:val="0"/>
          <w:sz w:val="20"/>
        </w:rPr>
        <w:t>.</w:t>
      </w:r>
    </w:p>
    <w:p>
      <w:pPr>
        <w:spacing w:before="240" w:after="80"/>
      </w:pPr>
      <w:r>
        <w:rPr>
          <w:rFonts w:ascii="Calibri" w:hAnsi="Calibri"/>
          <w:b/>
          <w:color w:val="2E74B5"/>
          <w:sz w:val="24"/>
        </w:rPr>
        <w:t>3.4 DL/I DLET Summary Error — in `6000-DELETE-AUTH-SUMMARY` (line 343)</w:t>
      </w:r>
    </w:p>
    <w:p>
      <w:pPr>
        <w:spacing w:before="40" w:after="80"/>
      </w:pPr>
      <w:r>
        <w:rPr>
          <w:rFonts w:ascii="Calibri" w:hAnsi="Calibri"/>
          <w:b w:val="0"/>
          <w:i w:val="0"/>
          <w:sz w:val="20"/>
        </w:rPr>
        <w:t xml:space="preserve">Triggered when </w:t>
      </w:r>
      <w:r>
        <w:rPr>
          <w:rFonts w:ascii="Courier New" w:hAnsi="Courier New"/>
          <w:b w:val="0"/>
          <w:i w:val="0"/>
          <w:color w:val="C00000"/>
          <w:sz w:val="18"/>
        </w:rPr>
        <w:t>DIBSTAT</w:t>
      </w:r>
      <w:r>
        <w:rPr>
          <w:rFonts w:ascii="Calibri" w:hAnsi="Calibri"/>
          <w:b w:val="0"/>
          <w:i w:val="0"/>
          <w:sz w:val="20"/>
        </w:rPr>
        <w:t xml:space="preserve"> is not spaces after a </w:t>
      </w:r>
      <w:r>
        <w:rPr>
          <w:rFonts w:ascii="Courier New" w:hAnsi="Courier New"/>
          <w:b w:val="0"/>
          <w:i w:val="0"/>
          <w:color w:val="C00000"/>
          <w:sz w:val="18"/>
        </w:rPr>
        <w:t>DLET</w:t>
      </w:r>
      <w:r>
        <w:rPr>
          <w:rFonts w:ascii="Calibri" w:hAnsi="Calibri"/>
          <w:b w:val="0"/>
          <w:i w:val="0"/>
          <w:sz w:val="20"/>
        </w:rPr>
        <w:t xml:space="preserve"> for </w:t>
      </w:r>
      <w:r>
        <w:rPr>
          <w:rFonts w:ascii="Courier New" w:hAnsi="Courier New"/>
          <w:b w:val="0"/>
          <w:i w:val="0"/>
          <w:color w:val="C00000"/>
          <w:sz w:val="18"/>
        </w:rPr>
        <w:t>PAUTSUM0</w:t>
      </w:r>
      <w:r>
        <w:rPr>
          <w:rFonts w:ascii="Calibri" w:hAnsi="Calibri"/>
          <w:b w:val="0"/>
          <w:i w:val="0"/>
          <w:sz w:val="20"/>
        </w:rPr>
        <w:t>. Displays:</w:t>
      </w:r>
    </w:p>
    <w:p>
      <w:pPr>
        <w:spacing w:before="0" w:after="0"/>
        <w:ind w:left="283"/>
        <w:shd w:val="clear" w:color="auto" w:fill="F2F2F2"/>
      </w:pPr>
      <w:r>
        <w:rPr>
          <w:rFonts w:ascii="Courier New" w:hAnsi="Courier New"/>
          <w:color w:val="242424"/>
          <w:sz w:val="17"/>
        </w:rPr>
        <w:t>AUTH SUMMARY DELETE FAILED :&lt;PA-ACCT-ID&gt;</w:t>
      </w:r>
    </w:p>
    <w:p>
      <w:pPr>
        <w:spacing w:before="0" w:after="0"/>
        <w:ind w:left="283"/>
        <w:shd w:val="clear" w:color="auto" w:fill="F2F2F2"/>
      </w:pPr>
      <w:r>
        <w:rPr>
          <w:rFonts w:ascii="Courier New" w:hAnsi="Courier New"/>
          <w:color w:val="242424"/>
          <w:sz w:val="17"/>
        </w:rPr>
        <w:t>AUTH APP ID                :&lt;PA-ACCT-ID&gt;</w:t>
      </w:r>
    </w:p>
    <w:p>
      <w:pPr>
        <w:spacing w:before="0" w:after="80"/>
      </w:pPr>
    </w:p>
    <w:p>
      <w:pPr>
        <w:spacing w:before="40" w:after="80"/>
      </w:pPr>
      <w:r>
        <w:rPr>
          <w:rFonts w:ascii="Calibri" w:hAnsi="Calibri"/>
          <w:b w:val="0"/>
          <w:i w:val="0"/>
          <w:sz w:val="20"/>
        </w:rPr>
        <w:t xml:space="preserve">Note: line 344 displays </w:t>
      </w:r>
      <w:r>
        <w:rPr>
          <w:rFonts w:ascii="Courier New" w:hAnsi="Courier New"/>
          <w:b w:val="0"/>
          <w:i w:val="0"/>
          <w:color w:val="C00000"/>
          <w:sz w:val="18"/>
        </w:rPr>
        <w:t>'AUTH SUMMARY DELETE FAILED :'</w:t>
      </w:r>
      <w:r>
        <w:rPr>
          <w:rFonts w:ascii="Calibri" w:hAnsi="Calibri"/>
          <w:b w:val="0"/>
          <w:i w:val="0"/>
          <w:sz w:val="20"/>
        </w:rPr>
        <w:t xml:space="preserve"> followed by </w:t>
      </w:r>
      <w:r>
        <w:rPr>
          <w:rFonts w:ascii="Courier New" w:hAnsi="Courier New"/>
          <w:b w:val="0"/>
          <w:i w:val="0"/>
          <w:color w:val="C00000"/>
          <w:sz w:val="18"/>
        </w:rPr>
        <w:t>DIBSTAT</w:t>
      </w:r>
      <w:r>
        <w:rPr>
          <w:rFonts w:ascii="Calibri" w:hAnsi="Calibri"/>
          <w:b w:val="0"/>
          <w:i w:val="0"/>
          <w:sz w:val="20"/>
        </w:rPr>
        <w:t xml:space="preserve">; line 345 displays </w:t>
      </w:r>
      <w:r>
        <w:rPr>
          <w:rFonts w:ascii="Courier New" w:hAnsi="Courier New"/>
          <w:b w:val="0"/>
          <w:i w:val="0"/>
          <w:color w:val="C00000"/>
          <w:sz w:val="18"/>
        </w:rPr>
        <w:t>'AUTH APP ID                :'</w:t>
      </w:r>
      <w:r>
        <w:rPr>
          <w:rFonts w:ascii="Calibri" w:hAnsi="Calibri"/>
          <w:b w:val="0"/>
          <w:i w:val="0"/>
          <w:sz w:val="20"/>
        </w:rPr>
        <w:t xml:space="preserve"> followed by </w:t>
      </w:r>
      <w:r>
        <w:rPr>
          <w:rFonts w:ascii="Courier New" w:hAnsi="Courier New"/>
          <w:b w:val="0"/>
          <w:i w:val="0"/>
          <w:color w:val="C00000"/>
          <w:sz w:val="18"/>
        </w:rPr>
        <w:t>PA-ACCT-ID</w:t>
      </w:r>
      <w:r>
        <w:rPr>
          <w:rFonts w:ascii="Calibri" w:hAnsi="Calibri"/>
          <w:b w:val="0"/>
          <w:i w:val="0"/>
          <w:sz w:val="20"/>
        </w:rPr>
        <w:t xml:space="preserve">. Then performs </w:t>
      </w:r>
      <w:r>
        <w:rPr>
          <w:rFonts w:ascii="Courier New" w:hAnsi="Courier New"/>
          <w:b w:val="0"/>
          <w:i w:val="0"/>
          <w:color w:val="C00000"/>
          <w:sz w:val="18"/>
        </w:rPr>
        <w:t>9999-ABEND</w:t>
      </w:r>
      <w:r>
        <w:rPr>
          <w:rFonts w:ascii="Calibri" w:hAnsi="Calibri"/>
          <w:b w:val="0"/>
          <w:i w:val="0"/>
          <w:sz w:val="20"/>
        </w:rPr>
        <w:t>.</w:t>
      </w:r>
    </w:p>
    <w:p>
      <w:pPr>
        <w:spacing w:before="240" w:after="80"/>
      </w:pPr>
      <w:r>
        <w:rPr>
          <w:rFonts w:ascii="Calibri" w:hAnsi="Calibri"/>
          <w:b/>
          <w:color w:val="2E74B5"/>
          <w:sz w:val="24"/>
        </w:rPr>
        <w:t>3.5 DL/I CHKP Error — in `9000-TAKE-CHECKPOINT` (line 366)</w:t>
      </w:r>
    </w:p>
    <w:p>
      <w:pPr>
        <w:spacing w:before="40" w:after="80"/>
      </w:pPr>
      <w:r>
        <w:rPr>
          <w:rFonts w:ascii="Calibri" w:hAnsi="Calibri"/>
          <w:b w:val="0"/>
          <w:i w:val="0"/>
          <w:sz w:val="20"/>
        </w:rPr>
        <w:t xml:space="preserve">Triggered when </w:t>
      </w:r>
      <w:r>
        <w:rPr>
          <w:rFonts w:ascii="Courier New" w:hAnsi="Courier New"/>
          <w:b w:val="0"/>
          <w:i w:val="0"/>
          <w:color w:val="C00000"/>
          <w:sz w:val="18"/>
        </w:rPr>
        <w:t>DIBSTAT</w:t>
      </w:r>
      <w:r>
        <w:rPr>
          <w:rFonts w:ascii="Calibri" w:hAnsi="Calibri"/>
          <w:b w:val="0"/>
          <w:i w:val="0"/>
          <w:sz w:val="20"/>
        </w:rPr>
        <w:t xml:space="preserve"> is not spaces after a </w:t>
      </w:r>
      <w:r>
        <w:rPr>
          <w:rFonts w:ascii="Courier New" w:hAnsi="Courier New"/>
          <w:b w:val="0"/>
          <w:i w:val="0"/>
          <w:color w:val="C00000"/>
          <w:sz w:val="18"/>
        </w:rPr>
        <w:t>CHKP</w:t>
      </w:r>
      <w:r>
        <w:rPr>
          <w:rFonts w:ascii="Calibri" w:hAnsi="Calibri"/>
          <w:b w:val="0"/>
          <w:i w:val="0"/>
          <w:sz w:val="20"/>
        </w:rPr>
        <w:t xml:space="preserve"> call. Displays:</w:t>
      </w:r>
    </w:p>
    <w:p>
      <w:pPr>
        <w:spacing w:before="0" w:after="0"/>
        <w:ind w:left="283"/>
        <w:shd w:val="clear" w:color="auto" w:fill="F2F2F2"/>
      </w:pPr>
      <w:r>
        <w:rPr>
          <w:rFonts w:ascii="Courier New" w:hAnsi="Courier New"/>
          <w:color w:val="242424"/>
          <w:sz w:val="17"/>
        </w:rPr>
        <w:t>CHKP FAILED: DIBSTAT - &lt;DIBSTAT&gt;, REC COUNT - &lt;WS-NO-SUMRY-READ&gt;, APP ID - &lt;WS-CURR-APP-ID&gt;</w:t>
      </w:r>
    </w:p>
    <w:p>
      <w:pPr>
        <w:spacing w:before="0" w:after="80"/>
      </w:pPr>
    </w:p>
    <w:p>
      <w:pPr>
        <w:spacing w:before="40" w:after="80"/>
      </w:pPr>
      <w:r>
        <w:rPr>
          <w:rFonts w:ascii="Calibri" w:hAnsi="Calibri"/>
          <w:b w:val="0"/>
          <w:i w:val="0"/>
          <w:sz w:val="20"/>
        </w:rPr>
        <w:t xml:space="preserve">Then performs </w:t>
      </w:r>
      <w:r>
        <w:rPr>
          <w:rFonts w:ascii="Courier New" w:hAnsi="Courier New"/>
          <w:b w:val="0"/>
          <w:i w:val="0"/>
          <w:color w:val="C00000"/>
          <w:sz w:val="18"/>
        </w:rPr>
        <w:t>9999-ABEND</w:t>
      </w:r>
      <w:r>
        <w:rPr>
          <w:rFonts w:ascii="Calibri" w:hAnsi="Calibri"/>
          <w:b w:val="0"/>
          <w:i w:val="0"/>
          <w:sz w:val="20"/>
        </w:rPr>
        <w:t>.</w:t>
      </w:r>
    </w:p>
    <w:p>
      <w:pPr>
        <w:spacing w:before="240" w:after="80"/>
      </w:pPr>
      <w:r>
        <w:rPr>
          <w:rFonts w:ascii="Calibri" w:hAnsi="Calibri"/>
          <w:b/>
          <w:color w:val="2E74B5"/>
          <w:sz w:val="24"/>
        </w:rPr>
        <w:t>3.6 Abend Routine — `9999-ABEND` (line 377)</w:t>
      </w:r>
    </w:p>
    <w:p>
      <w:pPr>
        <w:spacing w:before="40" w:after="80"/>
      </w:pPr>
      <w:r>
        <w:rPr>
          <w:rFonts w:ascii="Calibri" w:hAnsi="Calibri"/>
          <w:b w:val="0"/>
          <w:i w:val="0"/>
          <w:sz w:val="20"/>
        </w:rPr>
        <w:t xml:space="preserve">Unlike other CardDemo programs that call </w:t>
      </w:r>
      <w:r>
        <w:rPr>
          <w:rFonts w:ascii="Courier New" w:hAnsi="Courier New"/>
          <w:b w:val="0"/>
          <w:i w:val="0"/>
          <w:color w:val="C00000"/>
          <w:sz w:val="18"/>
        </w:rPr>
        <w:t>CEE3ABD</w:t>
      </w:r>
      <w:r>
        <w:rPr>
          <w:rFonts w:ascii="Calibri" w:hAnsi="Calibri"/>
          <w:b w:val="0"/>
          <w:i w:val="0"/>
          <w:sz w:val="20"/>
        </w:rPr>
        <w:t xml:space="preserve">, this program uses a softer abend: it displays </w:t>
      </w:r>
      <w:r>
        <w:rPr>
          <w:rFonts w:ascii="Courier New" w:hAnsi="Courier New"/>
          <w:b w:val="0"/>
          <w:i w:val="0"/>
          <w:color w:val="C00000"/>
          <w:sz w:val="18"/>
        </w:rPr>
        <w:t>'CBPAUP0C ABENDING ...'</w:t>
      </w:r>
      <w:r>
        <w:rPr>
          <w:rFonts w:ascii="Calibri" w:hAnsi="Calibri"/>
          <w:b w:val="0"/>
          <w:i w:val="0"/>
          <w:sz w:val="20"/>
        </w:rPr>
        <w:t xml:space="preserve">, sets </w:t>
      </w:r>
      <w:r>
        <w:rPr>
          <w:rFonts w:ascii="Courier New" w:hAnsi="Courier New"/>
          <w:b w:val="0"/>
          <w:i w:val="0"/>
          <w:color w:val="C00000"/>
          <w:sz w:val="18"/>
        </w:rPr>
        <w:t>RETURN-CODE</w:t>
      </w:r>
      <w:r>
        <w:rPr>
          <w:rFonts w:ascii="Calibri" w:hAnsi="Calibri"/>
          <w:b w:val="0"/>
          <w:i w:val="0"/>
          <w:sz w:val="20"/>
        </w:rPr>
        <w:t xml:space="preserve"> to 16, and issues </w:t>
      </w:r>
      <w:r>
        <w:rPr>
          <w:rFonts w:ascii="Courier New" w:hAnsi="Courier New"/>
          <w:b w:val="0"/>
          <w:i w:val="0"/>
          <w:color w:val="C00000"/>
          <w:sz w:val="18"/>
        </w:rPr>
        <w:t>GOBACK</w:t>
      </w:r>
      <w:r>
        <w:rPr>
          <w:rFonts w:ascii="Calibri" w:hAnsi="Calibri"/>
          <w:b w:val="0"/>
          <w:i w:val="0"/>
          <w:sz w:val="20"/>
        </w:rPr>
        <w:t>. This produces a job-step condition code of 16 rather than a U-abend. The IMS scheduler will still handle PSB cleanup on return.</w:t>
      </w:r>
    </w:p>
    <w:p>
      <w:pPr>
        <w:spacing w:before="120" w:after="120"/>
        <w:pBdr>
          <w:bottom w:val="single" w:sz="6" w:space="1" w:color="2E74B5"/>
        </w:pBdr>
      </w:pPr>
    </w:p>
    <w:p>
      <w:pPr>
        <w:spacing w:before="240" w:after="80"/>
      </w:pPr>
      <w:r>
        <w:rPr>
          <w:rFonts w:ascii="Calibri" w:hAnsi="Calibri"/>
          <w:b/>
          <w:color w:val="2E74B5"/>
          <w:sz w:val="28"/>
        </w:rPr>
        <w:t>4. Migration Notes</w:t>
      </w:r>
    </w:p>
    <w:p>
      <w:pPr>
        <w:spacing w:before="20" w:after="20"/>
        <w:ind w:left="283" w:hanging="227"/>
      </w:pPr>
      <w:r>
        <w:rPr>
          <w:rFonts w:ascii="Calibri" w:hAnsi="Calibri"/>
          <w:color w:val="2E74B5"/>
          <w:sz w:val="20"/>
        </w:rPr>
        <w:t xml:space="preserve">• </w:t>
      </w:r>
      <w:r>
        <w:rPr>
          <w:rFonts w:ascii="Calibri" w:hAnsi="Calibri"/>
          <w:b w:val="0"/>
          <w:i w:val="0"/>
          <w:sz w:val="20"/>
        </w:rPr>
        <w:t xml:space="preserve">**The summary-deletion condition checks </w:t>
      </w:r>
      <w:r>
        <w:rPr>
          <w:rFonts w:ascii="Courier New" w:hAnsi="Courier New"/>
          <w:b w:val="0"/>
          <w:i w:val="0"/>
          <w:color w:val="C00000"/>
          <w:sz w:val="18"/>
        </w:rPr>
        <w:t>PA-APPROVED-AUTH-CNT</w:t>
      </w:r>
      <w:r>
        <w:rPr>
          <w:rFonts w:ascii="Calibri" w:hAnsi="Calibri"/>
          <w:b w:val="0"/>
          <w:i w:val="0"/>
          <w:sz w:val="20"/>
        </w:rPr>
        <w:t xml:space="preserve"> twice instead of also checking </w:t>
      </w:r>
      <w:r>
        <w:rPr>
          <w:rFonts w:ascii="Courier New" w:hAnsi="Courier New"/>
          <w:b w:val="0"/>
          <w:i w:val="0"/>
          <w:color w:val="C00000"/>
          <w:sz w:val="18"/>
        </w:rPr>
        <w:t>PA-DECLINED-AUTH-CNT</w:t>
      </w:r>
      <w:r>
        <w:rPr>
          <w:rFonts w:ascii="Calibri" w:hAnsi="Calibri"/>
          <w:b w:val="0"/>
          <w:i w:val="0"/>
          <w:sz w:val="20"/>
        </w:rPr>
        <w:t xml:space="preserve"> (line 156).** The source reads </w:t>
      </w:r>
      <w:r>
        <w:rPr>
          <w:rFonts w:ascii="Courier New" w:hAnsi="Courier New"/>
          <w:b w:val="0"/>
          <w:i w:val="0"/>
          <w:color w:val="C00000"/>
          <w:sz w:val="18"/>
        </w:rPr>
        <w:t>IF PA-APPROVED-AUTH-CNT &lt;= 0 AND PA-APPROVED-AUTH-CNT &lt;= 0</w:t>
      </w:r>
      <w:r>
        <w:rPr>
          <w:rFonts w:ascii="Calibri" w:hAnsi="Calibri"/>
          <w:b w:val="0"/>
          <w:i w:val="0"/>
          <w:sz w:val="20"/>
        </w:rPr>
        <w:t xml:space="preserve">. The second half should be </w:t>
      </w:r>
      <w:r>
        <w:rPr>
          <w:rFonts w:ascii="Courier New" w:hAnsi="Courier New"/>
          <w:b w:val="0"/>
          <w:i w:val="0"/>
          <w:color w:val="C00000"/>
          <w:sz w:val="18"/>
        </w:rPr>
        <w:t>PA-DECLINED-AUTH-CNT &lt;= 0</w:t>
      </w:r>
      <w:r>
        <w:rPr>
          <w:rFonts w:ascii="Calibri" w:hAnsi="Calibri"/>
          <w:b w:val="0"/>
          <w:i w:val="0"/>
          <w:sz w:val="20"/>
        </w:rPr>
        <w:t>. As written, a summary is deleted even if it still has active declined authorizations. This is a latent correctness defect.</w:t>
      </w:r>
    </w:p>
    <w:p>
      <w:pPr>
        <w:spacing w:before="20" w:after="20"/>
        <w:ind w:left="283" w:hanging="227"/>
      </w:pPr>
      <w:r>
        <w:rPr>
          <w:rFonts w:ascii="Calibri" w:hAnsi="Calibri"/>
          <w:color w:val="2E74B5"/>
          <w:sz w:val="20"/>
        </w:rPr>
        <w:t xml:space="preserve">• </w:t>
      </w:r>
      <w:r>
        <w:rPr>
          <w:rFonts w:ascii="Calibri" w:hAnsi="Calibri"/>
          <w:b/>
          <w:i w:val="0"/>
          <w:sz w:val="20"/>
        </w:rPr>
        <w:t>The word "Authoriation" in the source banner is a typo</w:t>
      </w:r>
      <w:r>
        <w:rPr>
          <w:rFonts w:ascii="Calibri" w:hAnsi="Calibri"/>
          <w:b w:val="0"/>
          <w:i w:val="0"/>
          <w:sz w:val="20"/>
        </w:rPr>
        <w:t xml:space="preserve"> (line 5 of CBPAUP0C.cbl). The header comment reads </w:t>
      </w:r>
      <w:r>
        <w:rPr>
          <w:rFonts w:ascii="Courier New" w:hAnsi="Courier New"/>
          <w:b w:val="0"/>
          <w:i w:val="0"/>
          <w:color w:val="C00000"/>
          <w:sz w:val="18"/>
        </w:rPr>
        <w:t>Function : Delete Expired Pending Authoriation Messages</w:t>
      </w:r>
      <w:r>
        <w:rPr>
          <w:rFonts w:ascii="Calibri" w:hAnsi="Calibri"/>
          <w:b w:val="0"/>
          <w:i w:val="0"/>
          <w:sz w:val="20"/>
        </w:rPr>
        <w:t xml:space="preserve"> — missing the letter </w:t>
      </w:r>
      <w:r>
        <w:rPr>
          <w:rFonts w:ascii="Courier New" w:hAnsi="Courier New"/>
          <w:b w:val="0"/>
          <w:i w:val="0"/>
          <w:color w:val="C00000"/>
          <w:sz w:val="18"/>
        </w:rPr>
        <w:t>z</w:t>
      </w:r>
      <w:r>
        <w:rPr>
          <w:rFonts w:ascii="Calibri" w:hAnsi="Calibri"/>
          <w:b w:val="0"/>
          <w:i w:val="0"/>
          <w:sz w:val="20"/>
        </w:rPr>
        <w:t>. Preserve exact spelling in migration documentation.</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PA-ACCT-ID</w:t>
      </w:r>
      <w:r>
        <w:rPr>
          <w:rFonts w:ascii="Calibri" w:hAnsi="Calibri"/>
          <w:b w:val="0"/>
          <w:i w:val="0"/>
          <w:sz w:val="20"/>
        </w:rPr>
        <w:t xml:space="preserve"> is PIC </w:t>
      </w:r>
      <w:r>
        <w:rPr>
          <w:rFonts w:ascii="Courier New" w:hAnsi="Courier New"/>
          <w:b w:val="0"/>
          <w:i w:val="0"/>
          <w:color w:val="C00000"/>
          <w:sz w:val="18"/>
        </w:rPr>
        <w:t>S9(11) COMP-3</w:t>
      </w:r>
      <w:r>
        <w:rPr>
          <w:rFonts w:ascii="Calibri" w:hAnsi="Calibri"/>
          <w:b w:val="0"/>
          <w:i w:val="0"/>
          <w:sz w:val="20"/>
        </w:rPr>
        <w:t xml:space="preserve"> (packed decimal)** in </w:t>
      </w:r>
      <w:r>
        <w:rPr>
          <w:rFonts w:ascii="Courier New" w:hAnsi="Courier New"/>
          <w:b w:val="0"/>
          <w:i w:val="0"/>
          <w:color w:val="C00000"/>
          <w:sz w:val="18"/>
        </w:rPr>
        <w:t>CIPAUSMY</w:t>
      </w:r>
      <w:r>
        <w:rPr>
          <w:rFonts w:ascii="Calibri" w:hAnsi="Calibri"/>
          <w:b w:val="0"/>
          <w:i w:val="0"/>
          <w:sz w:val="20"/>
        </w:rPr>
        <w:t xml:space="preserve">. Any Java code reading or displaying this field must use </w:t>
      </w:r>
      <w:r>
        <w:rPr>
          <w:rFonts w:ascii="Courier New" w:hAnsi="Courier New"/>
          <w:b w:val="0"/>
          <w:i w:val="0"/>
          <w:color w:val="C00000"/>
          <w:sz w:val="18"/>
        </w:rPr>
        <w:t>BigDecimal</w:t>
      </w:r>
      <w:r>
        <w:rPr>
          <w:rFonts w:ascii="Calibri" w:hAnsi="Calibri"/>
          <w:b w:val="0"/>
          <w:i w:val="0"/>
          <w:sz w:val="20"/>
        </w:rPr>
        <w:t xml:space="preserve"> and unpack from a 6-byte packed decimal representation (COMP-3 — use BigDecimal in Java).</w:t>
      </w:r>
    </w:p>
    <w:p>
      <w:pPr>
        <w:spacing w:before="20" w:after="20"/>
        <w:ind w:left="283" w:hanging="227"/>
      </w:pPr>
      <w:r>
        <w:rPr>
          <w:rFonts w:ascii="Calibri" w:hAnsi="Calibri"/>
          <w:color w:val="2E74B5"/>
          <w:sz w:val="20"/>
        </w:rPr>
        <w:t xml:space="preserve">• </w:t>
      </w:r>
      <w:r>
        <w:rPr>
          <w:rFonts w:ascii="Calibri" w:hAnsi="Calibri"/>
          <w:b w:val="0"/>
          <w:i w:val="0"/>
          <w:sz w:val="20"/>
        </w:rPr>
        <w:t xml:space="preserve">**Several </w:t>
      </w:r>
      <w:r>
        <w:rPr>
          <w:rFonts w:ascii="Courier New" w:hAnsi="Courier New"/>
          <w:b w:val="0"/>
          <w:i w:val="0"/>
          <w:color w:val="C00000"/>
          <w:sz w:val="18"/>
        </w:rPr>
        <w:t>CIPAUSMY</w:t>
      </w:r>
      <w:r>
        <w:rPr>
          <w:rFonts w:ascii="Calibri" w:hAnsi="Calibri"/>
          <w:b w:val="0"/>
          <w:i w:val="0"/>
          <w:sz w:val="20"/>
        </w:rPr>
        <w:t xml:space="preserve"> fields are never read or used by this program.** The fields </w:t>
      </w:r>
      <w:r>
        <w:rPr>
          <w:rFonts w:ascii="Courier New" w:hAnsi="Courier New"/>
          <w:b w:val="0"/>
          <w:i w:val="0"/>
          <w:color w:val="C00000"/>
          <w:sz w:val="18"/>
        </w:rPr>
        <w:t>PA-CUST-ID</w:t>
      </w:r>
      <w:r>
        <w:rPr>
          <w:rFonts w:ascii="Calibri" w:hAnsi="Calibri"/>
          <w:b w:val="0"/>
          <w:i w:val="0"/>
          <w:sz w:val="20"/>
        </w:rPr>
        <w:t xml:space="preserve">, </w:t>
      </w:r>
      <w:r>
        <w:rPr>
          <w:rFonts w:ascii="Courier New" w:hAnsi="Courier New"/>
          <w:b w:val="0"/>
          <w:i w:val="0"/>
          <w:color w:val="C00000"/>
          <w:sz w:val="18"/>
        </w:rPr>
        <w:t>PA-AUTH-STATUS</w:t>
      </w:r>
      <w:r>
        <w:rPr>
          <w:rFonts w:ascii="Calibri" w:hAnsi="Calibri"/>
          <w:b w:val="0"/>
          <w:i w:val="0"/>
          <w:sz w:val="20"/>
        </w:rPr>
        <w:t xml:space="preserve">, </w:t>
      </w:r>
      <w:r>
        <w:rPr>
          <w:rFonts w:ascii="Courier New" w:hAnsi="Courier New"/>
          <w:b w:val="0"/>
          <w:i w:val="0"/>
          <w:color w:val="C00000"/>
          <w:sz w:val="18"/>
        </w:rPr>
        <w:t>PA-ACCOUNT-STATUS</w:t>
      </w:r>
      <w:r>
        <w:rPr>
          <w:rFonts w:ascii="Calibri" w:hAnsi="Calibri"/>
          <w:b w:val="0"/>
          <w:i w:val="0"/>
          <w:sz w:val="20"/>
        </w:rPr>
        <w:t xml:space="preserve"> (5-occurrence array), </w:t>
      </w:r>
      <w:r>
        <w:rPr>
          <w:rFonts w:ascii="Courier New" w:hAnsi="Courier New"/>
          <w:b w:val="0"/>
          <w:i w:val="0"/>
          <w:color w:val="C00000"/>
          <w:sz w:val="18"/>
        </w:rPr>
        <w:t>PA-CREDIT-LIMIT</w:t>
      </w:r>
      <w:r>
        <w:rPr>
          <w:rFonts w:ascii="Calibri" w:hAnsi="Calibri"/>
          <w:b w:val="0"/>
          <w:i w:val="0"/>
          <w:sz w:val="20"/>
        </w:rPr>
        <w:t xml:space="preserve">, </w:t>
      </w:r>
      <w:r>
        <w:rPr>
          <w:rFonts w:ascii="Courier New" w:hAnsi="Courier New"/>
          <w:b w:val="0"/>
          <w:i w:val="0"/>
          <w:color w:val="C00000"/>
          <w:sz w:val="18"/>
        </w:rPr>
        <w:t>PA-CASH-LIMIT</w:t>
      </w:r>
      <w:r>
        <w:rPr>
          <w:rFonts w:ascii="Calibri" w:hAnsi="Calibri"/>
          <w:b w:val="0"/>
          <w:i w:val="0"/>
          <w:sz w:val="20"/>
        </w:rPr>
        <w:t xml:space="preserve">, </w:t>
      </w:r>
      <w:r>
        <w:rPr>
          <w:rFonts w:ascii="Courier New" w:hAnsi="Courier New"/>
          <w:b w:val="0"/>
          <w:i w:val="0"/>
          <w:color w:val="C00000"/>
          <w:sz w:val="18"/>
        </w:rPr>
        <w:t>PA-CREDIT-BALANCE</w:t>
      </w:r>
      <w:r>
        <w:rPr>
          <w:rFonts w:ascii="Calibri" w:hAnsi="Calibri"/>
          <w:b w:val="0"/>
          <w:i w:val="0"/>
          <w:sz w:val="20"/>
        </w:rPr>
        <w:t xml:space="preserve">, </w:t>
      </w:r>
      <w:r>
        <w:rPr>
          <w:rFonts w:ascii="Courier New" w:hAnsi="Courier New"/>
          <w:b w:val="0"/>
          <w:i w:val="0"/>
          <w:color w:val="C00000"/>
          <w:sz w:val="18"/>
        </w:rPr>
        <w:t>PA-CASH-BALANCE</w:t>
      </w:r>
      <w:r>
        <w:rPr>
          <w:rFonts w:ascii="Calibri" w:hAnsi="Calibri"/>
          <w:b w:val="0"/>
          <w:i w:val="0"/>
          <w:sz w:val="20"/>
        </w:rPr>
        <w:t xml:space="preserve">, and the 34-byte </w:t>
      </w:r>
      <w:r>
        <w:rPr>
          <w:rFonts w:ascii="Courier New" w:hAnsi="Courier New"/>
          <w:b w:val="0"/>
          <w:i w:val="0"/>
          <w:color w:val="C00000"/>
          <w:sz w:val="18"/>
        </w:rPr>
        <w:t>FILLER</w:t>
      </w:r>
      <w:r>
        <w:rPr>
          <w:rFonts w:ascii="Calibri" w:hAnsi="Calibri"/>
          <w:b w:val="0"/>
          <w:i w:val="0"/>
          <w:sz w:val="20"/>
        </w:rPr>
        <w:t xml:space="preserve"> are present in every summary segment read but are never referenced in the procedure division.</w:t>
      </w:r>
    </w:p>
    <w:p>
      <w:pPr>
        <w:spacing w:before="20" w:after="20"/>
        <w:ind w:left="283" w:hanging="227"/>
      </w:pPr>
      <w:r>
        <w:rPr>
          <w:rFonts w:ascii="Calibri" w:hAnsi="Calibri"/>
          <w:color w:val="2E74B5"/>
          <w:sz w:val="20"/>
        </w:rPr>
        <w:t xml:space="preserve">• </w:t>
      </w:r>
      <w:r>
        <w:rPr>
          <w:rFonts w:ascii="Calibri" w:hAnsi="Calibri"/>
          <w:b w:val="0"/>
          <w:i w:val="0"/>
          <w:sz w:val="20"/>
        </w:rPr>
        <w:t xml:space="preserve">**Several </w:t>
      </w:r>
      <w:r>
        <w:rPr>
          <w:rFonts w:ascii="Courier New" w:hAnsi="Courier New"/>
          <w:b w:val="0"/>
          <w:i w:val="0"/>
          <w:color w:val="C00000"/>
          <w:sz w:val="18"/>
        </w:rPr>
        <w:t>CIPAUDTY</w:t>
      </w:r>
      <w:r>
        <w:rPr>
          <w:rFonts w:ascii="Calibri" w:hAnsi="Calibri"/>
          <w:b w:val="0"/>
          <w:i w:val="0"/>
          <w:sz w:val="20"/>
        </w:rPr>
        <w:t xml:space="preserve"> fields are never read or used.** Only </w:t>
      </w:r>
      <w:r>
        <w:rPr>
          <w:rFonts w:ascii="Courier New" w:hAnsi="Courier New"/>
          <w:b w:val="0"/>
          <w:i w:val="0"/>
          <w:color w:val="C00000"/>
          <w:sz w:val="18"/>
        </w:rPr>
        <w:t>PA-AUTHORIZATION-KEY</w:t>
      </w:r>
      <w:r>
        <w:rPr>
          <w:rFonts w:ascii="Calibri" w:hAnsi="Calibri"/>
          <w:b w:val="0"/>
          <w:i w:val="0"/>
          <w:sz w:val="20"/>
        </w:rPr>
        <w:t xml:space="preserve"> (for expiry calculation), </w:t>
      </w:r>
      <w:r>
        <w:rPr>
          <w:rFonts w:ascii="Courier New" w:hAnsi="Courier New"/>
          <w:b w:val="0"/>
          <w:i w:val="0"/>
          <w:color w:val="C00000"/>
          <w:sz w:val="18"/>
        </w:rPr>
        <w:t>PA-AUTH-RESP-CODE</w:t>
      </w:r>
      <w:r>
        <w:rPr>
          <w:rFonts w:ascii="Calibri" w:hAnsi="Calibri"/>
          <w:b w:val="0"/>
          <w:i w:val="0"/>
          <w:sz w:val="20"/>
        </w:rPr>
        <w:t xml:space="preserve"> (to classify approved vs. declined), </w:t>
      </w:r>
      <w:r>
        <w:rPr>
          <w:rFonts w:ascii="Courier New" w:hAnsi="Courier New"/>
          <w:b w:val="0"/>
          <w:i w:val="0"/>
          <w:color w:val="C00000"/>
          <w:sz w:val="18"/>
        </w:rPr>
        <w:t>PA-TRANSACTION-AMT</w:t>
      </w:r>
      <w:r>
        <w:rPr>
          <w:rFonts w:ascii="Calibri" w:hAnsi="Calibri"/>
          <w:b w:val="0"/>
          <w:i w:val="0"/>
          <w:sz w:val="20"/>
        </w:rPr>
        <w:t xml:space="preserve">, and </w:t>
      </w:r>
      <w:r>
        <w:rPr>
          <w:rFonts w:ascii="Courier New" w:hAnsi="Courier New"/>
          <w:b w:val="0"/>
          <w:i w:val="0"/>
          <w:color w:val="C00000"/>
          <w:sz w:val="18"/>
        </w:rPr>
        <w:t>PA-APPROVED-AMT</w:t>
      </w:r>
      <w:r>
        <w:rPr>
          <w:rFonts w:ascii="Calibri" w:hAnsi="Calibri"/>
          <w:b w:val="0"/>
          <w:i w:val="0"/>
          <w:sz w:val="20"/>
        </w:rPr>
        <w:t xml:space="preserve"> are used. All other fields — </w:t>
      </w:r>
      <w:r>
        <w:rPr>
          <w:rFonts w:ascii="Courier New" w:hAnsi="Courier New"/>
          <w:b w:val="0"/>
          <w:i w:val="0"/>
          <w:color w:val="C00000"/>
          <w:sz w:val="18"/>
        </w:rPr>
        <w:t>PA-AUTH-ORIG-DATE</w:t>
      </w:r>
      <w:r>
        <w:rPr>
          <w:rFonts w:ascii="Calibri" w:hAnsi="Calibri"/>
          <w:b w:val="0"/>
          <w:i w:val="0"/>
          <w:sz w:val="20"/>
        </w:rPr>
        <w:t xml:space="preserve">, </w:t>
      </w:r>
      <w:r>
        <w:rPr>
          <w:rFonts w:ascii="Courier New" w:hAnsi="Courier New"/>
          <w:b w:val="0"/>
          <w:i w:val="0"/>
          <w:color w:val="C00000"/>
          <w:sz w:val="18"/>
        </w:rPr>
        <w:t>PA-AUTH-ORIG-TIME</w:t>
      </w:r>
      <w:r>
        <w:rPr>
          <w:rFonts w:ascii="Calibri" w:hAnsi="Calibri"/>
          <w:b w:val="0"/>
          <w:i w:val="0"/>
          <w:sz w:val="20"/>
        </w:rPr>
        <w:t xml:space="preserve">, </w:t>
      </w:r>
      <w:r>
        <w:rPr>
          <w:rFonts w:ascii="Courier New" w:hAnsi="Courier New"/>
          <w:b w:val="0"/>
          <w:i w:val="0"/>
          <w:color w:val="C00000"/>
          <w:sz w:val="18"/>
        </w:rPr>
        <w:t>PA-CARD-NUM</w:t>
      </w:r>
      <w:r>
        <w:rPr>
          <w:rFonts w:ascii="Calibri" w:hAnsi="Calibri"/>
          <w:b w:val="0"/>
          <w:i w:val="0"/>
          <w:sz w:val="20"/>
        </w:rPr>
        <w:t xml:space="preserve">, </w:t>
      </w:r>
      <w:r>
        <w:rPr>
          <w:rFonts w:ascii="Courier New" w:hAnsi="Courier New"/>
          <w:b w:val="0"/>
          <w:i w:val="0"/>
          <w:color w:val="C00000"/>
          <w:sz w:val="18"/>
        </w:rPr>
        <w:t>PA-AUTH-TYPE</w:t>
      </w:r>
      <w:r>
        <w:rPr>
          <w:rFonts w:ascii="Calibri" w:hAnsi="Calibri"/>
          <w:b w:val="0"/>
          <w:i w:val="0"/>
          <w:sz w:val="20"/>
        </w:rPr>
        <w:t xml:space="preserve">, </w:t>
      </w:r>
      <w:r>
        <w:rPr>
          <w:rFonts w:ascii="Courier New" w:hAnsi="Courier New"/>
          <w:b w:val="0"/>
          <w:i w:val="0"/>
          <w:color w:val="C00000"/>
          <w:sz w:val="18"/>
        </w:rPr>
        <w:t>PA-CARD-EXPIRY-DATE</w:t>
      </w:r>
      <w:r>
        <w:rPr>
          <w:rFonts w:ascii="Calibri" w:hAnsi="Calibri"/>
          <w:b w:val="0"/>
          <w:i w:val="0"/>
          <w:sz w:val="20"/>
        </w:rPr>
        <w:t xml:space="preserve">, </w:t>
      </w:r>
      <w:r>
        <w:rPr>
          <w:rFonts w:ascii="Courier New" w:hAnsi="Courier New"/>
          <w:b w:val="0"/>
          <w:i w:val="0"/>
          <w:color w:val="C00000"/>
          <w:sz w:val="18"/>
        </w:rPr>
        <w:t>PA-MESSAGE-TYPE</w:t>
      </w:r>
      <w:r>
        <w:rPr>
          <w:rFonts w:ascii="Calibri" w:hAnsi="Calibri"/>
          <w:b w:val="0"/>
          <w:i w:val="0"/>
          <w:sz w:val="20"/>
        </w:rPr>
        <w:t xml:space="preserve">, </w:t>
      </w:r>
      <w:r>
        <w:rPr>
          <w:rFonts w:ascii="Courier New" w:hAnsi="Courier New"/>
          <w:b w:val="0"/>
          <w:i w:val="0"/>
          <w:color w:val="C00000"/>
          <w:sz w:val="18"/>
        </w:rPr>
        <w:t>PA-MESSAGE-SOURCE</w:t>
      </w:r>
      <w:r>
        <w:rPr>
          <w:rFonts w:ascii="Calibri" w:hAnsi="Calibri"/>
          <w:b w:val="0"/>
          <w:i w:val="0"/>
          <w:sz w:val="20"/>
        </w:rPr>
        <w:t xml:space="preserve">, </w:t>
      </w:r>
      <w:r>
        <w:rPr>
          <w:rFonts w:ascii="Courier New" w:hAnsi="Courier New"/>
          <w:b w:val="0"/>
          <w:i w:val="0"/>
          <w:color w:val="C00000"/>
          <w:sz w:val="18"/>
        </w:rPr>
        <w:t>PA-AUTH-ID-CODE</w:t>
      </w:r>
      <w:r>
        <w:rPr>
          <w:rFonts w:ascii="Calibri" w:hAnsi="Calibri"/>
          <w:b w:val="0"/>
          <w:i w:val="0"/>
          <w:sz w:val="20"/>
        </w:rPr>
        <w:t xml:space="preserve">, </w:t>
      </w:r>
      <w:r>
        <w:rPr>
          <w:rFonts w:ascii="Courier New" w:hAnsi="Courier New"/>
          <w:b w:val="0"/>
          <w:i w:val="0"/>
          <w:color w:val="C00000"/>
          <w:sz w:val="18"/>
        </w:rPr>
        <w:t>PA-AUTH-RESP-REASON</w:t>
      </w:r>
      <w:r>
        <w:rPr>
          <w:rFonts w:ascii="Calibri" w:hAnsi="Calibri"/>
          <w:b w:val="0"/>
          <w:i w:val="0"/>
          <w:sz w:val="20"/>
        </w:rPr>
        <w:t xml:space="preserve">, </w:t>
      </w:r>
      <w:r>
        <w:rPr>
          <w:rFonts w:ascii="Courier New" w:hAnsi="Courier New"/>
          <w:b w:val="0"/>
          <w:i w:val="0"/>
          <w:color w:val="C00000"/>
          <w:sz w:val="18"/>
        </w:rPr>
        <w:t>PA-PROCESSING-CODE</w:t>
      </w:r>
      <w:r>
        <w:rPr>
          <w:rFonts w:ascii="Calibri" w:hAnsi="Calibri"/>
          <w:b w:val="0"/>
          <w:i w:val="0"/>
          <w:sz w:val="20"/>
        </w:rPr>
        <w:t xml:space="preserve">, </w:t>
      </w:r>
      <w:r>
        <w:rPr>
          <w:rFonts w:ascii="Courier New" w:hAnsi="Courier New"/>
          <w:b w:val="0"/>
          <w:i w:val="0"/>
          <w:color w:val="C00000"/>
          <w:sz w:val="18"/>
        </w:rPr>
        <w:t>PA-MERCHANT-CATAGORY-CODE</w:t>
      </w:r>
      <w:r>
        <w:rPr>
          <w:rFonts w:ascii="Calibri" w:hAnsi="Calibri"/>
          <w:b w:val="0"/>
          <w:i w:val="0"/>
          <w:sz w:val="20"/>
        </w:rPr>
        <w:t xml:space="preserve">, </w:t>
      </w:r>
      <w:r>
        <w:rPr>
          <w:rFonts w:ascii="Courier New" w:hAnsi="Courier New"/>
          <w:b w:val="0"/>
          <w:i w:val="0"/>
          <w:color w:val="C00000"/>
          <w:sz w:val="18"/>
        </w:rPr>
        <w:t>PA-ACQR-COUNTRY-CODE</w:t>
      </w:r>
      <w:r>
        <w:rPr>
          <w:rFonts w:ascii="Calibri" w:hAnsi="Calibri"/>
          <w:b w:val="0"/>
          <w:i w:val="0"/>
          <w:sz w:val="20"/>
        </w:rPr>
        <w:t xml:space="preserve">, </w:t>
      </w:r>
      <w:r>
        <w:rPr>
          <w:rFonts w:ascii="Courier New" w:hAnsi="Courier New"/>
          <w:b w:val="0"/>
          <w:i w:val="0"/>
          <w:color w:val="C00000"/>
          <w:sz w:val="18"/>
        </w:rPr>
        <w:t>PA-POS-ENTRY-MODE</w:t>
      </w:r>
      <w:r>
        <w:rPr>
          <w:rFonts w:ascii="Calibri" w:hAnsi="Calibri"/>
          <w:b w:val="0"/>
          <w:i w:val="0"/>
          <w:sz w:val="20"/>
        </w:rPr>
        <w:t xml:space="preserve">, </w:t>
      </w:r>
      <w:r>
        <w:rPr>
          <w:rFonts w:ascii="Courier New" w:hAnsi="Courier New"/>
          <w:b w:val="0"/>
          <w:i w:val="0"/>
          <w:color w:val="C00000"/>
          <w:sz w:val="18"/>
        </w:rPr>
        <w:t>PA-MERCHANT-ID</w:t>
      </w:r>
      <w:r>
        <w:rPr>
          <w:rFonts w:ascii="Calibri" w:hAnsi="Calibri"/>
          <w:b w:val="0"/>
          <w:i w:val="0"/>
          <w:sz w:val="20"/>
        </w:rPr>
        <w:t xml:space="preserve">, </w:t>
      </w:r>
      <w:r>
        <w:rPr>
          <w:rFonts w:ascii="Courier New" w:hAnsi="Courier New"/>
          <w:b w:val="0"/>
          <w:i w:val="0"/>
          <w:color w:val="C00000"/>
          <w:sz w:val="18"/>
        </w:rPr>
        <w:t>PA-MERCHANT-NAME</w:t>
      </w:r>
      <w:r>
        <w:rPr>
          <w:rFonts w:ascii="Calibri" w:hAnsi="Calibri"/>
          <w:b w:val="0"/>
          <w:i w:val="0"/>
          <w:sz w:val="20"/>
        </w:rPr>
        <w:t xml:space="preserve">, </w:t>
      </w:r>
      <w:r>
        <w:rPr>
          <w:rFonts w:ascii="Courier New" w:hAnsi="Courier New"/>
          <w:b w:val="0"/>
          <w:i w:val="0"/>
          <w:color w:val="C00000"/>
          <w:sz w:val="18"/>
        </w:rPr>
        <w:t>PA-MERCHANT-CITY</w:t>
      </w:r>
      <w:r>
        <w:rPr>
          <w:rFonts w:ascii="Calibri" w:hAnsi="Calibri"/>
          <w:b w:val="0"/>
          <w:i w:val="0"/>
          <w:sz w:val="20"/>
        </w:rPr>
        <w:t xml:space="preserve">, </w:t>
      </w:r>
      <w:r>
        <w:rPr>
          <w:rFonts w:ascii="Courier New" w:hAnsi="Courier New"/>
          <w:b w:val="0"/>
          <w:i w:val="0"/>
          <w:color w:val="C00000"/>
          <w:sz w:val="18"/>
        </w:rPr>
        <w:t>PA-MERCHANT-STATE</w:t>
      </w:r>
      <w:r>
        <w:rPr>
          <w:rFonts w:ascii="Calibri" w:hAnsi="Calibri"/>
          <w:b w:val="0"/>
          <w:i w:val="0"/>
          <w:sz w:val="20"/>
        </w:rPr>
        <w:t xml:space="preserve">, </w:t>
      </w:r>
      <w:r>
        <w:rPr>
          <w:rFonts w:ascii="Courier New" w:hAnsi="Courier New"/>
          <w:b w:val="0"/>
          <w:i w:val="0"/>
          <w:color w:val="C00000"/>
          <w:sz w:val="18"/>
        </w:rPr>
        <w:t>PA-MERCHANT-ZIP</w:t>
      </w:r>
      <w:r>
        <w:rPr>
          <w:rFonts w:ascii="Calibri" w:hAnsi="Calibri"/>
          <w:b w:val="0"/>
          <w:i w:val="0"/>
          <w:sz w:val="20"/>
        </w:rPr>
        <w:t xml:space="preserve">, </w:t>
      </w:r>
      <w:r>
        <w:rPr>
          <w:rFonts w:ascii="Courier New" w:hAnsi="Courier New"/>
          <w:b w:val="0"/>
          <w:i w:val="0"/>
          <w:color w:val="C00000"/>
          <w:sz w:val="18"/>
        </w:rPr>
        <w:t>PA-TRANSACTION-ID</w:t>
      </w:r>
      <w:r>
        <w:rPr>
          <w:rFonts w:ascii="Calibri" w:hAnsi="Calibri"/>
          <w:b w:val="0"/>
          <w:i w:val="0"/>
          <w:sz w:val="20"/>
        </w:rPr>
        <w:t xml:space="preserve">, </w:t>
      </w:r>
      <w:r>
        <w:rPr>
          <w:rFonts w:ascii="Courier New" w:hAnsi="Courier New"/>
          <w:b w:val="0"/>
          <w:i w:val="0"/>
          <w:color w:val="C00000"/>
          <w:sz w:val="18"/>
        </w:rPr>
        <w:t>PA-MATCH-STATUS</w:t>
      </w:r>
      <w:r>
        <w:rPr>
          <w:rFonts w:ascii="Calibri" w:hAnsi="Calibri"/>
          <w:b w:val="0"/>
          <w:i w:val="0"/>
          <w:sz w:val="20"/>
        </w:rPr>
        <w:t xml:space="preserve">, </w:t>
      </w:r>
      <w:r>
        <w:rPr>
          <w:rFonts w:ascii="Courier New" w:hAnsi="Courier New"/>
          <w:b w:val="0"/>
          <w:i w:val="0"/>
          <w:color w:val="C00000"/>
          <w:sz w:val="18"/>
        </w:rPr>
        <w:t>PA-AUTH-FRAUD</w:t>
      </w:r>
      <w:r>
        <w:rPr>
          <w:rFonts w:ascii="Calibri" w:hAnsi="Calibri"/>
          <w:b w:val="0"/>
          <w:i w:val="0"/>
          <w:sz w:val="20"/>
        </w:rPr>
        <w:t xml:space="preserve">, </w:t>
      </w:r>
      <w:r>
        <w:rPr>
          <w:rFonts w:ascii="Courier New" w:hAnsi="Courier New"/>
          <w:b w:val="0"/>
          <w:i w:val="0"/>
          <w:color w:val="C00000"/>
          <w:sz w:val="18"/>
        </w:rPr>
        <w:t>PA-FRAUD-RPT-DATE</w:t>
      </w:r>
      <w:r>
        <w:rPr>
          <w:rFonts w:ascii="Calibri" w:hAnsi="Calibri"/>
          <w:b w:val="0"/>
          <w:i w:val="0"/>
          <w:sz w:val="20"/>
        </w:rPr>
        <w:t xml:space="preserve"> — are populated from the database but never examined.</w:t>
      </w:r>
    </w:p>
    <w:p>
      <w:pPr>
        <w:spacing w:before="20" w:after="20"/>
        <w:ind w:left="283" w:hanging="227"/>
      </w:pPr>
      <w:r>
        <w:rPr>
          <w:rFonts w:ascii="Calibri" w:hAnsi="Calibri"/>
          <w:color w:val="2E74B5"/>
          <w:sz w:val="20"/>
        </w:rPr>
        <w:t xml:space="preserve">• </w:t>
      </w:r>
      <w:r>
        <w:rPr>
          <w:rFonts w:ascii="Calibri" w:hAnsi="Calibri"/>
          <w:b w:val="0"/>
          <w:i w:val="0"/>
          <w:sz w:val="20"/>
        </w:rPr>
        <w:t>**The date expiry algorithm uses Julian dates (</w:t>
      </w:r>
      <w:r>
        <w:rPr>
          <w:rFonts w:ascii="Courier New" w:hAnsi="Courier New"/>
          <w:b w:val="0"/>
          <w:i w:val="0"/>
          <w:color w:val="C00000"/>
          <w:sz w:val="18"/>
        </w:rPr>
        <w:t>YYDDD</w:t>
      </w:r>
      <w:r>
        <w:rPr>
          <w:rFonts w:ascii="Calibri" w:hAnsi="Calibri"/>
          <w:b w:val="0"/>
          <w:i w:val="0"/>
          <w:sz w:val="20"/>
        </w:rPr>
        <w:t xml:space="preserve"> format) and the IMS complement convention.** </w:t>
      </w:r>
      <w:r>
        <w:rPr>
          <w:rFonts w:ascii="Courier New" w:hAnsi="Courier New"/>
          <w:b w:val="0"/>
          <w:i w:val="0"/>
          <w:color w:val="C00000"/>
          <w:sz w:val="18"/>
        </w:rPr>
        <w:t>PA-AUTH-DATE-9C</w:t>
      </w:r>
      <w:r>
        <w:rPr>
          <w:rFonts w:ascii="Calibri" w:hAnsi="Calibri"/>
          <w:b w:val="0"/>
          <w:i w:val="0"/>
          <w:sz w:val="20"/>
        </w:rPr>
        <w:t xml:space="preserve"> is stored as </w:t>
      </w:r>
      <w:r>
        <w:rPr>
          <w:rFonts w:ascii="Courier New" w:hAnsi="Courier New"/>
          <w:b w:val="0"/>
          <w:i w:val="0"/>
          <w:color w:val="C00000"/>
          <w:sz w:val="18"/>
        </w:rPr>
        <w:t>99999 - YYDDD</w:t>
      </w:r>
      <w:r>
        <w:rPr>
          <w:rFonts w:ascii="Calibri" w:hAnsi="Calibri"/>
          <w:b w:val="0"/>
          <w:i w:val="0"/>
          <w:sz w:val="20"/>
        </w:rPr>
        <w:t xml:space="preserve">. The reversal </w:t>
      </w:r>
      <w:r>
        <w:rPr>
          <w:rFonts w:ascii="Courier New" w:hAnsi="Courier New"/>
          <w:b w:val="0"/>
          <w:i w:val="0"/>
          <w:color w:val="C00000"/>
          <w:sz w:val="18"/>
        </w:rPr>
        <w:t>WS-AUTH-DATE = 99999 - PA-AUTH-DATE-9C</w:t>
      </w:r>
      <w:r>
        <w:rPr>
          <w:rFonts w:ascii="Calibri" w:hAnsi="Calibri"/>
          <w:b w:val="0"/>
          <w:i w:val="0"/>
          <w:sz w:val="20"/>
        </w:rPr>
        <w:t xml:space="preserve"> recovers the original Julian date. </w:t>
      </w:r>
      <w:r>
        <w:rPr>
          <w:rFonts w:ascii="Courier New" w:hAnsi="Courier New"/>
          <w:b w:val="0"/>
          <w:i w:val="0"/>
          <w:color w:val="C00000"/>
          <w:sz w:val="18"/>
        </w:rPr>
        <w:t>WS-DAY-DIFF</w:t>
      </w:r>
      <w:r>
        <w:rPr>
          <w:rFonts w:ascii="Calibri" w:hAnsi="Calibri"/>
          <w:b w:val="0"/>
          <w:i w:val="0"/>
          <w:sz w:val="20"/>
        </w:rPr>
        <w:t xml:space="preserve"> is then a simple subtraction of two YYDDD values. This arithmetic is correct within a single century but will produce incorrect results when </w:t>
      </w:r>
      <w:r>
        <w:rPr>
          <w:rFonts w:ascii="Courier New" w:hAnsi="Courier New"/>
          <w:b w:val="0"/>
          <w:i w:val="0"/>
          <w:color w:val="C00000"/>
          <w:sz w:val="18"/>
        </w:rPr>
        <w:t>CURRENT-YYDDD</w:t>
      </w:r>
      <w:r>
        <w:rPr>
          <w:rFonts w:ascii="Calibri" w:hAnsi="Calibri"/>
          <w:b w:val="0"/>
          <w:i w:val="0"/>
          <w:sz w:val="20"/>
        </w:rPr>
        <w:t xml:space="preserve"> rolls over a year boundary (e.g., day 001 of a new year compared to day 365 of the prior year — the diff will be negative, and the record will never be deleted). This is a latent year-boundary bug.</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CURRENT-DATE</w:t>
      </w:r>
      <w:r>
        <w:rPr>
          <w:rFonts w:ascii="Calibri" w:hAnsi="Calibri"/>
          <w:b w:val="0"/>
          <w:i w:val="0"/>
          <w:sz w:val="20"/>
        </w:rPr>
        <w:t xml:space="preserve"> (PIC </w:t>
      </w:r>
      <w:r>
        <w:rPr>
          <w:rFonts w:ascii="Courier New" w:hAnsi="Courier New"/>
          <w:b w:val="0"/>
          <w:i w:val="0"/>
          <w:color w:val="C00000"/>
          <w:sz w:val="18"/>
        </w:rPr>
        <w:t>9(06)</w:t>
      </w:r>
      <w:r>
        <w:rPr>
          <w:rFonts w:ascii="Calibri" w:hAnsi="Calibri"/>
          <w:b w:val="0"/>
          <w:i w:val="0"/>
          <w:sz w:val="20"/>
        </w:rPr>
        <w:t xml:space="preserve">, YYMMDD format) is accepted at startup but never subsequently used.** Only </w:t>
      </w:r>
      <w:r>
        <w:rPr>
          <w:rFonts w:ascii="Courier New" w:hAnsi="Courier New"/>
          <w:b w:val="0"/>
          <w:i w:val="0"/>
          <w:color w:val="C00000"/>
          <w:sz w:val="18"/>
        </w:rPr>
        <w:t>CURRENT-YYDDD</w:t>
      </w:r>
      <w:r>
        <w:rPr>
          <w:rFonts w:ascii="Calibri" w:hAnsi="Calibri"/>
          <w:b w:val="0"/>
          <w:i w:val="0"/>
          <w:sz w:val="20"/>
        </w:rPr>
        <w:t xml:space="preserve"> is used in the expiry calculation. </w:t>
      </w:r>
      <w:r>
        <w:rPr>
          <w:rFonts w:ascii="Courier New" w:hAnsi="Courier New"/>
          <w:b w:val="0"/>
          <w:i w:val="0"/>
          <w:color w:val="C00000"/>
          <w:sz w:val="18"/>
        </w:rPr>
        <w:t>CURRENT-DATE</w:t>
      </w:r>
      <w:r>
        <w:rPr>
          <w:rFonts w:ascii="Calibri" w:hAnsi="Calibri"/>
          <w:b w:val="0"/>
          <w:i w:val="0"/>
          <w:sz w:val="20"/>
        </w:rPr>
        <w:t xml:space="preserve"> is a dead variable.</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WS-TOT-REC-WRITTEN</w:t>
      </w:r>
      <w:r>
        <w:rPr>
          <w:rFonts w:ascii="Calibri" w:hAnsi="Calibri"/>
          <w:b w:val="0"/>
          <w:i w:val="0"/>
          <w:sz w:val="20"/>
        </w:rPr>
        <w:t xml:space="preserve"> (PIC </w:t>
      </w:r>
      <w:r>
        <w:rPr>
          <w:rFonts w:ascii="Courier New" w:hAnsi="Courier New"/>
          <w:b w:val="0"/>
          <w:i w:val="0"/>
          <w:color w:val="C00000"/>
          <w:sz w:val="18"/>
        </w:rPr>
        <w:t>S9(8) COMP</w:t>
      </w:r>
      <w:r>
        <w:rPr>
          <w:rFonts w:ascii="Calibri" w:hAnsi="Calibri"/>
          <w:b w:val="0"/>
          <w:i w:val="0"/>
          <w:sz w:val="20"/>
        </w:rPr>
        <w:t>) is defined in working storage (line 53) but never incremented or referenced anywhere in the procedure division.** This field is a dead variable.</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WS-ERR-FLG</w:t>
      </w:r>
      <w:r>
        <w:rPr>
          <w:rFonts w:ascii="Calibri" w:hAnsi="Calibri"/>
          <w:b w:val="0"/>
          <w:i w:val="0"/>
          <w:sz w:val="20"/>
        </w:rPr>
        <w:t xml:space="preserve"> / </w:t>
      </w:r>
      <w:r>
        <w:rPr>
          <w:rFonts w:ascii="Courier New" w:hAnsi="Courier New"/>
          <w:b w:val="0"/>
          <w:i w:val="0"/>
          <w:color w:val="C00000"/>
          <w:sz w:val="18"/>
        </w:rPr>
        <w:t>ERR-FLG-ON</w:t>
      </w:r>
      <w:r>
        <w:rPr>
          <w:rFonts w:ascii="Calibri" w:hAnsi="Calibri"/>
          <w:b w:val="0"/>
          <w:i w:val="0"/>
          <w:sz w:val="20"/>
        </w:rPr>
        <w:t xml:space="preserve"> / </w:t>
      </w:r>
      <w:r>
        <w:rPr>
          <w:rFonts w:ascii="Courier New" w:hAnsi="Courier New"/>
          <w:b w:val="0"/>
          <w:i w:val="0"/>
          <w:color w:val="C00000"/>
          <w:sz w:val="18"/>
        </w:rPr>
        <w:t>ERR-FLG-OFF</w:t>
      </w:r>
      <w:r>
        <w:rPr>
          <w:rFonts w:ascii="Calibri" w:hAnsi="Calibri"/>
          <w:b w:val="0"/>
          <w:i w:val="0"/>
          <w:sz w:val="20"/>
        </w:rPr>
        <w:t xml:space="preserve"> are defined (line 59) but never set to </w:t>
      </w:r>
      <w:r>
        <w:rPr>
          <w:rFonts w:ascii="Courier New" w:hAnsi="Courier New"/>
          <w:b w:val="0"/>
          <w:i w:val="0"/>
          <w:color w:val="C00000"/>
          <w:sz w:val="18"/>
        </w:rPr>
        <w:t>'Y'</w:t>
      </w:r>
      <w:r>
        <w:rPr>
          <w:rFonts w:ascii="Calibri" w:hAnsi="Calibri"/>
          <w:b w:val="0"/>
          <w:i w:val="0"/>
          <w:sz w:val="20"/>
        </w:rPr>
        <w:t xml:space="preserve"> by the program.** The outer loop condition </w:t>
      </w:r>
      <w:r>
        <w:rPr>
          <w:rFonts w:ascii="Courier New" w:hAnsi="Courier New"/>
          <w:b w:val="0"/>
          <w:i w:val="0"/>
          <w:color w:val="C00000"/>
          <w:sz w:val="18"/>
        </w:rPr>
        <w:t>PERFORM UNTIL ERR-FLG-ON OR END-OF-AUTHDB</w:t>
      </w:r>
      <w:r>
        <w:rPr>
          <w:rFonts w:ascii="Calibri" w:hAnsi="Calibri"/>
          <w:b w:val="0"/>
          <w:i w:val="0"/>
          <w:sz w:val="20"/>
        </w:rPr>
        <w:t xml:space="preserve"> therefore depends only on </w:t>
      </w:r>
      <w:r>
        <w:rPr>
          <w:rFonts w:ascii="Courier New" w:hAnsi="Courier New"/>
          <w:b w:val="0"/>
          <w:i w:val="0"/>
          <w:color w:val="C00000"/>
          <w:sz w:val="18"/>
        </w:rPr>
        <w:t>END-OF-AUTHDB</w:t>
      </w:r>
      <w:r>
        <w:rPr>
          <w:rFonts w:ascii="Calibri" w:hAnsi="Calibri"/>
          <w:b w:val="0"/>
          <w:i w:val="0"/>
          <w:sz w:val="20"/>
        </w:rPr>
        <w:t>. The error-flag logic is incomplete or left over from a prior version.</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WS-IMS-PSB-SCHD-FLG</w:t>
      </w:r>
      <w:r>
        <w:rPr>
          <w:rFonts w:ascii="Calibri" w:hAnsi="Calibri"/>
          <w:b w:val="0"/>
          <w:i w:val="0"/>
          <w:sz w:val="20"/>
        </w:rPr>
        <w:t xml:space="preserve"> (line 93) and </w:t>
      </w:r>
      <w:r>
        <w:rPr>
          <w:rFonts w:ascii="Courier New" w:hAnsi="Courier New"/>
          <w:b w:val="0"/>
          <w:i w:val="0"/>
          <w:color w:val="C00000"/>
          <w:sz w:val="18"/>
        </w:rPr>
        <w:t>IMS-RETURN-CODE</w:t>
      </w:r>
      <w:r>
        <w:rPr>
          <w:rFonts w:ascii="Calibri" w:hAnsi="Calibri"/>
          <w:b w:val="0"/>
          <w:i w:val="0"/>
          <w:sz w:val="20"/>
        </w:rPr>
        <w:t xml:space="preserve"> with all its 88-levels (line 83) are defined but never used.** These suggest a more elaborate IMS scheduling protocol was planned but never implemented.</w:t>
      </w:r>
    </w:p>
    <w:p>
      <w:pPr>
        <w:spacing w:before="20" w:after="20"/>
        <w:ind w:left="283" w:hanging="227"/>
      </w:pPr>
      <w:r>
        <w:rPr>
          <w:rFonts w:ascii="Calibri" w:hAnsi="Calibri"/>
          <w:color w:val="2E74B5"/>
          <w:sz w:val="20"/>
        </w:rPr>
        <w:t xml:space="preserve">• </w:t>
      </w:r>
      <w:r>
        <w:rPr>
          <w:rFonts w:ascii="Calibri" w:hAnsi="Calibri"/>
          <w:b w:val="0"/>
          <w:i w:val="0"/>
          <w:sz w:val="20"/>
        </w:rPr>
        <w:t xml:space="preserve">**The program does not use </w:t>
      </w:r>
      <w:r>
        <w:rPr>
          <w:rFonts w:ascii="Courier New" w:hAnsi="Courier New"/>
          <w:b w:val="0"/>
          <w:i w:val="0"/>
          <w:color w:val="C00000"/>
          <w:sz w:val="18"/>
        </w:rPr>
        <w:t>PAUTBPCB.CPY</w:t>
      </w:r>
      <w:r>
        <w:rPr>
          <w:rFonts w:ascii="Calibri" w:hAnsi="Calibri"/>
          <w:b w:val="0"/>
          <w:i w:val="0"/>
          <w:sz w:val="20"/>
        </w:rPr>
        <w:t xml:space="preserve"> directly.** The PCB mask is accessed via </w:t>
      </w:r>
      <w:r>
        <w:rPr>
          <w:rFonts w:ascii="Courier New" w:hAnsi="Courier New"/>
          <w:b w:val="0"/>
          <w:i w:val="0"/>
          <w:color w:val="C00000"/>
          <w:sz w:val="18"/>
        </w:rPr>
        <w:t>PCB-OFFSET</w:t>
      </w:r>
      <w:r>
        <w:rPr>
          <w:rFonts w:ascii="Calibri" w:hAnsi="Calibri"/>
          <w:b w:val="0"/>
          <w:i w:val="0"/>
          <w:sz w:val="20"/>
        </w:rPr>
        <w:t xml:space="preserve"> / </w:t>
      </w:r>
      <w:r>
        <w:rPr>
          <w:rFonts w:ascii="Courier New" w:hAnsi="Courier New"/>
          <w:b w:val="0"/>
          <w:i w:val="0"/>
          <w:color w:val="C00000"/>
          <w:sz w:val="18"/>
        </w:rPr>
        <w:t>PAUT-PCB-NUM = +2</w:t>
      </w:r>
      <w:r>
        <w:rPr>
          <w:rFonts w:ascii="Calibri" w:hAnsi="Calibri"/>
          <w:b w:val="0"/>
          <w:i w:val="0"/>
          <w:sz w:val="20"/>
        </w:rPr>
        <w:t xml:space="preserve"> with the PCB address provided by IMS through the </w:t>
      </w:r>
      <w:r>
        <w:rPr>
          <w:rFonts w:ascii="Courier New" w:hAnsi="Courier New"/>
          <w:b w:val="0"/>
          <w:i w:val="0"/>
          <w:color w:val="C00000"/>
          <w:sz w:val="18"/>
        </w:rPr>
        <w:t>PROCEDURE DIVISION USING IO-PCB-MASK PGM-PCB-MASK</w:t>
      </w:r>
      <w:r>
        <w:rPr>
          <w:rFonts w:ascii="Calibri" w:hAnsi="Calibri"/>
          <w:b w:val="0"/>
          <w:i w:val="0"/>
          <w:sz w:val="20"/>
        </w:rPr>
        <w:t xml:space="preserve"> linkage. The </w:t>
      </w:r>
      <w:r>
        <w:rPr>
          <w:rFonts w:ascii="Courier New" w:hAnsi="Courier New"/>
          <w:b w:val="0"/>
          <w:i w:val="0"/>
          <w:color w:val="C00000"/>
          <w:sz w:val="18"/>
        </w:rPr>
        <w:t>PAUTBPCB.CPY</w:t>
      </w:r>
      <w:r>
        <w:rPr>
          <w:rFonts w:ascii="Calibri" w:hAnsi="Calibri"/>
          <w:b w:val="0"/>
          <w:i w:val="0"/>
          <w:sz w:val="20"/>
        </w:rPr>
        <w:t xml:space="preserve"> copybook (which defines the full PCB mask structure) is not copied in the source, meaning PCB fields like </w:t>
      </w:r>
      <w:r>
        <w:rPr>
          <w:rFonts w:ascii="Courier New" w:hAnsi="Courier New"/>
          <w:b w:val="0"/>
          <w:i w:val="0"/>
          <w:color w:val="C00000"/>
          <w:sz w:val="18"/>
        </w:rPr>
        <w:t>PAUT-PCB-STATUS</w:t>
      </w:r>
      <w:r>
        <w:rPr>
          <w:rFonts w:ascii="Calibri" w:hAnsi="Calibri"/>
          <w:b w:val="0"/>
          <w:i w:val="0"/>
          <w:sz w:val="20"/>
        </w:rPr>
        <w:t xml:space="preserve"> are not directly accessible to this program.</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DIBSTAT</w:t>
      </w:r>
      <w:r>
        <w:rPr>
          <w:rFonts w:ascii="Calibri" w:hAnsi="Calibri"/>
          <w:b w:val="0"/>
          <w:i w:val="0"/>
          <w:sz w:val="20"/>
        </w:rPr>
        <w:t xml:space="preserve"> is a DL/I interface variable provided by the IMS run-time.** It is not defined in this program's working storage; it is supplied by the IMS environment when </w:t>
      </w:r>
      <w:r>
        <w:rPr>
          <w:rFonts w:ascii="Courier New" w:hAnsi="Courier New"/>
          <w:b w:val="0"/>
          <w:i w:val="0"/>
          <w:color w:val="C00000"/>
          <w:sz w:val="18"/>
        </w:rPr>
        <w:t>EXEC DLI</w:t>
      </w:r>
      <w:r>
        <w:rPr>
          <w:rFonts w:ascii="Calibri" w:hAnsi="Calibri"/>
          <w:b w:val="0"/>
          <w:i w:val="0"/>
          <w:sz w:val="20"/>
        </w:rPr>
        <w:t xml:space="preserve"> statements execute. In a Java migration, its equivalent is the return/status value from each JMS or IMS client call.</w:t>
      </w:r>
    </w:p>
    <w:p>
      <w:pPr>
        <w:spacing w:before="120" w:after="120"/>
        <w:pBdr>
          <w:bottom w:val="single" w:sz="6" w:space="1" w:color="2E74B5"/>
        </w:pBdr>
      </w:pPr>
    </w:p>
    <w:p>
      <w:pPr>
        <w:spacing w:before="240" w:after="80"/>
      </w:pPr>
      <w:r>
        <w:rPr>
          <w:rFonts w:ascii="Calibri" w:hAnsi="Calibri"/>
          <w:b/>
          <w:color w:val="2E74B5"/>
          <w:sz w:val="28"/>
        </w:rPr>
        <w:t>Appendix A — Files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44"/>
        <w:gridCol w:w="1344"/>
        <w:gridCol w:w="1344"/>
        <w:gridCol w:w="1344"/>
        <w:gridCol w:w="1344"/>
        <w:gridCol w:w="1344"/>
        <w:gridCol w:w="1344"/>
      </w:tblGrid>
      <w:tr>
        <w:tc>
          <w:tcPr>
            <w:tcW w:type="dxa" w:w="1344"/>
            <w:shd w:val="clear" w:color="auto" w:fill="2E74B5"/>
          </w:tcPr>
          <w:p>
            <w:pPr>
              <w:spacing w:before="40" w:after="40"/>
            </w:pPr>
            <w:r>
              <w:rPr>
                <w:b/>
                <w:color w:val="FFFFFF"/>
              </w:rPr>
            </w:r>
            <w:r>
              <w:rPr>
                <w:rFonts w:ascii="Calibri" w:hAnsi="Calibri"/>
                <w:b/>
                <w:i w:val="0"/>
                <w:color w:val="FFFFFF"/>
                <w:sz w:val="18"/>
              </w:rPr>
              <w:t>Logical Name</w:t>
            </w:r>
          </w:p>
        </w:tc>
        <w:tc>
          <w:tcPr>
            <w:tcW w:type="dxa" w:w="1344"/>
            <w:shd w:val="clear" w:color="auto" w:fill="2E74B5"/>
          </w:tcPr>
          <w:p>
            <w:pPr>
              <w:spacing w:before="40" w:after="40"/>
            </w:pPr>
            <w:r>
              <w:rPr>
                <w:b/>
                <w:color w:val="FFFFFF"/>
              </w:rPr>
            </w:r>
            <w:r>
              <w:rPr>
                <w:rFonts w:ascii="Calibri" w:hAnsi="Calibri"/>
                <w:b/>
                <w:i w:val="0"/>
                <w:color w:val="FFFFFF"/>
                <w:sz w:val="18"/>
              </w:rPr>
              <w:t>DDname</w:t>
            </w:r>
          </w:p>
        </w:tc>
        <w:tc>
          <w:tcPr>
            <w:tcW w:type="dxa" w:w="1344"/>
            <w:shd w:val="clear" w:color="auto" w:fill="2E74B5"/>
          </w:tcPr>
          <w:p>
            <w:pPr>
              <w:spacing w:before="40" w:after="40"/>
            </w:pPr>
            <w:r>
              <w:rPr>
                <w:b/>
                <w:color w:val="FFFFFF"/>
              </w:rPr>
            </w:r>
            <w:r>
              <w:rPr>
                <w:rFonts w:ascii="Calibri" w:hAnsi="Calibri"/>
                <w:b/>
                <w:i w:val="0"/>
                <w:color w:val="FFFFFF"/>
                <w:sz w:val="18"/>
              </w:rPr>
              <w:t>Organization</w:t>
            </w:r>
          </w:p>
        </w:tc>
        <w:tc>
          <w:tcPr>
            <w:tcW w:type="dxa" w:w="1344"/>
            <w:shd w:val="clear" w:color="auto" w:fill="2E74B5"/>
          </w:tcPr>
          <w:p>
            <w:pPr>
              <w:spacing w:before="40" w:after="40"/>
            </w:pPr>
            <w:r>
              <w:rPr>
                <w:b/>
                <w:color w:val="FFFFFF"/>
              </w:rPr>
            </w:r>
            <w:r>
              <w:rPr>
                <w:rFonts w:ascii="Calibri" w:hAnsi="Calibri"/>
                <w:b/>
                <w:i w:val="0"/>
                <w:color w:val="FFFFFF"/>
                <w:sz w:val="18"/>
              </w:rPr>
              <w:t>Recording</w:t>
            </w:r>
          </w:p>
        </w:tc>
        <w:tc>
          <w:tcPr>
            <w:tcW w:type="dxa" w:w="1344"/>
            <w:shd w:val="clear" w:color="auto" w:fill="2E74B5"/>
          </w:tcPr>
          <w:p>
            <w:pPr>
              <w:spacing w:before="40" w:after="40"/>
            </w:pPr>
            <w:r>
              <w:rPr>
                <w:b/>
                <w:color w:val="FFFFFF"/>
              </w:rPr>
            </w:r>
            <w:r>
              <w:rPr>
                <w:rFonts w:ascii="Calibri" w:hAnsi="Calibri"/>
                <w:b/>
                <w:i w:val="0"/>
                <w:color w:val="FFFFFF"/>
                <w:sz w:val="18"/>
              </w:rPr>
              <w:t>Key Field</w:t>
            </w:r>
          </w:p>
        </w:tc>
        <w:tc>
          <w:tcPr>
            <w:tcW w:type="dxa" w:w="1344"/>
            <w:shd w:val="clear" w:color="auto" w:fill="2E74B5"/>
          </w:tcPr>
          <w:p>
            <w:pPr>
              <w:spacing w:before="40" w:after="40"/>
            </w:pPr>
            <w:r>
              <w:rPr>
                <w:b/>
                <w:color w:val="FFFFFF"/>
              </w:rPr>
            </w:r>
            <w:r>
              <w:rPr>
                <w:rFonts w:ascii="Calibri" w:hAnsi="Calibri"/>
                <w:b/>
                <w:i w:val="0"/>
                <w:color w:val="FFFFFF"/>
                <w:sz w:val="18"/>
              </w:rPr>
              <w:t>Direction</w:t>
            </w:r>
          </w:p>
        </w:tc>
        <w:tc>
          <w:tcPr>
            <w:tcW w:type="dxa" w:w="1344"/>
            <w:shd w:val="clear" w:color="auto" w:fill="2E74B5"/>
          </w:tcPr>
          <w:p>
            <w:pPr>
              <w:spacing w:before="40" w:after="40"/>
            </w:pPr>
            <w:r>
              <w:rPr>
                <w:b/>
                <w:color w:val="FFFFFF"/>
              </w:rPr>
            </w:r>
            <w:r>
              <w:rPr>
                <w:rFonts w:ascii="Calibri" w:hAnsi="Calibri"/>
                <w:b/>
                <w:i w:val="0"/>
                <w:color w:val="FFFFFF"/>
                <w:sz w:val="18"/>
              </w:rPr>
              <w:t>Contents</w:t>
            </w:r>
          </w:p>
        </w:tc>
      </w:tr>
      <w:tr>
        <w:tc>
          <w:tcPr>
            <w:tcW w:type="dxa" w:w="1344"/>
          </w:tcPr>
          <w:p>
            <w:pPr>
              <w:spacing w:before="40" w:after="40"/>
            </w:pPr>
            <w:r/>
            <w:r>
              <w:rPr>
                <w:rFonts w:ascii="Courier New" w:hAnsi="Courier New"/>
                <w:b w:val="0"/>
                <w:i w:val="0"/>
                <w:color w:val="C00000"/>
                <w:sz w:val="18"/>
              </w:rPr>
              <w:t>PENDING-AUTH-SUMMARY</w:t>
            </w:r>
            <w:r>
              <w:rPr>
                <w:rFonts w:ascii="Calibri" w:hAnsi="Calibri"/>
                <w:b w:val="0"/>
                <w:i w:val="0"/>
                <w:sz w:val="18"/>
              </w:rPr>
              <w:t xml:space="preserve"> (IMS segment)</w:t>
            </w:r>
          </w:p>
        </w:tc>
        <w:tc>
          <w:tcPr>
            <w:tcW w:type="dxa" w:w="1344"/>
          </w:tcPr>
          <w:p>
            <w:pPr>
              <w:spacing w:before="40" w:after="40"/>
            </w:pPr>
            <w:r/>
            <w:r>
              <w:rPr>
                <w:rFonts w:ascii="Calibri" w:hAnsi="Calibri"/>
                <w:b w:val="0"/>
                <w:i w:val="0"/>
                <w:sz w:val="18"/>
              </w:rPr>
              <w:t xml:space="preserve">IMS DB via PSB </w:t>
            </w:r>
            <w:r>
              <w:rPr>
                <w:rFonts w:ascii="Courier New" w:hAnsi="Courier New"/>
                <w:b w:val="0"/>
                <w:i w:val="0"/>
                <w:color w:val="C00000"/>
                <w:sz w:val="18"/>
              </w:rPr>
              <w:t>PSBPAUTB</w:t>
            </w:r>
            <w:r>
              <w:rPr>
                <w:rFonts w:ascii="Calibri" w:hAnsi="Calibri"/>
                <w:b w:val="0"/>
                <w:i w:val="0"/>
                <w:sz w:val="18"/>
              </w:rPr>
              <w:t>, PCB 2</w:t>
            </w:r>
          </w:p>
        </w:tc>
        <w:tc>
          <w:tcPr>
            <w:tcW w:type="dxa" w:w="1344"/>
          </w:tcPr>
          <w:p>
            <w:pPr>
              <w:spacing w:before="40" w:after="40"/>
            </w:pPr>
            <w:r/>
            <w:r>
              <w:rPr>
                <w:rFonts w:ascii="Calibri" w:hAnsi="Calibri"/>
                <w:b w:val="0"/>
                <w:i w:val="0"/>
                <w:sz w:val="18"/>
              </w:rPr>
              <w:t>IMS hierarchical database</w:t>
            </w:r>
          </w:p>
        </w:tc>
        <w:tc>
          <w:tcPr>
            <w:tcW w:type="dxa" w:w="1344"/>
          </w:tcPr>
          <w:p>
            <w:pPr>
              <w:spacing w:before="40" w:after="40"/>
            </w:pPr>
            <w:r/>
            <w:r>
              <w:rPr>
                <w:rFonts w:ascii="Calibri" w:hAnsi="Calibri"/>
                <w:b w:val="0"/>
                <w:i w:val="0"/>
                <w:sz w:val="18"/>
              </w:rPr>
              <w:t xml:space="preserve">Segment </w:t>
            </w:r>
            <w:r>
              <w:rPr>
                <w:rFonts w:ascii="Courier New" w:hAnsi="Courier New"/>
                <w:b w:val="0"/>
                <w:i w:val="0"/>
                <w:color w:val="C00000"/>
                <w:sz w:val="18"/>
              </w:rPr>
              <w:t>PAUTSUM0</w:t>
            </w:r>
          </w:p>
        </w:tc>
        <w:tc>
          <w:tcPr>
            <w:tcW w:type="dxa" w:w="1344"/>
          </w:tcPr>
          <w:p>
            <w:pPr>
              <w:spacing w:before="40" w:after="40"/>
            </w:pPr>
            <w:r/>
            <w:r>
              <w:rPr>
                <w:rFonts w:ascii="Courier New" w:hAnsi="Courier New"/>
                <w:b w:val="0"/>
                <w:i w:val="0"/>
                <w:color w:val="C00000"/>
                <w:sz w:val="18"/>
              </w:rPr>
              <w:t>PA-ACCT-ID</w:t>
            </w:r>
            <w:r>
              <w:rPr>
                <w:rFonts w:ascii="Calibri" w:hAnsi="Calibri"/>
                <w:b w:val="0"/>
                <w:i w:val="0"/>
                <w:sz w:val="18"/>
              </w:rPr>
              <w:t xml:space="preserve"> (account number)</w:t>
            </w:r>
          </w:p>
        </w:tc>
        <w:tc>
          <w:tcPr>
            <w:tcW w:type="dxa" w:w="1344"/>
          </w:tcPr>
          <w:p>
            <w:pPr>
              <w:spacing w:before="40" w:after="40"/>
            </w:pPr>
            <w:r/>
            <w:r>
              <w:rPr>
                <w:rFonts w:ascii="Calibri" w:hAnsi="Calibri"/>
                <w:b w:val="0"/>
                <w:i w:val="0"/>
                <w:sz w:val="18"/>
              </w:rPr>
              <w:t>I-O (GN read + conditional DLET)</w:t>
            </w:r>
          </w:p>
        </w:tc>
        <w:tc>
          <w:tcPr>
            <w:tcW w:type="dxa" w:w="1344"/>
          </w:tcPr>
          <w:p>
            <w:pPr>
              <w:spacing w:before="40" w:after="40"/>
            </w:pPr>
            <w:r/>
            <w:r>
              <w:rPr>
                <w:rFonts w:ascii="Calibri" w:hAnsi="Calibri"/>
                <w:b w:val="0"/>
                <w:i w:val="0"/>
                <w:sz w:val="18"/>
              </w:rPr>
              <w:t xml:space="preserve">Summary root segment: one per account with approved/declined counts and amounts. Layout defined by </w:t>
            </w:r>
            <w:r>
              <w:rPr>
                <w:rFonts w:ascii="Courier New" w:hAnsi="Courier New"/>
                <w:b w:val="0"/>
                <w:i w:val="0"/>
                <w:color w:val="C00000"/>
                <w:sz w:val="18"/>
              </w:rPr>
              <w:t>CIPAUSMY</w:t>
            </w:r>
            <w:r>
              <w:rPr>
                <w:rFonts w:ascii="Calibri" w:hAnsi="Calibri"/>
                <w:b w:val="0"/>
                <w:i w:val="0"/>
                <w:sz w:val="18"/>
              </w:rPr>
              <w:t>.</w:t>
            </w:r>
          </w:p>
        </w:tc>
      </w:tr>
      <w:tr>
        <w:tc>
          <w:tcPr>
            <w:tcW w:type="dxa" w:w="1344"/>
            <w:shd w:val="clear" w:color="auto" w:fill="D6E4F0"/>
          </w:tcPr>
          <w:p>
            <w:pPr>
              <w:spacing w:before="40" w:after="40"/>
            </w:pPr>
            <w:r/>
            <w:r>
              <w:rPr>
                <w:rFonts w:ascii="Courier New" w:hAnsi="Courier New"/>
                <w:b w:val="0"/>
                <w:i w:val="0"/>
                <w:color w:val="C00000"/>
                <w:sz w:val="18"/>
              </w:rPr>
              <w:t>PENDING-AUTH-DETAILS</w:t>
            </w:r>
            <w:r>
              <w:rPr>
                <w:rFonts w:ascii="Calibri" w:hAnsi="Calibri"/>
                <w:b w:val="0"/>
                <w:i w:val="0"/>
                <w:sz w:val="18"/>
              </w:rPr>
              <w:t xml:space="preserve"> (IMS segment)</w:t>
            </w:r>
          </w:p>
        </w:tc>
        <w:tc>
          <w:tcPr>
            <w:tcW w:type="dxa" w:w="1344"/>
            <w:shd w:val="clear" w:color="auto" w:fill="D6E4F0"/>
          </w:tcPr>
          <w:p>
            <w:pPr>
              <w:spacing w:before="40" w:after="40"/>
            </w:pPr>
            <w:r/>
            <w:r>
              <w:rPr>
                <w:rFonts w:ascii="Calibri" w:hAnsi="Calibri"/>
                <w:b w:val="0"/>
                <w:i w:val="0"/>
                <w:sz w:val="18"/>
              </w:rPr>
              <w:t xml:space="preserve">IMS DB via PSB </w:t>
            </w:r>
            <w:r>
              <w:rPr>
                <w:rFonts w:ascii="Courier New" w:hAnsi="Courier New"/>
                <w:b w:val="0"/>
                <w:i w:val="0"/>
                <w:color w:val="C00000"/>
                <w:sz w:val="18"/>
              </w:rPr>
              <w:t>PSBPAUTB</w:t>
            </w:r>
            <w:r>
              <w:rPr>
                <w:rFonts w:ascii="Calibri" w:hAnsi="Calibri"/>
                <w:b w:val="0"/>
                <w:i w:val="0"/>
                <w:sz w:val="18"/>
              </w:rPr>
              <w:t>, PCB 2</w:t>
            </w:r>
          </w:p>
        </w:tc>
        <w:tc>
          <w:tcPr>
            <w:tcW w:type="dxa" w:w="1344"/>
            <w:shd w:val="clear" w:color="auto" w:fill="D6E4F0"/>
          </w:tcPr>
          <w:p>
            <w:pPr>
              <w:spacing w:before="40" w:after="40"/>
            </w:pPr>
            <w:r/>
            <w:r>
              <w:rPr>
                <w:rFonts w:ascii="Calibri" w:hAnsi="Calibri"/>
                <w:b w:val="0"/>
                <w:i w:val="0"/>
                <w:sz w:val="18"/>
              </w:rPr>
              <w:t>IMS hierarchical database</w:t>
            </w:r>
          </w:p>
        </w:tc>
        <w:tc>
          <w:tcPr>
            <w:tcW w:type="dxa" w:w="1344"/>
            <w:shd w:val="clear" w:color="auto" w:fill="D6E4F0"/>
          </w:tcPr>
          <w:p>
            <w:pPr>
              <w:spacing w:before="40" w:after="40"/>
            </w:pPr>
            <w:r/>
            <w:r>
              <w:rPr>
                <w:rFonts w:ascii="Calibri" w:hAnsi="Calibri"/>
                <w:b w:val="0"/>
                <w:i w:val="0"/>
                <w:sz w:val="18"/>
              </w:rPr>
              <w:t xml:space="preserve">Segment </w:t>
            </w:r>
            <w:r>
              <w:rPr>
                <w:rFonts w:ascii="Courier New" w:hAnsi="Courier New"/>
                <w:b w:val="0"/>
                <w:i w:val="0"/>
                <w:color w:val="C00000"/>
                <w:sz w:val="18"/>
              </w:rPr>
              <w:t>PAUTDTL1</w:t>
            </w:r>
          </w:p>
        </w:tc>
        <w:tc>
          <w:tcPr>
            <w:tcW w:type="dxa" w:w="1344"/>
            <w:shd w:val="clear" w:color="auto" w:fill="D6E4F0"/>
          </w:tcPr>
          <w:p>
            <w:pPr>
              <w:spacing w:before="40" w:after="40"/>
            </w:pPr>
            <w:r/>
            <w:r>
              <w:rPr>
                <w:rFonts w:ascii="Courier New" w:hAnsi="Courier New"/>
                <w:b w:val="0"/>
                <w:i w:val="0"/>
                <w:color w:val="C00000"/>
                <w:sz w:val="18"/>
              </w:rPr>
              <w:t>PA-AUTHORIZATION-KEY</w:t>
            </w:r>
            <w:r>
              <w:rPr>
                <w:rFonts w:ascii="Calibri" w:hAnsi="Calibri"/>
                <w:b w:val="0"/>
                <w:i w:val="0"/>
                <w:sz w:val="18"/>
              </w:rPr>
              <w:t xml:space="preserve"> (date+time complement)</w:t>
            </w:r>
          </w:p>
        </w:tc>
        <w:tc>
          <w:tcPr>
            <w:tcW w:type="dxa" w:w="1344"/>
            <w:shd w:val="clear" w:color="auto" w:fill="D6E4F0"/>
          </w:tcPr>
          <w:p>
            <w:pPr>
              <w:spacing w:before="40" w:after="40"/>
            </w:pPr>
            <w:r/>
            <w:r>
              <w:rPr>
                <w:rFonts w:ascii="Calibri" w:hAnsi="Calibri"/>
                <w:b w:val="0"/>
                <w:i w:val="0"/>
                <w:sz w:val="18"/>
              </w:rPr>
              <w:t>I-O (GNP read + conditional DLET)</w:t>
            </w:r>
          </w:p>
        </w:tc>
        <w:tc>
          <w:tcPr>
            <w:tcW w:type="dxa" w:w="1344"/>
            <w:shd w:val="clear" w:color="auto" w:fill="D6E4F0"/>
          </w:tcPr>
          <w:p>
            <w:pPr>
              <w:spacing w:before="40" w:after="40"/>
            </w:pPr>
            <w:r/>
            <w:r>
              <w:rPr>
                <w:rFonts w:ascii="Calibri" w:hAnsi="Calibri"/>
                <w:b w:val="0"/>
                <w:i w:val="0"/>
                <w:sz w:val="18"/>
              </w:rPr>
              <w:t xml:space="preserve">Detail child segment: one per individual authorization event. Layout defined by </w:t>
            </w:r>
            <w:r>
              <w:rPr>
                <w:rFonts w:ascii="Courier New" w:hAnsi="Courier New"/>
                <w:b w:val="0"/>
                <w:i w:val="0"/>
                <w:color w:val="C00000"/>
                <w:sz w:val="18"/>
              </w:rPr>
              <w:t>CIPAUDTY</w:t>
            </w:r>
            <w:r>
              <w:rPr>
                <w:rFonts w:ascii="Calibri" w:hAnsi="Calibri"/>
                <w:b w:val="0"/>
                <w:i w:val="0"/>
                <w:sz w:val="18"/>
              </w:rPr>
              <w:t>.</w:t>
            </w:r>
          </w:p>
        </w:tc>
      </w:tr>
      <w:tr>
        <w:tc>
          <w:tcPr>
            <w:tcW w:type="dxa" w:w="1344"/>
          </w:tcPr>
          <w:p>
            <w:pPr>
              <w:spacing w:before="40" w:after="40"/>
            </w:pPr>
            <w:r/>
            <w:r>
              <w:rPr>
                <w:rFonts w:ascii="Calibri" w:hAnsi="Calibri"/>
                <w:b w:val="0"/>
                <w:i w:val="0"/>
                <w:sz w:val="18"/>
              </w:rPr>
              <w:t>SYSIN</w:t>
            </w:r>
          </w:p>
        </w:tc>
        <w:tc>
          <w:tcPr>
            <w:tcW w:type="dxa" w:w="1344"/>
          </w:tcPr>
          <w:p>
            <w:pPr>
              <w:spacing w:before="40" w:after="40"/>
            </w:pPr>
            <w:r/>
            <w:r>
              <w:rPr>
                <w:rFonts w:ascii="Calibri" w:hAnsi="Calibri"/>
                <w:b w:val="0"/>
                <w:i w:val="0"/>
                <w:sz w:val="18"/>
              </w:rPr>
              <w:t>SYSIN</w:t>
            </w:r>
          </w:p>
        </w:tc>
        <w:tc>
          <w:tcPr>
            <w:tcW w:type="dxa" w:w="1344"/>
          </w:tcPr>
          <w:p>
            <w:pPr>
              <w:spacing w:before="40" w:after="40"/>
            </w:pPr>
            <w:r/>
            <w:r>
              <w:rPr>
                <w:rFonts w:ascii="Calibri" w:hAnsi="Calibri"/>
                <w:b w:val="0"/>
                <w:i w:val="0"/>
                <w:sz w:val="18"/>
              </w:rPr>
              <w:t>Sequential (system input stream)</w:t>
            </w:r>
          </w:p>
        </w:tc>
        <w:tc>
          <w:tcPr>
            <w:tcW w:type="dxa" w:w="1344"/>
          </w:tcPr>
          <w:p>
            <w:pPr>
              <w:spacing w:before="40" w:after="40"/>
            </w:pPr>
            <w:r/>
            <w:r>
              <w:rPr>
                <w:rFonts w:ascii="Calibri" w:hAnsi="Calibri"/>
                <w:b w:val="0"/>
                <w:i w:val="0"/>
                <w:sz w:val="18"/>
              </w:rPr>
              <w:t>N/A</w:t>
            </w:r>
          </w:p>
        </w:tc>
        <w:tc>
          <w:tcPr>
            <w:tcW w:type="dxa" w:w="1344"/>
          </w:tcPr>
          <w:p>
            <w:pPr>
              <w:spacing w:before="40" w:after="40"/>
            </w:pPr>
            <w:r/>
            <w:r>
              <w:rPr>
                <w:rFonts w:ascii="Calibri" w:hAnsi="Calibri"/>
                <w:b w:val="0"/>
                <w:i w:val="0"/>
                <w:sz w:val="18"/>
              </w:rPr>
              <w:t>N/A</w:t>
            </w:r>
          </w:p>
        </w:tc>
        <w:tc>
          <w:tcPr>
            <w:tcW w:type="dxa" w:w="1344"/>
          </w:tcPr>
          <w:p>
            <w:pPr>
              <w:spacing w:before="40" w:after="40"/>
            </w:pPr>
            <w:r/>
            <w:r>
              <w:rPr>
                <w:rFonts w:ascii="Calibri" w:hAnsi="Calibri"/>
                <w:b w:val="0"/>
                <w:i w:val="0"/>
                <w:sz w:val="18"/>
              </w:rPr>
              <w:t>Input</w:t>
            </w:r>
          </w:p>
        </w:tc>
        <w:tc>
          <w:tcPr>
            <w:tcW w:type="dxa" w:w="1344"/>
          </w:tcPr>
          <w:p>
            <w:pPr>
              <w:spacing w:before="40" w:after="40"/>
            </w:pPr>
            <w:r/>
            <w:r>
              <w:rPr>
                <w:rFonts w:ascii="Calibri" w:hAnsi="Calibri"/>
                <w:b w:val="0"/>
                <w:i w:val="0"/>
                <w:sz w:val="18"/>
              </w:rPr>
              <w:t>Program parameters: expiry days, checkpoint frequency, display frequency, debug flag.</w:t>
            </w:r>
          </w:p>
        </w:tc>
      </w:tr>
    </w:tbl>
    <w:p/>
    <w:p>
      <w:pPr>
        <w:spacing w:before="120" w:after="120"/>
        <w:pBdr>
          <w:bottom w:val="single" w:sz="6" w:space="1" w:color="2E74B5"/>
        </w:pBdr>
      </w:pPr>
    </w:p>
    <w:p>
      <w:pPr>
        <w:spacing w:before="240" w:after="80"/>
      </w:pPr>
      <w:r>
        <w:rPr>
          <w:rFonts w:ascii="Calibri" w:hAnsi="Calibri"/>
          <w:b/>
          <w:color w:val="2E74B5"/>
          <w:sz w:val="28"/>
        </w:rPr>
        <w:t>Appendix B — Copybooks and External Programs</w:t>
      </w:r>
    </w:p>
    <w:p>
      <w:pPr>
        <w:spacing w:before="240" w:after="80"/>
      </w:pPr>
      <w:r>
        <w:rPr>
          <w:rFonts w:ascii="Calibri" w:hAnsi="Calibri"/>
          <w:b/>
          <w:color w:val="2E74B5"/>
          <w:sz w:val="24"/>
        </w:rPr>
        <w:t>Copybook `CIPAUSMY` (WORKING-STORAGE, line 117 — `01 PENDING-AUTH-SUMMARY`)</w:t>
      </w:r>
    </w:p>
    <w:p>
      <w:pPr>
        <w:spacing w:before="40" w:after="80"/>
      </w:pPr>
      <w:r>
        <w:rPr>
          <w:rFonts w:ascii="Calibri" w:hAnsi="Calibri"/>
          <w:b w:val="0"/>
          <w:i w:val="0"/>
          <w:sz w:val="20"/>
        </w:rPr>
        <w:t xml:space="preserve">Defines the IMS root segment </w:t>
      </w:r>
      <w:r>
        <w:rPr>
          <w:rFonts w:ascii="Courier New" w:hAnsi="Courier New"/>
          <w:b w:val="0"/>
          <w:i w:val="0"/>
          <w:color w:val="C00000"/>
          <w:sz w:val="18"/>
        </w:rPr>
        <w:t>PAUTSUM0</w:t>
      </w:r>
      <w:r>
        <w:rPr>
          <w:rFonts w:ascii="Calibri" w:hAnsi="Calibri"/>
          <w:b w:val="0"/>
          <w:i w:val="0"/>
          <w:sz w:val="20"/>
        </w:rPr>
        <w:t xml:space="preserve">. Source file: </w:t>
      </w:r>
      <w:r>
        <w:rPr>
          <w:rFonts w:ascii="Courier New" w:hAnsi="Courier New"/>
          <w:b w:val="0"/>
          <w:i w:val="0"/>
          <w:color w:val="C00000"/>
          <w:sz w:val="18"/>
        </w:rPr>
        <w:t>CIPAUSMY.cpy</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PA-ACCT-ID</w:t>
            </w:r>
          </w:p>
        </w:tc>
        <w:tc>
          <w:tcPr>
            <w:tcW w:type="dxa" w:w="2351"/>
          </w:tcPr>
          <w:p>
            <w:pPr>
              <w:spacing w:before="40" w:after="40"/>
            </w:pPr>
            <w:r/>
            <w:r>
              <w:rPr>
                <w:rFonts w:ascii="Courier New" w:hAnsi="Courier New"/>
                <w:b w:val="0"/>
                <w:i w:val="0"/>
                <w:color w:val="C00000"/>
                <w:sz w:val="18"/>
              </w:rPr>
              <w:t>S9(11) COMP-3</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Account number. COMP-3 — use BigDecimal in Java.</w:t>
            </w:r>
          </w:p>
        </w:tc>
      </w:tr>
      <w:tr>
        <w:tc>
          <w:tcPr>
            <w:tcW w:type="dxa" w:w="2351"/>
            <w:shd w:val="clear" w:color="auto" w:fill="D6E4F0"/>
          </w:tcPr>
          <w:p>
            <w:pPr>
              <w:spacing w:before="40" w:after="40"/>
            </w:pPr>
            <w:r/>
            <w:r>
              <w:rPr>
                <w:rFonts w:ascii="Courier New" w:hAnsi="Courier New"/>
                <w:b w:val="0"/>
                <w:i w:val="0"/>
                <w:color w:val="C00000"/>
                <w:sz w:val="18"/>
              </w:rPr>
              <w:t>PA-CUST-ID</w:t>
            </w:r>
          </w:p>
        </w:tc>
        <w:tc>
          <w:tcPr>
            <w:tcW w:type="dxa" w:w="2351"/>
            <w:shd w:val="clear" w:color="auto" w:fill="D6E4F0"/>
          </w:tcPr>
          <w:p>
            <w:pPr>
              <w:spacing w:before="40" w:after="40"/>
            </w:pPr>
            <w:r/>
            <w:r>
              <w:rPr>
                <w:rFonts w:ascii="Courier New" w:hAnsi="Courier New"/>
                <w:b w:val="0"/>
                <w:i w:val="0"/>
                <w:color w:val="C00000"/>
                <w:sz w:val="18"/>
              </w:rPr>
              <w:t>9(09)</w:t>
            </w:r>
          </w:p>
        </w:tc>
        <w:tc>
          <w:tcPr>
            <w:tcW w:type="dxa" w:w="2351"/>
            <w:shd w:val="clear" w:color="auto" w:fill="D6E4F0"/>
          </w:tcPr>
          <w:p>
            <w:pPr>
              <w:spacing w:before="40" w:after="40"/>
            </w:pPr>
            <w:r/>
            <w:r>
              <w:rPr>
                <w:rFonts w:ascii="Calibri" w:hAnsi="Calibri"/>
                <w:b w:val="0"/>
                <w:i w:val="0"/>
                <w:sz w:val="18"/>
              </w:rPr>
              <w:t>9</w:t>
            </w:r>
          </w:p>
        </w:tc>
        <w:tc>
          <w:tcPr>
            <w:tcW w:type="dxa" w:w="2351"/>
            <w:shd w:val="clear" w:color="auto" w:fill="D6E4F0"/>
          </w:tcPr>
          <w:p>
            <w:pPr>
              <w:spacing w:before="40" w:after="40"/>
            </w:pPr>
            <w:r/>
            <w:r>
              <w:rPr>
                <w:rFonts w:ascii="Calibri" w:hAnsi="Calibri"/>
                <w:b w:val="0"/>
                <w:i w:val="0"/>
                <w:sz w:val="18"/>
              </w:rPr>
              <w:t xml:space="preserve">Customer ID. </w:t>
            </w:r>
            <w:r>
              <w:rPr>
                <w:rFonts w:ascii="Calibri" w:hAnsi="Calibri"/>
                <w:b/>
                <w:i w:val="0"/>
                <w:sz w:val="18"/>
              </w:rPr>
              <w:t>Never referenced by this program.</w:t>
            </w:r>
          </w:p>
        </w:tc>
      </w:tr>
      <w:tr>
        <w:tc>
          <w:tcPr>
            <w:tcW w:type="dxa" w:w="2351"/>
          </w:tcPr>
          <w:p>
            <w:pPr>
              <w:spacing w:before="40" w:after="40"/>
            </w:pPr>
            <w:r/>
            <w:r>
              <w:rPr>
                <w:rFonts w:ascii="Courier New" w:hAnsi="Courier New"/>
                <w:b w:val="0"/>
                <w:i w:val="0"/>
                <w:color w:val="C00000"/>
                <w:sz w:val="18"/>
              </w:rPr>
              <w:t>PA-AUTH-STATUS</w:t>
            </w:r>
          </w:p>
        </w:tc>
        <w:tc>
          <w:tcPr>
            <w:tcW w:type="dxa" w:w="2351"/>
          </w:tcPr>
          <w:p>
            <w:pPr>
              <w:spacing w:before="40" w:after="40"/>
            </w:pPr>
            <w:r/>
            <w:r>
              <w:rPr>
                <w:rFonts w:ascii="Courier New" w:hAnsi="Courier New"/>
                <w:b w:val="0"/>
                <w:i w:val="0"/>
                <w:color w:val="C00000"/>
                <w:sz w:val="18"/>
              </w:rPr>
              <w:t>X(01)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Authorization status flag. </w:t>
            </w:r>
            <w:r>
              <w:rPr>
                <w:rFonts w:ascii="Calibri" w:hAnsi="Calibri"/>
                <w:b/>
                <w:i w:val="0"/>
                <w:sz w:val="18"/>
              </w:rPr>
              <w:t>Never referenced by this program.</w:t>
            </w:r>
          </w:p>
        </w:tc>
      </w:tr>
      <w:tr>
        <w:tc>
          <w:tcPr>
            <w:tcW w:type="dxa" w:w="2351"/>
            <w:shd w:val="clear" w:color="auto" w:fill="D6E4F0"/>
          </w:tcPr>
          <w:p>
            <w:pPr>
              <w:spacing w:before="40" w:after="40"/>
            </w:pPr>
            <w:r/>
            <w:r>
              <w:rPr>
                <w:rFonts w:ascii="Courier New" w:hAnsi="Courier New"/>
                <w:b w:val="0"/>
                <w:i w:val="0"/>
                <w:color w:val="C00000"/>
                <w:sz w:val="18"/>
              </w:rPr>
              <w:t>PA-ACCOUNT-STATUS</w:t>
            </w:r>
          </w:p>
        </w:tc>
        <w:tc>
          <w:tcPr>
            <w:tcW w:type="dxa" w:w="2351"/>
            <w:shd w:val="clear" w:color="auto" w:fill="D6E4F0"/>
          </w:tcPr>
          <w:p>
            <w:pPr>
              <w:spacing w:before="40" w:after="40"/>
            </w:pPr>
            <w:r/>
            <w:r>
              <w:rPr>
                <w:rFonts w:ascii="Courier New" w:hAnsi="Courier New"/>
                <w:b w:val="0"/>
                <w:i w:val="0"/>
                <w:color w:val="C00000"/>
                <w:sz w:val="18"/>
              </w:rPr>
              <w:t>X(02) OCCURS 5 TIMES</w:t>
            </w:r>
          </w:p>
        </w:tc>
        <w:tc>
          <w:tcPr>
            <w:tcW w:type="dxa" w:w="2351"/>
            <w:shd w:val="clear" w:color="auto" w:fill="D6E4F0"/>
          </w:tcPr>
          <w:p>
            <w:pPr>
              <w:spacing w:before="40" w:after="40"/>
            </w:pPr>
            <w:r/>
            <w:r>
              <w:rPr>
                <w:rFonts w:ascii="Calibri" w:hAnsi="Calibri"/>
                <w:b w:val="0"/>
                <w:i w:val="0"/>
                <w:sz w:val="18"/>
              </w:rPr>
              <w:t>10</w:t>
            </w:r>
          </w:p>
        </w:tc>
        <w:tc>
          <w:tcPr>
            <w:tcW w:type="dxa" w:w="2351"/>
            <w:shd w:val="clear" w:color="auto" w:fill="D6E4F0"/>
          </w:tcPr>
          <w:p>
            <w:pPr>
              <w:spacing w:before="40" w:after="40"/>
            </w:pPr>
            <w:r/>
            <w:r>
              <w:rPr>
                <w:rFonts w:ascii="Calibri" w:hAnsi="Calibri"/>
                <w:b w:val="0"/>
                <w:i w:val="0"/>
                <w:sz w:val="18"/>
              </w:rPr>
              <w:t xml:space="preserve">Array of account status codes. </w:t>
            </w:r>
            <w:r>
              <w:rPr>
                <w:rFonts w:ascii="Calibri" w:hAnsi="Calibri"/>
                <w:b/>
                <w:i w:val="0"/>
                <w:sz w:val="18"/>
              </w:rPr>
              <w:t>Never referenced by this program.</w:t>
            </w:r>
          </w:p>
        </w:tc>
      </w:tr>
      <w:tr>
        <w:tc>
          <w:tcPr>
            <w:tcW w:type="dxa" w:w="2351"/>
          </w:tcPr>
          <w:p>
            <w:pPr>
              <w:spacing w:before="40" w:after="40"/>
            </w:pPr>
            <w:r/>
            <w:r>
              <w:rPr>
                <w:rFonts w:ascii="Courier New" w:hAnsi="Courier New"/>
                <w:b w:val="0"/>
                <w:i w:val="0"/>
                <w:color w:val="C00000"/>
                <w:sz w:val="18"/>
              </w:rPr>
              <w:t>PA-CREDIT-LIMIT</w:t>
            </w:r>
          </w:p>
        </w:tc>
        <w:tc>
          <w:tcPr>
            <w:tcW w:type="dxa" w:w="2351"/>
          </w:tcPr>
          <w:p>
            <w:pPr>
              <w:spacing w:before="40" w:after="40"/>
            </w:pPr>
            <w:r/>
            <w:r>
              <w:rPr>
                <w:rFonts w:ascii="Courier New" w:hAnsi="Courier New"/>
                <w:b w:val="0"/>
                <w:i w:val="0"/>
                <w:color w:val="C00000"/>
                <w:sz w:val="18"/>
              </w:rPr>
              <w:t>S9(09)V99 COMP-3</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 xml:space="preserve">Credit limit. COMP-3 — use BigDecimal in Java. </w:t>
            </w:r>
            <w:r>
              <w:rPr>
                <w:rFonts w:ascii="Calibri" w:hAnsi="Calibri"/>
                <w:b/>
                <w:i w:val="0"/>
                <w:sz w:val="18"/>
              </w:rPr>
              <w:t>Never referenced by this program.</w:t>
            </w:r>
          </w:p>
        </w:tc>
      </w:tr>
      <w:tr>
        <w:tc>
          <w:tcPr>
            <w:tcW w:type="dxa" w:w="2351"/>
            <w:shd w:val="clear" w:color="auto" w:fill="D6E4F0"/>
          </w:tcPr>
          <w:p>
            <w:pPr>
              <w:spacing w:before="40" w:after="40"/>
            </w:pPr>
            <w:r/>
            <w:r>
              <w:rPr>
                <w:rFonts w:ascii="Courier New" w:hAnsi="Courier New"/>
                <w:b w:val="0"/>
                <w:i w:val="0"/>
                <w:color w:val="C00000"/>
                <w:sz w:val="18"/>
              </w:rPr>
              <w:t>PA-CASH-LIMIT</w:t>
            </w:r>
          </w:p>
        </w:tc>
        <w:tc>
          <w:tcPr>
            <w:tcW w:type="dxa" w:w="2351"/>
            <w:shd w:val="clear" w:color="auto" w:fill="D6E4F0"/>
          </w:tcPr>
          <w:p>
            <w:pPr>
              <w:spacing w:before="40" w:after="40"/>
            </w:pPr>
            <w:r/>
            <w:r>
              <w:rPr>
                <w:rFonts w:ascii="Courier New" w:hAnsi="Courier New"/>
                <w:b w:val="0"/>
                <w:i w:val="0"/>
                <w:color w:val="C00000"/>
                <w:sz w:val="18"/>
              </w:rPr>
              <w:t>S9(09)V99 COMP-3</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 xml:space="preserve">Cash advance limit. COMP-3 — use BigDecimal in Java. </w:t>
            </w:r>
            <w:r>
              <w:rPr>
                <w:rFonts w:ascii="Calibri" w:hAnsi="Calibri"/>
                <w:b/>
                <w:i w:val="0"/>
                <w:sz w:val="18"/>
              </w:rPr>
              <w:t>Never referenced by this program.</w:t>
            </w:r>
          </w:p>
        </w:tc>
      </w:tr>
      <w:tr>
        <w:tc>
          <w:tcPr>
            <w:tcW w:type="dxa" w:w="2351"/>
          </w:tcPr>
          <w:p>
            <w:pPr>
              <w:spacing w:before="40" w:after="40"/>
            </w:pPr>
            <w:r/>
            <w:r>
              <w:rPr>
                <w:rFonts w:ascii="Courier New" w:hAnsi="Courier New"/>
                <w:b w:val="0"/>
                <w:i w:val="0"/>
                <w:color w:val="C00000"/>
                <w:sz w:val="18"/>
              </w:rPr>
              <w:t>PA-CREDIT-BALANCE</w:t>
            </w:r>
          </w:p>
        </w:tc>
        <w:tc>
          <w:tcPr>
            <w:tcW w:type="dxa" w:w="2351"/>
          </w:tcPr>
          <w:p>
            <w:pPr>
              <w:spacing w:before="40" w:after="40"/>
            </w:pPr>
            <w:r/>
            <w:r>
              <w:rPr>
                <w:rFonts w:ascii="Courier New" w:hAnsi="Courier New"/>
                <w:b w:val="0"/>
                <w:i w:val="0"/>
                <w:color w:val="C00000"/>
                <w:sz w:val="18"/>
              </w:rPr>
              <w:t>S9(09)V99 COMP-3</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 xml:space="preserve">Current credit balance. COMP-3 — use BigDecimal in Java. </w:t>
            </w:r>
            <w:r>
              <w:rPr>
                <w:rFonts w:ascii="Calibri" w:hAnsi="Calibri"/>
                <w:b/>
                <w:i w:val="0"/>
                <w:sz w:val="18"/>
              </w:rPr>
              <w:t>Never referenced by this program.</w:t>
            </w:r>
          </w:p>
        </w:tc>
      </w:tr>
      <w:tr>
        <w:tc>
          <w:tcPr>
            <w:tcW w:type="dxa" w:w="2351"/>
            <w:shd w:val="clear" w:color="auto" w:fill="D6E4F0"/>
          </w:tcPr>
          <w:p>
            <w:pPr>
              <w:spacing w:before="40" w:after="40"/>
            </w:pPr>
            <w:r/>
            <w:r>
              <w:rPr>
                <w:rFonts w:ascii="Courier New" w:hAnsi="Courier New"/>
                <w:b w:val="0"/>
                <w:i w:val="0"/>
                <w:color w:val="C00000"/>
                <w:sz w:val="18"/>
              </w:rPr>
              <w:t>PA-CASH-BALANCE</w:t>
            </w:r>
          </w:p>
        </w:tc>
        <w:tc>
          <w:tcPr>
            <w:tcW w:type="dxa" w:w="2351"/>
            <w:shd w:val="clear" w:color="auto" w:fill="D6E4F0"/>
          </w:tcPr>
          <w:p>
            <w:pPr>
              <w:spacing w:before="40" w:after="40"/>
            </w:pPr>
            <w:r/>
            <w:r>
              <w:rPr>
                <w:rFonts w:ascii="Courier New" w:hAnsi="Courier New"/>
                <w:b w:val="0"/>
                <w:i w:val="0"/>
                <w:color w:val="C00000"/>
                <w:sz w:val="18"/>
              </w:rPr>
              <w:t>S9(09)V99 COMP-3</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 xml:space="preserve">Current cash balance. COMP-3 — use BigDecimal in Java. </w:t>
            </w:r>
            <w:r>
              <w:rPr>
                <w:rFonts w:ascii="Calibri" w:hAnsi="Calibri"/>
                <w:b/>
                <w:i w:val="0"/>
                <w:sz w:val="18"/>
              </w:rPr>
              <w:t>Never referenced by this program.</w:t>
            </w:r>
          </w:p>
        </w:tc>
      </w:tr>
      <w:tr>
        <w:tc>
          <w:tcPr>
            <w:tcW w:type="dxa" w:w="2351"/>
          </w:tcPr>
          <w:p>
            <w:pPr>
              <w:spacing w:before="40" w:after="40"/>
            </w:pPr>
            <w:r/>
            <w:r>
              <w:rPr>
                <w:rFonts w:ascii="Courier New" w:hAnsi="Courier New"/>
                <w:b w:val="0"/>
                <w:i w:val="0"/>
                <w:color w:val="C00000"/>
                <w:sz w:val="18"/>
              </w:rPr>
              <w:t>PA-APPROVED-AUTH-CNT</w:t>
            </w:r>
          </w:p>
        </w:tc>
        <w:tc>
          <w:tcPr>
            <w:tcW w:type="dxa" w:w="2351"/>
          </w:tcPr>
          <w:p>
            <w:pPr>
              <w:spacing w:before="40" w:after="40"/>
            </w:pPr>
            <w:r/>
            <w:r>
              <w:rPr>
                <w:rFonts w:ascii="Courier New" w:hAnsi="Courier New"/>
                <w:b w:val="0"/>
                <w:i w:val="0"/>
                <w:color w:val="C00000"/>
                <w:sz w:val="18"/>
              </w:rPr>
              <w:t>S9(04) COMP</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 xml:space="preserve">Count of approved pending authorizations. Read and modified in </w:t>
            </w:r>
            <w:r>
              <w:rPr>
                <w:rFonts w:ascii="Courier New" w:hAnsi="Courier New"/>
                <w:b w:val="0"/>
                <w:i w:val="0"/>
                <w:color w:val="C00000"/>
                <w:sz w:val="18"/>
              </w:rPr>
              <w:t>4000-CHECK-IF-EXPIRED</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PA-DECLINED-AUTH-CNT</w:t>
            </w:r>
          </w:p>
        </w:tc>
        <w:tc>
          <w:tcPr>
            <w:tcW w:type="dxa" w:w="2351"/>
            <w:shd w:val="clear" w:color="auto" w:fill="D6E4F0"/>
          </w:tcPr>
          <w:p>
            <w:pPr>
              <w:spacing w:before="40" w:after="40"/>
            </w:pPr>
            <w:r/>
            <w:r>
              <w:rPr>
                <w:rFonts w:ascii="Courier New" w:hAnsi="Courier New"/>
                <w:b w:val="0"/>
                <w:i w:val="0"/>
                <w:color w:val="C00000"/>
                <w:sz w:val="18"/>
              </w:rPr>
              <w:t>S9(04) COMP</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 xml:space="preserve">Count of declined pending authorizations. Read and modified in </w:t>
            </w:r>
            <w:r>
              <w:rPr>
                <w:rFonts w:ascii="Courier New" w:hAnsi="Courier New"/>
                <w:b w:val="0"/>
                <w:i w:val="0"/>
                <w:color w:val="C00000"/>
                <w:sz w:val="18"/>
              </w:rPr>
              <w:t>4000-CHECK-IF-EXPIRED</w:t>
            </w:r>
            <w:r>
              <w:rPr>
                <w:rFonts w:ascii="Calibri" w:hAnsi="Calibri"/>
                <w:b w:val="0"/>
                <w:i w:val="0"/>
                <w:sz w:val="18"/>
              </w:rPr>
              <w:t>.</w:t>
            </w:r>
          </w:p>
        </w:tc>
      </w:tr>
      <w:tr>
        <w:tc>
          <w:tcPr>
            <w:tcW w:type="dxa" w:w="2351"/>
          </w:tcPr>
          <w:p>
            <w:pPr>
              <w:spacing w:before="40" w:after="40"/>
            </w:pPr>
            <w:r/>
            <w:r>
              <w:rPr>
                <w:rFonts w:ascii="Courier New" w:hAnsi="Courier New"/>
                <w:b w:val="0"/>
                <w:i w:val="0"/>
                <w:color w:val="C00000"/>
                <w:sz w:val="18"/>
              </w:rPr>
              <w:t>PA-APPROVED-AUTH-AMT</w:t>
            </w:r>
          </w:p>
        </w:tc>
        <w:tc>
          <w:tcPr>
            <w:tcW w:type="dxa" w:w="2351"/>
          </w:tcPr>
          <w:p>
            <w:pPr>
              <w:spacing w:before="40" w:after="40"/>
            </w:pPr>
            <w:r/>
            <w:r>
              <w:rPr>
                <w:rFonts w:ascii="Courier New" w:hAnsi="Courier New"/>
                <w:b w:val="0"/>
                <w:i w:val="0"/>
                <w:color w:val="C00000"/>
                <w:sz w:val="18"/>
              </w:rPr>
              <w:t>S9(09)V99 COMP-3</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 xml:space="preserve">Total approved amounts. COMP-3 — use BigDecimal in Java. Modified in </w:t>
            </w:r>
            <w:r>
              <w:rPr>
                <w:rFonts w:ascii="Courier New" w:hAnsi="Courier New"/>
                <w:b w:val="0"/>
                <w:i w:val="0"/>
                <w:color w:val="C00000"/>
                <w:sz w:val="18"/>
              </w:rPr>
              <w:t>4000-CHECK-IF-EXPIRED</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PA-DECLINED-AUTH-AMT</w:t>
            </w:r>
          </w:p>
        </w:tc>
        <w:tc>
          <w:tcPr>
            <w:tcW w:type="dxa" w:w="2351"/>
            <w:shd w:val="clear" w:color="auto" w:fill="D6E4F0"/>
          </w:tcPr>
          <w:p>
            <w:pPr>
              <w:spacing w:before="40" w:after="40"/>
            </w:pPr>
            <w:r/>
            <w:r>
              <w:rPr>
                <w:rFonts w:ascii="Courier New" w:hAnsi="Courier New"/>
                <w:b w:val="0"/>
                <w:i w:val="0"/>
                <w:color w:val="C00000"/>
                <w:sz w:val="18"/>
              </w:rPr>
              <w:t>S9(09)V99 COMP-3</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 xml:space="preserve">Total declined amounts. COMP-3 — use BigDecimal in Java. Modified in </w:t>
            </w:r>
            <w:r>
              <w:rPr>
                <w:rFonts w:ascii="Courier New" w:hAnsi="Courier New"/>
                <w:b w:val="0"/>
                <w:i w:val="0"/>
                <w:color w:val="C00000"/>
                <w:sz w:val="18"/>
              </w:rPr>
              <w:t>4000-CHECK-IF-EXPIRED</w:t>
            </w:r>
            <w:r>
              <w:rPr>
                <w:rFonts w:ascii="Calibri" w:hAnsi="Calibri"/>
                <w:b w:val="0"/>
                <w:i w:val="0"/>
                <w:sz w:val="18"/>
              </w:rPr>
              <w:t>.</w:t>
            </w:r>
          </w:p>
        </w:tc>
      </w:tr>
      <w:tr>
        <w:tc>
          <w:tcPr>
            <w:tcW w:type="dxa" w:w="2351"/>
          </w:tcPr>
          <w:p>
            <w:pPr>
              <w:spacing w:before="40" w:after="40"/>
            </w:pPr>
            <w:r/>
            <w:r>
              <w:rPr>
                <w:rFonts w:ascii="Courier New" w:hAnsi="Courier New"/>
                <w:b w:val="0"/>
                <w:i w:val="0"/>
                <w:color w:val="C00000"/>
                <w:sz w:val="18"/>
              </w:rPr>
              <w:t>FILLER</w:t>
            </w:r>
          </w:p>
        </w:tc>
        <w:tc>
          <w:tcPr>
            <w:tcW w:type="dxa" w:w="2351"/>
          </w:tcPr>
          <w:p>
            <w:pPr>
              <w:spacing w:before="40" w:after="40"/>
            </w:pPr>
            <w:r/>
            <w:r>
              <w:rPr>
                <w:rFonts w:ascii="Courier New" w:hAnsi="Courier New"/>
                <w:b w:val="0"/>
                <w:i w:val="0"/>
                <w:color w:val="C00000"/>
                <w:sz w:val="18"/>
              </w:rPr>
              <w:t>X(34)</w:t>
            </w:r>
          </w:p>
        </w:tc>
        <w:tc>
          <w:tcPr>
            <w:tcW w:type="dxa" w:w="2351"/>
          </w:tcPr>
          <w:p>
            <w:pPr>
              <w:spacing w:before="40" w:after="40"/>
            </w:pPr>
            <w:r/>
            <w:r>
              <w:rPr>
                <w:rFonts w:ascii="Calibri" w:hAnsi="Calibri"/>
                <w:b w:val="0"/>
                <w:i w:val="0"/>
                <w:sz w:val="18"/>
              </w:rPr>
              <w:t>34</w:t>
            </w:r>
          </w:p>
        </w:tc>
        <w:tc>
          <w:tcPr>
            <w:tcW w:type="dxa" w:w="2351"/>
          </w:tcPr>
          <w:p>
            <w:pPr>
              <w:spacing w:before="40" w:after="40"/>
            </w:pPr>
            <w:r/>
            <w:r>
              <w:rPr>
                <w:rFonts w:ascii="Calibri" w:hAnsi="Calibri"/>
                <w:b w:val="0"/>
                <w:i w:val="0"/>
                <w:sz w:val="18"/>
              </w:rPr>
              <w:t>Padding. Never referenced.</w:t>
            </w:r>
          </w:p>
        </w:tc>
      </w:tr>
    </w:tbl>
    <w:p/>
    <w:p>
      <w:pPr>
        <w:spacing w:before="240" w:after="80"/>
      </w:pPr>
      <w:r>
        <w:rPr>
          <w:rFonts w:ascii="Calibri" w:hAnsi="Calibri"/>
          <w:b/>
          <w:color w:val="2E74B5"/>
          <w:sz w:val="24"/>
        </w:rPr>
        <w:t>Copybook `CIPAUDTY` (WORKING-STORAGE, line 120 — `01 PENDING-AUTH-DETAILS`)</w:t>
      </w:r>
    </w:p>
    <w:p>
      <w:pPr>
        <w:spacing w:before="40" w:after="80"/>
      </w:pPr>
      <w:r>
        <w:rPr>
          <w:rFonts w:ascii="Calibri" w:hAnsi="Calibri"/>
          <w:b w:val="0"/>
          <w:i w:val="0"/>
          <w:sz w:val="20"/>
        </w:rPr>
        <w:t xml:space="preserve">Defines the IMS child segment </w:t>
      </w:r>
      <w:r>
        <w:rPr>
          <w:rFonts w:ascii="Courier New" w:hAnsi="Courier New"/>
          <w:b w:val="0"/>
          <w:i w:val="0"/>
          <w:color w:val="C00000"/>
          <w:sz w:val="18"/>
        </w:rPr>
        <w:t>PAUTDTL1</w:t>
      </w:r>
      <w:r>
        <w:rPr>
          <w:rFonts w:ascii="Calibri" w:hAnsi="Calibri"/>
          <w:b w:val="0"/>
          <w:i w:val="0"/>
          <w:sz w:val="20"/>
        </w:rPr>
        <w:t xml:space="preserve">. Source file: </w:t>
      </w:r>
      <w:r>
        <w:rPr>
          <w:rFonts w:ascii="Courier New" w:hAnsi="Courier New"/>
          <w:b w:val="0"/>
          <w:i w:val="0"/>
          <w:color w:val="C00000"/>
          <w:sz w:val="18"/>
        </w:rPr>
        <w:t>CIPAUDTY.cpy</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PA-AUTHORIZATION-KEY</w:t>
            </w:r>
            <w:r>
              <w:rPr>
                <w:rFonts w:ascii="Calibri" w:hAnsi="Calibri"/>
                <w:b w:val="0"/>
                <w:i w:val="0"/>
                <w:sz w:val="18"/>
              </w:rPr>
              <w:t xml:space="preserve"> (group)</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7</w:t>
            </w:r>
          </w:p>
        </w:tc>
        <w:tc>
          <w:tcPr>
            <w:tcW w:type="dxa" w:w="2351"/>
          </w:tcPr>
          <w:p>
            <w:pPr>
              <w:spacing w:before="40" w:after="40"/>
            </w:pPr>
            <w:r/>
            <w:r>
              <w:rPr>
                <w:rFonts w:ascii="Calibri" w:hAnsi="Calibri"/>
                <w:b w:val="0"/>
                <w:i w:val="0"/>
                <w:sz w:val="18"/>
              </w:rPr>
              <w:t>Segment key: date complement + time complement.</w:t>
            </w:r>
          </w:p>
        </w:tc>
      </w:tr>
      <w:tr>
        <w:tc>
          <w:tcPr>
            <w:tcW w:type="dxa" w:w="2351"/>
            <w:shd w:val="clear" w:color="auto" w:fill="D6E4F0"/>
          </w:tcPr>
          <w:p>
            <w:pPr>
              <w:spacing w:before="40" w:after="40"/>
            </w:pPr>
            <w:r/>
            <w:r>
              <w:rPr>
                <w:rFonts w:ascii="Courier New" w:hAnsi="Courier New"/>
                <w:b w:val="0"/>
                <w:i w:val="0"/>
                <w:color w:val="C00000"/>
                <w:sz w:val="18"/>
              </w:rPr>
              <w:t>PA-AUTH-DATE-9C</w:t>
            </w:r>
          </w:p>
        </w:tc>
        <w:tc>
          <w:tcPr>
            <w:tcW w:type="dxa" w:w="2351"/>
            <w:shd w:val="clear" w:color="auto" w:fill="D6E4F0"/>
          </w:tcPr>
          <w:p>
            <w:pPr>
              <w:spacing w:before="40" w:after="40"/>
            </w:pPr>
            <w:r/>
            <w:r>
              <w:rPr>
                <w:rFonts w:ascii="Courier New" w:hAnsi="Courier New"/>
                <w:b w:val="0"/>
                <w:i w:val="0"/>
                <w:color w:val="C00000"/>
                <w:sz w:val="18"/>
              </w:rPr>
              <w:t>S9(05) COMP-3</w:t>
            </w:r>
          </w:p>
        </w:tc>
        <w:tc>
          <w:tcPr>
            <w:tcW w:type="dxa" w:w="2351"/>
            <w:shd w:val="clear" w:color="auto" w:fill="D6E4F0"/>
          </w:tcPr>
          <w:p>
            <w:pPr>
              <w:spacing w:before="40" w:after="40"/>
            </w:pPr>
            <w:r/>
            <w:r>
              <w:rPr>
                <w:rFonts w:ascii="Calibri" w:hAnsi="Calibri"/>
                <w:b w:val="0"/>
                <w:i w:val="0"/>
                <w:sz w:val="18"/>
              </w:rPr>
              <w:t>3</w:t>
            </w:r>
          </w:p>
        </w:tc>
        <w:tc>
          <w:tcPr>
            <w:tcW w:type="dxa" w:w="2351"/>
            <w:shd w:val="clear" w:color="auto" w:fill="D6E4F0"/>
          </w:tcPr>
          <w:p>
            <w:pPr>
              <w:spacing w:before="40" w:after="40"/>
            </w:pPr>
            <w:r/>
            <w:r>
              <w:rPr>
                <w:rFonts w:ascii="Calibri" w:hAnsi="Calibri"/>
                <w:b w:val="0"/>
                <w:i w:val="0"/>
                <w:sz w:val="18"/>
              </w:rPr>
              <w:t xml:space="preserve">Auth date stored as IMS complement: </w:t>
            </w:r>
            <w:r>
              <w:rPr>
                <w:rFonts w:ascii="Courier New" w:hAnsi="Courier New"/>
                <w:b w:val="0"/>
                <w:i w:val="0"/>
                <w:color w:val="C00000"/>
                <w:sz w:val="18"/>
              </w:rPr>
              <w:t>99999 - YYDDD</w:t>
            </w:r>
            <w:r>
              <w:rPr>
                <w:rFonts w:ascii="Calibri" w:hAnsi="Calibri"/>
                <w:b w:val="0"/>
                <w:i w:val="0"/>
                <w:sz w:val="18"/>
              </w:rPr>
              <w:t xml:space="preserve">. COMP-3 — use BigDecimal in Java. Used in </w:t>
            </w:r>
            <w:r>
              <w:rPr>
                <w:rFonts w:ascii="Courier New" w:hAnsi="Courier New"/>
                <w:b w:val="0"/>
                <w:i w:val="0"/>
                <w:color w:val="C00000"/>
                <w:sz w:val="18"/>
              </w:rPr>
              <w:t>4000-CHECK-IF-EXPIRED</w:t>
            </w:r>
            <w:r>
              <w:rPr>
                <w:rFonts w:ascii="Calibri" w:hAnsi="Calibri"/>
                <w:b w:val="0"/>
                <w:i w:val="0"/>
                <w:sz w:val="18"/>
              </w:rPr>
              <w:t>.</w:t>
            </w:r>
          </w:p>
        </w:tc>
      </w:tr>
      <w:tr>
        <w:tc>
          <w:tcPr>
            <w:tcW w:type="dxa" w:w="2351"/>
          </w:tcPr>
          <w:p>
            <w:pPr>
              <w:spacing w:before="40" w:after="40"/>
            </w:pPr>
            <w:r/>
            <w:r>
              <w:rPr>
                <w:rFonts w:ascii="Courier New" w:hAnsi="Courier New"/>
                <w:b w:val="0"/>
                <w:i w:val="0"/>
                <w:color w:val="C00000"/>
                <w:sz w:val="18"/>
              </w:rPr>
              <w:t>PA-AUTH-TIME-9C</w:t>
            </w:r>
          </w:p>
        </w:tc>
        <w:tc>
          <w:tcPr>
            <w:tcW w:type="dxa" w:w="2351"/>
          </w:tcPr>
          <w:p>
            <w:pPr>
              <w:spacing w:before="40" w:after="40"/>
            </w:pPr>
            <w:r/>
            <w:r>
              <w:rPr>
                <w:rFonts w:ascii="Courier New" w:hAnsi="Courier New"/>
                <w:b w:val="0"/>
                <w:i w:val="0"/>
                <w:color w:val="C00000"/>
                <w:sz w:val="18"/>
              </w:rPr>
              <w:t>S9(09) COMP-3</w:t>
            </w:r>
          </w:p>
        </w:tc>
        <w:tc>
          <w:tcPr>
            <w:tcW w:type="dxa" w:w="2351"/>
          </w:tcPr>
          <w:p>
            <w:pPr>
              <w:spacing w:before="40" w:after="40"/>
            </w:pPr>
            <w:r/>
            <w:r>
              <w:rPr>
                <w:rFonts w:ascii="Calibri" w:hAnsi="Calibri"/>
                <w:b w:val="0"/>
                <w:i w:val="0"/>
                <w:sz w:val="18"/>
              </w:rPr>
              <w:t>5</w:t>
            </w:r>
          </w:p>
        </w:tc>
        <w:tc>
          <w:tcPr>
            <w:tcW w:type="dxa" w:w="2351"/>
          </w:tcPr>
          <w:p>
            <w:pPr>
              <w:spacing w:before="40" w:after="40"/>
            </w:pPr>
            <w:r/>
            <w:r>
              <w:rPr>
                <w:rFonts w:ascii="Calibri" w:hAnsi="Calibri"/>
                <w:b w:val="0"/>
                <w:i w:val="0"/>
                <w:sz w:val="18"/>
              </w:rPr>
              <w:t xml:space="preserve">Auth time stored as complement. COMP-3 — use BigDecimal in Java. </w:t>
            </w:r>
            <w:r>
              <w:rPr>
                <w:rFonts w:ascii="Calibri" w:hAnsi="Calibri"/>
                <w:b/>
                <w:i w:val="0"/>
                <w:sz w:val="18"/>
              </w:rPr>
              <w:t>Never referenced by this program.</w:t>
            </w:r>
          </w:p>
        </w:tc>
      </w:tr>
      <w:tr>
        <w:tc>
          <w:tcPr>
            <w:tcW w:type="dxa" w:w="2351"/>
            <w:shd w:val="clear" w:color="auto" w:fill="D6E4F0"/>
          </w:tcPr>
          <w:p>
            <w:pPr>
              <w:spacing w:before="40" w:after="40"/>
            </w:pPr>
            <w:r/>
            <w:r>
              <w:rPr>
                <w:rFonts w:ascii="Courier New" w:hAnsi="Courier New"/>
                <w:b w:val="0"/>
                <w:i w:val="0"/>
                <w:color w:val="C00000"/>
                <w:sz w:val="18"/>
              </w:rPr>
              <w:t>PA-AUTH-ORIG-DATE</w:t>
            </w:r>
          </w:p>
        </w:tc>
        <w:tc>
          <w:tcPr>
            <w:tcW w:type="dxa" w:w="2351"/>
            <w:shd w:val="clear" w:color="auto" w:fill="D6E4F0"/>
          </w:tcPr>
          <w:p>
            <w:pPr>
              <w:spacing w:before="40" w:after="40"/>
            </w:pPr>
            <w:r/>
            <w:r>
              <w:rPr>
                <w:rFonts w:ascii="Courier New" w:hAnsi="Courier New"/>
                <w:b w:val="0"/>
                <w:i w:val="0"/>
                <w:color w:val="C00000"/>
                <w:sz w:val="18"/>
              </w:rPr>
              <w:t>X(06)</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 xml:space="preserve">Original auth date string. </w:t>
            </w:r>
            <w:r>
              <w:rPr>
                <w:rFonts w:ascii="Calibri" w:hAnsi="Calibri"/>
                <w:b/>
                <w:i w:val="0"/>
                <w:sz w:val="18"/>
              </w:rPr>
              <w:t>Never referenced by this program.</w:t>
            </w:r>
          </w:p>
        </w:tc>
      </w:tr>
      <w:tr>
        <w:tc>
          <w:tcPr>
            <w:tcW w:type="dxa" w:w="2351"/>
          </w:tcPr>
          <w:p>
            <w:pPr>
              <w:spacing w:before="40" w:after="40"/>
            </w:pPr>
            <w:r/>
            <w:r>
              <w:rPr>
                <w:rFonts w:ascii="Courier New" w:hAnsi="Courier New"/>
                <w:b w:val="0"/>
                <w:i w:val="0"/>
                <w:color w:val="C00000"/>
                <w:sz w:val="18"/>
              </w:rPr>
              <w:t>PA-AUTH-ORIG-TIME</w:t>
            </w:r>
          </w:p>
        </w:tc>
        <w:tc>
          <w:tcPr>
            <w:tcW w:type="dxa" w:w="2351"/>
          </w:tcPr>
          <w:p>
            <w:pPr>
              <w:spacing w:before="40" w:after="40"/>
            </w:pPr>
            <w:r/>
            <w:r>
              <w:rPr>
                <w:rFonts w:ascii="Courier New" w:hAnsi="Courier New"/>
                <w:b w:val="0"/>
                <w:i w:val="0"/>
                <w:color w:val="C00000"/>
                <w:sz w:val="18"/>
              </w:rPr>
              <w:t>X(06)</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 xml:space="preserve">Original auth time string. </w:t>
            </w:r>
            <w:r>
              <w:rPr>
                <w:rFonts w:ascii="Calibri" w:hAnsi="Calibri"/>
                <w:b/>
                <w:i w:val="0"/>
                <w:sz w:val="18"/>
              </w:rPr>
              <w:t>Never referenced by this program.</w:t>
            </w:r>
          </w:p>
        </w:tc>
      </w:tr>
      <w:tr>
        <w:tc>
          <w:tcPr>
            <w:tcW w:type="dxa" w:w="2351"/>
            <w:shd w:val="clear" w:color="auto" w:fill="D6E4F0"/>
          </w:tcPr>
          <w:p>
            <w:pPr>
              <w:spacing w:before="40" w:after="40"/>
            </w:pPr>
            <w:r/>
            <w:r>
              <w:rPr>
                <w:rFonts w:ascii="Courier New" w:hAnsi="Courier New"/>
                <w:b w:val="0"/>
                <w:i w:val="0"/>
                <w:color w:val="C00000"/>
                <w:sz w:val="18"/>
              </w:rPr>
              <w:t>PA-CARD-NUM</w:t>
            </w:r>
          </w:p>
        </w:tc>
        <w:tc>
          <w:tcPr>
            <w:tcW w:type="dxa" w:w="2351"/>
            <w:shd w:val="clear" w:color="auto" w:fill="D6E4F0"/>
          </w:tcPr>
          <w:p>
            <w:pPr>
              <w:spacing w:before="40" w:after="40"/>
            </w:pPr>
            <w:r/>
            <w:r>
              <w:rPr>
                <w:rFonts w:ascii="Courier New" w:hAnsi="Courier New"/>
                <w:b w:val="0"/>
                <w:i w:val="0"/>
                <w:color w:val="C00000"/>
                <w:sz w:val="18"/>
              </w:rPr>
              <w:t>X(16)</w:t>
            </w:r>
          </w:p>
        </w:tc>
        <w:tc>
          <w:tcPr>
            <w:tcW w:type="dxa" w:w="2351"/>
            <w:shd w:val="clear" w:color="auto" w:fill="D6E4F0"/>
          </w:tcPr>
          <w:p>
            <w:pPr>
              <w:spacing w:before="40" w:after="40"/>
            </w:pPr>
            <w:r/>
            <w:r>
              <w:rPr>
                <w:rFonts w:ascii="Calibri" w:hAnsi="Calibri"/>
                <w:b w:val="0"/>
                <w:i w:val="0"/>
                <w:sz w:val="18"/>
              </w:rPr>
              <w:t>16</w:t>
            </w:r>
          </w:p>
        </w:tc>
        <w:tc>
          <w:tcPr>
            <w:tcW w:type="dxa" w:w="2351"/>
            <w:shd w:val="clear" w:color="auto" w:fill="D6E4F0"/>
          </w:tcPr>
          <w:p>
            <w:pPr>
              <w:spacing w:before="40" w:after="40"/>
            </w:pPr>
            <w:r/>
            <w:r>
              <w:rPr>
                <w:rFonts w:ascii="Calibri" w:hAnsi="Calibri"/>
                <w:b w:val="0"/>
                <w:i w:val="0"/>
                <w:sz w:val="18"/>
              </w:rPr>
              <w:t xml:space="preserve">Card number. </w:t>
            </w:r>
            <w:r>
              <w:rPr>
                <w:rFonts w:ascii="Calibri" w:hAnsi="Calibri"/>
                <w:b/>
                <w:i w:val="0"/>
                <w:sz w:val="18"/>
              </w:rPr>
              <w:t>Never referenced by this program.</w:t>
            </w:r>
          </w:p>
        </w:tc>
      </w:tr>
      <w:tr>
        <w:tc>
          <w:tcPr>
            <w:tcW w:type="dxa" w:w="2351"/>
          </w:tcPr>
          <w:p>
            <w:pPr>
              <w:spacing w:before="40" w:after="40"/>
            </w:pPr>
            <w:r/>
            <w:r>
              <w:rPr>
                <w:rFonts w:ascii="Courier New" w:hAnsi="Courier New"/>
                <w:b w:val="0"/>
                <w:i w:val="0"/>
                <w:color w:val="C00000"/>
                <w:sz w:val="18"/>
              </w:rPr>
              <w:t>PA-AUTH-TYPE</w:t>
            </w:r>
          </w:p>
        </w:tc>
        <w:tc>
          <w:tcPr>
            <w:tcW w:type="dxa" w:w="2351"/>
          </w:tcPr>
          <w:p>
            <w:pPr>
              <w:spacing w:before="40" w:after="40"/>
            </w:pPr>
            <w:r/>
            <w:r>
              <w:rPr>
                <w:rFonts w:ascii="Courier New" w:hAnsi="Courier New"/>
                <w:b w:val="0"/>
                <w:i w:val="0"/>
                <w:color w:val="C00000"/>
                <w:sz w:val="18"/>
              </w:rPr>
              <w:t>X(04)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 xml:space="preserve">Authorization type code. </w:t>
            </w:r>
            <w:r>
              <w:rPr>
                <w:rFonts w:ascii="Calibri" w:hAnsi="Calibri"/>
                <w:b/>
                <w:i w:val="0"/>
                <w:sz w:val="18"/>
              </w:rPr>
              <w:t>Never referenced by this program.</w:t>
            </w:r>
          </w:p>
        </w:tc>
      </w:tr>
      <w:tr>
        <w:tc>
          <w:tcPr>
            <w:tcW w:type="dxa" w:w="2351"/>
            <w:shd w:val="clear" w:color="auto" w:fill="D6E4F0"/>
          </w:tcPr>
          <w:p>
            <w:pPr>
              <w:spacing w:before="40" w:after="40"/>
            </w:pPr>
            <w:r/>
            <w:r>
              <w:rPr>
                <w:rFonts w:ascii="Courier New" w:hAnsi="Courier New"/>
                <w:b w:val="0"/>
                <w:i w:val="0"/>
                <w:color w:val="C00000"/>
                <w:sz w:val="18"/>
              </w:rPr>
              <w:t>PA-CARD-EXPIRY-DATE</w:t>
            </w:r>
          </w:p>
        </w:tc>
        <w:tc>
          <w:tcPr>
            <w:tcW w:type="dxa" w:w="2351"/>
            <w:shd w:val="clear" w:color="auto" w:fill="D6E4F0"/>
          </w:tcPr>
          <w:p>
            <w:pPr>
              <w:spacing w:before="40" w:after="40"/>
            </w:pPr>
            <w:r/>
            <w:r>
              <w:rPr>
                <w:rFonts w:ascii="Courier New" w:hAnsi="Courier New"/>
                <w:b w:val="0"/>
                <w:i w:val="0"/>
                <w:color w:val="C00000"/>
                <w:sz w:val="18"/>
              </w:rPr>
              <w:t>X(04)</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 xml:space="preserve">Card expiry date. </w:t>
            </w:r>
            <w:r>
              <w:rPr>
                <w:rFonts w:ascii="Calibri" w:hAnsi="Calibri"/>
                <w:b/>
                <w:i w:val="0"/>
                <w:sz w:val="18"/>
              </w:rPr>
              <w:t>Never referenced by this program.</w:t>
            </w:r>
          </w:p>
        </w:tc>
      </w:tr>
      <w:tr>
        <w:tc>
          <w:tcPr>
            <w:tcW w:type="dxa" w:w="2351"/>
          </w:tcPr>
          <w:p>
            <w:pPr>
              <w:spacing w:before="40" w:after="40"/>
            </w:pPr>
            <w:r/>
            <w:r>
              <w:rPr>
                <w:rFonts w:ascii="Courier New" w:hAnsi="Courier New"/>
                <w:b w:val="0"/>
                <w:i w:val="0"/>
                <w:color w:val="C00000"/>
                <w:sz w:val="18"/>
              </w:rPr>
              <w:t>PA-MESSAGE-TYPE</w:t>
            </w:r>
          </w:p>
        </w:tc>
        <w:tc>
          <w:tcPr>
            <w:tcW w:type="dxa" w:w="2351"/>
          </w:tcPr>
          <w:p>
            <w:pPr>
              <w:spacing w:before="40" w:after="40"/>
            </w:pPr>
            <w:r/>
            <w:r>
              <w:rPr>
                <w:rFonts w:ascii="Courier New" w:hAnsi="Courier New"/>
                <w:b w:val="0"/>
                <w:i w:val="0"/>
                <w:color w:val="C00000"/>
                <w:sz w:val="18"/>
              </w:rPr>
              <w:t>X(06)</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 xml:space="preserve">ISO message type. </w:t>
            </w:r>
            <w:r>
              <w:rPr>
                <w:rFonts w:ascii="Calibri" w:hAnsi="Calibri"/>
                <w:b/>
                <w:i w:val="0"/>
                <w:sz w:val="18"/>
              </w:rPr>
              <w:t>Never referenced by this program.</w:t>
            </w:r>
          </w:p>
        </w:tc>
      </w:tr>
      <w:tr>
        <w:tc>
          <w:tcPr>
            <w:tcW w:type="dxa" w:w="2351"/>
            <w:shd w:val="clear" w:color="auto" w:fill="D6E4F0"/>
          </w:tcPr>
          <w:p>
            <w:pPr>
              <w:spacing w:before="40" w:after="40"/>
            </w:pPr>
            <w:r/>
            <w:r>
              <w:rPr>
                <w:rFonts w:ascii="Courier New" w:hAnsi="Courier New"/>
                <w:b w:val="0"/>
                <w:i w:val="0"/>
                <w:color w:val="C00000"/>
                <w:sz w:val="18"/>
              </w:rPr>
              <w:t>PA-MESSAGE-SOURCE</w:t>
            </w:r>
          </w:p>
        </w:tc>
        <w:tc>
          <w:tcPr>
            <w:tcW w:type="dxa" w:w="2351"/>
            <w:shd w:val="clear" w:color="auto" w:fill="D6E4F0"/>
          </w:tcPr>
          <w:p>
            <w:pPr>
              <w:spacing w:before="40" w:after="40"/>
            </w:pPr>
            <w:r/>
            <w:r>
              <w:rPr>
                <w:rFonts w:ascii="Courier New" w:hAnsi="Courier New"/>
                <w:b w:val="0"/>
                <w:i w:val="0"/>
                <w:color w:val="C00000"/>
                <w:sz w:val="18"/>
              </w:rPr>
              <w:t>X(06)</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 xml:space="preserve">Message source. </w:t>
            </w:r>
            <w:r>
              <w:rPr>
                <w:rFonts w:ascii="Calibri" w:hAnsi="Calibri"/>
                <w:b/>
                <w:i w:val="0"/>
                <w:sz w:val="18"/>
              </w:rPr>
              <w:t>Never referenced by this program.</w:t>
            </w:r>
          </w:p>
        </w:tc>
      </w:tr>
      <w:tr>
        <w:tc>
          <w:tcPr>
            <w:tcW w:type="dxa" w:w="2351"/>
          </w:tcPr>
          <w:p>
            <w:pPr>
              <w:spacing w:before="40" w:after="40"/>
            </w:pPr>
            <w:r/>
            <w:r>
              <w:rPr>
                <w:rFonts w:ascii="Courier New" w:hAnsi="Courier New"/>
                <w:b w:val="0"/>
                <w:i w:val="0"/>
                <w:color w:val="C00000"/>
                <w:sz w:val="18"/>
              </w:rPr>
              <w:t>PA-AUTH-ID-CODE</w:t>
            </w:r>
          </w:p>
        </w:tc>
        <w:tc>
          <w:tcPr>
            <w:tcW w:type="dxa" w:w="2351"/>
          </w:tcPr>
          <w:p>
            <w:pPr>
              <w:spacing w:before="40" w:after="40"/>
            </w:pPr>
            <w:r/>
            <w:r>
              <w:rPr>
                <w:rFonts w:ascii="Courier New" w:hAnsi="Courier New"/>
                <w:b w:val="0"/>
                <w:i w:val="0"/>
                <w:color w:val="C00000"/>
                <w:sz w:val="18"/>
              </w:rPr>
              <w:t>X(06)</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 xml:space="preserve">Authorization identification code. </w:t>
            </w:r>
            <w:r>
              <w:rPr>
                <w:rFonts w:ascii="Calibri" w:hAnsi="Calibri"/>
                <w:b/>
                <w:i w:val="0"/>
                <w:sz w:val="18"/>
              </w:rPr>
              <w:t>Never referenced by this program.</w:t>
            </w:r>
          </w:p>
        </w:tc>
      </w:tr>
      <w:tr>
        <w:tc>
          <w:tcPr>
            <w:tcW w:type="dxa" w:w="2351"/>
            <w:shd w:val="clear" w:color="auto" w:fill="D6E4F0"/>
          </w:tcPr>
          <w:p>
            <w:pPr>
              <w:spacing w:before="40" w:after="40"/>
            </w:pPr>
            <w:r/>
            <w:r>
              <w:rPr>
                <w:rFonts w:ascii="Courier New" w:hAnsi="Courier New"/>
                <w:b w:val="0"/>
                <w:i w:val="0"/>
                <w:color w:val="C00000"/>
                <w:sz w:val="18"/>
              </w:rPr>
              <w:t>PA-AUTH-RESP-CODE</w:t>
            </w:r>
          </w:p>
        </w:tc>
        <w:tc>
          <w:tcPr>
            <w:tcW w:type="dxa" w:w="2351"/>
            <w:shd w:val="clear" w:color="auto" w:fill="D6E4F0"/>
          </w:tcPr>
          <w:p>
            <w:pPr>
              <w:spacing w:before="40" w:after="40"/>
            </w:pPr>
            <w:r/>
            <w:r>
              <w:rPr>
                <w:rFonts w:ascii="Courier New" w:hAnsi="Courier New"/>
                <w:b w:val="0"/>
                <w:i w:val="0"/>
                <w:color w:val="C00000"/>
                <w:sz w:val="18"/>
              </w:rPr>
              <w:t>X(02)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 xml:space="preserve">Response code. 88-level </w:t>
            </w:r>
            <w:r>
              <w:rPr>
                <w:rFonts w:ascii="Courier New" w:hAnsi="Courier New"/>
                <w:b w:val="0"/>
                <w:i w:val="0"/>
                <w:color w:val="C00000"/>
                <w:sz w:val="18"/>
              </w:rPr>
              <w:t>PA-AUTH-APPROVED</w:t>
            </w:r>
            <w:r>
              <w:rPr>
                <w:rFonts w:ascii="Calibri" w:hAnsi="Calibri"/>
                <w:b w:val="0"/>
                <w:i w:val="0"/>
                <w:sz w:val="18"/>
              </w:rPr>
              <w:t xml:space="preserve"> = </w:t>
            </w:r>
            <w:r>
              <w:rPr>
                <w:rFonts w:ascii="Courier New" w:hAnsi="Courier New"/>
                <w:b w:val="0"/>
                <w:i w:val="0"/>
                <w:color w:val="C00000"/>
                <w:sz w:val="18"/>
              </w:rPr>
              <w:t>'00'</w:t>
            </w:r>
            <w:r>
              <w:rPr>
                <w:rFonts w:ascii="Calibri" w:hAnsi="Calibri"/>
                <w:b w:val="0"/>
                <w:i w:val="0"/>
                <w:sz w:val="18"/>
              </w:rPr>
              <w:t xml:space="preserve"> (approved authorization). Used in </w:t>
            </w:r>
            <w:r>
              <w:rPr>
                <w:rFonts w:ascii="Courier New" w:hAnsi="Courier New"/>
                <w:b w:val="0"/>
                <w:i w:val="0"/>
                <w:color w:val="C00000"/>
                <w:sz w:val="18"/>
              </w:rPr>
              <w:t>4000-CHECK-IF-EXPIRED</w:t>
            </w:r>
            <w:r>
              <w:rPr>
                <w:rFonts w:ascii="Calibri" w:hAnsi="Calibri"/>
                <w:b w:val="0"/>
                <w:i w:val="0"/>
                <w:sz w:val="18"/>
              </w:rPr>
              <w:t>.</w:t>
            </w:r>
          </w:p>
        </w:tc>
      </w:tr>
      <w:tr>
        <w:tc>
          <w:tcPr>
            <w:tcW w:type="dxa" w:w="2351"/>
          </w:tcPr>
          <w:p>
            <w:pPr>
              <w:spacing w:before="40" w:after="40"/>
            </w:pPr>
            <w:r/>
            <w:r>
              <w:rPr>
                <w:rFonts w:ascii="Courier New" w:hAnsi="Courier New"/>
                <w:b w:val="0"/>
                <w:i w:val="0"/>
                <w:color w:val="C00000"/>
                <w:sz w:val="18"/>
              </w:rPr>
              <w:t>PA-AUTH-RESP-REASON</w:t>
            </w:r>
          </w:p>
        </w:tc>
        <w:tc>
          <w:tcPr>
            <w:tcW w:type="dxa" w:w="2351"/>
          </w:tcPr>
          <w:p>
            <w:pPr>
              <w:spacing w:before="40" w:after="40"/>
            </w:pPr>
            <w:r/>
            <w:r>
              <w:rPr>
                <w:rFonts w:ascii="Courier New" w:hAnsi="Courier New"/>
                <w:b w:val="0"/>
                <w:i w:val="0"/>
                <w:color w:val="C00000"/>
                <w:sz w:val="18"/>
              </w:rPr>
              <w:t>X(04)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 xml:space="preserve">Response reason code. </w:t>
            </w:r>
            <w:r>
              <w:rPr>
                <w:rFonts w:ascii="Calibri" w:hAnsi="Calibri"/>
                <w:b/>
                <w:i w:val="0"/>
                <w:sz w:val="18"/>
              </w:rPr>
              <w:t>Never referenced by this program.</w:t>
            </w:r>
          </w:p>
        </w:tc>
      </w:tr>
      <w:tr>
        <w:tc>
          <w:tcPr>
            <w:tcW w:type="dxa" w:w="2351"/>
            <w:shd w:val="clear" w:color="auto" w:fill="D6E4F0"/>
          </w:tcPr>
          <w:p>
            <w:pPr>
              <w:spacing w:before="40" w:after="40"/>
            </w:pPr>
            <w:r/>
            <w:r>
              <w:rPr>
                <w:rFonts w:ascii="Courier New" w:hAnsi="Courier New"/>
                <w:b w:val="0"/>
                <w:i w:val="0"/>
                <w:color w:val="C00000"/>
                <w:sz w:val="18"/>
              </w:rPr>
              <w:t>PA-PROCESSING-CODE</w:t>
            </w:r>
          </w:p>
        </w:tc>
        <w:tc>
          <w:tcPr>
            <w:tcW w:type="dxa" w:w="2351"/>
            <w:shd w:val="clear" w:color="auto" w:fill="D6E4F0"/>
          </w:tcPr>
          <w:p>
            <w:pPr>
              <w:spacing w:before="40" w:after="40"/>
            </w:pPr>
            <w:r/>
            <w:r>
              <w:rPr>
                <w:rFonts w:ascii="Courier New" w:hAnsi="Courier New"/>
                <w:b w:val="0"/>
                <w:i w:val="0"/>
                <w:color w:val="C00000"/>
                <w:sz w:val="18"/>
              </w:rPr>
              <w:t>9(06)</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 xml:space="preserve">ISO processing code. </w:t>
            </w:r>
            <w:r>
              <w:rPr>
                <w:rFonts w:ascii="Calibri" w:hAnsi="Calibri"/>
                <w:b/>
                <w:i w:val="0"/>
                <w:sz w:val="18"/>
              </w:rPr>
              <w:t>Never referenced by this program.</w:t>
            </w:r>
          </w:p>
        </w:tc>
      </w:tr>
      <w:tr>
        <w:tc>
          <w:tcPr>
            <w:tcW w:type="dxa" w:w="2351"/>
          </w:tcPr>
          <w:p>
            <w:pPr>
              <w:spacing w:before="40" w:after="40"/>
            </w:pPr>
            <w:r/>
            <w:r>
              <w:rPr>
                <w:rFonts w:ascii="Courier New" w:hAnsi="Courier New"/>
                <w:b w:val="0"/>
                <w:i w:val="0"/>
                <w:color w:val="C00000"/>
                <w:sz w:val="18"/>
              </w:rPr>
              <w:t>PA-TRANSACTION-AMT</w:t>
            </w:r>
          </w:p>
        </w:tc>
        <w:tc>
          <w:tcPr>
            <w:tcW w:type="dxa" w:w="2351"/>
          </w:tcPr>
          <w:p>
            <w:pPr>
              <w:spacing w:before="40" w:after="40"/>
            </w:pPr>
            <w:r/>
            <w:r>
              <w:rPr>
                <w:rFonts w:ascii="Courier New" w:hAnsi="Courier New"/>
                <w:b w:val="0"/>
                <w:i w:val="0"/>
                <w:color w:val="C00000"/>
                <w:sz w:val="18"/>
              </w:rPr>
              <w:t>S9(10)V99 COMP-3</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 xml:space="preserve">Transaction amount. COMP-3 — use BigDecimal in Java. Used in </w:t>
            </w:r>
            <w:r>
              <w:rPr>
                <w:rFonts w:ascii="Courier New" w:hAnsi="Courier New"/>
                <w:b w:val="0"/>
                <w:i w:val="0"/>
                <w:color w:val="C00000"/>
                <w:sz w:val="18"/>
              </w:rPr>
              <w:t>4000-CHECK-IF-EXPIRED</w:t>
            </w:r>
            <w:r>
              <w:rPr>
                <w:rFonts w:ascii="Calibri" w:hAnsi="Calibri"/>
                <w:b w:val="0"/>
                <w:i w:val="0"/>
                <w:sz w:val="18"/>
              </w:rPr>
              <w:t xml:space="preserve"> for declined transactions.</w:t>
            </w:r>
          </w:p>
        </w:tc>
      </w:tr>
      <w:tr>
        <w:tc>
          <w:tcPr>
            <w:tcW w:type="dxa" w:w="2351"/>
            <w:shd w:val="clear" w:color="auto" w:fill="D6E4F0"/>
          </w:tcPr>
          <w:p>
            <w:pPr>
              <w:spacing w:before="40" w:after="40"/>
            </w:pPr>
            <w:r/>
            <w:r>
              <w:rPr>
                <w:rFonts w:ascii="Courier New" w:hAnsi="Courier New"/>
                <w:b w:val="0"/>
                <w:i w:val="0"/>
                <w:color w:val="C00000"/>
                <w:sz w:val="18"/>
              </w:rPr>
              <w:t>PA-APPROVED-AMT</w:t>
            </w:r>
          </w:p>
        </w:tc>
        <w:tc>
          <w:tcPr>
            <w:tcW w:type="dxa" w:w="2351"/>
            <w:shd w:val="clear" w:color="auto" w:fill="D6E4F0"/>
          </w:tcPr>
          <w:p>
            <w:pPr>
              <w:spacing w:before="40" w:after="40"/>
            </w:pPr>
            <w:r/>
            <w:r>
              <w:rPr>
                <w:rFonts w:ascii="Courier New" w:hAnsi="Courier New"/>
                <w:b w:val="0"/>
                <w:i w:val="0"/>
                <w:color w:val="C00000"/>
                <w:sz w:val="18"/>
              </w:rPr>
              <w:t>S9(10)V99 COMP-3</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 xml:space="preserve">Approved amount. COMP-3 — use BigDecimal in Java. Used in </w:t>
            </w:r>
            <w:r>
              <w:rPr>
                <w:rFonts w:ascii="Courier New" w:hAnsi="Courier New"/>
                <w:b w:val="0"/>
                <w:i w:val="0"/>
                <w:color w:val="C00000"/>
                <w:sz w:val="18"/>
              </w:rPr>
              <w:t>4000-CHECK-IF-EXPIRED</w:t>
            </w:r>
            <w:r>
              <w:rPr>
                <w:rFonts w:ascii="Calibri" w:hAnsi="Calibri"/>
                <w:b w:val="0"/>
                <w:i w:val="0"/>
                <w:sz w:val="18"/>
              </w:rPr>
              <w:t xml:space="preserve"> for approved transactions.</w:t>
            </w:r>
          </w:p>
        </w:tc>
      </w:tr>
      <w:tr>
        <w:tc>
          <w:tcPr>
            <w:tcW w:type="dxa" w:w="2351"/>
          </w:tcPr>
          <w:p>
            <w:pPr>
              <w:spacing w:before="40" w:after="40"/>
            </w:pPr>
            <w:r/>
            <w:r>
              <w:rPr>
                <w:rFonts w:ascii="Courier New" w:hAnsi="Courier New"/>
                <w:b w:val="0"/>
                <w:i w:val="0"/>
                <w:color w:val="C00000"/>
                <w:sz w:val="18"/>
              </w:rPr>
              <w:t>PA-MERCHANT-CATAGORY-CODE</w:t>
            </w:r>
          </w:p>
        </w:tc>
        <w:tc>
          <w:tcPr>
            <w:tcW w:type="dxa" w:w="2351"/>
          </w:tcPr>
          <w:p>
            <w:pPr>
              <w:spacing w:before="40" w:after="40"/>
            </w:pPr>
            <w:r/>
            <w:r>
              <w:rPr>
                <w:rFonts w:ascii="Courier New" w:hAnsi="Courier New"/>
                <w:b w:val="0"/>
                <w:i w:val="0"/>
                <w:color w:val="C00000"/>
                <w:sz w:val="18"/>
              </w:rPr>
              <w:t>X(04)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 xml:space="preserve">Merchant category code (note: "CATAGORY" is a typo in the copybook — should be "CATEGORY"). </w:t>
            </w:r>
            <w:r>
              <w:rPr>
                <w:rFonts w:ascii="Calibri" w:hAnsi="Calibri"/>
                <w:b/>
                <w:i w:val="0"/>
                <w:sz w:val="18"/>
              </w:rPr>
              <w:t>Never referenced by this program.</w:t>
            </w:r>
          </w:p>
        </w:tc>
      </w:tr>
      <w:tr>
        <w:tc>
          <w:tcPr>
            <w:tcW w:type="dxa" w:w="2351"/>
            <w:shd w:val="clear" w:color="auto" w:fill="D6E4F0"/>
          </w:tcPr>
          <w:p>
            <w:pPr>
              <w:spacing w:before="40" w:after="40"/>
            </w:pPr>
            <w:r/>
            <w:r>
              <w:rPr>
                <w:rFonts w:ascii="Courier New" w:hAnsi="Courier New"/>
                <w:b w:val="0"/>
                <w:i w:val="0"/>
                <w:color w:val="C00000"/>
                <w:sz w:val="18"/>
              </w:rPr>
              <w:t>PA-ACQR-COUNTRY-CODE</w:t>
            </w:r>
          </w:p>
        </w:tc>
        <w:tc>
          <w:tcPr>
            <w:tcW w:type="dxa" w:w="2351"/>
            <w:shd w:val="clear" w:color="auto" w:fill="D6E4F0"/>
          </w:tcPr>
          <w:p>
            <w:pPr>
              <w:spacing w:before="40" w:after="40"/>
            </w:pPr>
            <w:r/>
            <w:r>
              <w:rPr>
                <w:rFonts w:ascii="Courier New" w:hAnsi="Courier New"/>
                <w:b w:val="0"/>
                <w:i w:val="0"/>
                <w:color w:val="C00000"/>
                <w:sz w:val="18"/>
              </w:rPr>
              <w:t>X(03)</w:t>
            </w:r>
          </w:p>
        </w:tc>
        <w:tc>
          <w:tcPr>
            <w:tcW w:type="dxa" w:w="2351"/>
            <w:shd w:val="clear" w:color="auto" w:fill="D6E4F0"/>
          </w:tcPr>
          <w:p>
            <w:pPr>
              <w:spacing w:before="40" w:after="40"/>
            </w:pPr>
            <w:r/>
            <w:r>
              <w:rPr>
                <w:rFonts w:ascii="Calibri" w:hAnsi="Calibri"/>
                <w:b w:val="0"/>
                <w:i w:val="0"/>
                <w:sz w:val="18"/>
              </w:rPr>
              <w:t>3</w:t>
            </w:r>
          </w:p>
        </w:tc>
        <w:tc>
          <w:tcPr>
            <w:tcW w:type="dxa" w:w="2351"/>
            <w:shd w:val="clear" w:color="auto" w:fill="D6E4F0"/>
          </w:tcPr>
          <w:p>
            <w:pPr>
              <w:spacing w:before="40" w:after="40"/>
            </w:pPr>
            <w:r/>
            <w:r>
              <w:rPr>
                <w:rFonts w:ascii="Calibri" w:hAnsi="Calibri"/>
                <w:b w:val="0"/>
                <w:i w:val="0"/>
                <w:sz w:val="18"/>
              </w:rPr>
              <w:t xml:space="preserve">Acquirer country code. </w:t>
            </w:r>
            <w:r>
              <w:rPr>
                <w:rFonts w:ascii="Calibri" w:hAnsi="Calibri"/>
                <w:b/>
                <w:i w:val="0"/>
                <w:sz w:val="18"/>
              </w:rPr>
              <w:t>Never referenced by this program.</w:t>
            </w:r>
          </w:p>
        </w:tc>
      </w:tr>
      <w:tr>
        <w:tc>
          <w:tcPr>
            <w:tcW w:type="dxa" w:w="2351"/>
          </w:tcPr>
          <w:p>
            <w:pPr>
              <w:spacing w:before="40" w:after="40"/>
            </w:pPr>
            <w:r/>
            <w:r>
              <w:rPr>
                <w:rFonts w:ascii="Courier New" w:hAnsi="Courier New"/>
                <w:b w:val="0"/>
                <w:i w:val="0"/>
                <w:color w:val="C00000"/>
                <w:sz w:val="18"/>
              </w:rPr>
              <w:t>PA-POS-ENTRY-MODE</w:t>
            </w:r>
          </w:p>
        </w:tc>
        <w:tc>
          <w:tcPr>
            <w:tcW w:type="dxa" w:w="2351"/>
          </w:tcPr>
          <w:p>
            <w:pPr>
              <w:spacing w:before="40" w:after="40"/>
            </w:pPr>
            <w:r/>
            <w:r>
              <w:rPr>
                <w:rFonts w:ascii="Courier New" w:hAnsi="Courier New"/>
                <w:b w:val="0"/>
                <w:i w:val="0"/>
                <w:color w:val="C00000"/>
                <w:sz w:val="18"/>
              </w:rPr>
              <w:t>9(02)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 xml:space="preserve">Point-of-sale entry mode. </w:t>
            </w:r>
            <w:r>
              <w:rPr>
                <w:rFonts w:ascii="Calibri" w:hAnsi="Calibri"/>
                <w:b/>
                <w:i w:val="0"/>
                <w:sz w:val="18"/>
              </w:rPr>
              <w:t>Never referenced by this program.</w:t>
            </w:r>
          </w:p>
        </w:tc>
      </w:tr>
      <w:tr>
        <w:tc>
          <w:tcPr>
            <w:tcW w:type="dxa" w:w="2351"/>
            <w:shd w:val="clear" w:color="auto" w:fill="D6E4F0"/>
          </w:tcPr>
          <w:p>
            <w:pPr>
              <w:spacing w:before="40" w:after="40"/>
            </w:pPr>
            <w:r/>
            <w:r>
              <w:rPr>
                <w:rFonts w:ascii="Courier New" w:hAnsi="Courier New"/>
                <w:b w:val="0"/>
                <w:i w:val="0"/>
                <w:color w:val="C00000"/>
                <w:sz w:val="18"/>
              </w:rPr>
              <w:t>PA-MERCHANT-ID</w:t>
            </w:r>
          </w:p>
        </w:tc>
        <w:tc>
          <w:tcPr>
            <w:tcW w:type="dxa" w:w="2351"/>
            <w:shd w:val="clear" w:color="auto" w:fill="D6E4F0"/>
          </w:tcPr>
          <w:p>
            <w:pPr>
              <w:spacing w:before="40" w:after="40"/>
            </w:pPr>
            <w:r/>
            <w:r>
              <w:rPr>
                <w:rFonts w:ascii="Courier New" w:hAnsi="Courier New"/>
                <w:b w:val="0"/>
                <w:i w:val="0"/>
                <w:color w:val="C00000"/>
                <w:sz w:val="18"/>
              </w:rPr>
              <w:t>X(15)</w:t>
            </w:r>
          </w:p>
        </w:tc>
        <w:tc>
          <w:tcPr>
            <w:tcW w:type="dxa" w:w="2351"/>
            <w:shd w:val="clear" w:color="auto" w:fill="D6E4F0"/>
          </w:tcPr>
          <w:p>
            <w:pPr>
              <w:spacing w:before="40" w:after="40"/>
            </w:pPr>
            <w:r/>
            <w:r>
              <w:rPr>
                <w:rFonts w:ascii="Calibri" w:hAnsi="Calibri"/>
                <w:b w:val="0"/>
                <w:i w:val="0"/>
                <w:sz w:val="18"/>
              </w:rPr>
              <w:t>15</w:t>
            </w:r>
          </w:p>
        </w:tc>
        <w:tc>
          <w:tcPr>
            <w:tcW w:type="dxa" w:w="2351"/>
            <w:shd w:val="clear" w:color="auto" w:fill="D6E4F0"/>
          </w:tcPr>
          <w:p>
            <w:pPr>
              <w:spacing w:before="40" w:after="40"/>
            </w:pPr>
            <w:r/>
            <w:r>
              <w:rPr>
                <w:rFonts w:ascii="Calibri" w:hAnsi="Calibri"/>
                <w:b w:val="0"/>
                <w:i w:val="0"/>
                <w:sz w:val="18"/>
              </w:rPr>
              <w:t xml:space="preserve">Merchant identifier. </w:t>
            </w:r>
            <w:r>
              <w:rPr>
                <w:rFonts w:ascii="Calibri" w:hAnsi="Calibri"/>
                <w:b/>
                <w:i w:val="0"/>
                <w:sz w:val="18"/>
              </w:rPr>
              <w:t>Never referenced by this program.</w:t>
            </w:r>
          </w:p>
        </w:tc>
      </w:tr>
      <w:tr>
        <w:tc>
          <w:tcPr>
            <w:tcW w:type="dxa" w:w="2351"/>
          </w:tcPr>
          <w:p>
            <w:pPr>
              <w:spacing w:before="40" w:after="40"/>
            </w:pPr>
            <w:r/>
            <w:r>
              <w:rPr>
                <w:rFonts w:ascii="Courier New" w:hAnsi="Courier New"/>
                <w:b w:val="0"/>
                <w:i w:val="0"/>
                <w:color w:val="C00000"/>
                <w:sz w:val="18"/>
              </w:rPr>
              <w:t>PA-MERCHANT-NAME</w:t>
            </w:r>
          </w:p>
        </w:tc>
        <w:tc>
          <w:tcPr>
            <w:tcW w:type="dxa" w:w="2351"/>
          </w:tcPr>
          <w:p>
            <w:pPr>
              <w:spacing w:before="40" w:after="40"/>
            </w:pPr>
            <w:r/>
            <w:r>
              <w:rPr>
                <w:rFonts w:ascii="Courier New" w:hAnsi="Courier New"/>
                <w:b w:val="0"/>
                <w:i w:val="0"/>
                <w:color w:val="C00000"/>
                <w:sz w:val="18"/>
              </w:rPr>
              <w:t>X(22)</w:t>
            </w:r>
          </w:p>
        </w:tc>
        <w:tc>
          <w:tcPr>
            <w:tcW w:type="dxa" w:w="2351"/>
          </w:tcPr>
          <w:p>
            <w:pPr>
              <w:spacing w:before="40" w:after="40"/>
            </w:pPr>
            <w:r/>
            <w:r>
              <w:rPr>
                <w:rFonts w:ascii="Calibri" w:hAnsi="Calibri"/>
                <w:b w:val="0"/>
                <w:i w:val="0"/>
                <w:sz w:val="18"/>
              </w:rPr>
              <w:t>22</w:t>
            </w:r>
          </w:p>
        </w:tc>
        <w:tc>
          <w:tcPr>
            <w:tcW w:type="dxa" w:w="2351"/>
          </w:tcPr>
          <w:p>
            <w:pPr>
              <w:spacing w:before="40" w:after="40"/>
            </w:pPr>
            <w:r/>
            <w:r>
              <w:rPr>
                <w:rFonts w:ascii="Calibri" w:hAnsi="Calibri"/>
                <w:b w:val="0"/>
                <w:i w:val="0"/>
                <w:sz w:val="18"/>
              </w:rPr>
              <w:t xml:space="preserve">Merchant name. </w:t>
            </w:r>
            <w:r>
              <w:rPr>
                <w:rFonts w:ascii="Calibri" w:hAnsi="Calibri"/>
                <w:b/>
                <w:i w:val="0"/>
                <w:sz w:val="18"/>
              </w:rPr>
              <w:t>Never referenced by this program.</w:t>
            </w:r>
          </w:p>
        </w:tc>
      </w:tr>
      <w:tr>
        <w:tc>
          <w:tcPr>
            <w:tcW w:type="dxa" w:w="2351"/>
            <w:shd w:val="clear" w:color="auto" w:fill="D6E4F0"/>
          </w:tcPr>
          <w:p>
            <w:pPr>
              <w:spacing w:before="40" w:after="40"/>
            </w:pPr>
            <w:r/>
            <w:r>
              <w:rPr>
                <w:rFonts w:ascii="Courier New" w:hAnsi="Courier New"/>
                <w:b w:val="0"/>
                <w:i w:val="0"/>
                <w:color w:val="C00000"/>
                <w:sz w:val="18"/>
              </w:rPr>
              <w:t>PA-MERCHANT-CITY</w:t>
            </w:r>
          </w:p>
        </w:tc>
        <w:tc>
          <w:tcPr>
            <w:tcW w:type="dxa" w:w="2351"/>
            <w:shd w:val="clear" w:color="auto" w:fill="D6E4F0"/>
          </w:tcPr>
          <w:p>
            <w:pPr>
              <w:spacing w:before="40" w:after="40"/>
            </w:pPr>
            <w:r/>
            <w:r>
              <w:rPr>
                <w:rFonts w:ascii="Courier New" w:hAnsi="Courier New"/>
                <w:b w:val="0"/>
                <w:i w:val="0"/>
                <w:color w:val="C00000"/>
                <w:sz w:val="18"/>
              </w:rPr>
              <w:t>X(13)</w:t>
            </w:r>
          </w:p>
        </w:tc>
        <w:tc>
          <w:tcPr>
            <w:tcW w:type="dxa" w:w="2351"/>
            <w:shd w:val="clear" w:color="auto" w:fill="D6E4F0"/>
          </w:tcPr>
          <w:p>
            <w:pPr>
              <w:spacing w:before="40" w:after="40"/>
            </w:pPr>
            <w:r/>
            <w:r>
              <w:rPr>
                <w:rFonts w:ascii="Calibri" w:hAnsi="Calibri"/>
                <w:b w:val="0"/>
                <w:i w:val="0"/>
                <w:sz w:val="18"/>
              </w:rPr>
              <w:t>13</w:t>
            </w:r>
          </w:p>
        </w:tc>
        <w:tc>
          <w:tcPr>
            <w:tcW w:type="dxa" w:w="2351"/>
            <w:shd w:val="clear" w:color="auto" w:fill="D6E4F0"/>
          </w:tcPr>
          <w:p>
            <w:pPr>
              <w:spacing w:before="40" w:after="40"/>
            </w:pPr>
            <w:r/>
            <w:r>
              <w:rPr>
                <w:rFonts w:ascii="Calibri" w:hAnsi="Calibri"/>
                <w:b w:val="0"/>
                <w:i w:val="0"/>
                <w:sz w:val="18"/>
              </w:rPr>
              <w:t xml:space="preserve">Merchant city. </w:t>
            </w:r>
            <w:r>
              <w:rPr>
                <w:rFonts w:ascii="Calibri" w:hAnsi="Calibri"/>
                <w:b/>
                <w:i w:val="0"/>
                <w:sz w:val="18"/>
              </w:rPr>
              <w:t>Never referenced by this program.</w:t>
            </w:r>
          </w:p>
        </w:tc>
      </w:tr>
      <w:tr>
        <w:tc>
          <w:tcPr>
            <w:tcW w:type="dxa" w:w="2351"/>
          </w:tcPr>
          <w:p>
            <w:pPr>
              <w:spacing w:before="40" w:after="40"/>
            </w:pPr>
            <w:r/>
            <w:r>
              <w:rPr>
                <w:rFonts w:ascii="Courier New" w:hAnsi="Courier New"/>
                <w:b w:val="0"/>
                <w:i w:val="0"/>
                <w:color w:val="C00000"/>
                <w:sz w:val="18"/>
              </w:rPr>
              <w:t>PA-MERCHANT-STATE</w:t>
            </w:r>
          </w:p>
        </w:tc>
        <w:tc>
          <w:tcPr>
            <w:tcW w:type="dxa" w:w="2351"/>
          </w:tcPr>
          <w:p>
            <w:pPr>
              <w:spacing w:before="40" w:after="40"/>
            </w:pPr>
            <w:r/>
            <w:r>
              <w:rPr>
                <w:rFonts w:ascii="Courier New" w:hAnsi="Courier New"/>
                <w:b w:val="0"/>
                <w:i w:val="0"/>
                <w:color w:val="C00000"/>
                <w:sz w:val="18"/>
              </w:rPr>
              <w:t>X(02)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 xml:space="preserve">Merchant state. </w:t>
            </w:r>
            <w:r>
              <w:rPr>
                <w:rFonts w:ascii="Calibri" w:hAnsi="Calibri"/>
                <w:b/>
                <w:i w:val="0"/>
                <w:sz w:val="18"/>
              </w:rPr>
              <w:t>Never referenced by this program.</w:t>
            </w:r>
          </w:p>
        </w:tc>
      </w:tr>
      <w:tr>
        <w:tc>
          <w:tcPr>
            <w:tcW w:type="dxa" w:w="2351"/>
            <w:shd w:val="clear" w:color="auto" w:fill="D6E4F0"/>
          </w:tcPr>
          <w:p>
            <w:pPr>
              <w:spacing w:before="40" w:after="40"/>
            </w:pPr>
            <w:r/>
            <w:r>
              <w:rPr>
                <w:rFonts w:ascii="Courier New" w:hAnsi="Courier New"/>
                <w:b w:val="0"/>
                <w:i w:val="0"/>
                <w:color w:val="C00000"/>
                <w:sz w:val="18"/>
              </w:rPr>
              <w:t>PA-MERCHANT-ZIP</w:t>
            </w:r>
          </w:p>
        </w:tc>
        <w:tc>
          <w:tcPr>
            <w:tcW w:type="dxa" w:w="2351"/>
            <w:shd w:val="clear" w:color="auto" w:fill="D6E4F0"/>
          </w:tcPr>
          <w:p>
            <w:pPr>
              <w:spacing w:before="40" w:after="40"/>
            </w:pPr>
            <w:r/>
            <w:r>
              <w:rPr>
                <w:rFonts w:ascii="Courier New" w:hAnsi="Courier New"/>
                <w:b w:val="0"/>
                <w:i w:val="0"/>
                <w:color w:val="C00000"/>
                <w:sz w:val="18"/>
              </w:rPr>
              <w:t>X(09)</w:t>
            </w:r>
          </w:p>
        </w:tc>
        <w:tc>
          <w:tcPr>
            <w:tcW w:type="dxa" w:w="2351"/>
            <w:shd w:val="clear" w:color="auto" w:fill="D6E4F0"/>
          </w:tcPr>
          <w:p>
            <w:pPr>
              <w:spacing w:before="40" w:after="40"/>
            </w:pPr>
            <w:r/>
            <w:r>
              <w:rPr>
                <w:rFonts w:ascii="Calibri" w:hAnsi="Calibri"/>
                <w:b w:val="0"/>
                <w:i w:val="0"/>
                <w:sz w:val="18"/>
              </w:rPr>
              <w:t>9</w:t>
            </w:r>
          </w:p>
        </w:tc>
        <w:tc>
          <w:tcPr>
            <w:tcW w:type="dxa" w:w="2351"/>
            <w:shd w:val="clear" w:color="auto" w:fill="D6E4F0"/>
          </w:tcPr>
          <w:p>
            <w:pPr>
              <w:spacing w:before="40" w:after="40"/>
            </w:pPr>
            <w:r/>
            <w:r>
              <w:rPr>
                <w:rFonts w:ascii="Calibri" w:hAnsi="Calibri"/>
                <w:b w:val="0"/>
                <w:i w:val="0"/>
                <w:sz w:val="18"/>
              </w:rPr>
              <w:t xml:space="preserve">Merchant ZIP code. </w:t>
            </w:r>
            <w:r>
              <w:rPr>
                <w:rFonts w:ascii="Calibri" w:hAnsi="Calibri"/>
                <w:b/>
                <w:i w:val="0"/>
                <w:sz w:val="18"/>
              </w:rPr>
              <w:t>Never referenced by this program.</w:t>
            </w:r>
          </w:p>
        </w:tc>
      </w:tr>
      <w:tr>
        <w:tc>
          <w:tcPr>
            <w:tcW w:type="dxa" w:w="2351"/>
          </w:tcPr>
          <w:p>
            <w:pPr>
              <w:spacing w:before="40" w:after="40"/>
            </w:pPr>
            <w:r/>
            <w:r>
              <w:rPr>
                <w:rFonts w:ascii="Courier New" w:hAnsi="Courier New"/>
                <w:b w:val="0"/>
                <w:i w:val="0"/>
                <w:color w:val="C00000"/>
                <w:sz w:val="18"/>
              </w:rPr>
              <w:t>PA-TRANSACTION-ID</w:t>
            </w:r>
          </w:p>
        </w:tc>
        <w:tc>
          <w:tcPr>
            <w:tcW w:type="dxa" w:w="2351"/>
          </w:tcPr>
          <w:p>
            <w:pPr>
              <w:spacing w:before="40" w:after="40"/>
            </w:pPr>
            <w:r/>
            <w:r>
              <w:rPr>
                <w:rFonts w:ascii="Courier New" w:hAnsi="Courier New"/>
                <w:b w:val="0"/>
                <w:i w:val="0"/>
                <w:color w:val="C00000"/>
                <w:sz w:val="18"/>
              </w:rPr>
              <w:t>X(15)</w:t>
            </w:r>
          </w:p>
        </w:tc>
        <w:tc>
          <w:tcPr>
            <w:tcW w:type="dxa" w:w="2351"/>
          </w:tcPr>
          <w:p>
            <w:pPr>
              <w:spacing w:before="40" w:after="40"/>
            </w:pPr>
            <w:r/>
            <w:r>
              <w:rPr>
                <w:rFonts w:ascii="Calibri" w:hAnsi="Calibri"/>
                <w:b w:val="0"/>
                <w:i w:val="0"/>
                <w:sz w:val="18"/>
              </w:rPr>
              <w:t>15</w:t>
            </w:r>
          </w:p>
        </w:tc>
        <w:tc>
          <w:tcPr>
            <w:tcW w:type="dxa" w:w="2351"/>
          </w:tcPr>
          <w:p>
            <w:pPr>
              <w:spacing w:before="40" w:after="40"/>
            </w:pPr>
            <w:r/>
            <w:r>
              <w:rPr>
                <w:rFonts w:ascii="Calibri" w:hAnsi="Calibri"/>
                <w:b w:val="0"/>
                <w:i w:val="0"/>
                <w:sz w:val="18"/>
              </w:rPr>
              <w:t xml:space="preserve">Transaction identifier. </w:t>
            </w:r>
            <w:r>
              <w:rPr>
                <w:rFonts w:ascii="Calibri" w:hAnsi="Calibri"/>
                <w:b/>
                <w:i w:val="0"/>
                <w:sz w:val="18"/>
              </w:rPr>
              <w:t>Never referenced by this program.</w:t>
            </w:r>
          </w:p>
        </w:tc>
      </w:tr>
      <w:tr>
        <w:tc>
          <w:tcPr>
            <w:tcW w:type="dxa" w:w="2351"/>
            <w:shd w:val="clear" w:color="auto" w:fill="D6E4F0"/>
          </w:tcPr>
          <w:p>
            <w:pPr>
              <w:spacing w:before="40" w:after="40"/>
            </w:pPr>
            <w:r/>
            <w:r>
              <w:rPr>
                <w:rFonts w:ascii="Courier New" w:hAnsi="Courier New"/>
                <w:b w:val="0"/>
                <w:i w:val="0"/>
                <w:color w:val="C00000"/>
                <w:sz w:val="18"/>
              </w:rPr>
              <w:t>PA-MATCH-STATUS</w:t>
            </w:r>
          </w:p>
        </w:tc>
        <w:tc>
          <w:tcPr>
            <w:tcW w:type="dxa" w:w="2351"/>
            <w:shd w:val="clear" w:color="auto" w:fill="D6E4F0"/>
          </w:tcPr>
          <w:p>
            <w:pPr>
              <w:spacing w:before="40" w:after="40"/>
            </w:pPr>
            <w:r/>
            <w:r>
              <w:rPr>
                <w:rFonts w:ascii="Courier New" w:hAnsi="Courier New"/>
                <w:b w:val="0"/>
                <w:i w:val="0"/>
                <w:color w:val="C00000"/>
                <w:sz w:val="18"/>
              </w:rPr>
              <w:t>X(01)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 xml:space="preserve">Match status. 88-levels: </w:t>
            </w:r>
            <w:r>
              <w:rPr>
                <w:rFonts w:ascii="Courier New" w:hAnsi="Courier New"/>
                <w:b w:val="0"/>
                <w:i w:val="0"/>
                <w:color w:val="C00000"/>
                <w:sz w:val="18"/>
              </w:rPr>
              <w:t>PA-MATCH-PENDING</w:t>
            </w:r>
            <w:r>
              <w:rPr>
                <w:rFonts w:ascii="Calibri" w:hAnsi="Calibri"/>
                <w:b w:val="0"/>
                <w:i w:val="0"/>
                <w:sz w:val="18"/>
              </w:rPr>
              <w:t xml:space="preserve"> = </w:t>
            </w:r>
            <w:r>
              <w:rPr>
                <w:rFonts w:ascii="Courier New" w:hAnsi="Courier New"/>
                <w:b w:val="0"/>
                <w:i w:val="0"/>
                <w:color w:val="C00000"/>
                <w:sz w:val="18"/>
              </w:rPr>
              <w:t>'P'</w:t>
            </w:r>
            <w:r>
              <w:rPr>
                <w:rFonts w:ascii="Calibri" w:hAnsi="Calibri"/>
                <w:b w:val="0"/>
                <w:i w:val="0"/>
                <w:sz w:val="18"/>
              </w:rPr>
              <w:t xml:space="preserve">, </w:t>
            </w:r>
            <w:r>
              <w:rPr>
                <w:rFonts w:ascii="Courier New" w:hAnsi="Courier New"/>
                <w:b w:val="0"/>
                <w:i w:val="0"/>
                <w:color w:val="C00000"/>
                <w:sz w:val="18"/>
              </w:rPr>
              <w:t>PA-MATCH-AUTH-DECLINED</w:t>
            </w:r>
            <w:r>
              <w:rPr>
                <w:rFonts w:ascii="Calibri" w:hAnsi="Calibri"/>
                <w:b w:val="0"/>
                <w:i w:val="0"/>
                <w:sz w:val="18"/>
              </w:rPr>
              <w:t xml:space="preserve"> = </w:t>
            </w:r>
            <w:r>
              <w:rPr>
                <w:rFonts w:ascii="Courier New" w:hAnsi="Courier New"/>
                <w:b w:val="0"/>
                <w:i w:val="0"/>
                <w:color w:val="C00000"/>
                <w:sz w:val="18"/>
              </w:rPr>
              <w:t>'D'</w:t>
            </w:r>
            <w:r>
              <w:rPr>
                <w:rFonts w:ascii="Calibri" w:hAnsi="Calibri"/>
                <w:b w:val="0"/>
                <w:i w:val="0"/>
                <w:sz w:val="18"/>
              </w:rPr>
              <w:t xml:space="preserve">, </w:t>
            </w:r>
            <w:r>
              <w:rPr>
                <w:rFonts w:ascii="Courier New" w:hAnsi="Courier New"/>
                <w:b w:val="0"/>
                <w:i w:val="0"/>
                <w:color w:val="C00000"/>
                <w:sz w:val="18"/>
              </w:rPr>
              <w:t>PA-MATCH-PENDING-EXPIRED</w:t>
            </w:r>
            <w:r>
              <w:rPr>
                <w:rFonts w:ascii="Calibri" w:hAnsi="Calibri"/>
                <w:b w:val="0"/>
                <w:i w:val="0"/>
                <w:sz w:val="18"/>
              </w:rPr>
              <w:t xml:space="preserve"> = </w:t>
            </w:r>
            <w:r>
              <w:rPr>
                <w:rFonts w:ascii="Courier New" w:hAnsi="Courier New"/>
                <w:b w:val="0"/>
                <w:i w:val="0"/>
                <w:color w:val="C00000"/>
                <w:sz w:val="18"/>
              </w:rPr>
              <w:t>'E'</w:t>
            </w:r>
            <w:r>
              <w:rPr>
                <w:rFonts w:ascii="Calibri" w:hAnsi="Calibri"/>
                <w:b w:val="0"/>
                <w:i w:val="0"/>
                <w:sz w:val="18"/>
              </w:rPr>
              <w:t xml:space="preserve">, </w:t>
            </w:r>
            <w:r>
              <w:rPr>
                <w:rFonts w:ascii="Courier New" w:hAnsi="Courier New"/>
                <w:b w:val="0"/>
                <w:i w:val="0"/>
                <w:color w:val="C00000"/>
                <w:sz w:val="18"/>
              </w:rPr>
              <w:t>PA-MATCHED-WITH-TRAN</w:t>
            </w:r>
            <w:r>
              <w:rPr>
                <w:rFonts w:ascii="Calibri" w:hAnsi="Calibri"/>
                <w:b w:val="0"/>
                <w:i w:val="0"/>
                <w:sz w:val="18"/>
              </w:rPr>
              <w:t xml:space="preserve"> = </w:t>
            </w:r>
            <w:r>
              <w:rPr>
                <w:rFonts w:ascii="Courier New" w:hAnsi="Courier New"/>
                <w:b w:val="0"/>
                <w:i w:val="0"/>
                <w:color w:val="C00000"/>
                <w:sz w:val="18"/>
              </w:rPr>
              <w:t>'M'</w:t>
            </w:r>
            <w:r>
              <w:rPr>
                <w:rFonts w:ascii="Calibri" w:hAnsi="Calibri"/>
                <w:b w:val="0"/>
                <w:i w:val="0"/>
                <w:sz w:val="18"/>
              </w:rPr>
              <w:t xml:space="preserve">. </w:t>
            </w:r>
            <w:r>
              <w:rPr>
                <w:rFonts w:ascii="Calibri" w:hAnsi="Calibri"/>
                <w:b/>
                <w:i w:val="0"/>
                <w:sz w:val="18"/>
              </w:rPr>
              <w:t>Never referenced by this program.</w:t>
            </w:r>
          </w:p>
        </w:tc>
      </w:tr>
      <w:tr>
        <w:tc>
          <w:tcPr>
            <w:tcW w:type="dxa" w:w="2351"/>
          </w:tcPr>
          <w:p>
            <w:pPr>
              <w:spacing w:before="40" w:after="40"/>
            </w:pPr>
            <w:r/>
            <w:r>
              <w:rPr>
                <w:rFonts w:ascii="Courier New" w:hAnsi="Courier New"/>
                <w:b w:val="0"/>
                <w:i w:val="0"/>
                <w:color w:val="C00000"/>
                <w:sz w:val="18"/>
              </w:rPr>
              <w:t>PA-AUTH-FRAUD</w:t>
            </w:r>
          </w:p>
        </w:tc>
        <w:tc>
          <w:tcPr>
            <w:tcW w:type="dxa" w:w="2351"/>
          </w:tcPr>
          <w:p>
            <w:pPr>
              <w:spacing w:before="40" w:after="40"/>
            </w:pPr>
            <w:r/>
            <w:r>
              <w:rPr>
                <w:rFonts w:ascii="Courier New" w:hAnsi="Courier New"/>
                <w:b w:val="0"/>
                <w:i w:val="0"/>
                <w:color w:val="C00000"/>
                <w:sz w:val="18"/>
              </w:rPr>
              <w:t>X(01)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Fraud flag. 88-levels: </w:t>
            </w:r>
            <w:r>
              <w:rPr>
                <w:rFonts w:ascii="Courier New" w:hAnsi="Courier New"/>
                <w:b w:val="0"/>
                <w:i w:val="0"/>
                <w:color w:val="C00000"/>
                <w:sz w:val="18"/>
              </w:rPr>
              <w:t>PA-FRAUD-CONFIRMED</w:t>
            </w:r>
            <w:r>
              <w:rPr>
                <w:rFonts w:ascii="Calibri" w:hAnsi="Calibri"/>
                <w:b w:val="0"/>
                <w:i w:val="0"/>
                <w:sz w:val="18"/>
              </w:rPr>
              <w:t xml:space="preserve"> = </w:t>
            </w:r>
            <w:r>
              <w:rPr>
                <w:rFonts w:ascii="Courier New" w:hAnsi="Courier New"/>
                <w:b w:val="0"/>
                <w:i w:val="0"/>
                <w:color w:val="C00000"/>
                <w:sz w:val="18"/>
              </w:rPr>
              <w:t>'F'</w:t>
            </w:r>
            <w:r>
              <w:rPr>
                <w:rFonts w:ascii="Calibri" w:hAnsi="Calibri"/>
                <w:b w:val="0"/>
                <w:i w:val="0"/>
                <w:sz w:val="18"/>
              </w:rPr>
              <w:t xml:space="preserve">, </w:t>
            </w:r>
            <w:r>
              <w:rPr>
                <w:rFonts w:ascii="Courier New" w:hAnsi="Courier New"/>
                <w:b w:val="0"/>
                <w:i w:val="0"/>
                <w:color w:val="C00000"/>
                <w:sz w:val="18"/>
              </w:rPr>
              <w:t>PA-FRAUD-REMOVED</w:t>
            </w:r>
            <w:r>
              <w:rPr>
                <w:rFonts w:ascii="Calibri" w:hAnsi="Calibri"/>
                <w:b w:val="0"/>
                <w:i w:val="0"/>
                <w:sz w:val="18"/>
              </w:rPr>
              <w:t xml:space="preserve"> = </w:t>
            </w:r>
            <w:r>
              <w:rPr>
                <w:rFonts w:ascii="Courier New" w:hAnsi="Courier New"/>
                <w:b w:val="0"/>
                <w:i w:val="0"/>
                <w:color w:val="C00000"/>
                <w:sz w:val="18"/>
              </w:rPr>
              <w:t>'R'</w:t>
            </w:r>
            <w:r>
              <w:rPr>
                <w:rFonts w:ascii="Calibri" w:hAnsi="Calibri"/>
                <w:b w:val="0"/>
                <w:i w:val="0"/>
                <w:sz w:val="18"/>
              </w:rPr>
              <w:t xml:space="preserve">. </w:t>
            </w:r>
            <w:r>
              <w:rPr>
                <w:rFonts w:ascii="Calibri" w:hAnsi="Calibri"/>
                <w:b/>
                <w:i w:val="0"/>
                <w:sz w:val="18"/>
              </w:rPr>
              <w:t>Never referenced by this program.</w:t>
            </w:r>
          </w:p>
        </w:tc>
      </w:tr>
      <w:tr>
        <w:tc>
          <w:tcPr>
            <w:tcW w:type="dxa" w:w="2351"/>
            <w:shd w:val="clear" w:color="auto" w:fill="D6E4F0"/>
          </w:tcPr>
          <w:p>
            <w:pPr>
              <w:spacing w:before="40" w:after="40"/>
            </w:pPr>
            <w:r/>
            <w:r>
              <w:rPr>
                <w:rFonts w:ascii="Courier New" w:hAnsi="Courier New"/>
                <w:b w:val="0"/>
                <w:i w:val="0"/>
                <w:color w:val="C00000"/>
                <w:sz w:val="18"/>
              </w:rPr>
              <w:t>PA-FRAUD-RPT-DATE</w:t>
            </w:r>
          </w:p>
        </w:tc>
        <w:tc>
          <w:tcPr>
            <w:tcW w:type="dxa" w:w="2351"/>
            <w:shd w:val="clear" w:color="auto" w:fill="D6E4F0"/>
          </w:tcPr>
          <w:p>
            <w:pPr>
              <w:spacing w:before="40" w:after="40"/>
            </w:pPr>
            <w:r/>
            <w:r>
              <w:rPr>
                <w:rFonts w:ascii="Courier New" w:hAnsi="Courier New"/>
                <w:b w:val="0"/>
                <w:i w:val="0"/>
                <w:color w:val="C00000"/>
                <w:sz w:val="18"/>
              </w:rPr>
              <w:t>X(08)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 xml:space="preserve">Fraud report date. </w:t>
            </w:r>
            <w:r>
              <w:rPr>
                <w:rFonts w:ascii="Calibri" w:hAnsi="Calibri"/>
                <w:b/>
                <w:i w:val="0"/>
                <w:sz w:val="18"/>
              </w:rPr>
              <w:t>Never referenced by this program.</w:t>
            </w:r>
          </w:p>
        </w:tc>
      </w:tr>
      <w:tr>
        <w:tc>
          <w:tcPr>
            <w:tcW w:type="dxa" w:w="2351"/>
          </w:tcPr>
          <w:p>
            <w:pPr>
              <w:spacing w:before="40" w:after="40"/>
            </w:pPr>
            <w:r/>
            <w:r>
              <w:rPr>
                <w:rFonts w:ascii="Courier New" w:hAnsi="Courier New"/>
                <w:b w:val="0"/>
                <w:i w:val="0"/>
                <w:color w:val="C00000"/>
                <w:sz w:val="18"/>
              </w:rPr>
              <w:t>FILLER</w:t>
            </w:r>
          </w:p>
        </w:tc>
        <w:tc>
          <w:tcPr>
            <w:tcW w:type="dxa" w:w="2351"/>
          </w:tcPr>
          <w:p>
            <w:pPr>
              <w:spacing w:before="40" w:after="40"/>
            </w:pPr>
            <w:r/>
            <w:r>
              <w:rPr>
                <w:rFonts w:ascii="Courier New" w:hAnsi="Courier New"/>
                <w:b w:val="0"/>
                <w:i w:val="0"/>
                <w:color w:val="C00000"/>
                <w:sz w:val="18"/>
              </w:rPr>
              <w:t>X(17)</w:t>
            </w:r>
          </w:p>
        </w:tc>
        <w:tc>
          <w:tcPr>
            <w:tcW w:type="dxa" w:w="2351"/>
          </w:tcPr>
          <w:p>
            <w:pPr>
              <w:spacing w:before="40" w:after="40"/>
            </w:pPr>
            <w:r/>
            <w:r>
              <w:rPr>
                <w:rFonts w:ascii="Calibri" w:hAnsi="Calibri"/>
                <w:b w:val="0"/>
                <w:i w:val="0"/>
                <w:sz w:val="18"/>
              </w:rPr>
              <w:t>17</w:t>
            </w:r>
          </w:p>
        </w:tc>
        <w:tc>
          <w:tcPr>
            <w:tcW w:type="dxa" w:w="2351"/>
          </w:tcPr>
          <w:p>
            <w:pPr>
              <w:spacing w:before="40" w:after="40"/>
            </w:pPr>
            <w:r/>
            <w:r>
              <w:rPr>
                <w:rFonts w:ascii="Calibri" w:hAnsi="Calibri"/>
                <w:b w:val="0"/>
                <w:i w:val="0"/>
                <w:sz w:val="18"/>
              </w:rPr>
              <w:t>Padding. Never referenced.</w:t>
            </w:r>
          </w:p>
        </w:tc>
      </w:tr>
    </w:tbl>
    <w:p/>
    <w:p>
      <w:pPr>
        <w:spacing w:before="120" w:after="120"/>
        <w:pBdr>
          <w:bottom w:val="single" w:sz="6" w:space="1" w:color="2E74B5"/>
        </w:pBdr>
      </w:pPr>
    </w:p>
    <w:p>
      <w:pPr>
        <w:spacing w:before="240" w:after="80"/>
      </w:pPr>
      <w:r>
        <w:rPr>
          <w:rFonts w:ascii="Calibri" w:hAnsi="Calibri"/>
          <w:b/>
          <w:color w:val="2E74B5"/>
          <w:sz w:val="28"/>
        </w:rPr>
        <w:t>Appendix C — Hardcoded Literals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1881"/>
            <w:shd w:val="clear" w:color="auto" w:fill="2E74B5"/>
          </w:tcPr>
          <w:p>
            <w:pPr>
              <w:spacing w:before="40" w:after="40"/>
            </w:pPr>
            <w:r>
              <w:rPr>
                <w:b/>
                <w:color w:val="FFFFFF"/>
              </w:rPr>
            </w:r>
            <w:r>
              <w:rPr>
                <w:rFonts w:ascii="Calibri" w:hAnsi="Calibri"/>
                <w:b/>
                <w:i w:val="0"/>
                <w:color w:val="FFFFFF"/>
                <w:sz w:val="18"/>
              </w:rPr>
              <w:t>Paragraph</w:t>
            </w:r>
          </w:p>
        </w:tc>
        <w:tc>
          <w:tcPr>
            <w:tcW w:type="dxa" w:w="1881"/>
            <w:shd w:val="clear" w:color="auto" w:fill="2E74B5"/>
          </w:tcPr>
          <w:p>
            <w:pPr>
              <w:spacing w:before="40" w:after="40"/>
            </w:pPr>
            <w:r>
              <w:rPr>
                <w:b/>
                <w:color w:val="FFFFFF"/>
              </w:rPr>
            </w:r>
            <w:r>
              <w:rPr>
                <w:rFonts w:ascii="Calibri" w:hAnsi="Calibri"/>
                <w:b/>
                <w:i w:val="0"/>
                <w:color w:val="FFFFFF"/>
                <w:sz w:val="18"/>
              </w:rPr>
              <w:t>Line</w:t>
            </w:r>
          </w:p>
        </w:tc>
        <w:tc>
          <w:tcPr>
            <w:tcW w:type="dxa" w:w="1881"/>
            <w:shd w:val="clear" w:color="auto" w:fill="2E74B5"/>
          </w:tcPr>
          <w:p>
            <w:pPr>
              <w:spacing w:before="40" w:after="40"/>
            </w:pPr>
            <w:r>
              <w:rPr>
                <w:b/>
                <w:color w:val="FFFFFF"/>
              </w:rPr>
            </w:r>
            <w:r>
              <w:rPr>
                <w:rFonts w:ascii="Calibri" w:hAnsi="Calibri"/>
                <w:b/>
                <w:i w:val="0"/>
                <w:color w:val="FFFFFF"/>
                <w:sz w:val="18"/>
              </w:rPr>
              <w:t>Value</w:t>
            </w:r>
          </w:p>
        </w:tc>
        <w:tc>
          <w:tcPr>
            <w:tcW w:type="dxa" w:w="1881"/>
            <w:shd w:val="clear" w:color="auto" w:fill="2E74B5"/>
          </w:tcPr>
          <w:p>
            <w:pPr>
              <w:spacing w:before="40" w:after="40"/>
            </w:pPr>
            <w:r>
              <w:rPr>
                <w:b/>
                <w:color w:val="FFFFFF"/>
              </w:rPr>
            </w:r>
            <w:r>
              <w:rPr>
                <w:rFonts w:ascii="Calibri" w:hAnsi="Calibri"/>
                <w:b/>
                <w:i w:val="0"/>
                <w:color w:val="FFFFFF"/>
                <w:sz w:val="18"/>
              </w:rPr>
              <w:t>Usage</w:t>
            </w:r>
          </w:p>
        </w:tc>
        <w:tc>
          <w:tcPr>
            <w:tcW w:type="dxa" w:w="1881"/>
            <w:shd w:val="clear" w:color="auto" w:fill="2E74B5"/>
          </w:tcPr>
          <w:p>
            <w:pPr>
              <w:spacing w:before="40" w:after="40"/>
            </w:pPr>
            <w:r>
              <w:rPr>
                <w:b/>
                <w:color w:val="FFFFFF"/>
              </w:rPr>
            </w:r>
            <w:r>
              <w:rPr>
                <w:rFonts w:ascii="Calibri" w:hAnsi="Calibri"/>
                <w:b/>
                <w:i w:val="0"/>
                <w:color w:val="FFFFFF"/>
                <w:sz w:val="18"/>
              </w:rPr>
              <w:t>Classification</w:t>
            </w:r>
          </w:p>
        </w:tc>
      </w:tr>
      <w:tr>
        <w:tc>
          <w:tcPr>
            <w:tcW w:type="dxa" w:w="1881"/>
          </w:tcPr>
          <w:p>
            <w:pPr>
              <w:spacing w:before="40" w:after="40"/>
            </w:pPr>
            <w:r/>
            <w:r>
              <w:rPr>
                <w:rFonts w:ascii="Courier New" w:hAnsi="Courier New"/>
                <w:b w:val="0"/>
                <w:i w:val="0"/>
                <w:color w:val="C00000"/>
                <w:sz w:val="18"/>
              </w:rPr>
              <w:t>1000-INITIALIZE</w:t>
            </w:r>
          </w:p>
        </w:tc>
        <w:tc>
          <w:tcPr>
            <w:tcW w:type="dxa" w:w="1881"/>
          </w:tcPr>
          <w:p>
            <w:pPr>
              <w:spacing w:before="40" w:after="40"/>
            </w:pPr>
            <w:r/>
            <w:r>
              <w:rPr>
                <w:rFonts w:ascii="Calibri" w:hAnsi="Calibri"/>
                <w:b w:val="0"/>
                <w:i w:val="0"/>
                <w:sz w:val="18"/>
              </w:rPr>
              <w:t>199</w:t>
            </w:r>
          </w:p>
        </w:tc>
        <w:tc>
          <w:tcPr>
            <w:tcW w:type="dxa" w:w="1881"/>
          </w:tcPr>
          <w:p>
            <w:pPr>
              <w:spacing w:before="40" w:after="40"/>
            </w:pPr>
            <w:r/>
            <w:r>
              <w:rPr>
                <w:rFonts w:ascii="Courier New" w:hAnsi="Courier New"/>
                <w:b w:val="0"/>
                <w:i w:val="0"/>
                <w:color w:val="C00000"/>
                <w:sz w:val="18"/>
              </w:rPr>
              <w:t>5</w:t>
            </w:r>
          </w:p>
        </w:tc>
        <w:tc>
          <w:tcPr>
            <w:tcW w:type="dxa" w:w="1881"/>
          </w:tcPr>
          <w:p>
            <w:pPr>
              <w:spacing w:before="40" w:after="40"/>
            </w:pPr>
            <w:r/>
            <w:r>
              <w:rPr>
                <w:rFonts w:ascii="Calibri" w:hAnsi="Calibri"/>
                <w:b w:val="0"/>
                <w:i w:val="0"/>
                <w:sz w:val="18"/>
              </w:rPr>
              <w:t xml:space="preserve">Default value for </w:t>
            </w:r>
            <w:r>
              <w:rPr>
                <w:rFonts w:ascii="Courier New" w:hAnsi="Courier New"/>
                <w:b w:val="0"/>
                <w:i w:val="0"/>
                <w:color w:val="C00000"/>
                <w:sz w:val="18"/>
              </w:rPr>
              <w:t>WS-EXPIRY-DAYS</w:t>
            </w:r>
            <w:r>
              <w:rPr>
                <w:rFonts w:ascii="Calibri" w:hAnsi="Calibri"/>
                <w:b w:val="0"/>
                <w:i w:val="0"/>
                <w:sz w:val="18"/>
              </w:rPr>
              <w:t xml:space="preserve"> when </w:t>
            </w:r>
            <w:r>
              <w:rPr>
                <w:rFonts w:ascii="Courier New" w:hAnsi="Courier New"/>
                <w:b w:val="0"/>
                <w:i w:val="0"/>
                <w:color w:val="C00000"/>
                <w:sz w:val="18"/>
              </w:rPr>
              <w:t>P-EXPIRY-DAYS</w:t>
            </w:r>
            <w:r>
              <w:rPr>
                <w:rFonts w:ascii="Calibri" w:hAnsi="Calibri"/>
                <w:b w:val="0"/>
                <w:i w:val="0"/>
                <w:sz w:val="18"/>
              </w:rPr>
              <w:t xml:space="preserve"> is non-numeric</w:t>
            </w:r>
          </w:p>
        </w:tc>
        <w:tc>
          <w:tcPr>
            <w:tcW w:type="dxa" w:w="1881"/>
          </w:tcPr>
          <w:p>
            <w:pPr>
              <w:spacing w:before="40" w:after="40"/>
            </w:pPr>
            <w:r/>
            <w:r>
              <w:rPr>
                <w:rFonts w:ascii="Calibri" w:hAnsi="Calibri"/>
                <w:b w:val="0"/>
                <w:i w:val="0"/>
                <w:sz w:val="18"/>
              </w:rPr>
              <w:t>Business rule default</w:t>
            </w:r>
          </w:p>
        </w:tc>
      </w:tr>
      <w:tr>
        <w:tc>
          <w:tcPr>
            <w:tcW w:type="dxa" w:w="1881"/>
            <w:shd w:val="clear" w:color="auto" w:fill="D6E4F0"/>
          </w:tcPr>
          <w:p>
            <w:pPr>
              <w:spacing w:before="40" w:after="40"/>
            </w:pPr>
            <w:r/>
            <w:r>
              <w:rPr>
                <w:rFonts w:ascii="Courier New" w:hAnsi="Courier New"/>
                <w:b w:val="0"/>
                <w:i w:val="0"/>
                <w:color w:val="C00000"/>
                <w:sz w:val="18"/>
              </w:rPr>
              <w:t>1000-INITIALIZE</w:t>
            </w:r>
          </w:p>
        </w:tc>
        <w:tc>
          <w:tcPr>
            <w:tcW w:type="dxa" w:w="1881"/>
            <w:shd w:val="clear" w:color="auto" w:fill="D6E4F0"/>
          </w:tcPr>
          <w:p>
            <w:pPr>
              <w:spacing w:before="40" w:after="40"/>
            </w:pPr>
            <w:r/>
            <w:r>
              <w:rPr>
                <w:rFonts w:ascii="Calibri" w:hAnsi="Calibri"/>
                <w:b w:val="0"/>
                <w:i w:val="0"/>
                <w:sz w:val="18"/>
              </w:rPr>
              <w:t>202</w:t>
            </w:r>
          </w:p>
        </w:tc>
        <w:tc>
          <w:tcPr>
            <w:tcW w:type="dxa" w:w="1881"/>
            <w:shd w:val="clear" w:color="auto" w:fill="D6E4F0"/>
          </w:tcPr>
          <w:p>
            <w:pPr>
              <w:spacing w:before="40" w:after="40"/>
            </w:pPr>
            <w:r/>
            <w:r>
              <w:rPr>
                <w:rFonts w:ascii="Courier New" w:hAnsi="Courier New"/>
                <w:b w:val="0"/>
                <w:i w:val="0"/>
                <w:color w:val="C00000"/>
                <w:sz w:val="18"/>
              </w:rPr>
              <w:t>5</w:t>
            </w:r>
          </w:p>
        </w:tc>
        <w:tc>
          <w:tcPr>
            <w:tcW w:type="dxa" w:w="1881"/>
            <w:shd w:val="clear" w:color="auto" w:fill="D6E4F0"/>
          </w:tcPr>
          <w:p>
            <w:pPr>
              <w:spacing w:before="40" w:after="40"/>
            </w:pPr>
            <w:r/>
            <w:r>
              <w:rPr>
                <w:rFonts w:ascii="Calibri" w:hAnsi="Calibri"/>
                <w:b w:val="0"/>
                <w:i w:val="0"/>
                <w:sz w:val="18"/>
              </w:rPr>
              <w:t xml:space="preserve">Default value for </w:t>
            </w:r>
            <w:r>
              <w:rPr>
                <w:rFonts w:ascii="Courier New" w:hAnsi="Courier New"/>
                <w:b w:val="0"/>
                <w:i w:val="0"/>
                <w:color w:val="C00000"/>
                <w:sz w:val="18"/>
              </w:rPr>
              <w:t>P-CHKP-FREQ</w:t>
            </w:r>
            <w:r>
              <w:rPr>
                <w:rFonts w:ascii="Calibri" w:hAnsi="Calibri"/>
                <w:b w:val="0"/>
                <w:i w:val="0"/>
                <w:sz w:val="18"/>
              </w:rPr>
              <w:t xml:space="preserve"> when blank or zero</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1000-INITIALIZE</w:t>
            </w:r>
          </w:p>
        </w:tc>
        <w:tc>
          <w:tcPr>
            <w:tcW w:type="dxa" w:w="1881"/>
          </w:tcPr>
          <w:p>
            <w:pPr>
              <w:spacing w:before="40" w:after="40"/>
            </w:pPr>
            <w:r/>
            <w:r>
              <w:rPr>
                <w:rFonts w:ascii="Calibri" w:hAnsi="Calibri"/>
                <w:b w:val="0"/>
                <w:i w:val="0"/>
                <w:sz w:val="18"/>
              </w:rPr>
              <w:t>205</w:t>
            </w:r>
          </w:p>
        </w:tc>
        <w:tc>
          <w:tcPr>
            <w:tcW w:type="dxa" w:w="1881"/>
          </w:tcPr>
          <w:p>
            <w:pPr>
              <w:spacing w:before="40" w:after="40"/>
            </w:pPr>
            <w:r/>
            <w:r>
              <w:rPr>
                <w:rFonts w:ascii="Courier New" w:hAnsi="Courier New"/>
                <w:b w:val="0"/>
                <w:i w:val="0"/>
                <w:color w:val="C00000"/>
                <w:sz w:val="18"/>
              </w:rPr>
              <w:t>10</w:t>
            </w:r>
          </w:p>
        </w:tc>
        <w:tc>
          <w:tcPr>
            <w:tcW w:type="dxa" w:w="1881"/>
          </w:tcPr>
          <w:p>
            <w:pPr>
              <w:spacing w:before="40" w:after="40"/>
            </w:pPr>
            <w:r/>
            <w:r>
              <w:rPr>
                <w:rFonts w:ascii="Calibri" w:hAnsi="Calibri"/>
                <w:b w:val="0"/>
                <w:i w:val="0"/>
                <w:sz w:val="18"/>
              </w:rPr>
              <w:t xml:space="preserve">Default value for </w:t>
            </w:r>
            <w:r>
              <w:rPr>
                <w:rFonts w:ascii="Courier New" w:hAnsi="Courier New"/>
                <w:b w:val="0"/>
                <w:i w:val="0"/>
                <w:color w:val="C00000"/>
                <w:sz w:val="18"/>
              </w:rPr>
              <w:t>P-CHKP-DIS-FREQ</w:t>
            </w:r>
            <w:r>
              <w:rPr>
                <w:rFonts w:ascii="Calibri" w:hAnsi="Calibri"/>
                <w:b w:val="0"/>
                <w:i w:val="0"/>
                <w:sz w:val="18"/>
              </w:rPr>
              <w:t xml:space="preserve"> when blank or zero</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9999-ABEND</w:t>
            </w:r>
          </w:p>
        </w:tc>
        <w:tc>
          <w:tcPr>
            <w:tcW w:type="dxa" w:w="1881"/>
            <w:shd w:val="clear" w:color="auto" w:fill="D6E4F0"/>
          </w:tcPr>
          <w:p>
            <w:pPr>
              <w:spacing w:before="40" w:after="40"/>
            </w:pPr>
            <w:r/>
            <w:r>
              <w:rPr>
                <w:rFonts w:ascii="Calibri" w:hAnsi="Calibri"/>
                <w:b w:val="0"/>
                <w:i w:val="0"/>
                <w:sz w:val="18"/>
              </w:rPr>
              <w:t>382</w:t>
            </w:r>
          </w:p>
        </w:tc>
        <w:tc>
          <w:tcPr>
            <w:tcW w:type="dxa" w:w="1881"/>
            <w:shd w:val="clear" w:color="auto" w:fill="D6E4F0"/>
          </w:tcPr>
          <w:p>
            <w:pPr>
              <w:spacing w:before="40" w:after="40"/>
            </w:pPr>
            <w:r/>
            <w:r>
              <w:rPr>
                <w:rFonts w:ascii="Courier New" w:hAnsi="Courier New"/>
                <w:b w:val="0"/>
                <w:i w:val="0"/>
                <w:color w:val="C00000"/>
                <w:sz w:val="18"/>
              </w:rPr>
              <w:t>16</w:t>
            </w:r>
          </w:p>
        </w:tc>
        <w:tc>
          <w:tcPr>
            <w:tcW w:type="dxa" w:w="1881"/>
            <w:shd w:val="clear" w:color="auto" w:fill="D6E4F0"/>
          </w:tcPr>
          <w:p>
            <w:pPr>
              <w:spacing w:before="40" w:after="40"/>
            </w:pPr>
            <w:r/>
            <w:r>
              <w:rPr>
                <w:rFonts w:ascii="Courier New" w:hAnsi="Courier New"/>
                <w:b w:val="0"/>
                <w:i w:val="0"/>
                <w:color w:val="C00000"/>
                <w:sz w:val="18"/>
              </w:rPr>
              <w:t>RETURN-CODE</w:t>
            </w:r>
            <w:r>
              <w:rPr>
                <w:rFonts w:ascii="Calibri" w:hAnsi="Calibri"/>
                <w:b w:val="0"/>
                <w:i w:val="0"/>
                <w:sz w:val="18"/>
              </w:rPr>
              <w:t xml:space="preserve"> value set on abend</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MAIN-PARA</w:t>
            </w:r>
            <w:r>
              <w:rPr>
                <w:rFonts w:ascii="Calibri" w:hAnsi="Calibri"/>
                <w:b w:val="0"/>
                <w:i w:val="0"/>
                <w:sz w:val="18"/>
              </w:rPr>
              <w:t xml:space="preserve"> / </w:t>
            </w:r>
            <w:r>
              <w:rPr>
                <w:rFonts w:ascii="Courier New" w:hAnsi="Courier New"/>
                <w:b w:val="0"/>
                <w:i w:val="0"/>
                <w:color w:val="C00000"/>
                <w:sz w:val="18"/>
              </w:rPr>
              <w:t>WK-CHKPT-ID</w:t>
            </w:r>
          </w:p>
        </w:tc>
        <w:tc>
          <w:tcPr>
            <w:tcW w:type="dxa" w:w="1881"/>
          </w:tcPr>
          <w:p>
            <w:pPr>
              <w:spacing w:before="40" w:after="40"/>
            </w:pPr>
            <w:r/>
            <w:r>
              <w:rPr>
                <w:rFonts w:ascii="Calibri" w:hAnsi="Calibri"/>
                <w:b w:val="0"/>
                <w:i w:val="0"/>
                <w:sz w:val="18"/>
              </w:rPr>
              <w:t>76</w:t>
            </w:r>
          </w:p>
        </w:tc>
        <w:tc>
          <w:tcPr>
            <w:tcW w:type="dxa" w:w="1881"/>
          </w:tcPr>
          <w:p>
            <w:pPr>
              <w:spacing w:before="40" w:after="40"/>
            </w:pPr>
            <w:r/>
            <w:r>
              <w:rPr>
                <w:rFonts w:ascii="Courier New" w:hAnsi="Courier New"/>
                <w:b w:val="0"/>
                <w:i w:val="0"/>
                <w:color w:val="C00000"/>
                <w:sz w:val="18"/>
              </w:rPr>
              <w:t>'RMAD'</w:t>
            </w:r>
          </w:p>
        </w:tc>
        <w:tc>
          <w:tcPr>
            <w:tcW w:type="dxa" w:w="1881"/>
          </w:tcPr>
          <w:p>
            <w:pPr>
              <w:spacing w:before="40" w:after="40"/>
            </w:pPr>
            <w:r/>
            <w:r>
              <w:rPr>
                <w:rFonts w:ascii="Calibri" w:hAnsi="Calibri"/>
                <w:b w:val="0"/>
                <w:i w:val="0"/>
                <w:sz w:val="18"/>
              </w:rPr>
              <w:t>Prefix of IMS checkpoint ID</w:t>
            </w:r>
          </w:p>
        </w:tc>
        <w:tc>
          <w:tcPr>
            <w:tcW w:type="dxa" w:w="1881"/>
          </w:tcPr>
          <w:p>
            <w:pPr>
              <w:spacing w:before="40" w:after="40"/>
            </w:pPr>
            <w:r/>
            <w:r>
              <w:rPr>
                <w:rFonts w:ascii="Calibri" w:hAnsi="Calibri"/>
                <w:b w:val="0"/>
                <w:i w:val="0"/>
                <w:sz w:val="18"/>
              </w:rPr>
              <w:t>System constant</w:t>
            </w:r>
          </w:p>
        </w:tc>
      </w:tr>
    </w:tbl>
    <w:p/>
    <w:p>
      <w:pPr>
        <w:spacing w:before="120" w:after="120"/>
        <w:pBdr>
          <w:bottom w:val="single" w:sz="6" w:space="1" w:color="2E74B5"/>
        </w:pBdr>
      </w:pPr>
    </w:p>
    <w:p>
      <w:pPr>
        <w:spacing w:before="240" w:after="80"/>
      </w:pPr>
      <w:r>
        <w:rPr>
          <w:rFonts w:ascii="Calibri" w:hAnsi="Calibri"/>
          <w:b/>
          <w:color w:val="2E74B5"/>
          <w:sz w:val="28"/>
        </w:rPr>
        <w:t>Appendix D — Internal Working Fields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Purpose</w:t>
            </w:r>
          </w:p>
        </w:tc>
      </w:tr>
      <w:tr>
        <w:tc>
          <w:tcPr>
            <w:tcW w:type="dxa" w:w="2351"/>
          </w:tcPr>
          <w:p>
            <w:pPr>
              <w:spacing w:before="40" w:after="40"/>
            </w:pPr>
            <w:r/>
            <w:r>
              <w:rPr>
                <w:rFonts w:ascii="Courier New" w:hAnsi="Courier New"/>
                <w:b w:val="0"/>
                <w:i w:val="0"/>
                <w:color w:val="C00000"/>
                <w:sz w:val="18"/>
              </w:rPr>
              <w:t>WS-PGMNAME</w:t>
            </w:r>
          </w:p>
        </w:tc>
        <w:tc>
          <w:tcPr>
            <w:tcW w:type="dxa" w:w="2351"/>
          </w:tcPr>
          <w:p>
            <w:pPr>
              <w:spacing w:before="40" w:after="40"/>
            </w:pPr>
            <w:r/>
            <w:r>
              <w:rPr>
                <w:rFonts w:ascii="Courier New" w:hAnsi="Courier New"/>
                <w:b w:val="0"/>
                <w:i w:val="0"/>
                <w:color w:val="C00000"/>
                <w:sz w:val="18"/>
              </w:rPr>
              <w:t>X(08)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 xml:space="preserve">Program name </w:t>
            </w:r>
            <w:r>
              <w:rPr>
                <w:rFonts w:ascii="Courier New" w:hAnsi="Courier New"/>
                <w:b w:val="0"/>
                <w:i w:val="0"/>
                <w:color w:val="C00000"/>
                <w:sz w:val="18"/>
              </w:rPr>
              <w:t>'CBPAUP0C'</w:t>
            </w:r>
            <w:r>
              <w:rPr>
                <w:rFonts w:ascii="Calibri" w:hAnsi="Calibri"/>
                <w:b w:val="0"/>
                <w:i w:val="0"/>
                <w:sz w:val="18"/>
              </w:rPr>
              <w:t>, displayed in startup banner</w:t>
            </w:r>
          </w:p>
        </w:tc>
      </w:tr>
      <w:tr>
        <w:tc>
          <w:tcPr>
            <w:tcW w:type="dxa" w:w="2351"/>
            <w:shd w:val="clear" w:color="auto" w:fill="D6E4F0"/>
          </w:tcPr>
          <w:p>
            <w:pPr>
              <w:spacing w:before="40" w:after="40"/>
            </w:pPr>
            <w:r/>
            <w:r>
              <w:rPr>
                <w:rFonts w:ascii="Courier New" w:hAnsi="Courier New"/>
                <w:b w:val="0"/>
                <w:i w:val="0"/>
                <w:color w:val="C00000"/>
                <w:sz w:val="18"/>
              </w:rPr>
              <w:t>CURRENT-DATE</w:t>
            </w:r>
          </w:p>
        </w:tc>
        <w:tc>
          <w:tcPr>
            <w:tcW w:type="dxa" w:w="2351"/>
            <w:shd w:val="clear" w:color="auto" w:fill="D6E4F0"/>
          </w:tcPr>
          <w:p>
            <w:pPr>
              <w:spacing w:before="40" w:after="40"/>
            </w:pPr>
            <w:r/>
            <w:r>
              <w:rPr>
                <w:rFonts w:ascii="Courier New" w:hAnsi="Courier New"/>
                <w:b w:val="0"/>
                <w:i w:val="0"/>
                <w:color w:val="C00000"/>
                <w:sz w:val="18"/>
              </w:rPr>
              <w:t>9(06)</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 xml:space="preserve">Today's date in YYMMDD format from </w:t>
            </w:r>
            <w:r>
              <w:rPr>
                <w:rFonts w:ascii="Courier New" w:hAnsi="Courier New"/>
                <w:b w:val="0"/>
                <w:i w:val="0"/>
                <w:color w:val="C00000"/>
                <w:sz w:val="18"/>
              </w:rPr>
              <w:t>ACCEPT ... FROM DATE</w:t>
            </w:r>
            <w:r>
              <w:rPr>
                <w:rFonts w:ascii="Calibri" w:hAnsi="Calibri"/>
                <w:b w:val="0"/>
                <w:i w:val="0"/>
                <w:sz w:val="18"/>
              </w:rPr>
              <w:t xml:space="preserve">. </w:t>
            </w:r>
            <w:r>
              <w:rPr>
                <w:rFonts w:ascii="Calibri" w:hAnsi="Calibri"/>
                <w:b/>
                <w:i w:val="0"/>
                <w:sz w:val="18"/>
              </w:rPr>
              <w:t>Accepted but never used in processing.</w:t>
            </w:r>
          </w:p>
        </w:tc>
      </w:tr>
      <w:tr>
        <w:tc>
          <w:tcPr>
            <w:tcW w:type="dxa" w:w="2351"/>
          </w:tcPr>
          <w:p>
            <w:pPr>
              <w:spacing w:before="40" w:after="40"/>
            </w:pPr>
            <w:r/>
            <w:r>
              <w:rPr>
                <w:rFonts w:ascii="Courier New" w:hAnsi="Courier New"/>
                <w:b w:val="0"/>
                <w:i w:val="0"/>
                <w:color w:val="C00000"/>
                <w:sz w:val="18"/>
              </w:rPr>
              <w:t>CURRENT-YYDDD</w:t>
            </w:r>
          </w:p>
        </w:tc>
        <w:tc>
          <w:tcPr>
            <w:tcW w:type="dxa" w:w="2351"/>
          </w:tcPr>
          <w:p>
            <w:pPr>
              <w:spacing w:before="40" w:after="40"/>
            </w:pPr>
            <w:r/>
            <w:r>
              <w:rPr>
                <w:rFonts w:ascii="Courier New" w:hAnsi="Courier New"/>
                <w:b w:val="0"/>
                <w:i w:val="0"/>
                <w:color w:val="C00000"/>
                <w:sz w:val="18"/>
              </w:rPr>
              <w:t>9(05)</w:t>
            </w:r>
          </w:p>
        </w:tc>
        <w:tc>
          <w:tcPr>
            <w:tcW w:type="dxa" w:w="2351"/>
          </w:tcPr>
          <w:p>
            <w:pPr>
              <w:spacing w:before="40" w:after="40"/>
            </w:pPr>
            <w:r/>
            <w:r>
              <w:rPr>
                <w:rFonts w:ascii="Calibri" w:hAnsi="Calibri"/>
                <w:b w:val="0"/>
                <w:i w:val="0"/>
                <w:sz w:val="18"/>
              </w:rPr>
              <w:t>5</w:t>
            </w:r>
          </w:p>
        </w:tc>
        <w:tc>
          <w:tcPr>
            <w:tcW w:type="dxa" w:w="2351"/>
          </w:tcPr>
          <w:p>
            <w:pPr>
              <w:spacing w:before="40" w:after="40"/>
            </w:pPr>
            <w:r/>
            <w:r>
              <w:rPr>
                <w:rFonts w:ascii="Calibri" w:hAnsi="Calibri"/>
                <w:b w:val="0"/>
                <w:i w:val="0"/>
                <w:sz w:val="18"/>
              </w:rPr>
              <w:t>Today's Julian date in YYDDD format. Used in expiry age calculation.</w:t>
            </w:r>
          </w:p>
        </w:tc>
      </w:tr>
      <w:tr>
        <w:tc>
          <w:tcPr>
            <w:tcW w:type="dxa" w:w="2351"/>
            <w:shd w:val="clear" w:color="auto" w:fill="D6E4F0"/>
          </w:tcPr>
          <w:p>
            <w:pPr>
              <w:spacing w:before="40" w:after="40"/>
            </w:pPr>
            <w:r/>
            <w:r>
              <w:rPr>
                <w:rFonts w:ascii="Courier New" w:hAnsi="Courier New"/>
                <w:b w:val="0"/>
                <w:i w:val="0"/>
                <w:color w:val="C00000"/>
                <w:sz w:val="18"/>
              </w:rPr>
              <w:t>WS-AUTH-DATE</w:t>
            </w:r>
          </w:p>
        </w:tc>
        <w:tc>
          <w:tcPr>
            <w:tcW w:type="dxa" w:w="2351"/>
            <w:shd w:val="clear" w:color="auto" w:fill="D6E4F0"/>
          </w:tcPr>
          <w:p>
            <w:pPr>
              <w:spacing w:before="40" w:after="40"/>
            </w:pPr>
            <w:r/>
            <w:r>
              <w:rPr>
                <w:rFonts w:ascii="Courier New" w:hAnsi="Courier New"/>
                <w:b w:val="0"/>
                <w:i w:val="0"/>
                <w:color w:val="C00000"/>
                <w:sz w:val="18"/>
              </w:rPr>
              <w:t>9(05)</w:t>
            </w:r>
          </w:p>
        </w:tc>
        <w:tc>
          <w:tcPr>
            <w:tcW w:type="dxa" w:w="2351"/>
            <w:shd w:val="clear" w:color="auto" w:fill="D6E4F0"/>
          </w:tcPr>
          <w:p>
            <w:pPr>
              <w:spacing w:before="40" w:after="40"/>
            </w:pPr>
            <w:r/>
            <w:r>
              <w:rPr>
                <w:rFonts w:ascii="Calibri" w:hAnsi="Calibri"/>
                <w:b w:val="0"/>
                <w:i w:val="0"/>
                <w:sz w:val="18"/>
              </w:rPr>
              <w:t>5</w:t>
            </w:r>
          </w:p>
        </w:tc>
        <w:tc>
          <w:tcPr>
            <w:tcW w:type="dxa" w:w="2351"/>
            <w:shd w:val="clear" w:color="auto" w:fill="D6E4F0"/>
          </w:tcPr>
          <w:p>
            <w:pPr>
              <w:spacing w:before="40" w:after="40"/>
            </w:pPr>
            <w:r/>
            <w:r>
              <w:rPr>
                <w:rFonts w:ascii="Calibri" w:hAnsi="Calibri"/>
                <w:b w:val="0"/>
                <w:i w:val="0"/>
                <w:sz w:val="18"/>
              </w:rPr>
              <w:t xml:space="preserve">Computed: </w:t>
            </w:r>
            <w:r>
              <w:rPr>
                <w:rFonts w:ascii="Courier New" w:hAnsi="Courier New"/>
                <w:b w:val="0"/>
                <w:i w:val="0"/>
                <w:color w:val="C00000"/>
                <w:sz w:val="18"/>
              </w:rPr>
              <w:t>99999 - PA-AUTH-DATE-9C</w:t>
            </w:r>
            <w:r>
              <w:rPr>
                <w:rFonts w:ascii="Calibri" w:hAnsi="Calibri"/>
                <w:b w:val="0"/>
                <w:i w:val="0"/>
                <w:sz w:val="18"/>
              </w:rPr>
              <w:t>. Reverses IMS complement to recover original Julian date.</w:t>
            </w:r>
          </w:p>
        </w:tc>
      </w:tr>
      <w:tr>
        <w:tc>
          <w:tcPr>
            <w:tcW w:type="dxa" w:w="2351"/>
          </w:tcPr>
          <w:p>
            <w:pPr>
              <w:spacing w:before="40" w:after="40"/>
            </w:pPr>
            <w:r/>
            <w:r>
              <w:rPr>
                <w:rFonts w:ascii="Courier New" w:hAnsi="Courier New"/>
                <w:b w:val="0"/>
                <w:i w:val="0"/>
                <w:color w:val="C00000"/>
                <w:sz w:val="18"/>
              </w:rPr>
              <w:t>WS-EXPIRY-DAYS</w:t>
            </w:r>
          </w:p>
        </w:tc>
        <w:tc>
          <w:tcPr>
            <w:tcW w:type="dxa" w:w="2351"/>
          </w:tcPr>
          <w:p>
            <w:pPr>
              <w:spacing w:before="40" w:after="40"/>
            </w:pPr>
            <w:r/>
            <w:r>
              <w:rPr>
                <w:rFonts w:ascii="Courier New" w:hAnsi="Courier New"/>
                <w:b w:val="0"/>
                <w:i w:val="0"/>
                <w:color w:val="C00000"/>
                <w:sz w:val="18"/>
              </w:rPr>
              <w:t>S9(4) COMP</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 xml:space="preserve">Number of days before an authorization is considered expired. Set from </w:t>
            </w:r>
            <w:r>
              <w:rPr>
                <w:rFonts w:ascii="Courier New" w:hAnsi="Courier New"/>
                <w:b w:val="0"/>
                <w:i w:val="0"/>
                <w:color w:val="C00000"/>
                <w:sz w:val="18"/>
              </w:rPr>
              <w:t>P-EXPIRY-DAYS</w:t>
            </w:r>
            <w:r>
              <w:rPr>
                <w:rFonts w:ascii="Calibri" w:hAnsi="Calibri"/>
                <w:b w:val="0"/>
                <w:i w:val="0"/>
                <w:sz w:val="18"/>
              </w:rPr>
              <w:t xml:space="preserve"> or defaulted to 5.</w:t>
            </w:r>
          </w:p>
        </w:tc>
      </w:tr>
      <w:tr>
        <w:tc>
          <w:tcPr>
            <w:tcW w:type="dxa" w:w="2351"/>
            <w:shd w:val="clear" w:color="auto" w:fill="D6E4F0"/>
          </w:tcPr>
          <w:p>
            <w:pPr>
              <w:spacing w:before="40" w:after="40"/>
            </w:pPr>
            <w:r/>
            <w:r>
              <w:rPr>
                <w:rFonts w:ascii="Courier New" w:hAnsi="Courier New"/>
                <w:b w:val="0"/>
                <w:i w:val="0"/>
                <w:color w:val="C00000"/>
                <w:sz w:val="18"/>
              </w:rPr>
              <w:t>WS-DAY-DIFF</w:t>
            </w:r>
          </w:p>
        </w:tc>
        <w:tc>
          <w:tcPr>
            <w:tcW w:type="dxa" w:w="2351"/>
            <w:shd w:val="clear" w:color="auto" w:fill="D6E4F0"/>
          </w:tcPr>
          <w:p>
            <w:pPr>
              <w:spacing w:before="40" w:after="40"/>
            </w:pPr>
            <w:r/>
            <w:r>
              <w:rPr>
                <w:rFonts w:ascii="Courier New" w:hAnsi="Courier New"/>
                <w:b w:val="0"/>
                <w:i w:val="0"/>
                <w:color w:val="C00000"/>
                <w:sz w:val="18"/>
              </w:rPr>
              <w:t>S9(4) COMP</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ourier New" w:hAnsi="Courier New"/>
                <w:b w:val="0"/>
                <w:i w:val="0"/>
                <w:color w:val="C00000"/>
                <w:sz w:val="18"/>
              </w:rPr>
              <w:t>CURRENT-YYDDD - WS-AUTH-DATE</w:t>
            </w:r>
            <w:r>
              <w:rPr>
                <w:rFonts w:ascii="Calibri" w:hAnsi="Calibri"/>
                <w:b w:val="0"/>
                <w:i w:val="0"/>
                <w:sz w:val="18"/>
              </w:rPr>
              <w:t>. Positive value means the auth is that many days old.</w:t>
            </w:r>
          </w:p>
        </w:tc>
      </w:tr>
      <w:tr>
        <w:tc>
          <w:tcPr>
            <w:tcW w:type="dxa" w:w="2351"/>
          </w:tcPr>
          <w:p>
            <w:pPr>
              <w:spacing w:before="40" w:after="40"/>
            </w:pPr>
            <w:r/>
            <w:r>
              <w:rPr>
                <w:rFonts w:ascii="Courier New" w:hAnsi="Courier New"/>
                <w:b w:val="0"/>
                <w:i w:val="0"/>
                <w:color w:val="C00000"/>
                <w:sz w:val="18"/>
              </w:rPr>
              <w:t>IDX</w:t>
            </w:r>
          </w:p>
        </w:tc>
        <w:tc>
          <w:tcPr>
            <w:tcW w:type="dxa" w:w="2351"/>
          </w:tcPr>
          <w:p>
            <w:pPr>
              <w:spacing w:before="40" w:after="40"/>
            </w:pPr>
            <w:r/>
            <w:r>
              <w:rPr>
                <w:rFonts w:ascii="Courier New" w:hAnsi="Courier New"/>
                <w:b w:val="0"/>
                <w:i w:val="0"/>
                <w:color w:val="C00000"/>
                <w:sz w:val="18"/>
              </w:rPr>
              <w:t>S9(4) COMP</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 xml:space="preserve">Defined but </w:t>
            </w:r>
            <w:r>
              <w:rPr>
                <w:rFonts w:ascii="Calibri" w:hAnsi="Calibri"/>
                <w:b/>
                <w:i w:val="0"/>
                <w:sz w:val="18"/>
              </w:rPr>
              <w:t>never used</w:t>
            </w:r>
            <w:r>
              <w:rPr>
                <w:rFonts w:ascii="Calibri" w:hAnsi="Calibri"/>
                <w:b w:val="0"/>
                <w:i w:val="0"/>
                <w:sz w:val="18"/>
              </w:rPr>
              <w:t xml:space="preserve"> in the procedure division.</w:t>
            </w:r>
          </w:p>
        </w:tc>
      </w:tr>
      <w:tr>
        <w:tc>
          <w:tcPr>
            <w:tcW w:type="dxa" w:w="2351"/>
            <w:shd w:val="clear" w:color="auto" w:fill="D6E4F0"/>
          </w:tcPr>
          <w:p>
            <w:pPr>
              <w:spacing w:before="40" w:after="40"/>
            </w:pPr>
            <w:r/>
            <w:r>
              <w:rPr>
                <w:rFonts w:ascii="Courier New" w:hAnsi="Courier New"/>
                <w:b w:val="0"/>
                <w:i w:val="0"/>
                <w:color w:val="C00000"/>
                <w:sz w:val="18"/>
              </w:rPr>
              <w:t>WS-CURR-APP-ID</w:t>
            </w:r>
          </w:p>
        </w:tc>
        <w:tc>
          <w:tcPr>
            <w:tcW w:type="dxa" w:w="2351"/>
            <w:shd w:val="clear" w:color="auto" w:fill="D6E4F0"/>
          </w:tcPr>
          <w:p>
            <w:pPr>
              <w:spacing w:before="40" w:after="40"/>
            </w:pPr>
            <w:r/>
            <w:r>
              <w:rPr>
                <w:rFonts w:ascii="Courier New" w:hAnsi="Courier New"/>
                <w:b w:val="0"/>
                <w:i w:val="0"/>
                <w:color w:val="C00000"/>
                <w:sz w:val="18"/>
              </w:rPr>
              <w:t>9(11)</w:t>
            </w:r>
          </w:p>
        </w:tc>
        <w:tc>
          <w:tcPr>
            <w:tcW w:type="dxa" w:w="2351"/>
            <w:shd w:val="clear" w:color="auto" w:fill="D6E4F0"/>
          </w:tcPr>
          <w:p>
            <w:pPr>
              <w:spacing w:before="40" w:after="40"/>
            </w:pPr>
            <w:r/>
            <w:r>
              <w:rPr>
                <w:rFonts w:ascii="Calibri" w:hAnsi="Calibri"/>
                <w:b w:val="0"/>
                <w:i w:val="0"/>
                <w:sz w:val="18"/>
              </w:rPr>
              <w:t>11</w:t>
            </w:r>
          </w:p>
        </w:tc>
        <w:tc>
          <w:tcPr>
            <w:tcW w:type="dxa" w:w="2351"/>
            <w:shd w:val="clear" w:color="auto" w:fill="D6E4F0"/>
          </w:tcPr>
          <w:p>
            <w:pPr>
              <w:spacing w:before="40" w:after="40"/>
            </w:pPr>
            <w:r/>
            <w:r>
              <w:rPr>
                <w:rFonts w:ascii="Calibri" w:hAnsi="Calibri"/>
                <w:b w:val="0"/>
                <w:i w:val="0"/>
                <w:sz w:val="18"/>
              </w:rPr>
              <w:t xml:space="preserve">Holds </w:t>
            </w:r>
            <w:r>
              <w:rPr>
                <w:rFonts w:ascii="Courier New" w:hAnsi="Courier New"/>
                <w:b w:val="0"/>
                <w:i w:val="0"/>
                <w:color w:val="C00000"/>
                <w:sz w:val="18"/>
              </w:rPr>
              <w:t>PA-ACCT-ID</w:t>
            </w:r>
            <w:r>
              <w:rPr>
                <w:rFonts w:ascii="Calibri" w:hAnsi="Calibri"/>
                <w:b w:val="0"/>
                <w:i w:val="0"/>
                <w:sz w:val="18"/>
              </w:rPr>
              <w:t xml:space="preserve"> from the most recent summary read, used in checkpoint display messages.</w:t>
            </w:r>
          </w:p>
        </w:tc>
      </w:tr>
      <w:tr>
        <w:tc>
          <w:tcPr>
            <w:tcW w:type="dxa" w:w="2351"/>
          </w:tcPr>
          <w:p>
            <w:pPr>
              <w:spacing w:before="40" w:after="40"/>
            </w:pPr>
            <w:r/>
            <w:r>
              <w:rPr>
                <w:rFonts w:ascii="Courier New" w:hAnsi="Courier New"/>
                <w:b w:val="0"/>
                <w:i w:val="0"/>
                <w:color w:val="C00000"/>
                <w:sz w:val="18"/>
              </w:rPr>
              <w:t>WS-NO-CHKP</w:t>
            </w:r>
          </w:p>
        </w:tc>
        <w:tc>
          <w:tcPr>
            <w:tcW w:type="dxa" w:w="2351"/>
          </w:tcPr>
          <w:p>
            <w:pPr>
              <w:spacing w:before="40" w:after="40"/>
            </w:pPr>
            <w:r/>
            <w:r>
              <w:rPr>
                <w:rFonts w:ascii="Courier New" w:hAnsi="Courier New"/>
                <w:b w:val="0"/>
                <w:i w:val="0"/>
                <w:color w:val="C00000"/>
                <w:sz w:val="18"/>
              </w:rPr>
              <w:t>9(8)</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 xml:space="preserve">Count of IMS checkpoints taken this run. Compared to </w:t>
            </w:r>
            <w:r>
              <w:rPr>
                <w:rFonts w:ascii="Courier New" w:hAnsi="Courier New"/>
                <w:b w:val="0"/>
                <w:i w:val="0"/>
                <w:color w:val="C00000"/>
                <w:sz w:val="18"/>
              </w:rPr>
              <w:t>P-CHKP-DIS-FREQ</w:t>
            </w:r>
            <w:r>
              <w:rPr>
                <w:rFonts w:ascii="Calibri" w:hAnsi="Calibri"/>
                <w:b w:val="0"/>
                <w:i w:val="0"/>
                <w:sz w:val="18"/>
              </w:rPr>
              <w:t xml:space="preserve"> to control checkpoint display frequency.</w:t>
            </w:r>
          </w:p>
        </w:tc>
      </w:tr>
      <w:tr>
        <w:tc>
          <w:tcPr>
            <w:tcW w:type="dxa" w:w="2351"/>
            <w:shd w:val="clear" w:color="auto" w:fill="D6E4F0"/>
          </w:tcPr>
          <w:p>
            <w:pPr>
              <w:spacing w:before="40" w:after="40"/>
            </w:pPr>
            <w:r/>
            <w:r>
              <w:rPr>
                <w:rFonts w:ascii="Courier New" w:hAnsi="Courier New"/>
                <w:b w:val="0"/>
                <w:i w:val="0"/>
                <w:color w:val="C00000"/>
                <w:sz w:val="18"/>
              </w:rPr>
              <w:t>WS-AUTH-SMRY-PROC-CNT</w:t>
            </w:r>
          </w:p>
        </w:tc>
        <w:tc>
          <w:tcPr>
            <w:tcW w:type="dxa" w:w="2351"/>
            <w:shd w:val="clear" w:color="auto" w:fill="D6E4F0"/>
          </w:tcPr>
          <w:p>
            <w:pPr>
              <w:spacing w:before="40" w:after="40"/>
            </w:pPr>
            <w:r/>
            <w:r>
              <w:rPr>
                <w:rFonts w:ascii="Courier New" w:hAnsi="Courier New"/>
                <w:b w:val="0"/>
                <w:i w:val="0"/>
                <w:color w:val="C00000"/>
                <w:sz w:val="18"/>
              </w:rPr>
              <w:t>9(8)</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 xml:space="preserve">Count of summary records processed since last checkpoint. Compared to </w:t>
            </w:r>
            <w:r>
              <w:rPr>
                <w:rFonts w:ascii="Courier New" w:hAnsi="Courier New"/>
                <w:b w:val="0"/>
                <w:i w:val="0"/>
                <w:color w:val="C00000"/>
                <w:sz w:val="18"/>
              </w:rPr>
              <w:t>P-CHKP-FREQ</w:t>
            </w:r>
            <w:r>
              <w:rPr>
                <w:rFonts w:ascii="Calibri" w:hAnsi="Calibri"/>
                <w:b w:val="0"/>
                <w:i w:val="0"/>
                <w:sz w:val="18"/>
              </w:rPr>
              <w:t>.</w:t>
            </w:r>
          </w:p>
        </w:tc>
      </w:tr>
      <w:tr>
        <w:tc>
          <w:tcPr>
            <w:tcW w:type="dxa" w:w="2351"/>
          </w:tcPr>
          <w:p>
            <w:pPr>
              <w:spacing w:before="40" w:after="40"/>
            </w:pPr>
            <w:r/>
            <w:r>
              <w:rPr>
                <w:rFonts w:ascii="Courier New" w:hAnsi="Courier New"/>
                <w:b w:val="0"/>
                <w:i w:val="0"/>
                <w:color w:val="C00000"/>
                <w:sz w:val="18"/>
              </w:rPr>
              <w:t>WS-TOT-REC-WRITTEN</w:t>
            </w:r>
          </w:p>
        </w:tc>
        <w:tc>
          <w:tcPr>
            <w:tcW w:type="dxa" w:w="2351"/>
          </w:tcPr>
          <w:p>
            <w:pPr>
              <w:spacing w:before="40" w:after="40"/>
            </w:pPr>
            <w:r/>
            <w:r>
              <w:rPr>
                <w:rFonts w:ascii="Courier New" w:hAnsi="Courier New"/>
                <w:b w:val="0"/>
                <w:i w:val="0"/>
                <w:color w:val="C00000"/>
                <w:sz w:val="18"/>
              </w:rPr>
              <w:t>S9(8) COMP</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i w:val="0"/>
                <w:sz w:val="18"/>
              </w:rPr>
              <w:t>Defined but never incremented or read — dead variable.</w:t>
            </w:r>
          </w:p>
        </w:tc>
      </w:tr>
      <w:tr>
        <w:tc>
          <w:tcPr>
            <w:tcW w:type="dxa" w:w="2351"/>
            <w:shd w:val="clear" w:color="auto" w:fill="D6E4F0"/>
          </w:tcPr>
          <w:p>
            <w:pPr>
              <w:spacing w:before="40" w:after="40"/>
            </w:pPr>
            <w:r/>
            <w:r>
              <w:rPr>
                <w:rFonts w:ascii="Courier New" w:hAnsi="Courier New"/>
                <w:b w:val="0"/>
                <w:i w:val="0"/>
                <w:color w:val="C00000"/>
                <w:sz w:val="18"/>
              </w:rPr>
              <w:t>WS-NO-SUMRY-READ</w:t>
            </w:r>
          </w:p>
        </w:tc>
        <w:tc>
          <w:tcPr>
            <w:tcW w:type="dxa" w:w="2351"/>
            <w:shd w:val="clear" w:color="auto" w:fill="D6E4F0"/>
          </w:tcPr>
          <w:p>
            <w:pPr>
              <w:spacing w:before="40" w:after="40"/>
            </w:pPr>
            <w:r/>
            <w:r>
              <w:rPr>
                <w:rFonts w:ascii="Courier New" w:hAnsi="Courier New"/>
                <w:b w:val="0"/>
                <w:i w:val="0"/>
                <w:color w:val="C00000"/>
                <w:sz w:val="18"/>
              </w:rPr>
              <w:t>S9(8) COMP</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Total summary segments read during the run. Displayed in shutdown statistics.</w:t>
            </w:r>
          </w:p>
        </w:tc>
      </w:tr>
      <w:tr>
        <w:tc>
          <w:tcPr>
            <w:tcW w:type="dxa" w:w="2351"/>
          </w:tcPr>
          <w:p>
            <w:pPr>
              <w:spacing w:before="40" w:after="40"/>
            </w:pPr>
            <w:r/>
            <w:r>
              <w:rPr>
                <w:rFonts w:ascii="Courier New" w:hAnsi="Courier New"/>
                <w:b w:val="0"/>
                <w:i w:val="0"/>
                <w:color w:val="C00000"/>
                <w:sz w:val="18"/>
              </w:rPr>
              <w:t>WS-NO-SUMRY-DELETED</w:t>
            </w:r>
          </w:p>
        </w:tc>
        <w:tc>
          <w:tcPr>
            <w:tcW w:type="dxa" w:w="2351"/>
          </w:tcPr>
          <w:p>
            <w:pPr>
              <w:spacing w:before="40" w:after="40"/>
            </w:pPr>
            <w:r/>
            <w:r>
              <w:rPr>
                <w:rFonts w:ascii="Courier New" w:hAnsi="Courier New"/>
                <w:b w:val="0"/>
                <w:i w:val="0"/>
                <w:color w:val="C00000"/>
                <w:sz w:val="18"/>
              </w:rPr>
              <w:t>S9(8) COMP</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Total summary segments deleted. Displayed in shutdown statistics.</w:t>
            </w:r>
          </w:p>
        </w:tc>
      </w:tr>
      <w:tr>
        <w:tc>
          <w:tcPr>
            <w:tcW w:type="dxa" w:w="2351"/>
            <w:shd w:val="clear" w:color="auto" w:fill="D6E4F0"/>
          </w:tcPr>
          <w:p>
            <w:pPr>
              <w:spacing w:before="40" w:after="40"/>
            </w:pPr>
            <w:r/>
            <w:r>
              <w:rPr>
                <w:rFonts w:ascii="Courier New" w:hAnsi="Courier New"/>
                <w:b w:val="0"/>
                <w:i w:val="0"/>
                <w:color w:val="C00000"/>
                <w:sz w:val="18"/>
              </w:rPr>
              <w:t>WS-NO-DTL-READ</w:t>
            </w:r>
          </w:p>
        </w:tc>
        <w:tc>
          <w:tcPr>
            <w:tcW w:type="dxa" w:w="2351"/>
            <w:shd w:val="clear" w:color="auto" w:fill="D6E4F0"/>
          </w:tcPr>
          <w:p>
            <w:pPr>
              <w:spacing w:before="40" w:after="40"/>
            </w:pPr>
            <w:r/>
            <w:r>
              <w:rPr>
                <w:rFonts w:ascii="Courier New" w:hAnsi="Courier New"/>
                <w:b w:val="0"/>
                <w:i w:val="0"/>
                <w:color w:val="C00000"/>
                <w:sz w:val="18"/>
              </w:rPr>
              <w:t>S9(8) COMP</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Total detail segments read. Displayed in shutdown statistics.</w:t>
            </w:r>
          </w:p>
        </w:tc>
      </w:tr>
      <w:tr>
        <w:tc>
          <w:tcPr>
            <w:tcW w:type="dxa" w:w="2351"/>
          </w:tcPr>
          <w:p>
            <w:pPr>
              <w:spacing w:before="40" w:after="40"/>
            </w:pPr>
            <w:r/>
            <w:r>
              <w:rPr>
                <w:rFonts w:ascii="Courier New" w:hAnsi="Courier New"/>
                <w:b w:val="0"/>
                <w:i w:val="0"/>
                <w:color w:val="C00000"/>
                <w:sz w:val="18"/>
              </w:rPr>
              <w:t>WS-NO-DTL-DELETED</w:t>
            </w:r>
          </w:p>
        </w:tc>
        <w:tc>
          <w:tcPr>
            <w:tcW w:type="dxa" w:w="2351"/>
          </w:tcPr>
          <w:p>
            <w:pPr>
              <w:spacing w:before="40" w:after="40"/>
            </w:pPr>
            <w:r/>
            <w:r>
              <w:rPr>
                <w:rFonts w:ascii="Courier New" w:hAnsi="Courier New"/>
                <w:b w:val="0"/>
                <w:i w:val="0"/>
                <w:color w:val="C00000"/>
                <w:sz w:val="18"/>
              </w:rPr>
              <w:t>S9(8) COMP</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Total detail segments deleted. Displayed in shutdown statistics.</w:t>
            </w:r>
          </w:p>
        </w:tc>
      </w:tr>
      <w:tr>
        <w:tc>
          <w:tcPr>
            <w:tcW w:type="dxa" w:w="2351"/>
            <w:shd w:val="clear" w:color="auto" w:fill="D6E4F0"/>
          </w:tcPr>
          <w:p>
            <w:pPr>
              <w:spacing w:before="40" w:after="40"/>
            </w:pPr>
            <w:r/>
            <w:r>
              <w:rPr>
                <w:rFonts w:ascii="Courier New" w:hAnsi="Courier New"/>
                <w:b w:val="0"/>
                <w:i w:val="0"/>
                <w:color w:val="C00000"/>
                <w:sz w:val="18"/>
              </w:rPr>
              <w:t>WS-ERR-FLG</w:t>
            </w:r>
            <w:r>
              <w:rPr>
                <w:rFonts w:ascii="Calibri" w:hAnsi="Calibri"/>
                <w:b w:val="0"/>
                <w:i w:val="0"/>
                <w:sz w:val="18"/>
              </w:rPr>
              <w:t xml:space="preserve"> / </w:t>
            </w:r>
            <w:r>
              <w:rPr>
                <w:rFonts w:ascii="Courier New" w:hAnsi="Courier New"/>
                <w:b w:val="0"/>
                <w:i w:val="0"/>
                <w:color w:val="C00000"/>
                <w:sz w:val="18"/>
              </w:rPr>
              <w:t>ERR-FLG-ON</w:t>
            </w:r>
            <w:r>
              <w:rPr>
                <w:rFonts w:ascii="Calibri" w:hAnsi="Calibri"/>
                <w:b w:val="0"/>
                <w:i w:val="0"/>
                <w:sz w:val="18"/>
              </w:rPr>
              <w:t xml:space="preserve"> / </w:t>
            </w:r>
            <w:r>
              <w:rPr>
                <w:rFonts w:ascii="Courier New" w:hAnsi="Courier New"/>
                <w:b w:val="0"/>
                <w:i w:val="0"/>
                <w:color w:val="C00000"/>
                <w:sz w:val="18"/>
              </w:rPr>
              <w:t>ERR-FLG-OFF</w:t>
            </w:r>
          </w:p>
        </w:tc>
        <w:tc>
          <w:tcPr>
            <w:tcW w:type="dxa" w:w="2351"/>
            <w:shd w:val="clear" w:color="auto" w:fill="D6E4F0"/>
          </w:tcPr>
          <w:p>
            <w:pPr>
              <w:spacing w:before="40" w:after="40"/>
            </w:pPr>
            <w:r/>
            <w:r>
              <w:rPr>
                <w:rFonts w:ascii="Courier New" w:hAnsi="Courier New"/>
                <w:b w:val="0"/>
                <w:i w:val="0"/>
                <w:color w:val="C00000"/>
                <w:sz w:val="18"/>
              </w:rPr>
              <w:t>X(01)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 xml:space="preserve">Error flag. 88-levels: </w:t>
            </w:r>
            <w:r>
              <w:rPr>
                <w:rFonts w:ascii="Courier New" w:hAnsi="Courier New"/>
                <w:b w:val="0"/>
                <w:i w:val="0"/>
                <w:color w:val="C00000"/>
                <w:sz w:val="18"/>
              </w:rPr>
              <w:t>'Y'</w:t>
            </w:r>
            <w:r>
              <w:rPr>
                <w:rFonts w:ascii="Calibri" w:hAnsi="Calibri"/>
                <w:b w:val="0"/>
                <w:i w:val="0"/>
                <w:sz w:val="18"/>
              </w:rPr>
              <w:t xml:space="preserve"> = error, </w:t>
            </w:r>
            <w:r>
              <w:rPr>
                <w:rFonts w:ascii="Courier New" w:hAnsi="Courier New"/>
                <w:b w:val="0"/>
                <w:i w:val="0"/>
                <w:color w:val="C00000"/>
                <w:sz w:val="18"/>
              </w:rPr>
              <w:t>'N'</w:t>
            </w:r>
            <w:r>
              <w:rPr>
                <w:rFonts w:ascii="Calibri" w:hAnsi="Calibri"/>
                <w:b w:val="0"/>
                <w:i w:val="0"/>
                <w:sz w:val="18"/>
              </w:rPr>
              <w:t xml:space="preserve"> = no error. **The flag is initialized to </w:t>
            </w:r>
            <w:r>
              <w:rPr>
                <w:rFonts w:ascii="Courier New" w:hAnsi="Courier New"/>
                <w:b w:val="0"/>
                <w:i w:val="0"/>
                <w:color w:val="C00000"/>
                <w:sz w:val="18"/>
              </w:rPr>
              <w:t>'N'</w:t>
            </w:r>
            <w:r>
              <w:rPr>
                <w:rFonts w:ascii="Calibri" w:hAnsi="Calibri"/>
                <w:b w:val="0"/>
                <w:i w:val="0"/>
                <w:sz w:val="18"/>
              </w:rPr>
              <w:t xml:space="preserve"> and never set to </w:t>
            </w:r>
            <w:r>
              <w:rPr>
                <w:rFonts w:ascii="Courier New" w:hAnsi="Courier New"/>
                <w:b w:val="0"/>
                <w:i w:val="0"/>
                <w:color w:val="C00000"/>
                <w:sz w:val="18"/>
              </w:rPr>
              <w:t>'Y'</w:t>
            </w:r>
            <w:r>
              <w:rPr>
                <w:rFonts w:ascii="Calibri" w:hAnsi="Calibri"/>
                <w:b w:val="0"/>
                <w:i w:val="0"/>
                <w:sz w:val="18"/>
              </w:rPr>
              <w:t xml:space="preserve"> by the program — effectively unused.**</w:t>
            </w:r>
          </w:p>
        </w:tc>
      </w:tr>
      <w:tr>
        <w:tc>
          <w:tcPr>
            <w:tcW w:type="dxa" w:w="2351"/>
          </w:tcPr>
          <w:p>
            <w:pPr>
              <w:spacing w:before="40" w:after="40"/>
            </w:pPr>
            <w:r/>
            <w:r>
              <w:rPr>
                <w:rFonts w:ascii="Courier New" w:hAnsi="Courier New"/>
                <w:b w:val="0"/>
                <w:i w:val="0"/>
                <w:color w:val="C00000"/>
                <w:sz w:val="18"/>
              </w:rPr>
              <w:t>WS-END-OF-AUTHDB-FLAG</w:t>
            </w:r>
            <w:r>
              <w:rPr>
                <w:rFonts w:ascii="Calibri" w:hAnsi="Calibri"/>
                <w:b w:val="0"/>
                <w:i w:val="0"/>
                <w:sz w:val="18"/>
              </w:rPr>
              <w:t xml:space="preserve"> / </w:t>
            </w:r>
            <w:r>
              <w:rPr>
                <w:rFonts w:ascii="Courier New" w:hAnsi="Courier New"/>
                <w:b w:val="0"/>
                <w:i w:val="0"/>
                <w:color w:val="C00000"/>
                <w:sz w:val="18"/>
              </w:rPr>
              <w:t>END-OF-AUTHDB</w:t>
            </w:r>
            <w:r>
              <w:rPr>
                <w:rFonts w:ascii="Calibri" w:hAnsi="Calibri"/>
                <w:b w:val="0"/>
                <w:i w:val="0"/>
                <w:sz w:val="18"/>
              </w:rPr>
              <w:t xml:space="preserve"> / </w:t>
            </w:r>
            <w:r>
              <w:rPr>
                <w:rFonts w:ascii="Courier New" w:hAnsi="Courier New"/>
                <w:b w:val="0"/>
                <w:i w:val="0"/>
                <w:color w:val="C00000"/>
                <w:sz w:val="18"/>
              </w:rPr>
              <w:t>NOT-END-OF-AUTHDB</w:t>
            </w:r>
          </w:p>
        </w:tc>
        <w:tc>
          <w:tcPr>
            <w:tcW w:type="dxa" w:w="2351"/>
          </w:tcPr>
          <w:p>
            <w:pPr>
              <w:spacing w:before="40" w:after="40"/>
            </w:pPr>
            <w:r/>
            <w:r>
              <w:rPr>
                <w:rFonts w:ascii="Courier New" w:hAnsi="Courier New"/>
                <w:b w:val="0"/>
                <w:i w:val="0"/>
                <w:color w:val="C00000"/>
                <w:sz w:val="18"/>
              </w:rPr>
              <w:t>X(01)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Controls the outer loop. </w:t>
            </w:r>
            <w:r>
              <w:rPr>
                <w:rFonts w:ascii="Courier New" w:hAnsi="Courier New"/>
                <w:b w:val="0"/>
                <w:i w:val="0"/>
                <w:color w:val="C00000"/>
                <w:sz w:val="18"/>
              </w:rPr>
              <w:t>'Y'</w:t>
            </w:r>
            <w:r>
              <w:rPr>
                <w:rFonts w:ascii="Calibri" w:hAnsi="Calibri"/>
                <w:b w:val="0"/>
                <w:i w:val="0"/>
                <w:sz w:val="18"/>
              </w:rPr>
              <w:t xml:space="preserve"> when IMS returns </w:t>
            </w:r>
            <w:r>
              <w:rPr>
                <w:rFonts w:ascii="Courier New" w:hAnsi="Courier New"/>
                <w:b w:val="0"/>
                <w:i w:val="0"/>
                <w:color w:val="C00000"/>
                <w:sz w:val="18"/>
              </w:rPr>
              <w:t>'GB'</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WS-MORE-AUTHS-FLAG</w:t>
            </w:r>
            <w:r>
              <w:rPr>
                <w:rFonts w:ascii="Calibri" w:hAnsi="Calibri"/>
                <w:b w:val="0"/>
                <w:i w:val="0"/>
                <w:sz w:val="18"/>
              </w:rPr>
              <w:t xml:space="preserve"> / </w:t>
            </w:r>
            <w:r>
              <w:rPr>
                <w:rFonts w:ascii="Courier New" w:hAnsi="Courier New"/>
                <w:b w:val="0"/>
                <w:i w:val="0"/>
                <w:color w:val="C00000"/>
                <w:sz w:val="18"/>
              </w:rPr>
              <w:t>MORE-AUTHS</w:t>
            </w:r>
            <w:r>
              <w:rPr>
                <w:rFonts w:ascii="Calibri" w:hAnsi="Calibri"/>
                <w:b w:val="0"/>
                <w:i w:val="0"/>
                <w:sz w:val="18"/>
              </w:rPr>
              <w:t xml:space="preserve"> / </w:t>
            </w:r>
            <w:r>
              <w:rPr>
                <w:rFonts w:ascii="Courier New" w:hAnsi="Courier New"/>
                <w:b w:val="0"/>
                <w:i w:val="0"/>
                <w:color w:val="C00000"/>
                <w:sz w:val="18"/>
              </w:rPr>
              <w:t>NO-MORE-AUTHS</w:t>
            </w:r>
          </w:p>
        </w:tc>
        <w:tc>
          <w:tcPr>
            <w:tcW w:type="dxa" w:w="2351"/>
            <w:shd w:val="clear" w:color="auto" w:fill="D6E4F0"/>
          </w:tcPr>
          <w:p>
            <w:pPr>
              <w:spacing w:before="40" w:after="40"/>
            </w:pPr>
            <w:r/>
            <w:r>
              <w:rPr>
                <w:rFonts w:ascii="Courier New" w:hAnsi="Courier New"/>
                <w:b w:val="0"/>
                <w:i w:val="0"/>
                <w:color w:val="C00000"/>
                <w:sz w:val="18"/>
              </w:rPr>
              <w:t>X(01)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 xml:space="preserve">Controls the inner detail loop. </w:t>
            </w:r>
            <w:r>
              <w:rPr>
                <w:rFonts w:ascii="Courier New" w:hAnsi="Courier New"/>
                <w:b w:val="0"/>
                <w:i w:val="0"/>
                <w:color w:val="C00000"/>
                <w:sz w:val="18"/>
              </w:rPr>
              <w:t>'Y'</w:t>
            </w:r>
            <w:r>
              <w:rPr>
                <w:rFonts w:ascii="Calibri" w:hAnsi="Calibri"/>
                <w:b w:val="0"/>
                <w:i w:val="0"/>
                <w:sz w:val="18"/>
              </w:rPr>
              <w:t xml:space="preserve"> when a child was successfully read.</w:t>
            </w:r>
          </w:p>
        </w:tc>
      </w:tr>
      <w:tr>
        <w:tc>
          <w:tcPr>
            <w:tcW w:type="dxa" w:w="2351"/>
          </w:tcPr>
          <w:p>
            <w:pPr>
              <w:spacing w:before="40" w:after="40"/>
            </w:pPr>
            <w:r/>
            <w:r>
              <w:rPr>
                <w:rFonts w:ascii="Courier New" w:hAnsi="Courier New"/>
                <w:b w:val="0"/>
                <w:i w:val="0"/>
                <w:color w:val="C00000"/>
                <w:sz w:val="18"/>
              </w:rPr>
              <w:t>WS-QUALIFY-DELETE-FLAG</w:t>
            </w:r>
            <w:r>
              <w:rPr>
                <w:rFonts w:ascii="Calibri" w:hAnsi="Calibri"/>
                <w:b w:val="0"/>
                <w:i w:val="0"/>
                <w:sz w:val="18"/>
              </w:rPr>
              <w:t xml:space="preserve"> / </w:t>
            </w:r>
            <w:r>
              <w:rPr>
                <w:rFonts w:ascii="Courier New" w:hAnsi="Courier New"/>
                <w:b w:val="0"/>
                <w:i w:val="0"/>
                <w:color w:val="C00000"/>
                <w:sz w:val="18"/>
              </w:rPr>
              <w:t>QUALIFIED-FOR-DELETE</w:t>
            </w:r>
            <w:r>
              <w:rPr>
                <w:rFonts w:ascii="Calibri" w:hAnsi="Calibri"/>
                <w:b w:val="0"/>
                <w:i w:val="0"/>
                <w:sz w:val="18"/>
              </w:rPr>
              <w:t xml:space="preserve"> / </w:t>
            </w:r>
            <w:r>
              <w:rPr>
                <w:rFonts w:ascii="Courier New" w:hAnsi="Courier New"/>
                <w:b w:val="0"/>
                <w:i w:val="0"/>
                <w:color w:val="C00000"/>
                <w:sz w:val="18"/>
              </w:rPr>
              <w:t>NOT-QUALIFIED-FOR-DELETE</w:t>
            </w:r>
          </w:p>
        </w:tc>
        <w:tc>
          <w:tcPr>
            <w:tcW w:type="dxa" w:w="2351"/>
          </w:tcPr>
          <w:p>
            <w:pPr>
              <w:spacing w:before="40" w:after="40"/>
            </w:pPr>
            <w:r/>
            <w:r>
              <w:rPr>
                <w:rFonts w:ascii="Courier New" w:hAnsi="Courier New"/>
                <w:b w:val="0"/>
                <w:i w:val="0"/>
                <w:color w:val="C00000"/>
                <w:sz w:val="18"/>
              </w:rPr>
              <w:t>X(01)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Set in </w:t>
            </w:r>
            <w:r>
              <w:rPr>
                <w:rFonts w:ascii="Courier New" w:hAnsi="Courier New"/>
                <w:b w:val="0"/>
                <w:i w:val="0"/>
                <w:color w:val="C00000"/>
                <w:sz w:val="18"/>
              </w:rPr>
              <w:t>4000-CHECK-IF-EXPIRED</w:t>
            </w:r>
            <w:r>
              <w:rPr>
                <w:rFonts w:ascii="Calibri" w:hAnsi="Calibri"/>
                <w:b w:val="0"/>
                <w:i w:val="0"/>
                <w:sz w:val="18"/>
              </w:rPr>
              <w:t xml:space="preserve">. </w:t>
            </w:r>
            <w:r>
              <w:rPr>
                <w:rFonts w:ascii="Courier New" w:hAnsi="Courier New"/>
                <w:b w:val="0"/>
                <w:i w:val="0"/>
                <w:color w:val="C00000"/>
                <w:sz w:val="18"/>
              </w:rPr>
              <w:t>'Y'</w:t>
            </w:r>
            <w:r>
              <w:rPr>
                <w:rFonts w:ascii="Calibri" w:hAnsi="Calibri"/>
                <w:b w:val="0"/>
                <w:i w:val="0"/>
                <w:sz w:val="18"/>
              </w:rPr>
              <w:t xml:space="preserve"> if the detail is old enough to delete.</w:t>
            </w:r>
          </w:p>
        </w:tc>
      </w:tr>
      <w:tr>
        <w:tc>
          <w:tcPr>
            <w:tcW w:type="dxa" w:w="2351"/>
            <w:shd w:val="clear" w:color="auto" w:fill="D6E4F0"/>
          </w:tcPr>
          <w:p>
            <w:pPr>
              <w:spacing w:before="40" w:after="40"/>
            </w:pPr>
            <w:r/>
            <w:r>
              <w:rPr>
                <w:rFonts w:ascii="Courier New" w:hAnsi="Courier New"/>
                <w:b w:val="0"/>
                <w:i w:val="0"/>
                <w:color w:val="C00000"/>
                <w:sz w:val="18"/>
              </w:rPr>
              <w:t>WS-INFILE-STATUS</w:t>
            </w:r>
          </w:p>
        </w:tc>
        <w:tc>
          <w:tcPr>
            <w:tcW w:type="dxa" w:w="2351"/>
            <w:shd w:val="clear" w:color="auto" w:fill="D6E4F0"/>
          </w:tcPr>
          <w:p>
            <w:pPr>
              <w:spacing w:before="40" w:after="40"/>
            </w:pPr>
            <w:r/>
            <w:r>
              <w:rPr>
                <w:rFonts w:ascii="Courier New" w:hAnsi="Courier New"/>
                <w:b w:val="0"/>
                <w:i w:val="0"/>
                <w:color w:val="C00000"/>
                <w:sz w:val="18"/>
              </w:rPr>
              <w:t>X(02)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 xml:space="preserve">Defined but </w:t>
            </w:r>
            <w:r>
              <w:rPr>
                <w:rFonts w:ascii="Calibri" w:hAnsi="Calibri"/>
                <w:b/>
                <w:i w:val="0"/>
                <w:sz w:val="18"/>
              </w:rPr>
              <w:t>never used</w:t>
            </w:r>
            <w:r>
              <w:rPr>
                <w:rFonts w:ascii="Calibri" w:hAnsi="Calibri"/>
                <w:b w:val="0"/>
                <w:i w:val="0"/>
                <w:sz w:val="18"/>
              </w:rPr>
              <w:t xml:space="preserve">. (88-level </w:t>
            </w:r>
            <w:r>
              <w:rPr>
                <w:rFonts w:ascii="Courier New" w:hAnsi="Courier New"/>
                <w:b w:val="0"/>
                <w:i w:val="0"/>
                <w:color w:val="C00000"/>
                <w:sz w:val="18"/>
              </w:rPr>
              <w:t>END-OF-FILE = '10'</w:t>
            </w:r>
            <w:r>
              <w:rPr>
                <w:rFonts w:ascii="Calibri" w:hAnsi="Calibri"/>
                <w:b w:val="0"/>
                <w:i w:val="0"/>
                <w:sz w:val="18"/>
              </w:rPr>
              <w:t xml:space="preserve"> is also unused.)</w:t>
            </w:r>
          </w:p>
        </w:tc>
      </w:tr>
      <w:tr>
        <w:tc>
          <w:tcPr>
            <w:tcW w:type="dxa" w:w="2351"/>
          </w:tcPr>
          <w:p>
            <w:pPr>
              <w:spacing w:before="40" w:after="40"/>
            </w:pPr>
            <w:r/>
            <w:r>
              <w:rPr>
                <w:rFonts w:ascii="Courier New" w:hAnsi="Courier New"/>
                <w:b w:val="0"/>
                <w:i w:val="0"/>
                <w:color w:val="C00000"/>
                <w:sz w:val="18"/>
              </w:rPr>
              <w:t>WS-CUSTID-STATUS</w:t>
            </w:r>
          </w:p>
        </w:tc>
        <w:tc>
          <w:tcPr>
            <w:tcW w:type="dxa" w:w="2351"/>
          </w:tcPr>
          <w:p>
            <w:pPr>
              <w:spacing w:before="40" w:after="40"/>
            </w:pPr>
            <w:r/>
            <w:r>
              <w:rPr>
                <w:rFonts w:ascii="Courier New" w:hAnsi="Courier New"/>
                <w:b w:val="0"/>
                <w:i w:val="0"/>
                <w:color w:val="C00000"/>
                <w:sz w:val="18"/>
              </w:rPr>
              <w:t>X(02)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 xml:space="preserve">Defined but </w:t>
            </w:r>
            <w:r>
              <w:rPr>
                <w:rFonts w:ascii="Calibri" w:hAnsi="Calibri"/>
                <w:b/>
                <w:i w:val="0"/>
                <w:sz w:val="18"/>
              </w:rPr>
              <w:t>never used</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WK-CHKPT-ID</w:t>
            </w:r>
            <w:r>
              <w:rPr>
                <w:rFonts w:ascii="Calibri" w:hAnsi="Calibri"/>
                <w:b w:val="0"/>
                <w:i w:val="0"/>
                <w:sz w:val="18"/>
              </w:rPr>
              <w:t xml:space="preserve"> / </w:t>
            </w:r>
            <w:r>
              <w:rPr>
                <w:rFonts w:ascii="Courier New" w:hAnsi="Courier New"/>
                <w:b w:val="0"/>
                <w:i w:val="0"/>
                <w:color w:val="C00000"/>
                <w:sz w:val="18"/>
              </w:rPr>
              <w:t>WK-CHKPT-ID-CTR</w:t>
            </w:r>
          </w:p>
        </w:tc>
        <w:tc>
          <w:tcPr>
            <w:tcW w:type="dxa" w:w="2351"/>
            <w:shd w:val="clear" w:color="auto" w:fill="D6E4F0"/>
          </w:tcPr>
          <w:p>
            <w:pPr>
              <w:spacing w:before="40" w:after="40"/>
            </w:pPr>
            <w:r/>
            <w:r>
              <w:rPr>
                <w:rFonts w:ascii="Courier New" w:hAnsi="Courier New"/>
                <w:b w:val="0"/>
                <w:i w:val="0"/>
                <w:color w:val="C00000"/>
                <w:sz w:val="18"/>
              </w:rPr>
              <w:t>X(04)</w:t>
            </w:r>
            <w:r>
              <w:rPr>
                <w:rFonts w:ascii="Calibri" w:hAnsi="Calibri"/>
                <w:b w:val="0"/>
                <w:i w:val="0"/>
                <w:sz w:val="18"/>
              </w:rPr>
              <w:t xml:space="preserve"> + </w:t>
            </w:r>
            <w:r>
              <w:rPr>
                <w:rFonts w:ascii="Courier New" w:hAnsi="Courier New"/>
                <w:b w:val="0"/>
                <w:i w:val="0"/>
                <w:color w:val="C00000"/>
                <w:sz w:val="18"/>
              </w:rPr>
              <w:t>9(04)</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 xml:space="preserve">IMS checkpoint ID: prefix </w:t>
            </w:r>
            <w:r>
              <w:rPr>
                <w:rFonts w:ascii="Courier New" w:hAnsi="Courier New"/>
                <w:b w:val="0"/>
                <w:i w:val="0"/>
                <w:color w:val="C00000"/>
                <w:sz w:val="18"/>
              </w:rPr>
              <w:t>'RMAD'</w:t>
            </w:r>
            <w:r>
              <w:rPr>
                <w:rFonts w:ascii="Calibri" w:hAnsi="Calibri"/>
                <w:b w:val="0"/>
                <w:i w:val="0"/>
                <w:sz w:val="18"/>
              </w:rPr>
              <w:t xml:space="preserve"> + 4-digit counter. Passed to </w:t>
            </w:r>
            <w:r>
              <w:rPr>
                <w:rFonts w:ascii="Courier New" w:hAnsi="Courier New"/>
                <w:b w:val="0"/>
                <w:i w:val="0"/>
                <w:color w:val="C00000"/>
                <w:sz w:val="18"/>
              </w:rPr>
              <w:t>EXEC DLI CHKP</w:t>
            </w:r>
            <w:r>
              <w:rPr>
                <w:rFonts w:ascii="Calibri" w:hAnsi="Calibri"/>
                <w:b w:val="0"/>
                <w:i w:val="0"/>
                <w:sz w:val="18"/>
              </w:rPr>
              <w:t>.</w:t>
            </w:r>
          </w:p>
        </w:tc>
      </w:tr>
      <w:tr>
        <w:tc>
          <w:tcPr>
            <w:tcW w:type="dxa" w:w="2351"/>
          </w:tcPr>
          <w:p>
            <w:pPr>
              <w:spacing w:before="40" w:after="40"/>
            </w:pPr>
            <w:r/>
            <w:r>
              <w:rPr>
                <w:rFonts w:ascii="Courier New" w:hAnsi="Courier New"/>
                <w:b w:val="0"/>
                <w:i w:val="0"/>
                <w:color w:val="C00000"/>
                <w:sz w:val="18"/>
              </w:rPr>
              <w:t>PSB-NAME</w:t>
            </w:r>
          </w:p>
        </w:tc>
        <w:tc>
          <w:tcPr>
            <w:tcW w:type="dxa" w:w="2351"/>
          </w:tcPr>
          <w:p>
            <w:pPr>
              <w:spacing w:before="40" w:after="40"/>
            </w:pPr>
            <w:r/>
            <w:r>
              <w:rPr>
                <w:rFonts w:ascii="Courier New" w:hAnsi="Courier New"/>
                <w:b w:val="0"/>
                <w:i w:val="0"/>
                <w:color w:val="C00000"/>
                <w:sz w:val="18"/>
              </w:rPr>
              <w:t>X(8)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ourier New" w:hAnsi="Courier New"/>
                <w:b w:val="0"/>
                <w:i w:val="0"/>
                <w:color w:val="C00000"/>
                <w:sz w:val="18"/>
              </w:rPr>
              <w:t>'PSBPAUTB'</w:t>
            </w:r>
            <w:r>
              <w:rPr>
                <w:rFonts w:ascii="Calibri" w:hAnsi="Calibri"/>
                <w:b w:val="0"/>
                <w:i w:val="0"/>
                <w:sz w:val="18"/>
              </w:rPr>
              <w:t xml:space="preserve"> — the IMS PSB name for this program. </w:t>
            </w:r>
            <w:r>
              <w:rPr>
                <w:rFonts w:ascii="Calibri" w:hAnsi="Calibri"/>
                <w:b/>
                <w:i w:val="0"/>
                <w:sz w:val="18"/>
              </w:rPr>
              <w:t>Defined but not used in any EXEC DLI call in this source.</w:t>
            </w:r>
            <w:r>
              <w:rPr>
                <w:rFonts w:ascii="Calibri" w:hAnsi="Calibri"/>
                <w:b w:val="0"/>
                <w:i w:val="0"/>
                <w:sz w:val="18"/>
              </w:rPr>
              <w:t xml:space="preserve"> PSB scheduling is handled by IMS, not by this program directly.</w:t>
            </w:r>
          </w:p>
        </w:tc>
      </w:tr>
      <w:tr>
        <w:tc>
          <w:tcPr>
            <w:tcW w:type="dxa" w:w="2351"/>
            <w:shd w:val="clear" w:color="auto" w:fill="D6E4F0"/>
          </w:tcPr>
          <w:p>
            <w:pPr>
              <w:spacing w:before="40" w:after="40"/>
            </w:pPr>
            <w:r/>
            <w:r>
              <w:rPr>
                <w:rFonts w:ascii="Courier New" w:hAnsi="Courier New"/>
                <w:b w:val="0"/>
                <w:i w:val="0"/>
                <w:color w:val="C00000"/>
                <w:sz w:val="18"/>
              </w:rPr>
              <w:t>PAUT-PCB-NUM</w:t>
            </w:r>
          </w:p>
        </w:tc>
        <w:tc>
          <w:tcPr>
            <w:tcW w:type="dxa" w:w="2351"/>
            <w:shd w:val="clear" w:color="auto" w:fill="D6E4F0"/>
          </w:tcPr>
          <w:p>
            <w:pPr>
              <w:spacing w:before="40" w:after="40"/>
            </w:pPr>
            <w:r/>
            <w:r>
              <w:rPr>
                <w:rFonts w:ascii="Courier New" w:hAnsi="Courier New"/>
                <w:b w:val="0"/>
                <w:i w:val="0"/>
                <w:color w:val="C00000"/>
                <w:sz w:val="18"/>
              </w:rPr>
              <w:t>S9(4) COMP</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ourier New" w:hAnsi="Courier New"/>
                <w:b w:val="0"/>
                <w:i w:val="0"/>
                <w:color w:val="C00000"/>
                <w:sz w:val="18"/>
              </w:rPr>
              <w:t>+2</w:t>
            </w:r>
            <w:r>
              <w:rPr>
                <w:rFonts w:ascii="Calibri" w:hAnsi="Calibri"/>
                <w:b w:val="0"/>
                <w:i w:val="0"/>
                <w:sz w:val="18"/>
              </w:rPr>
              <w:t xml:space="preserve"> — the ordinal number of the PCB to use in all DL/I calls.</w:t>
            </w:r>
          </w:p>
        </w:tc>
      </w:tr>
      <w:tr>
        <w:tc>
          <w:tcPr>
            <w:tcW w:type="dxa" w:w="2351"/>
          </w:tcPr>
          <w:p>
            <w:pPr>
              <w:spacing w:before="40" w:after="40"/>
            </w:pPr>
            <w:r/>
            <w:r>
              <w:rPr>
                <w:rFonts w:ascii="Courier New" w:hAnsi="Courier New"/>
                <w:b w:val="0"/>
                <w:i w:val="0"/>
                <w:color w:val="C00000"/>
                <w:sz w:val="18"/>
              </w:rPr>
              <w:t>IMS-RETURN-CODE</w:t>
            </w:r>
            <w:r>
              <w:rPr>
                <w:rFonts w:ascii="Calibri" w:hAnsi="Calibri"/>
                <w:b w:val="0"/>
                <w:i w:val="0"/>
                <w:sz w:val="18"/>
              </w:rPr>
              <w:t xml:space="preserve"> (and all 88-levels)</w:t>
            </w:r>
          </w:p>
        </w:tc>
        <w:tc>
          <w:tcPr>
            <w:tcW w:type="dxa" w:w="2351"/>
          </w:tcPr>
          <w:p>
            <w:pPr>
              <w:spacing w:before="40" w:after="40"/>
            </w:pPr>
            <w:r/>
            <w:r>
              <w:rPr>
                <w:rFonts w:ascii="Courier New" w:hAnsi="Courier New"/>
                <w:b w:val="0"/>
                <w:i w:val="0"/>
                <w:color w:val="C00000"/>
                <w:sz w:val="18"/>
              </w:rPr>
              <w:t>X(02)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 xml:space="preserve">IMS status code holder with 88-levels for </w:t>
            </w:r>
            <w:r>
              <w:rPr>
                <w:rFonts w:ascii="Courier New" w:hAnsi="Courier New"/>
                <w:b w:val="0"/>
                <w:i w:val="0"/>
                <w:color w:val="C00000"/>
                <w:sz w:val="18"/>
              </w:rPr>
              <w:t>'  '</w:t>
            </w:r>
            <w:r>
              <w:rPr>
                <w:rFonts w:ascii="Calibri" w:hAnsi="Calibri"/>
                <w:b w:val="0"/>
                <w:i w:val="0"/>
                <w:sz w:val="18"/>
              </w:rPr>
              <w:t xml:space="preserve">, </w:t>
            </w:r>
            <w:r>
              <w:rPr>
                <w:rFonts w:ascii="Courier New" w:hAnsi="Courier New"/>
                <w:b w:val="0"/>
                <w:i w:val="0"/>
                <w:color w:val="C00000"/>
                <w:sz w:val="18"/>
              </w:rPr>
              <w:t>'FW'</w:t>
            </w:r>
            <w:r>
              <w:rPr>
                <w:rFonts w:ascii="Calibri" w:hAnsi="Calibri"/>
                <w:b w:val="0"/>
                <w:i w:val="0"/>
                <w:sz w:val="18"/>
              </w:rPr>
              <w:t xml:space="preserve">, </w:t>
            </w:r>
            <w:r>
              <w:rPr>
                <w:rFonts w:ascii="Courier New" w:hAnsi="Courier New"/>
                <w:b w:val="0"/>
                <w:i w:val="0"/>
                <w:color w:val="C00000"/>
                <w:sz w:val="18"/>
              </w:rPr>
              <w:t>'GE'</w:t>
            </w:r>
            <w:r>
              <w:rPr>
                <w:rFonts w:ascii="Calibri" w:hAnsi="Calibri"/>
                <w:b w:val="0"/>
                <w:i w:val="0"/>
                <w:sz w:val="18"/>
              </w:rPr>
              <w:t xml:space="preserve">, </w:t>
            </w:r>
            <w:r>
              <w:rPr>
                <w:rFonts w:ascii="Courier New" w:hAnsi="Courier New"/>
                <w:b w:val="0"/>
                <w:i w:val="0"/>
                <w:color w:val="C00000"/>
                <w:sz w:val="18"/>
              </w:rPr>
              <w:t>'II'</w:t>
            </w:r>
            <w:r>
              <w:rPr>
                <w:rFonts w:ascii="Calibri" w:hAnsi="Calibri"/>
                <w:b w:val="0"/>
                <w:i w:val="0"/>
                <w:sz w:val="18"/>
              </w:rPr>
              <w:t xml:space="preserve">, </w:t>
            </w:r>
            <w:r>
              <w:rPr>
                <w:rFonts w:ascii="Courier New" w:hAnsi="Courier New"/>
                <w:b w:val="0"/>
                <w:i w:val="0"/>
                <w:color w:val="C00000"/>
                <w:sz w:val="18"/>
              </w:rPr>
              <w:t>'GP'</w:t>
            </w:r>
            <w:r>
              <w:rPr>
                <w:rFonts w:ascii="Calibri" w:hAnsi="Calibri"/>
                <w:b w:val="0"/>
                <w:i w:val="0"/>
                <w:sz w:val="18"/>
              </w:rPr>
              <w:t xml:space="preserve">, </w:t>
            </w:r>
            <w:r>
              <w:rPr>
                <w:rFonts w:ascii="Courier New" w:hAnsi="Courier New"/>
                <w:b w:val="0"/>
                <w:i w:val="0"/>
                <w:color w:val="C00000"/>
                <w:sz w:val="18"/>
              </w:rPr>
              <w:t>'GB'</w:t>
            </w:r>
            <w:r>
              <w:rPr>
                <w:rFonts w:ascii="Calibri" w:hAnsi="Calibri"/>
                <w:b w:val="0"/>
                <w:i w:val="0"/>
                <w:sz w:val="18"/>
              </w:rPr>
              <w:t xml:space="preserve">, </w:t>
            </w:r>
            <w:r>
              <w:rPr>
                <w:rFonts w:ascii="Courier New" w:hAnsi="Courier New"/>
                <w:b w:val="0"/>
                <w:i w:val="0"/>
                <w:color w:val="C00000"/>
                <w:sz w:val="18"/>
              </w:rPr>
              <w:t>'BA'</w:t>
            </w:r>
            <w:r>
              <w:rPr>
                <w:rFonts w:ascii="Calibri" w:hAnsi="Calibri"/>
                <w:b w:val="0"/>
                <w:i w:val="0"/>
                <w:sz w:val="18"/>
              </w:rPr>
              <w:t xml:space="preserve">, </w:t>
            </w:r>
            <w:r>
              <w:rPr>
                <w:rFonts w:ascii="Courier New" w:hAnsi="Courier New"/>
                <w:b w:val="0"/>
                <w:i w:val="0"/>
                <w:color w:val="C00000"/>
                <w:sz w:val="18"/>
              </w:rPr>
              <w:t>'TC'</w:t>
            </w:r>
            <w:r>
              <w:rPr>
                <w:rFonts w:ascii="Calibri" w:hAnsi="Calibri"/>
                <w:b w:val="0"/>
                <w:i w:val="0"/>
                <w:sz w:val="18"/>
              </w:rPr>
              <w:t xml:space="preserve">, </w:t>
            </w:r>
            <w:r>
              <w:rPr>
                <w:rFonts w:ascii="Courier New" w:hAnsi="Courier New"/>
                <w:b w:val="0"/>
                <w:i w:val="0"/>
                <w:color w:val="C00000"/>
                <w:sz w:val="18"/>
              </w:rPr>
              <w:t>'TE'</w:t>
            </w:r>
            <w:r>
              <w:rPr>
                <w:rFonts w:ascii="Calibri" w:hAnsi="Calibri"/>
                <w:b w:val="0"/>
                <w:i w:val="0"/>
                <w:sz w:val="18"/>
              </w:rPr>
              <w:t xml:space="preserve">. </w:t>
            </w:r>
            <w:r>
              <w:rPr>
                <w:rFonts w:ascii="Calibri" w:hAnsi="Calibri"/>
                <w:b/>
                <w:i w:val="0"/>
                <w:sz w:val="18"/>
              </w:rPr>
              <w:t>Never referenced by the procedure division.</w:t>
            </w:r>
          </w:p>
        </w:tc>
      </w:tr>
      <w:tr>
        <w:tc>
          <w:tcPr>
            <w:tcW w:type="dxa" w:w="2351"/>
            <w:shd w:val="clear" w:color="auto" w:fill="D6E4F0"/>
          </w:tcPr>
          <w:p>
            <w:pPr>
              <w:spacing w:before="40" w:after="40"/>
            </w:pPr>
            <w:r/>
            <w:r>
              <w:rPr>
                <w:rFonts w:ascii="Courier New" w:hAnsi="Courier New"/>
                <w:b w:val="0"/>
                <w:i w:val="0"/>
                <w:color w:val="C00000"/>
                <w:sz w:val="18"/>
              </w:rPr>
              <w:t>WS-IMS-PSB-SCHD-FLG</w:t>
            </w:r>
            <w:r>
              <w:rPr>
                <w:rFonts w:ascii="Calibri" w:hAnsi="Calibri"/>
                <w:b w:val="0"/>
                <w:i w:val="0"/>
                <w:sz w:val="18"/>
              </w:rPr>
              <w:t xml:space="preserve"> / </w:t>
            </w:r>
            <w:r>
              <w:rPr>
                <w:rFonts w:ascii="Courier New" w:hAnsi="Courier New"/>
                <w:b w:val="0"/>
                <w:i w:val="0"/>
                <w:color w:val="C00000"/>
                <w:sz w:val="18"/>
              </w:rPr>
              <w:t>IMS-PSB-SCHD</w:t>
            </w:r>
            <w:r>
              <w:rPr>
                <w:rFonts w:ascii="Calibri" w:hAnsi="Calibri"/>
                <w:b w:val="0"/>
                <w:i w:val="0"/>
                <w:sz w:val="18"/>
              </w:rPr>
              <w:t xml:space="preserve"> / </w:t>
            </w:r>
            <w:r>
              <w:rPr>
                <w:rFonts w:ascii="Courier New" w:hAnsi="Courier New"/>
                <w:b w:val="0"/>
                <w:i w:val="0"/>
                <w:color w:val="C00000"/>
                <w:sz w:val="18"/>
              </w:rPr>
              <w:t>IMS-PSB-NOT-SCHD</w:t>
            </w:r>
          </w:p>
        </w:tc>
        <w:tc>
          <w:tcPr>
            <w:tcW w:type="dxa" w:w="2351"/>
            <w:shd w:val="clear" w:color="auto" w:fill="D6E4F0"/>
          </w:tcPr>
          <w:p>
            <w:pPr>
              <w:spacing w:before="40" w:after="40"/>
            </w:pPr>
            <w:r/>
            <w:r>
              <w:rPr>
                <w:rFonts w:ascii="Courier New" w:hAnsi="Courier New"/>
                <w:b w:val="0"/>
                <w:i w:val="0"/>
                <w:color w:val="C00000"/>
                <w:sz w:val="18"/>
              </w:rPr>
              <w:t>X(1)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 xml:space="preserve">PSB scheduling flag. </w:t>
            </w:r>
            <w:r>
              <w:rPr>
                <w:rFonts w:ascii="Calibri" w:hAnsi="Calibri"/>
                <w:b/>
                <w:i w:val="0"/>
                <w:sz w:val="18"/>
              </w:rPr>
              <w:t>Never referenced.</w:t>
            </w:r>
          </w:p>
        </w:tc>
      </w:tr>
      <w:tr>
        <w:tc>
          <w:tcPr>
            <w:tcW w:type="dxa" w:w="2351"/>
          </w:tcPr>
          <w:p>
            <w:pPr>
              <w:spacing w:before="40" w:after="40"/>
            </w:pPr>
            <w:r/>
            <w:r>
              <w:rPr>
                <w:rFonts w:ascii="Courier New" w:hAnsi="Courier New"/>
                <w:b w:val="0"/>
                <w:i w:val="0"/>
                <w:color w:val="C00000"/>
                <w:sz w:val="18"/>
              </w:rPr>
              <w:t>P-EXPIRY-DAYS</w:t>
            </w:r>
          </w:p>
        </w:tc>
        <w:tc>
          <w:tcPr>
            <w:tcW w:type="dxa" w:w="2351"/>
          </w:tcPr>
          <w:p>
            <w:pPr>
              <w:spacing w:before="40" w:after="40"/>
            </w:pPr>
            <w:r/>
            <w:r>
              <w:rPr>
                <w:rFonts w:ascii="Courier New" w:hAnsi="Courier New"/>
                <w:b w:val="0"/>
                <w:i w:val="0"/>
                <w:color w:val="C00000"/>
                <w:sz w:val="18"/>
              </w:rPr>
              <w:t>9(02)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Expiry threshold in days from SYSIN</w:t>
            </w:r>
          </w:p>
        </w:tc>
      </w:tr>
      <w:tr>
        <w:tc>
          <w:tcPr>
            <w:tcW w:type="dxa" w:w="2351"/>
            <w:shd w:val="clear" w:color="auto" w:fill="D6E4F0"/>
          </w:tcPr>
          <w:p>
            <w:pPr>
              <w:spacing w:before="40" w:after="40"/>
            </w:pPr>
            <w:r/>
            <w:r>
              <w:rPr>
                <w:rFonts w:ascii="Courier New" w:hAnsi="Courier New"/>
                <w:b w:val="0"/>
                <w:i w:val="0"/>
                <w:color w:val="C00000"/>
                <w:sz w:val="18"/>
              </w:rPr>
              <w:t>P-CHKP-FREQ</w:t>
            </w:r>
          </w:p>
        </w:tc>
        <w:tc>
          <w:tcPr>
            <w:tcW w:type="dxa" w:w="2351"/>
            <w:shd w:val="clear" w:color="auto" w:fill="D6E4F0"/>
          </w:tcPr>
          <w:p>
            <w:pPr>
              <w:spacing w:before="40" w:after="40"/>
            </w:pPr>
            <w:r/>
            <w:r>
              <w:rPr>
                <w:rFonts w:ascii="Courier New" w:hAnsi="Courier New"/>
                <w:b w:val="0"/>
                <w:i w:val="0"/>
                <w:color w:val="C00000"/>
                <w:sz w:val="18"/>
              </w:rPr>
              <w:t>X(05)</w:t>
            </w:r>
          </w:p>
        </w:tc>
        <w:tc>
          <w:tcPr>
            <w:tcW w:type="dxa" w:w="2351"/>
            <w:shd w:val="clear" w:color="auto" w:fill="D6E4F0"/>
          </w:tcPr>
          <w:p>
            <w:pPr>
              <w:spacing w:before="40" w:after="40"/>
            </w:pPr>
            <w:r/>
            <w:r>
              <w:rPr>
                <w:rFonts w:ascii="Calibri" w:hAnsi="Calibri"/>
                <w:b w:val="0"/>
                <w:i w:val="0"/>
                <w:sz w:val="18"/>
              </w:rPr>
              <w:t>5</w:t>
            </w:r>
          </w:p>
        </w:tc>
        <w:tc>
          <w:tcPr>
            <w:tcW w:type="dxa" w:w="2351"/>
            <w:shd w:val="clear" w:color="auto" w:fill="D6E4F0"/>
          </w:tcPr>
          <w:p>
            <w:pPr>
              <w:spacing w:before="40" w:after="40"/>
            </w:pPr>
            <w:r/>
            <w:r>
              <w:rPr>
                <w:rFonts w:ascii="Calibri" w:hAnsi="Calibri"/>
                <w:b w:val="0"/>
                <w:i w:val="0"/>
                <w:sz w:val="18"/>
              </w:rPr>
              <w:t>Checkpoint frequency (records between checkpoints) from SYSIN</w:t>
            </w:r>
          </w:p>
        </w:tc>
      </w:tr>
      <w:tr>
        <w:tc>
          <w:tcPr>
            <w:tcW w:type="dxa" w:w="2351"/>
          </w:tcPr>
          <w:p>
            <w:pPr>
              <w:spacing w:before="40" w:after="40"/>
            </w:pPr>
            <w:r/>
            <w:r>
              <w:rPr>
                <w:rFonts w:ascii="Courier New" w:hAnsi="Courier New"/>
                <w:b w:val="0"/>
                <w:i w:val="0"/>
                <w:color w:val="C00000"/>
                <w:sz w:val="18"/>
              </w:rPr>
              <w:t>P-CHKP-DIS-FREQ</w:t>
            </w:r>
          </w:p>
        </w:tc>
        <w:tc>
          <w:tcPr>
            <w:tcW w:type="dxa" w:w="2351"/>
          </w:tcPr>
          <w:p>
            <w:pPr>
              <w:spacing w:before="40" w:after="40"/>
            </w:pPr>
            <w:r/>
            <w:r>
              <w:rPr>
                <w:rFonts w:ascii="Courier New" w:hAnsi="Courier New"/>
                <w:b w:val="0"/>
                <w:i w:val="0"/>
                <w:color w:val="C00000"/>
                <w:sz w:val="18"/>
              </w:rPr>
              <w:t>X(05)</w:t>
            </w:r>
          </w:p>
        </w:tc>
        <w:tc>
          <w:tcPr>
            <w:tcW w:type="dxa" w:w="2351"/>
          </w:tcPr>
          <w:p>
            <w:pPr>
              <w:spacing w:before="40" w:after="40"/>
            </w:pPr>
            <w:r/>
            <w:r>
              <w:rPr>
                <w:rFonts w:ascii="Calibri" w:hAnsi="Calibri"/>
                <w:b w:val="0"/>
                <w:i w:val="0"/>
                <w:sz w:val="18"/>
              </w:rPr>
              <w:t>5</w:t>
            </w:r>
          </w:p>
        </w:tc>
        <w:tc>
          <w:tcPr>
            <w:tcW w:type="dxa" w:w="2351"/>
          </w:tcPr>
          <w:p>
            <w:pPr>
              <w:spacing w:before="40" w:after="40"/>
            </w:pPr>
            <w:r/>
            <w:r>
              <w:rPr>
                <w:rFonts w:ascii="Calibri" w:hAnsi="Calibri"/>
                <w:b w:val="0"/>
                <w:i w:val="0"/>
                <w:sz w:val="18"/>
              </w:rPr>
              <w:t>Checkpoint display frequency from SYSIN</w:t>
            </w:r>
          </w:p>
        </w:tc>
      </w:tr>
      <w:tr>
        <w:tc>
          <w:tcPr>
            <w:tcW w:type="dxa" w:w="2351"/>
            <w:shd w:val="clear" w:color="auto" w:fill="D6E4F0"/>
          </w:tcPr>
          <w:p>
            <w:pPr>
              <w:spacing w:before="40" w:after="40"/>
            </w:pPr>
            <w:r/>
            <w:r>
              <w:rPr>
                <w:rFonts w:ascii="Courier New" w:hAnsi="Courier New"/>
                <w:b w:val="0"/>
                <w:i w:val="0"/>
                <w:color w:val="C00000"/>
                <w:sz w:val="18"/>
              </w:rPr>
              <w:t>P-DEBUG-FLAG</w:t>
            </w:r>
            <w:r>
              <w:rPr>
                <w:rFonts w:ascii="Calibri" w:hAnsi="Calibri"/>
                <w:b w:val="0"/>
                <w:i w:val="0"/>
                <w:sz w:val="18"/>
              </w:rPr>
              <w:t xml:space="preserve"> / </w:t>
            </w:r>
            <w:r>
              <w:rPr>
                <w:rFonts w:ascii="Courier New" w:hAnsi="Courier New"/>
                <w:b w:val="0"/>
                <w:i w:val="0"/>
                <w:color w:val="C00000"/>
                <w:sz w:val="18"/>
              </w:rPr>
              <w:t>DEBUG-ON</w:t>
            </w:r>
            <w:r>
              <w:rPr>
                <w:rFonts w:ascii="Calibri" w:hAnsi="Calibri"/>
                <w:b w:val="0"/>
                <w:i w:val="0"/>
                <w:sz w:val="18"/>
              </w:rPr>
              <w:t xml:space="preserve"> / </w:t>
            </w:r>
            <w:r>
              <w:rPr>
                <w:rFonts w:ascii="Courier New" w:hAnsi="Courier New"/>
                <w:b w:val="0"/>
                <w:i w:val="0"/>
                <w:color w:val="C00000"/>
                <w:sz w:val="18"/>
              </w:rPr>
              <w:t>DEBUG-OFF</w:t>
            </w:r>
          </w:p>
        </w:tc>
        <w:tc>
          <w:tcPr>
            <w:tcW w:type="dxa" w:w="2351"/>
            <w:shd w:val="clear" w:color="auto" w:fill="D6E4F0"/>
          </w:tcPr>
          <w:p>
            <w:pPr>
              <w:spacing w:before="40" w:after="40"/>
            </w:pPr>
            <w:r/>
            <w:r>
              <w:rPr>
                <w:rFonts w:ascii="Courier New" w:hAnsi="Courier New"/>
                <w:b w:val="0"/>
                <w:i w:val="0"/>
                <w:color w:val="C00000"/>
                <w:sz w:val="18"/>
              </w:rPr>
              <w:t>X(01)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ourier New" w:hAnsi="Courier New"/>
                <w:b w:val="0"/>
                <w:i w:val="0"/>
                <w:color w:val="C00000"/>
                <w:sz w:val="18"/>
              </w:rPr>
              <w:t>'Y'</w:t>
            </w:r>
            <w:r>
              <w:rPr>
                <w:rFonts w:ascii="Calibri" w:hAnsi="Calibri"/>
                <w:b w:val="0"/>
                <w:i w:val="0"/>
                <w:sz w:val="18"/>
              </w:rPr>
              <w:t xml:space="preserve"> enables debug </w:t>
            </w:r>
            <w:r>
              <w:rPr>
                <w:rFonts w:ascii="Courier New" w:hAnsi="Courier New"/>
                <w:b w:val="0"/>
                <w:i w:val="0"/>
                <w:color w:val="C00000"/>
                <w:sz w:val="18"/>
              </w:rPr>
              <w:t>DISPLAY</w:t>
            </w:r>
            <w:r>
              <w:rPr>
                <w:rFonts w:ascii="Calibri" w:hAnsi="Calibri"/>
                <w:b w:val="0"/>
                <w:i w:val="0"/>
                <w:sz w:val="18"/>
              </w:rPr>
              <w:t xml:space="preserve"> statements before each DL/I call</w:t>
            </w:r>
          </w:p>
        </w:tc>
      </w:tr>
    </w:tbl>
    <w:p/>
    <w:p>
      <w:pPr>
        <w:spacing w:before="120" w:after="120"/>
        <w:pBdr>
          <w:bottom w:val="single" w:sz="6" w:space="1" w:color="2E74B5"/>
        </w:pBdr>
      </w:pPr>
    </w:p>
    <w:p>
      <w:pPr>
        <w:spacing w:before="240" w:after="80"/>
      </w:pPr>
      <w:r>
        <w:rPr>
          <w:rFonts w:ascii="Calibri" w:hAnsi="Calibri"/>
          <w:b/>
          <w:color w:val="2E74B5"/>
          <w:sz w:val="28"/>
        </w:rPr>
        <w:t>Appendix E — Execution at a Glance</w:t>
      </w:r>
    </w:p>
    <w:p>
      <w:pPr>
        <w:spacing w:before="160" w:after="160"/>
        <w:ind w:left="283"/>
        <w:shd w:val="clear" w:color="auto" w:fill="EEF4FB"/>
      </w:pPr>
      <w:r>
        <w:rPr>
          <w:b/>
          <w:color w:val="2E74B5"/>
          <w:sz w:val="20"/>
        </w:rPr>
        <w:t xml:space="preserve">◆  </w:t>
      </w:r>
      <w:r>
        <w:rPr>
          <w:sz w:val="20"/>
        </w:rPr>
        <w:t xml:space="preserve">Process Flow Diagram — see </w:t>
      </w:r>
      <w:r>
        <w:rPr>
          <w:rFonts w:ascii="Courier New" w:hAnsi="Courier New"/>
          <w:b/>
          <w:sz w:val="20"/>
        </w:rPr>
        <w:t>BIZ-CBPAUP0C-flow.png</w:t>
      </w:r>
      <w:r>
        <w:rPr>
          <w:color w:val="404040"/>
          <w:sz w:val="18"/>
        </w:rPr>
        <w:t xml:space="preserve">  (saved alongside this document).</w:t>
        <w:br/>
        <w:t>Open the PNG for full-resolution viewing, or open the source .md file</w:t>
        <w:br/>
        <w:t>in VS Code / any Mermaid-compatible viewer to explore the interactive diagram.</w:t>
      </w:r>
    </w:p>
    <w:p>
      <w:pPr>
        <w:spacing w:before="120" w:after="120"/>
        <w:pBdr>
          <w:bottom w:val="single" w:sz="6" w:space="1" w:color="2E74B5"/>
        </w:pBdr>
      </w:pPr>
    </w:p>
    <w:p>
      <w:pPr>
        <w:spacing w:before="40" w:after="80"/>
      </w:pPr>
      <w:r>
        <w:rPr>
          <w:rFonts w:ascii="Calibri" w:hAnsi="Calibri"/>
          <w:b w:val="0"/>
          <w:i w:val="0"/>
          <w:sz w:val="20"/>
        </w:rPr>
        <w:t xml:space="preserve">*Source: </w:t>
      </w:r>
      <w:r>
        <w:rPr>
          <w:rFonts w:ascii="Courier New" w:hAnsi="Courier New"/>
          <w:b w:val="0"/>
          <w:i w:val="0"/>
          <w:color w:val="C00000"/>
          <w:sz w:val="18"/>
        </w:rPr>
        <w:t>CBPAUP0C.cbl</w:t>
      </w:r>
      <w:r>
        <w:rPr>
          <w:rFonts w:ascii="Calibri" w:hAnsi="Calibri"/>
          <w:b w:val="0"/>
          <w:i w:val="0"/>
          <w:sz w:val="20"/>
        </w:rPr>
        <w:t xml:space="preserve">, CardDemo, Apache 2.0 license. Copybooks: </w:t>
      </w:r>
      <w:r>
        <w:rPr>
          <w:rFonts w:ascii="Courier New" w:hAnsi="Courier New"/>
          <w:b w:val="0"/>
          <w:i w:val="0"/>
          <w:color w:val="C00000"/>
          <w:sz w:val="18"/>
        </w:rPr>
        <w:t>CIPAUSMY.cpy</w:t>
      </w:r>
      <w:r>
        <w:rPr>
          <w:rFonts w:ascii="Calibri" w:hAnsi="Calibri"/>
          <w:b w:val="0"/>
          <w:i w:val="0"/>
          <w:sz w:val="20"/>
        </w:rPr>
        <w:t xml:space="preserve">, </w:t>
      </w:r>
      <w:r>
        <w:rPr>
          <w:rFonts w:ascii="Courier New" w:hAnsi="Courier New"/>
          <w:b w:val="0"/>
          <w:i w:val="0"/>
          <w:color w:val="C00000"/>
          <w:sz w:val="18"/>
        </w:rPr>
        <w:t>CIPAUDTY.cpy</w:t>
      </w:r>
      <w:r>
        <w:rPr>
          <w:rFonts w:ascii="Calibri" w:hAnsi="Calibri"/>
          <w:b w:val="0"/>
          <w:i w:val="0"/>
          <w:sz w:val="20"/>
        </w:rPr>
        <w:t>. No external programs called (IMS DL/I interface only). All field names, paragraph names, and literal values in this document are taken directly from the source files.*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