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CBTRN02C — Daily Transaction Posting</w:t>
      </w:r>
    </w:p>
    <w:p>
      <w:pPr>
        <w:spacing w:before="0" w:after="0"/>
        <w:ind w:left="283"/>
        <w:shd w:val="clear" w:color="auto" w:fill="F2F2F2"/>
      </w:pPr>
      <w:r>
        <w:rPr>
          <w:rFonts w:ascii="Courier New" w:hAnsi="Courier New"/>
          <w:color w:val="242424"/>
          <w:sz w:val="17"/>
        </w:rPr>
        <w:t>Application : AWS CardDemo</w:t>
      </w:r>
    </w:p>
    <w:p>
      <w:pPr>
        <w:spacing w:before="0" w:after="0"/>
        <w:ind w:left="283"/>
        <w:shd w:val="clear" w:color="auto" w:fill="F2F2F2"/>
      </w:pPr>
      <w:r>
        <w:rPr>
          <w:rFonts w:ascii="Courier New" w:hAnsi="Courier New"/>
          <w:color w:val="242424"/>
          <w:sz w:val="17"/>
        </w:rPr>
        <w:t>Source File : CBTRN02C.cbl</w:t>
      </w:r>
    </w:p>
    <w:p>
      <w:pPr>
        <w:spacing w:before="0" w:after="0"/>
        <w:ind w:left="283"/>
        <w:shd w:val="clear" w:color="auto" w:fill="F2F2F2"/>
      </w:pPr>
      <w:r>
        <w:rPr>
          <w:rFonts w:ascii="Courier New" w:hAnsi="Courier New"/>
          <w:color w:val="242424"/>
          <w:sz w:val="17"/>
        </w:rPr>
        <w:t>Type        : Batch COBOL Program</w:t>
      </w:r>
    </w:p>
    <w:p>
      <w:pPr>
        <w:spacing w:before="0" w:after="0"/>
        <w:ind w:left="283"/>
        <w:shd w:val="clear" w:color="auto" w:fill="F2F2F2"/>
      </w:pPr>
      <w:r>
        <w:rPr>
          <w:rFonts w:ascii="Courier New" w:hAnsi="Courier New"/>
          <w:color w:val="242424"/>
          <w:sz w:val="17"/>
        </w:rPr>
        <w:t>Source Banner: Program : CBTRN02C.CBL / Application : CardDemo / Type : BATCH COBOL Program / Function : Post the records from daily transaction file.</w:t>
      </w:r>
    </w:p>
    <w:p>
      <w:pPr>
        <w:spacing w:before="0" w:after="80"/>
      </w:pPr>
    </w:p>
    <w:p>
      <w:pPr>
        <w:spacing w:before="40" w:after="80"/>
      </w:pPr>
      <w:r>
        <w:rPr>
          <w:rFonts w:ascii="Calibri" w:hAnsi="Calibri"/>
          <w:b w:val="0"/>
          <w:i w:val="0"/>
          <w:sz w:val="20"/>
        </w:rPr>
        <w:t>This document describes what the program does in plain English. All files, fields, copybooks, and external programs are named so a developer can trust this document instead of re-reading the COBOL source.</w:t>
      </w:r>
    </w:p>
    <w:p>
      <w:pPr>
        <w:spacing w:before="120" w:after="120"/>
        <w:pBdr>
          <w:bottom w:val="single" w:sz="6" w:space="1" w:color="2E74B5"/>
        </w:pBdr>
      </w:pPr>
    </w:p>
    <w:p>
      <w:pPr>
        <w:spacing w:before="240" w:after="80"/>
      </w:pPr>
      <w:r>
        <w:rPr>
          <w:rFonts w:ascii="Calibri" w:hAnsi="Calibri"/>
          <w:b/>
          <w:color w:val="2E74B5"/>
          <w:sz w:val="28"/>
        </w:rPr>
        <w:t>1. Purpose</w:t>
      </w:r>
    </w:p>
    <w:p>
      <w:pPr>
        <w:spacing w:before="40" w:after="80"/>
      </w:pPr>
      <w:r>
        <w:rPr>
          <w:rFonts w:ascii="Calibri" w:hAnsi="Calibri"/>
          <w:b w:val="0"/>
          <w:i w:val="0"/>
          <w:sz w:val="20"/>
        </w:rPr>
        <w:t xml:space="preserve">CBTRN02C reads the </w:t>
      </w:r>
      <w:r>
        <w:rPr>
          <w:rFonts w:ascii="Calibri" w:hAnsi="Calibri"/>
          <w:b/>
          <w:i w:val="0"/>
          <w:sz w:val="20"/>
        </w:rPr>
        <w:t>Daily Transaction File</w:t>
      </w:r>
      <w:r>
        <w:rPr>
          <w:rFonts w:ascii="Calibri" w:hAnsi="Calibri"/>
          <w:b w:val="0"/>
          <w:i w:val="0"/>
          <w:sz w:val="20"/>
        </w:rPr>
        <w:t xml:space="preserve"> (</w:t>
      </w:r>
      <w:r>
        <w:rPr>
          <w:rFonts w:ascii="Courier New" w:hAnsi="Courier New"/>
          <w:b w:val="0"/>
          <w:i w:val="0"/>
          <w:color w:val="C00000"/>
          <w:sz w:val="18"/>
        </w:rPr>
        <w:t>DALYTRAN-FILE</w:t>
      </w:r>
      <w:r>
        <w:rPr>
          <w:rFonts w:ascii="Calibri" w:hAnsi="Calibri"/>
          <w:b w:val="0"/>
          <w:i w:val="0"/>
          <w:sz w:val="20"/>
        </w:rPr>
        <w:t xml:space="preserve">, DDname </w:t>
      </w:r>
      <w:r>
        <w:rPr>
          <w:rFonts w:ascii="Courier New" w:hAnsi="Courier New"/>
          <w:b w:val="0"/>
          <w:i w:val="0"/>
          <w:color w:val="C00000"/>
          <w:sz w:val="18"/>
        </w:rPr>
        <w:t>DALYTRAN</w:t>
      </w:r>
      <w:r>
        <w:rPr>
          <w:rFonts w:ascii="Calibri" w:hAnsi="Calibri"/>
          <w:b w:val="0"/>
          <w:i w:val="0"/>
          <w:sz w:val="20"/>
        </w:rPr>
        <w:t>) sequentially and processes each transaction through a validation and posting workflow. This is the primary transaction-posting program in the CardDemo system.</w:t>
      </w:r>
    </w:p>
    <w:p>
      <w:pPr>
        <w:spacing w:before="40" w:after="80"/>
      </w:pPr>
      <w:r>
        <w:rPr>
          <w:rFonts w:ascii="Calibri" w:hAnsi="Calibri"/>
          <w:b w:val="0"/>
          <w:i w:val="0"/>
          <w:sz w:val="20"/>
        </w:rPr>
        <w:t>For each transaction:</w:t>
      </w:r>
    </w:p>
    <w:p>
      <w:pPr>
        <w:spacing w:before="20" w:after="20"/>
        <w:ind w:left="283" w:hanging="227"/>
      </w:pPr>
      <w:r>
        <w:rPr>
          <w:rFonts w:ascii="Calibri" w:hAnsi="Calibri"/>
          <w:color w:val="2E74B5"/>
          <w:sz w:val="20"/>
        </w:rPr>
        <w:t xml:space="preserve">• </w:t>
      </w:r>
      <w:r>
        <w:rPr>
          <w:rFonts w:ascii="Calibri" w:hAnsi="Calibri"/>
          <w:b/>
          <w:i w:val="0"/>
          <w:sz w:val="20"/>
        </w:rPr>
        <w:t>Validates</w:t>
      </w:r>
      <w:r>
        <w:rPr>
          <w:rFonts w:ascii="Calibri" w:hAnsi="Calibri"/>
          <w:b w:val="0"/>
          <w:i w:val="0"/>
          <w:sz w:val="20"/>
        </w:rPr>
        <w:t xml:space="preserve"> the card number against the cross-reference file and checks credit limit and account expiration.</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valid, </w:t>
      </w:r>
      <w:r>
        <w:rPr>
          <w:rFonts w:ascii="Calibri" w:hAnsi="Calibri"/>
          <w:b/>
          <w:i w:val="0"/>
          <w:sz w:val="20"/>
        </w:rPr>
        <w:t>posts</w:t>
      </w:r>
      <w:r>
        <w:rPr>
          <w:rFonts w:ascii="Calibri" w:hAnsi="Calibri"/>
          <w:b w:val="0"/>
          <w:i w:val="0"/>
          <w:sz w:val="20"/>
        </w:rPr>
        <w:t xml:space="preserve"> the transaction: updates the transaction-category balance file, updates the account master balance, and writes the transaction to the permanent transaction archive.</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invalid, </w:t>
      </w:r>
      <w:r>
        <w:rPr>
          <w:rFonts w:ascii="Calibri" w:hAnsi="Calibri"/>
          <w:b/>
          <w:i w:val="0"/>
          <w:sz w:val="20"/>
        </w:rPr>
        <w:t>rejects</w:t>
      </w:r>
      <w:r>
        <w:rPr>
          <w:rFonts w:ascii="Calibri" w:hAnsi="Calibri"/>
          <w:b w:val="0"/>
          <w:i w:val="0"/>
          <w:sz w:val="20"/>
        </w:rPr>
        <w:t xml:space="preserve"> the transaction: writes it to a reject file with a reason code and description.</w:t>
      </w:r>
    </w:p>
    <w:p>
      <w:pPr>
        <w:spacing w:before="40" w:after="80"/>
      </w:pPr>
      <w:r>
        <w:rPr>
          <w:rFonts w:ascii="Calibri" w:hAnsi="Calibri"/>
          <w:b/>
          <w:i w:val="0"/>
          <w:sz w:val="20"/>
        </w:rPr>
        <w:t>What it reads: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DALYTRAN-FILE</w:t>
      </w:r>
      <w:r>
        <w:rPr>
          <w:rFonts w:ascii="Calibri" w:hAnsi="Calibri"/>
          <w:b w:val="0"/>
          <w:i w:val="0"/>
          <w:sz w:val="20"/>
        </w:rPr>
        <w:t xml:space="preserve">** (DDname </w:t>
      </w:r>
      <w:r>
        <w:rPr>
          <w:rFonts w:ascii="Courier New" w:hAnsi="Courier New"/>
          <w:b w:val="0"/>
          <w:i w:val="0"/>
          <w:color w:val="C00000"/>
          <w:sz w:val="18"/>
        </w:rPr>
        <w:t>DALYTRAN</w:t>
      </w:r>
      <w:r>
        <w:rPr>
          <w:rFonts w:ascii="Calibri" w:hAnsi="Calibri"/>
          <w:b w:val="0"/>
          <w:i w:val="0"/>
          <w:sz w:val="20"/>
        </w:rPr>
        <w:t xml:space="preserve">): sequential flat file of daily transactions. Layout: </w:t>
      </w:r>
      <w:r>
        <w:rPr>
          <w:rFonts w:ascii="Courier New" w:hAnsi="Courier New"/>
          <w:b w:val="0"/>
          <w:i w:val="0"/>
          <w:color w:val="C00000"/>
          <w:sz w:val="18"/>
        </w:rPr>
        <w:t>DALYTRAN-RECORD</w:t>
      </w:r>
      <w:r>
        <w:rPr>
          <w:rFonts w:ascii="Calibri" w:hAnsi="Calibri"/>
          <w:b w:val="0"/>
          <w:i w:val="0"/>
          <w:sz w:val="20"/>
        </w:rPr>
        <w:t xml:space="preserve"> from copybook </w:t>
      </w:r>
      <w:r>
        <w:rPr>
          <w:rFonts w:ascii="Courier New" w:hAnsi="Courier New"/>
          <w:b w:val="0"/>
          <w:i w:val="0"/>
          <w:color w:val="C00000"/>
          <w:sz w:val="18"/>
        </w:rPr>
        <w:t>CVTRA06Y</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XREF-FILE</w:t>
      </w:r>
      <w:r>
        <w:rPr>
          <w:rFonts w:ascii="Calibri" w:hAnsi="Calibri"/>
          <w:b w:val="0"/>
          <w:i w:val="0"/>
          <w:sz w:val="20"/>
        </w:rPr>
        <w:t xml:space="preserve">** (DDname </w:t>
      </w:r>
      <w:r>
        <w:rPr>
          <w:rFonts w:ascii="Courier New" w:hAnsi="Courier New"/>
          <w:b w:val="0"/>
          <w:i w:val="0"/>
          <w:color w:val="C00000"/>
          <w:sz w:val="18"/>
        </w:rPr>
        <w:t>XREFFILE</w:t>
      </w:r>
      <w:r>
        <w:rPr>
          <w:rFonts w:ascii="Calibri" w:hAnsi="Calibri"/>
          <w:b w:val="0"/>
          <w:i w:val="0"/>
          <w:sz w:val="20"/>
        </w:rPr>
        <w:t xml:space="preserve">): indexed VSAM card cross-reference. Layout: </w:t>
      </w:r>
      <w:r>
        <w:rPr>
          <w:rFonts w:ascii="Courier New" w:hAnsi="Courier New"/>
          <w:b w:val="0"/>
          <w:i w:val="0"/>
          <w:color w:val="C00000"/>
          <w:sz w:val="18"/>
        </w:rPr>
        <w:t>CARD-XREF-RECORD</w:t>
      </w:r>
      <w:r>
        <w:rPr>
          <w:rFonts w:ascii="Calibri" w:hAnsi="Calibri"/>
          <w:b w:val="0"/>
          <w:i w:val="0"/>
          <w:sz w:val="20"/>
        </w:rPr>
        <w:t xml:space="preserve"> from copybook </w:t>
      </w:r>
      <w:r>
        <w:rPr>
          <w:rFonts w:ascii="Courier New" w:hAnsi="Courier New"/>
          <w:b w:val="0"/>
          <w:i w:val="0"/>
          <w:color w:val="C00000"/>
          <w:sz w:val="18"/>
        </w:rPr>
        <w:t>CVACT03Y</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ACCOUNT-FILE</w:t>
      </w:r>
      <w:r>
        <w:rPr>
          <w:rFonts w:ascii="Calibri" w:hAnsi="Calibri"/>
          <w:b w:val="0"/>
          <w:i w:val="0"/>
          <w:sz w:val="20"/>
        </w:rPr>
        <w:t xml:space="preserve">** (DDname </w:t>
      </w:r>
      <w:r>
        <w:rPr>
          <w:rFonts w:ascii="Courier New" w:hAnsi="Courier New"/>
          <w:b w:val="0"/>
          <w:i w:val="0"/>
          <w:color w:val="C00000"/>
          <w:sz w:val="18"/>
        </w:rPr>
        <w:t>ACCTFILE</w:t>
      </w:r>
      <w:r>
        <w:rPr>
          <w:rFonts w:ascii="Calibri" w:hAnsi="Calibri"/>
          <w:b w:val="0"/>
          <w:i w:val="0"/>
          <w:sz w:val="20"/>
        </w:rPr>
        <w:t xml:space="preserve">): indexed VSAM account master, opened I-O (read and update). Layout: </w:t>
      </w:r>
      <w:r>
        <w:rPr>
          <w:rFonts w:ascii="Courier New" w:hAnsi="Courier New"/>
          <w:b w:val="0"/>
          <w:i w:val="0"/>
          <w:color w:val="C00000"/>
          <w:sz w:val="18"/>
        </w:rPr>
        <w:t>ACCOUNT-RECORD</w:t>
      </w:r>
      <w:r>
        <w:rPr>
          <w:rFonts w:ascii="Calibri" w:hAnsi="Calibri"/>
          <w:b w:val="0"/>
          <w:i w:val="0"/>
          <w:sz w:val="20"/>
        </w:rPr>
        <w:t xml:space="preserve"> from copybook </w:t>
      </w:r>
      <w:r>
        <w:rPr>
          <w:rFonts w:ascii="Courier New" w:hAnsi="Courier New"/>
          <w:b w:val="0"/>
          <w:i w:val="0"/>
          <w:color w:val="C00000"/>
          <w:sz w:val="18"/>
        </w:rPr>
        <w:t>CVACT01Y</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TCATBAL-FILE</w:t>
      </w:r>
      <w:r>
        <w:rPr>
          <w:rFonts w:ascii="Calibri" w:hAnsi="Calibri"/>
          <w:b w:val="0"/>
          <w:i w:val="0"/>
          <w:sz w:val="20"/>
        </w:rPr>
        <w:t xml:space="preserve">** (DDname </w:t>
      </w:r>
      <w:r>
        <w:rPr>
          <w:rFonts w:ascii="Courier New" w:hAnsi="Courier New"/>
          <w:b w:val="0"/>
          <w:i w:val="0"/>
          <w:color w:val="C00000"/>
          <w:sz w:val="18"/>
        </w:rPr>
        <w:t>TCATBALF</w:t>
      </w:r>
      <w:r>
        <w:rPr>
          <w:rFonts w:ascii="Calibri" w:hAnsi="Calibri"/>
          <w:b w:val="0"/>
          <w:i w:val="0"/>
          <w:sz w:val="20"/>
        </w:rPr>
        <w:t xml:space="preserve">): indexed VSAM transaction-category balance file, opened I-O (read/write/update). Layout: </w:t>
      </w:r>
      <w:r>
        <w:rPr>
          <w:rFonts w:ascii="Courier New" w:hAnsi="Courier New"/>
          <w:b w:val="0"/>
          <w:i w:val="0"/>
          <w:color w:val="C00000"/>
          <w:sz w:val="18"/>
        </w:rPr>
        <w:t>TRAN-CAT-BAL-RECORD</w:t>
      </w:r>
      <w:r>
        <w:rPr>
          <w:rFonts w:ascii="Calibri" w:hAnsi="Calibri"/>
          <w:b w:val="0"/>
          <w:i w:val="0"/>
          <w:sz w:val="20"/>
        </w:rPr>
        <w:t xml:space="preserve"> from copybook </w:t>
      </w:r>
      <w:r>
        <w:rPr>
          <w:rFonts w:ascii="Courier New" w:hAnsi="Courier New"/>
          <w:b w:val="0"/>
          <w:i w:val="0"/>
          <w:color w:val="C00000"/>
          <w:sz w:val="18"/>
        </w:rPr>
        <w:t>CVTRA01Y</w:t>
      </w:r>
      <w:r>
        <w:rPr>
          <w:rFonts w:ascii="Calibri" w:hAnsi="Calibri"/>
          <w:b w:val="0"/>
          <w:i w:val="0"/>
          <w:sz w:val="20"/>
        </w:rPr>
        <w:t>.</w:t>
      </w:r>
    </w:p>
    <w:p>
      <w:pPr>
        <w:spacing w:before="40" w:after="80"/>
      </w:pPr>
      <w:r>
        <w:rPr>
          <w:rFonts w:ascii="Calibri" w:hAnsi="Calibri"/>
          <w:b/>
          <w:i w:val="0"/>
          <w:sz w:val="20"/>
        </w:rPr>
        <w:t>What it writes: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TRANSACT-FILE</w:t>
      </w:r>
      <w:r>
        <w:rPr>
          <w:rFonts w:ascii="Calibri" w:hAnsi="Calibri"/>
          <w:b w:val="0"/>
          <w:i w:val="0"/>
          <w:sz w:val="20"/>
        </w:rPr>
        <w:t xml:space="preserve">** (DDname </w:t>
      </w:r>
      <w:r>
        <w:rPr>
          <w:rFonts w:ascii="Courier New" w:hAnsi="Courier New"/>
          <w:b w:val="0"/>
          <w:i w:val="0"/>
          <w:color w:val="C00000"/>
          <w:sz w:val="18"/>
        </w:rPr>
        <w:t>TRANFILE</w:t>
      </w:r>
      <w:r>
        <w:rPr>
          <w:rFonts w:ascii="Calibri" w:hAnsi="Calibri"/>
          <w:b w:val="0"/>
          <w:i w:val="0"/>
          <w:sz w:val="20"/>
        </w:rPr>
        <w:t xml:space="preserve">): indexed VSAM permanent transaction archive. One record written per validated transaction. Layout: </w:t>
      </w:r>
      <w:r>
        <w:rPr>
          <w:rFonts w:ascii="Courier New" w:hAnsi="Courier New"/>
          <w:b w:val="0"/>
          <w:i w:val="0"/>
          <w:color w:val="C00000"/>
          <w:sz w:val="18"/>
        </w:rPr>
        <w:t>TRAN-RECORD</w:t>
      </w:r>
      <w:r>
        <w:rPr>
          <w:rFonts w:ascii="Calibri" w:hAnsi="Calibri"/>
          <w:b w:val="0"/>
          <w:i w:val="0"/>
          <w:sz w:val="20"/>
        </w:rPr>
        <w:t xml:space="preserve"> from copybook </w:t>
      </w:r>
      <w:r>
        <w:rPr>
          <w:rFonts w:ascii="Courier New" w:hAnsi="Courier New"/>
          <w:b w:val="0"/>
          <w:i w:val="0"/>
          <w:color w:val="C00000"/>
          <w:sz w:val="18"/>
        </w:rPr>
        <w:t>CVTRA05Y</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DALYREJS-FILE</w:t>
      </w:r>
      <w:r>
        <w:rPr>
          <w:rFonts w:ascii="Calibri" w:hAnsi="Calibri"/>
          <w:b w:val="0"/>
          <w:i w:val="0"/>
          <w:sz w:val="20"/>
        </w:rPr>
        <w:t xml:space="preserve">** (DDname </w:t>
      </w:r>
      <w:r>
        <w:rPr>
          <w:rFonts w:ascii="Courier New" w:hAnsi="Courier New"/>
          <w:b w:val="0"/>
          <w:i w:val="0"/>
          <w:color w:val="C00000"/>
          <w:sz w:val="18"/>
        </w:rPr>
        <w:t>DALYREJS</w:t>
      </w:r>
      <w:r>
        <w:rPr>
          <w:rFonts w:ascii="Calibri" w:hAnsi="Calibri"/>
          <w:b w:val="0"/>
          <w:i w:val="0"/>
          <w:sz w:val="20"/>
        </w:rPr>
        <w:t>): sequential reject file. One record written per failed transaction, containing the original transaction data plus a 4-digit reason code and 76-byte description.</w:t>
      </w:r>
    </w:p>
    <w:p>
      <w:pPr>
        <w:spacing w:before="40" w:after="80"/>
      </w:pPr>
      <w:r>
        <w:rPr>
          <w:rFonts w:ascii="Calibri" w:hAnsi="Calibri"/>
          <w:b/>
          <w:i w:val="0"/>
          <w:sz w:val="20"/>
        </w:rPr>
        <w:t>External programs called:</w:t>
      </w:r>
      <w:r>
        <w:rPr>
          <w:rFonts w:ascii="Calibri" w:hAnsi="Calibri"/>
          <w:b w:val="0"/>
          <w:i w:val="0"/>
          <w:sz w:val="20"/>
        </w:rPr>
        <w:t xml:space="preserve"> </w:t>
      </w:r>
      <w:r>
        <w:rPr>
          <w:rFonts w:ascii="Courier New" w:hAnsi="Courier New"/>
          <w:b w:val="0"/>
          <w:i w:val="0"/>
          <w:color w:val="C00000"/>
          <w:sz w:val="18"/>
        </w:rPr>
        <w:t>CEE3ABD</w:t>
      </w:r>
      <w:r>
        <w:rPr>
          <w:rFonts w:ascii="Calibri" w:hAnsi="Calibri"/>
          <w:b w:val="0"/>
          <w:i w:val="0"/>
          <w:sz w:val="20"/>
        </w:rPr>
        <w:t xml:space="preserve"> (IBM Language Environment abend service).</w:t>
      </w:r>
    </w:p>
    <w:p>
      <w:pPr>
        <w:spacing w:before="40" w:after="80"/>
      </w:pPr>
      <w:r>
        <w:rPr>
          <w:rFonts w:ascii="Calibri" w:hAnsi="Calibri"/>
          <w:b/>
          <w:i w:val="0"/>
          <w:sz w:val="20"/>
        </w:rPr>
        <w:t>End-of-job behavior:</w:t>
      </w:r>
      <w:r>
        <w:rPr>
          <w:rFonts w:ascii="Calibri" w:hAnsi="Calibri"/>
          <w:b w:val="0"/>
          <w:i w:val="0"/>
          <w:sz w:val="20"/>
        </w:rPr>
        <w:t xml:space="preserve"> If any transactions were rejected (</w:t>
      </w:r>
      <w:r>
        <w:rPr>
          <w:rFonts w:ascii="Courier New" w:hAnsi="Courier New"/>
          <w:b w:val="0"/>
          <w:i w:val="0"/>
          <w:color w:val="C00000"/>
          <w:sz w:val="18"/>
        </w:rPr>
        <w:t>WS-REJECT-COUNT &gt; 0</w:t>
      </w:r>
      <w:r>
        <w:rPr>
          <w:rFonts w:ascii="Calibri" w:hAnsi="Calibri"/>
          <w:b w:val="0"/>
          <w:i w:val="0"/>
          <w:sz w:val="20"/>
        </w:rPr>
        <w:t xml:space="preserve">), the program sets </w:t>
      </w:r>
      <w:r>
        <w:rPr>
          <w:rFonts w:ascii="Courier New" w:hAnsi="Courier New"/>
          <w:b w:val="0"/>
          <w:i w:val="0"/>
          <w:color w:val="C00000"/>
          <w:sz w:val="18"/>
        </w:rPr>
        <w:t>RETURN-CODE</w:t>
      </w:r>
      <w:r>
        <w:rPr>
          <w:rFonts w:ascii="Calibri" w:hAnsi="Calibri"/>
          <w:b w:val="0"/>
          <w:i w:val="0"/>
          <w:sz w:val="20"/>
        </w:rPr>
        <w:t xml:space="preserve"> to 4 before </w:t>
      </w:r>
      <w:r>
        <w:rPr>
          <w:rFonts w:ascii="Courier New" w:hAnsi="Courier New"/>
          <w:b w:val="0"/>
          <w:i w:val="0"/>
          <w:color w:val="C00000"/>
          <w:sz w:val="18"/>
        </w:rPr>
        <w:t>GOBACK</w:t>
      </w:r>
      <w:r>
        <w:rPr>
          <w:rFonts w:ascii="Calibri" w:hAnsi="Calibri"/>
          <w:b w:val="0"/>
          <w:i w:val="0"/>
          <w:sz w:val="20"/>
        </w:rPr>
        <w:t xml:space="preserve">. This allows JCL </w:t>
      </w:r>
      <w:r>
        <w:rPr>
          <w:rFonts w:ascii="Courier New" w:hAnsi="Courier New"/>
          <w:b w:val="0"/>
          <w:i w:val="0"/>
          <w:color w:val="C00000"/>
          <w:sz w:val="18"/>
        </w:rPr>
        <w:t>COND</w:t>
      </w:r>
      <w:r>
        <w:rPr>
          <w:rFonts w:ascii="Calibri" w:hAnsi="Calibri"/>
          <w:b w:val="0"/>
          <w:i w:val="0"/>
          <w:sz w:val="20"/>
        </w:rPr>
        <w:t xml:space="preserve"> logic to detect rejection.</w:t>
      </w:r>
    </w:p>
    <w:p>
      <w:pPr>
        <w:spacing w:before="120" w:after="120"/>
        <w:pBdr>
          <w:bottom w:val="single" w:sz="6" w:space="1" w:color="2E74B5"/>
        </w:pBdr>
      </w:pPr>
    </w:p>
    <w:p>
      <w:pPr>
        <w:spacing w:before="240" w:after="80"/>
      </w:pPr>
      <w:r>
        <w:rPr>
          <w:rFonts w:ascii="Calibri" w:hAnsi="Calibri"/>
          <w:b/>
          <w:color w:val="2E74B5"/>
          <w:sz w:val="28"/>
        </w:rPr>
        <w:t>2. Program Flow</w:t>
      </w:r>
    </w:p>
    <w:p>
      <w:pPr>
        <w:spacing w:before="240" w:after="80"/>
      </w:pPr>
      <w:r>
        <w:rPr>
          <w:rFonts w:ascii="Calibri" w:hAnsi="Calibri"/>
          <w:b/>
          <w:color w:val="2E74B5"/>
          <w:sz w:val="24"/>
        </w:rPr>
        <w:t>2.1 Startup</w:t>
      </w:r>
    </w:p>
    <w:p>
      <w:pPr>
        <w:spacing w:before="40" w:after="80"/>
      </w:pPr>
      <w:r>
        <w:rPr>
          <w:rFonts w:ascii="Calibri" w:hAnsi="Calibri"/>
          <w:b w:val="0"/>
          <w:i w:val="0"/>
          <w:sz w:val="20"/>
        </w:rPr>
        <w:t xml:space="preserve">All six files are opened using the same pattern: set </w:t>
      </w:r>
      <w:r>
        <w:rPr>
          <w:rFonts w:ascii="Courier New" w:hAnsi="Courier New"/>
          <w:b w:val="0"/>
          <w:i w:val="0"/>
          <w:color w:val="C00000"/>
          <w:sz w:val="18"/>
        </w:rPr>
        <w:t>APPL-RESULT = 8</w:t>
      </w:r>
      <w:r>
        <w:rPr>
          <w:rFonts w:ascii="Calibri" w:hAnsi="Calibri"/>
          <w:b w:val="0"/>
          <w:i w:val="0"/>
          <w:sz w:val="20"/>
        </w:rPr>
        <w:t>, open, check status, abend on failure.</w:t>
      </w:r>
    </w:p>
    <w:p>
      <w:pPr>
        <w:spacing w:before="40" w:after="80"/>
      </w:pPr>
      <w:r>
        <w:rPr>
          <w:rFonts w:ascii="Calibri" w:hAnsi="Calibri"/>
          <w:b/>
          <w:i w:val="0"/>
          <w:sz w:val="20"/>
        </w:rPr>
        <w:t>Step 1 — Open DALYTRAN-FILE for input</w:t>
      </w:r>
      <w:r>
        <w:rPr>
          <w:rFonts w:ascii="Calibri" w:hAnsi="Calibri"/>
          <w:b w:val="0"/>
          <w:i w:val="0"/>
          <w:sz w:val="20"/>
        </w:rPr>
        <w:t xml:space="preserve"> *(paragraph </w:t>
      </w:r>
      <w:r>
        <w:rPr>
          <w:rFonts w:ascii="Courier New" w:hAnsi="Courier New"/>
          <w:b w:val="0"/>
          <w:i w:val="0"/>
          <w:color w:val="C00000"/>
          <w:sz w:val="18"/>
        </w:rPr>
        <w:t>0000-DALYTRAN-OPEN</w:t>
      </w:r>
      <w:r>
        <w:rPr>
          <w:rFonts w:ascii="Calibri" w:hAnsi="Calibri"/>
          <w:b w:val="0"/>
          <w:i w:val="0"/>
          <w:sz w:val="20"/>
        </w:rPr>
        <w:t xml:space="preserve">, line 236).* On failure, displays </w:t>
      </w:r>
      <w:r>
        <w:rPr>
          <w:rFonts w:ascii="Courier New" w:hAnsi="Courier New"/>
          <w:b w:val="0"/>
          <w:i w:val="0"/>
          <w:color w:val="C00000"/>
          <w:sz w:val="18"/>
        </w:rPr>
        <w:t>'ERROR OPENING DALYTRAN'</w:t>
      </w:r>
      <w:r>
        <w:rPr>
          <w:rFonts w:ascii="Calibri" w:hAnsi="Calibri"/>
          <w:b w:val="0"/>
          <w:i w:val="0"/>
          <w:sz w:val="20"/>
        </w:rPr>
        <w:t xml:space="preserve"> and abends.</w:t>
      </w:r>
    </w:p>
    <w:p>
      <w:pPr>
        <w:spacing w:before="40" w:after="80"/>
      </w:pPr>
      <w:r>
        <w:rPr>
          <w:rFonts w:ascii="Calibri" w:hAnsi="Calibri"/>
          <w:b/>
          <w:i w:val="0"/>
          <w:sz w:val="20"/>
        </w:rPr>
        <w:t>Step 2 — Open TRANSACT-FILE for output</w:t>
      </w:r>
      <w:r>
        <w:rPr>
          <w:rFonts w:ascii="Calibri" w:hAnsi="Calibri"/>
          <w:b w:val="0"/>
          <w:i w:val="0"/>
          <w:sz w:val="20"/>
        </w:rPr>
        <w:t xml:space="preserve"> *(paragraph </w:t>
      </w:r>
      <w:r>
        <w:rPr>
          <w:rFonts w:ascii="Courier New" w:hAnsi="Courier New"/>
          <w:b w:val="0"/>
          <w:i w:val="0"/>
          <w:color w:val="C00000"/>
          <w:sz w:val="18"/>
        </w:rPr>
        <w:t>0100-TRANFILE-OPEN</w:t>
      </w:r>
      <w:r>
        <w:rPr>
          <w:rFonts w:ascii="Calibri" w:hAnsi="Calibri"/>
          <w:b w:val="0"/>
          <w:i w:val="0"/>
          <w:sz w:val="20"/>
        </w:rPr>
        <w:t xml:space="preserve">, line 254).* On failure, displays </w:t>
      </w:r>
      <w:r>
        <w:rPr>
          <w:rFonts w:ascii="Courier New" w:hAnsi="Courier New"/>
          <w:b w:val="0"/>
          <w:i w:val="0"/>
          <w:color w:val="C00000"/>
          <w:sz w:val="18"/>
        </w:rPr>
        <w:t>'ERROR OPENING TRANSACTION FILE'</w:t>
      </w:r>
      <w:r>
        <w:rPr>
          <w:rFonts w:ascii="Calibri" w:hAnsi="Calibri"/>
          <w:b w:val="0"/>
          <w:i w:val="0"/>
          <w:sz w:val="20"/>
        </w:rPr>
        <w:t xml:space="preserve"> and abends.</w:t>
      </w:r>
    </w:p>
    <w:p>
      <w:pPr>
        <w:spacing w:before="40" w:after="80"/>
      </w:pPr>
      <w:r>
        <w:rPr>
          <w:rFonts w:ascii="Calibri" w:hAnsi="Calibri"/>
          <w:b/>
          <w:i w:val="0"/>
          <w:sz w:val="20"/>
        </w:rPr>
        <w:t>Step 3 — Open XREF-FILE for input</w:t>
      </w:r>
      <w:r>
        <w:rPr>
          <w:rFonts w:ascii="Calibri" w:hAnsi="Calibri"/>
          <w:b w:val="0"/>
          <w:i w:val="0"/>
          <w:sz w:val="20"/>
        </w:rPr>
        <w:t xml:space="preserve"> *(paragraph </w:t>
      </w:r>
      <w:r>
        <w:rPr>
          <w:rFonts w:ascii="Courier New" w:hAnsi="Courier New"/>
          <w:b w:val="0"/>
          <w:i w:val="0"/>
          <w:color w:val="C00000"/>
          <w:sz w:val="18"/>
        </w:rPr>
        <w:t>0200-XREFFILE-OPEN</w:t>
      </w:r>
      <w:r>
        <w:rPr>
          <w:rFonts w:ascii="Calibri" w:hAnsi="Calibri"/>
          <w:b w:val="0"/>
          <w:i w:val="0"/>
          <w:sz w:val="20"/>
        </w:rPr>
        <w:t xml:space="preserve">, line 272).* On failure, displays </w:t>
      </w:r>
      <w:r>
        <w:rPr>
          <w:rFonts w:ascii="Courier New" w:hAnsi="Courier New"/>
          <w:b w:val="0"/>
          <w:i w:val="0"/>
          <w:color w:val="C00000"/>
          <w:sz w:val="18"/>
        </w:rPr>
        <w:t>'ERROR OPENING CROSS REF FILE'</w:t>
      </w:r>
      <w:r>
        <w:rPr>
          <w:rFonts w:ascii="Calibri" w:hAnsi="Calibri"/>
          <w:b w:val="0"/>
          <w:i w:val="0"/>
          <w:sz w:val="20"/>
        </w:rPr>
        <w:t xml:space="preserve"> and abends.</w:t>
      </w:r>
    </w:p>
    <w:p>
      <w:pPr>
        <w:spacing w:before="40" w:after="80"/>
      </w:pPr>
      <w:r>
        <w:rPr>
          <w:rFonts w:ascii="Calibri" w:hAnsi="Calibri"/>
          <w:b/>
          <w:i w:val="0"/>
          <w:sz w:val="20"/>
        </w:rPr>
        <w:t>Step 4 — Open DALYREJS-FILE for output</w:t>
      </w:r>
      <w:r>
        <w:rPr>
          <w:rFonts w:ascii="Calibri" w:hAnsi="Calibri"/>
          <w:b w:val="0"/>
          <w:i w:val="0"/>
          <w:sz w:val="20"/>
        </w:rPr>
        <w:t xml:space="preserve"> *(paragraph </w:t>
      </w:r>
      <w:r>
        <w:rPr>
          <w:rFonts w:ascii="Courier New" w:hAnsi="Courier New"/>
          <w:b w:val="0"/>
          <w:i w:val="0"/>
          <w:color w:val="C00000"/>
          <w:sz w:val="18"/>
        </w:rPr>
        <w:t>0300-DALYREJS-OPEN</w:t>
      </w:r>
      <w:r>
        <w:rPr>
          <w:rFonts w:ascii="Calibri" w:hAnsi="Calibri"/>
          <w:b w:val="0"/>
          <w:i w:val="0"/>
          <w:sz w:val="20"/>
        </w:rPr>
        <w:t xml:space="preserve">, line 291).* On failure, displays </w:t>
      </w:r>
      <w:r>
        <w:rPr>
          <w:rFonts w:ascii="Courier New" w:hAnsi="Courier New"/>
          <w:b w:val="0"/>
          <w:i w:val="0"/>
          <w:color w:val="C00000"/>
          <w:sz w:val="18"/>
        </w:rPr>
        <w:t>'ERROR OPENING DALY REJECTS FILE'</w:t>
      </w:r>
      <w:r>
        <w:rPr>
          <w:rFonts w:ascii="Calibri" w:hAnsi="Calibri"/>
          <w:b w:val="0"/>
          <w:i w:val="0"/>
          <w:sz w:val="20"/>
        </w:rPr>
        <w:t xml:space="preserve"> and abends.</w:t>
      </w:r>
    </w:p>
    <w:p>
      <w:pPr>
        <w:spacing w:before="40" w:after="80"/>
      </w:pPr>
      <w:r>
        <w:rPr>
          <w:rFonts w:ascii="Calibri" w:hAnsi="Calibri"/>
          <w:b/>
          <w:i w:val="0"/>
          <w:sz w:val="20"/>
        </w:rPr>
        <w:t>Step 5 — Open ACCOUNT-FILE for I-O</w:t>
      </w:r>
      <w:r>
        <w:rPr>
          <w:rFonts w:ascii="Calibri" w:hAnsi="Calibri"/>
          <w:b w:val="0"/>
          <w:i w:val="0"/>
          <w:sz w:val="20"/>
        </w:rPr>
        <w:t xml:space="preserve"> *(paragraph </w:t>
      </w:r>
      <w:r>
        <w:rPr>
          <w:rFonts w:ascii="Courier New" w:hAnsi="Courier New"/>
          <w:b w:val="0"/>
          <w:i w:val="0"/>
          <w:color w:val="C00000"/>
          <w:sz w:val="18"/>
        </w:rPr>
        <w:t>0400-ACCTFILE-OPEN</w:t>
      </w:r>
      <w:r>
        <w:rPr>
          <w:rFonts w:ascii="Calibri" w:hAnsi="Calibri"/>
          <w:b w:val="0"/>
          <w:i w:val="0"/>
          <w:sz w:val="20"/>
        </w:rPr>
        <w:t xml:space="preserve">, line 309).* Opened </w:t>
      </w:r>
      <w:r>
        <w:rPr>
          <w:rFonts w:ascii="Courier New" w:hAnsi="Courier New"/>
          <w:b w:val="0"/>
          <w:i w:val="0"/>
          <w:color w:val="C00000"/>
          <w:sz w:val="18"/>
        </w:rPr>
        <w:t>I-O</w:t>
      </w:r>
      <w:r>
        <w:rPr>
          <w:rFonts w:ascii="Calibri" w:hAnsi="Calibri"/>
          <w:b w:val="0"/>
          <w:i w:val="0"/>
          <w:sz w:val="20"/>
        </w:rPr>
        <w:t xml:space="preserve"> to allow both reading and rewriting account records. On failure, displays </w:t>
      </w:r>
      <w:r>
        <w:rPr>
          <w:rFonts w:ascii="Courier New" w:hAnsi="Courier New"/>
          <w:b w:val="0"/>
          <w:i w:val="0"/>
          <w:color w:val="C00000"/>
          <w:sz w:val="18"/>
        </w:rPr>
        <w:t>'ERROR OPENING ACCOUNT MASTER FILE'</w:t>
      </w:r>
      <w:r>
        <w:rPr>
          <w:rFonts w:ascii="Calibri" w:hAnsi="Calibri"/>
          <w:b w:val="0"/>
          <w:i w:val="0"/>
          <w:sz w:val="20"/>
        </w:rPr>
        <w:t xml:space="preserve"> and abends.</w:t>
      </w:r>
    </w:p>
    <w:p>
      <w:pPr>
        <w:spacing w:before="40" w:after="80"/>
      </w:pPr>
      <w:r>
        <w:rPr>
          <w:rFonts w:ascii="Calibri" w:hAnsi="Calibri"/>
          <w:b/>
          <w:i w:val="0"/>
          <w:sz w:val="20"/>
        </w:rPr>
        <w:t>Step 6 — Open TCATBAL-FILE for I-O</w:t>
      </w:r>
      <w:r>
        <w:rPr>
          <w:rFonts w:ascii="Calibri" w:hAnsi="Calibri"/>
          <w:b w:val="0"/>
          <w:i w:val="0"/>
          <w:sz w:val="20"/>
        </w:rPr>
        <w:t xml:space="preserve"> *(paragraph </w:t>
      </w:r>
      <w:r>
        <w:rPr>
          <w:rFonts w:ascii="Courier New" w:hAnsi="Courier New"/>
          <w:b w:val="0"/>
          <w:i w:val="0"/>
          <w:color w:val="C00000"/>
          <w:sz w:val="18"/>
        </w:rPr>
        <w:t>0500-TCATBALF-OPEN</w:t>
      </w:r>
      <w:r>
        <w:rPr>
          <w:rFonts w:ascii="Calibri" w:hAnsi="Calibri"/>
          <w:b w:val="0"/>
          <w:i w:val="0"/>
          <w:sz w:val="20"/>
        </w:rPr>
        <w:t xml:space="preserve">, line 327).* Opened </w:t>
      </w:r>
      <w:r>
        <w:rPr>
          <w:rFonts w:ascii="Courier New" w:hAnsi="Courier New"/>
          <w:b w:val="0"/>
          <w:i w:val="0"/>
          <w:color w:val="C00000"/>
          <w:sz w:val="18"/>
        </w:rPr>
        <w:t>I-O</w:t>
      </w:r>
      <w:r>
        <w:rPr>
          <w:rFonts w:ascii="Calibri" w:hAnsi="Calibri"/>
          <w:b w:val="0"/>
          <w:i w:val="0"/>
          <w:sz w:val="20"/>
        </w:rPr>
        <w:t xml:space="preserve"> to allow reading, writing, and rewriting category balance records. On failure, displays </w:t>
      </w:r>
      <w:r>
        <w:rPr>
          <w:rFonts w:ascii="Courier New" w:hAnsi="Courier New"/>
          <w:b w:val="0"/>
          <w:i w:val="0"/>
          <w:color w:val="C00000"/>
          <w:sz w:val="18"/>
        </w:rPr>
        <w:t>'ERROR OPENING TRANSACTION BALANCE FILE'</w:t>
      </w:r>
      <w:r>
        <w:rPr>
          <w:rFonts w:ascii="Calibri" w:hAnsi="Calibri"/>
          <w:b w:val="0"/>
          <w:i w:val="0"/>
          <w:sz w:val="20"/>
        </w:rPr>
        <w:t xml:space="preserve"> and abends.</w:t>
      </w:r>
    </w:p>
    <w:p>
      <w:pPr>
        <w:spacing w:before="40" w:after="80"/>
      </w:pPr>
      <w:r>
        <w:rPr>
          <w:rFonts w:ascii="Calibri" w:hAnsi="Calibri"/>
          <w:b w:val="0"/>
          <w:i w:val="0"/>
          <w:sz w:val="20"/>
        </w:rPr>
        <w:t xml:space="preserve">Startup banner </w:t>
      </w:r>
      <w:r>
        <w:rPr>
          <w:rFonts w:ascii="Courier New" w:hAnsi="Courier New"/>
          <w:b w:val="0"/>
          <w:i w:val="0"/>
          <w:color w:val="C00000"/>
          <w:sz w:val="18"/>
        </w:rPr>
        <w:t>'START OF EXECUTION OF PROGRAM CBTRN02C'</w:t>
      </w:r>
      <w:r>
        <w:rPr>
          <w:rFonts w:ascii="Calibri" w:hAnsi="Calibri"/>
          <w:b w:val="0"/>
          <w:i w:val="0"/>
          <w:sz w:val="20"/>
        </w:rPr>
        <w:t xml:space="preserve"> is displayed at line 194.</w:t>
      </w:r>
    </w:p>
    <w:p>
      <w:pPr>
        <w:spacing w:before="240" w:after="80"/>
      </w:pPr>
      <w:r>
        <w:rPr>
          <w:rFonts w:ascii="Calibri" w:hAnsi="Calibri"/>
          <w:b/>
          <w:color w:val="2E74B5"/>
          <w:sz w:val="24"/>
        </w:rPr>
        <w:t>2.2 Per-Transaction Loop</w:t>
      </w:r>
    </w:p>
    <w:p>
      <w:pPr>
        <w:spacing w:before="40" w:after="80"/>
      </w:pPr>
      <w:r>
        <w:rPr>
          <w:rFonts w:ascii="Calibri" w:hAnsi="Calibri"/>
          <w:b w:val="0"/>
          <w:i w:val="0"/>
          <w:sz w:val="20"/>
        </w:rPr>
        <w:t xml:space="preserve">The program loops until </w:t>
      </w:r>
      <w:r>
        <w:rPr>
          <w:rFonts w:ascii="Courier New" w:hAnsi="Courier New"/>
          <w:b w:val="0"/>
          <w:i w:val="0"/>
          <w:color w:val="C00000"/>
          <w:sz w:val="18"/>
        </w:rPr>
        <w:t>END-OF-FILE = 'Y'</w:t>
      </w:r>
      <w:r>
        <w:rPr>
          <w:rFonts w:ascii="Calibri" w:hAnsi="Calibri"/>
          <w:b w:val="0"/>
          <w:i w:val="0"/>
          <w:sz w:val="20"/>
        </w:rPr>
        <w:t xml:space="preserve">. The redundant inner guard </w:t>
      </w:r>
      <w:r>
        <w:rPr>
          <w:rFonts w:ascii="Courier New" w:hAnsi="Courier New"/>
          <w:b w:val="0"/>
          <w:i w:val="0"/>
          <w:color w:val="C00000"/>
          <w:sz w:val="18"/>
        </w:rPr>
        <w:t>IF END-OF-FILE = 'N'</w:t>
      </w:r>
      <w:r>
        <w:rPr>
          <w:rFonts w:ascii="Calibri" w:hAnsi="Calibri"/>
          <w:b w:val="0"/>
          <w:i w:val="0"/>
          <w:sz w:val="20"/>
        </w:rPr>
        <w:t xml:space="preserve"> appears inside the loop (same template pattern as other CardDemo programs).</w:t>
      </w:r>
    </w:p>
    <w:p>
      <w:pPr>
        <w:spacing w:before="40" w:after="80"/>
      </w:pPr>
      <w:r>
        <w:rPr>
          <w:rFonts w:ascii="Calibri" w:hAnsi="Calibri"/>
          <w:b/>
          <w:i w:val="0"/>
          <w:sz w:val="20"/>
        </w:rPr>
        <w:t>Step 7 — Read next daily transaction</w:t>
      </w:r>
      <w:r>
        <w:rPr>
          <w:rFonts w:ascii="Calibri" w:hAnsi="Calibri"/>
          <w:b w:val="0"/>
          <w:i w:val="0"/>
          <w:sz w:val="20"/>
        </w:rPr>
        <w:t xml:space="preserve"> *(paragraph </w:t>
      </w:r>
      <w:r>
        <w:rPr>
          <w:rFonts w:ascii="Courier New" w:hAnsi="Courier New"/>
          <w:b w:val="0"/>
          <w:i w:val="0"/>
          <w:color w:val="C00000"/>
          <w:sz w:val="18"/>
        </w:rPr>
        <w:t>1000-DALYTRAN-GET-NEXT</w:t>
      </w:r>
      <w:r>
        <w:rPr>
          <w:rFonts w:ascii="Calibri" w:hAnsi="Calibri"/>
          <w:b w:val="0"/>
          <w:i w:val="0"/>
          <w:sz w:val="20"/>
        </w:rPr>
        <w:t xml:space="preserve">, line 345).* Reads the next record from </w:t>
      </w:r>
      <w:r>
        <w:rPr>
          <w:rFonts w:ascii="Courier New" w:hAnsi="Courier New"/>
          <w:b w:val="0"/>
          <w:i w:val="0"/>
          <w:color w:val="C00000"/>
          <w:sz w:val="18"/>
        </w:rPr>
        <w:t>DALYTRAN-FILE</w:t>
      </w:r>
      <w:r>
        <w:rPr>
          <w:rFonts w:ascii="Calibri" w:hAnsi="Calibri"/>
          <w:b w:val="0"/>
          <w:i w:val="0"/>
          <w:sz w:val="20"/>
        </w:rPr>
        <w:t xml:space="preserve"> into </w:t>
      </w:r>
      <w:r>
        <w:rPr>
          <w:rFonts w:ascii="Courier New" w:hAnsi="Courier New"/>
          <w:b w:val="0"/>
          <w:i w:val="0"/>
          <w:color w:val="C00000"/>
          <w:sz w:val="18"/>
        </w:rPr>
        <w:t>DALYTRAN-RECORD</w:t>
      </w:r>
      <w:r>
        <w:rPr>
          <w:rFonts w:ascii="Calibri" w:hAnsi="Calibri"/>
          <w:b w:val="0"/>
          <w:i w:val="0"/>
          <w:sz w:val="20"/>
        </w:rPr>
        <w:t xml:space="preserve">. On status </w:t>
      </w:r>
      <w:r>
        <w:rPr>
          <w:rFonts w:ascii="Courier New" w:hAnsi="Courier New"/>
          <w:b w:val="0"/>
          <w:i w:val="0"/>
          <w:color w:val="C00000"/>
          <w:sz w:val="18"/>
        </w:rPr>
        <w:t>'00'</w:t>
      </w:r>
      <w:r>
        <w:rPr>
          <w:rFonts w:ascii="Calibri" w:hAnsi="Calibri"/>
          <w:b w:val="0"/>
          <w:i w:val="0"/>
          <w:sz w:val="20"/>
        </w:rPr>
        <w:t xml:space="preserve">, continues. On </w:t>
      </w:r>
      <w:r>
        <w:rPr>
          <w:rFonts w:ascii="Courier New" w:hAnsi="Courier New"/>
          <w:b w:val="0"/>
          <w:i w:val="0"/>
          <w:color w:val="C00000"/>
          <w:sz w:val="18"/>
        </w:rPr>
        <w:t>'10'</w:t>
      </w:r>
      <w:r>
        <w:rPr>
          <w:rFonts w:ascii="Calibri" w:hAnsi="Calibri"/>
          <w:b w:val="0"/>
          <w:i w:val="0"/>
          <w:sz w:val="20"/>
        </w:rPr>
        <w:t xml:space="preserve"> (EOF), sets </w:t>
      </w:r>
      <w:r>
        <w:rPr>
          <w:rFonts w:ascii="Courier New" w:hAnsi="Courier New"/>
          <w:b w:val="0"/>
          <w:i w:val="0"/>
          <w:color w:val="C00000"/>
          <w:sz w:val="18"/>
        </w:rPr>
        <w:t>END-OF-FILE = 'Y'</w:t>
      </w:r>
      <w:r>
        <w:rPr>
          <w:rFonts w:ascii="Calibri" w:hAnsi="Calibri"/>
          <w:b w:val="0"/>
          <w:i w:val="0"/>
          <w:sz w:val="20"/>
        </w:rPr>
        <w:t xml:space="preserve">. On other status, displays </w:t>
      </w:r>
      <w:r>
        <w:rPr>
          <w:rFonts w:ascii="Courier New" w:hAnsi="Courier New"/>
          <w:b w:val="0"/>
          <w:i w:val="0"/>
          <w:color w:val="C00000"/>
          <w:sz w:val="18"/>
        </w:rPr>
        <w:t>'ERROR READING DALYTRAN FILE'</w:t>
      </w:r>
      <w:r>
        <w:rPr>
          <w:rFonts w:ascii="Calibri" w:hAnsi="Calibri"/>
          <w:b w:val="0"/>
          <w:i w:val="0"/>
          <w:sz w:val="20"/>
        </w:rPr>
        <w:t xml:space="preserve"> and abends.</w:t>
      </w:r>
    </w:p>
    <w:p>
      <w:pPr>
        <w:spacing w:before="40" w:after="80"/>
      </w:pPr>
      <w:r>
        <w:rPr>
          <w:rFonts w:ascii="Calibri" w:hAnsi="Calibri"/>
          <w:b/>
          <w:i w:val="0"/>
          <w:sz w:val="20"/>
        </w:rPr>
        <w:t>Step 8 — Increment transaction counter and reset validation fields</w:t>
      </w:r>
      <w:r>
        <w:rPr>
          <w:rFonts w:ascii="Calibri" w:hAnsi="Calibri"/>
          <w:b w:val="0"/>
          <w:i w:val="0"/>
          <w:sz w:val="20"/>
        </w:rPr>
        <w:t xml:space="preserve"> </w:t>
      </w:r>
      <w:r>
        <w:rPr>
          <w:rFonts w:ascii="Calibri" w:hAnsi="Calibri"/>
          <w:b w:val="0"/>
          <w:i/>
          <w:sz w:val="20"/>
        </w:rPr>
        <w:t>(lines 206–209).</w:t>
      </w:r>
      <w:r>
        <w:rPr>
          <w:rFonts w:ascii="Calibri" w:hAnsi="Calibri"/>
          <w:b w:val="0"/>
          <w:i w:val="0"/>
          <w:sz w:val="20"/>
        </w:rPr>
        <w:t xml:space="preserve"> </w:t>
      </w:r>
      <w:r>
        <w:rPr>
          <w:rFonts w:ascii="Courier New" w:hAnsi="Courier New"/>
          <w:b w:val="0"/>
          <w:i w:val="0"/>
          <w:color w:val="C00000"/>
          <w:sz w:val="18"/>
        </w:rPr>
        <w:t>WS-TRANSACTION-COUNT</w:t>
      </w:r>
      <w:r>
        <w:rPr>
          <w:rFonts w:ascii="Calibri" w:hAnsi="Calibri"/>
          <w:b w:val="0"/>
          <w:i w:val="0"/>
          <w:sz w:val="20"/>
        </w:rPr>
        <w:t xml:space="preserve"> is incremented. </w:t>
      </w:r>
      <w:r>
        <w:rPr>
          <w:rFonts w:ascii="Courier New" w:hAnsi="Courier New"/>
          <w:b w:val="0"/>
          <w:i w:val="0"/>
          <w:color w:val="C00000"/>
          <w:sz w:val="18"/>
        </w:rPr>
        <w:t>WS-VALIDATION-FAIL-REASON</w:t>
      </w:r>
      <w:r>
        <w:rPr>
          <w:rFonts w:ascii="Calibri" w:hAnsi="Calibri"/>
          <w:b w:val="0"/>
          <w:i w:val="0"/>
          <w:sz w:val="20"/>
        </w:rPr>
        <w:t xml:space="preserve"> is set to 0 and </w:t>
      </w:r>
      <w:r>
        <w:rPr>
          <w:rFonts w:ascii="Courier New" w:hAnsi="Courier New"/>
          <w:b w:val="0"/>
          <w:i w:val="0"/>
          <w:color w:val="C00000"/>
          <w:sz w:val="18"/>
        </w:rPr>
        <w:t>WS-VALIDATION-FAIL-REASON-DESC</w:t>
      </w:r>
      <w:r>
        <w:rPr>
          <w:rFonts w:ascii="Calibri" w:hAnsi="Calibri"/>
          <w:b w:val="0"/>
          <w:i w:val="0"/>
          <w:sz w:val="20"/>
        </w:rPr>
        <w:t xml:space="preserve"> is set to spaces.</w:t>
      </w:r>
    </w:p>
    <w:p>
      <w:pPr>
        <w:spacing w:before="40" w:after="80"/>
      </w:pPr>
      <w:r>
        <w:rPr>
          <w:rFonts w:ascii="Calibri" w:hAnsi="Calibri"/>
          <w:b/>
          <w:i w:val="0"/>
          <w:sz w:val="20"/>
        </w:rPr>
        <w:t>Step 9 — Validate the transaction</w:t>
      </w:r>
      <w:r>
        <w:rPr>
          <w:rFonts w:ascii="Calibri" w:hAnsi="Calibri"/>
          <w:b w:val="0"/>
          <w:i w:val="0"/>
          <w:sz w:val="20"/>
        </w:rPr>
        <w:t xml:space="preserve"> *(paragraph </w:t>
      </w:r>
      <w:r>
        <w:rPr>
          <w:rFonts w:ascii="Courier New" w:hAnsi="Courier New"/>
          <w:b w:val="0"/>
          <w:i w:val="0"/>
          <w:color w:val="C00000"/>
          <w:sz w:val="18"/>
        </w:rPr>
        <w:t>1500-VALIDATE-TRAN</w:t>
      </w:r>
      <w:r>
        <w:rPr>
          <w:rFonts w:ascii="Calibri" w:hAnsi="Calibri"/>
          <w:b w:val="0"/>
          <w:i w:val="0"/>
          <w:sz w:val="20"/>
        </w:rPr>
        <w:t>, line 370).* Two validation sub-steps are performed in sequence:</w:t>
      </w:r>
    </w:p>
    <w:p>
      <w:pPr>
        <w:spacing w:before="40" w:after="80"/>
      </w:pPr>
      <w:r>
        <w:rPr>
          <w:rFonts w:ascii="Calibri" w:hAnsi="Calibri"/>
          <w:b/>
          <w:i w:val="0"/>
          <w:sz w:val="20"/>
        </w:rPr>
        <w:t>Step 9a — Cross-reference lookup</w:t>
      </w:r>
      <w:r>
        <w:rPr>
          <w:rFonts w:ascii="Calibri" w:hAnsi="Calibri"/>
          <w:b w:val="0"/>
          <w:i w:val="0"/>
          <w:sz w:val="20"/>
        </w:rPr>
        <w:t xml:space="preserve"> *(paragraph </w:t>
      </w:r>
      <w:r>
        <w:rPr>
          <w:rFonts w:ascii="Courier New" w:hAnsi="Courier New"/>
          <w:b w:val="0"/>
          <w:i w:val="0"/>
          <w:color w:val="C00000"/>
          <w:sz w:val="18"/>
        </w:rPr>
        <w:t>1500-A-LOOKUP-XREF</w:t>
      </w:r>
      <w:r>
        <w:rPr>
          <w:rFonts w:ascii="Calibri" w:hAnsi="Calibri"/>
          <w:b w:val="0"/>
          <w:i w:val="0"/>
          <w:sz w:val="20"/>
        </w:rPr>
        <w:t xml:space="preserve">, line 380).* </w:t>
      </w:r>
      <w:r>
        <w:rPr>
          <w:rFonts w:ascii="Courier New" w:hAnsi="Courier New"/>
          <w:b w:val="0"/>
          <w:i w:val="0"/>
          <w:color w:val="C00000"/>
          <w:sz w:val="18"/>
        </w:rPr>
        <w:t>DALYTRAN-CARD-NUM</w:t>
      </w:r>
      <w:r>
        <w:rPr>
          <w:rFonts w:ascii="Calibri" w:hAnsi="Calibri"/>
          <w:b w:val="0"/>
          <w:i w:val="0"/>
          <w:sz w:val="20"/>
        </w:rPr>
        <w:t xml:space="preserve"> is moved to </w:t>
      </w:r>
      <w:r>
        <w:rPr>
          <w:rFonts w:ascii="Courier New" w:hAnsi="Courier New"/>
          <w:b w:val="0"/>
          <w:i w:val="0"/>
          <w:color w:val="C00000"/>
          <w:sz w:val="18"/>
        </w:rPr>
        <w:t>FD-XREF-CARD-NUM</w:t>
      </w:r>
      <w:r>
        <w:rPr>
          <w:rFonts w:ascii="Calibri" w:hAnsi="Calibri"/>
          <w:b w:val="0"/>
          <w:i w:val="0"/>
          <w:sz w:val="20"/>
        </w:rPr>
        <w:t xml:space="preserve"> and a keyed read is issued against </w:t>
      </w:r>
      <w:r>
        <w:rPr>
          <w:rFonts w:ascii="Courier New" w:hAnsi="Courier New"/>
          <w:b w:val="0"/>
          <w:i w:val="0"/>
          <w:color w:val="C00000"/>
          <w:sz w:val="18"/>
        </w:rPr>
        <w:t>XREF-FILE</w:t>
      </w:r>
      <w:r>
        <w:rPr>
          <w:rFonts w:ascii="Calibri" w:hAnsi="Calibri"/>
          <w:b w:val="0"/>
          <w:i w:val="0"/>
          <w:sz w:val="20"/>
        </w:rPr>
        <w:t xml:space="preserve"> into </w:t>
      </w:r>
      <w:r>
        <w:rPr>
          <w:rFonts w:ascii="Courier New" w:hAnsi="Courier New"/>
          <w:b w:val="0"/>
          <w:i w:val="0"/>
          <w:color w:val="C00000"/>
          <w:sz w:val="18"/>
        </w:rPr>
        <w:t>CARD-XREF-RECORD</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INVALID KEY</w:t>
      </w:r>
      <w:r>
        <w:rPr>
          <w:rFonts w:ascii="Calibri" w:hAnsi="Calibri"/>
          <w:b w:val="0"/>
          <w:i w:val="0"/>
          <w:sz w:val="20"/>
        </w:rPr>
        <w:t xml:space="preserve">: sets </w:t>
      </w:r>
      <w:r>
        <w:rPr>
          <w:rFonts w:ascii="Courier New" w:hAnsi="Courier New"/>
          <w:b w:val="0"/>
          <w:i w:val="0"/>
          <w:color w:val="C00000"/>
          <w:sz w:val="18"/>
        </w:rPr>
        <w:t>WS-VALIDATION-FAIL-REASON = 100</w:t>
      </w:r>
      <w:r>
        <w:rPr>
          <w:rFonts w:ascii="Calibri" w:hAnsi="Calibri"/>
          <w:b w:val="0"/>
          <w:i w:val="0"/>
          <w:sz w:val="20"/>
        </w:rPr>
        <w:t xml:space="preserve"> and </w:t>
      </w:r>
      <w:r>
        <w:rPr>
          <w:rFonts w:ascii="Courier New" w:hAnsi="Courier New"/>
          <w:b w:val="0"/>
          <w:i w:val="0"/>
          <w:color w:val="C00000"/>
          <w:sz w:val="18"/>
        </w:rPr>
        <w:t>WS-VALIDATION-FAIL-REASON-DESC = 'INVALID CARD NUMBER FOUND'</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If key found: continues.</w:t>
      </w:r>
    </w:p>
    <w:p>
      <w:pPr>
        <w:spacing w:before="40" w:after="80"/>
      </w:pPr>
      <w:r>
        <w:rPr>
          <w:rFonts w:ascii="Calibri" w:hAnsi="Calibri"/>
          <w:b/>
          <w:i w:val="0"/>
          <w:sz w:val="20"/>
        </w:rPr>
        <w:t>Step 9b — Account lookup and balance validation</w:t>
      </w:r>
      <w:r>
        <w:rPr>
          <w:rFonts w:ascii="Calibri" w:hAnsi="Calibri"/>
          <w:b w:val="0"/>
          <w:i w:val="0"/>
          <w:sz w:val="20"/>
        </w:rPr>
        <w:t xml:space="preserve"> *(paragraph </w:t>
      </w:r>
      <w:r>
        <w:rPr>
          <w:rFonts w:ascii="Courier New" w:hAnsi="Courier New"/>
          <w:b w:val="0"/>
          <w:i w:val="0"/>
          <w:color w:val="C00000"/>
          <w:sz w:val="18"/>
        </w:rPr>
        <w:t>1500-B-LOOKUP-ACCT</w:t>
      </w:r>
      <w:r>
        <w:rPr>
          <w:rFonts w:ascii="Calibri" w:hAnsi="Calibri"/>
          <w:b w:val="0"/>
          <w:i w:val="0"/>
          <w:sz w:val="20"/>
        </w:rPr>
        <w:t xml:space="preserve">, line 393).* Only performed if </w:t>
      </w:r>
      <w:r>
        <w:rPr>
          <w:rFonts w:ascii="Courier New" w:hAnsi="Courier New"/>
          <w:b w:val="0"/>
          <w:i w:val="0"/>
          <w:color w:val="C00000"/>
          <w:sz w:val="18"/>
        </w:rPr>
        <w:t>WS-VALIDATION-FAIL-REASON = 0</w:t>
      </w:r>
      <w:r>
        <w:rPr>
          <w:rFonts w:ascii="Calibri" w:hAnsi="Calibri"/>
          <w:b w:val="0"/>
          <w:i w:val="0"/>
          <w:sz w:val="20"/>
        </w:rPr>
        <w:t xml:space="preserve">. </w:t>
      </w:r>
      <w:r>
        <w:rPr>
          <w:rFonts w:ascii="Courier New" w:hAnsi="Courier New"/>
          <w:b w:val="0"/>
          <w:i w:val="0"/>
          <w:color w:val="C00000"/>
          <w:sz w:val="18"/>
        </w:rPr>
        <w:t>XREF-ACCT-ID</w:t>
      </w:r>
      <w:r>
        <w:rPr>
          <w:rFonts w:ascii="Calibri" w:hAnsi="Calibri"/>
          <w:b w:val="0"/>
          <w:i w:val="0"/>
          <w:sz w:val="20"/>
        </w:rPr>
        <w:t xml:space="preserve"> is moved to </w:t>
      </w:r>
      <w:r>
        <w:rPr>
          <w:rFonts w:ascii="Courier New" w:hAnsi="Courier New"/>
          <w:b w:val="0"/>
          <w:i w:val="0"/>
          <w:color w:val="C00000"/>
          <w:sz w:val="18"/>
        </w:rPr>
        <w:t>FD-ACCT-ID</w:t>
      </w:r>
      <w:r>
        <w:rPr>
          <w:rFonts w:ascii="Calibri" w:hAnsi="Calibri"/>
          <w:b w:val="0"/>
          <w:i w:val="0"/>
          <w:sz w:val="20"/>
        </w:rPr>
        <w:t xml:space="preserve"> and a keyed read is issued against </w:t>
      </w:r>
      <w:r>
        <w:rPr>
          <w:rFonts w:ascii="Courier New" w:hAnsi="Courier New"/>
          <w:b w:val="0"/>
          <w:i w:val="0"/>
          <w:color w:val="C00000"/>
          <w:sz w:val="18"/>
        </w:rPr>
        <w:t>ACCOUNT-FILE</w:t>
      </w:r>
      <w:r>
        <w:rPr>
          <w:rFonts w:ascii="Calibri" w:hAnsi="Calibri"/>
          <w:b w:val="0"/>
          <w:i w:val="0"/>
          <w:sz w:val="20"/>
        </w:rPr>
        <w:t xml:space="preserve"> into </w:t>
      </w:r>
      <w:r>
        <w:rPr>
          <w:rFonts w:ascii="Courier New" w:hAnsi="Courier New"/>
          <w:b w:val="0"/>
          <w:i w:val="0"/>
          <w:color w:val="C00000"/>
          <w:sz w:val="18"/>
        </w:rPr>
        <w:t>ACCOUNT-RECORD</w:t>
      </w:r>
      <w:r>
        <w:rPr>
          <w:rFonts w:ascii="Calibri" w:hAnsi="Calibri"/>
          <w:b w:val="0"/>
          <w:i w:val="0"/>
          <w:sz w:val="20"/>
        </w:rPr>
        <w:t>.</w:t>
      </w:r>
    </w:p>
    <w:p>
      <w:pPr>
        <w:spacing w:before="40" w:after="80"/>
      </w:pPr>
      <w:r>
        <w:rPr>
          <w:rFonts w:ascii="Calibri" w:hAnsi="Calibri"/>
          <w:b w:val="0"/>
          <w:i w:val="0"/>
          <w:sz w:val="20"/>
        </w:rPr>
        <w:t xml:space="preserve">If </w:t>
      </w:r>
      <w:r>
        <w:rPr>
          <w:rFonts w:ascii="Courier New" w:hAnsi="Courier New"/>
          <w:b w:val="0"/>
          <w:i w:val="0"/>
          <w:color w:val="C00000"/>
          <w:sz w:val="18"/>
        </w:rPr>
        <w:t>INVALID KEY</w:t>
      </w:r>
      <w:r>
        <w:rPr>
          <w:rFonts w:ascii="Calibri" w:hAnsi="Calibri"/>
          <w:b w:val="0"/>
          <w:i w:val="0"/>
          <w:sz w:val="20"/>
        </w:rPr>
        <w:t xml:space="preserve">: sets </w:t>
      </w:r>
      <w:r>
        <w:rPr>
          <w:rFonts w:ascii="Courier New" w:hAnsi="Courier New"/>
          <w:b w:val="0"/>
          <w:i w:val="0"/>
          <w:color w:val="C00000"/>
          <w:sz w:val="18"/>
        </w:rPr>
        <w:t>WS-VALIDATION-FAIL-REASON = 101</w:t>
      </w:r>
      <w:r>
        <w:rPr>
          <w:rFonts w:ascii="Calibri" w:hAnsi="Calibri"/>
          <w:b w:val="0"/>
          <w:i w:val="0"/>
          <w:sz w:val="20"/>
        </w:rPr>
        <w:t xml:space="preserve"> and </w:t>
      </w:r>
      <w:r>
        <w:rPr>
          <w:rFonts w:ascii="Courier New" w:hAnsi="Courier New"/>
          <w:b w:val="0"/>
          <w:i w:val="0"/>
          <w:color w:val="C00000"/>
          <w:sz w:val="18"/>
        </w:rPr>
        <w:t>WS-VALIDATION-FAIL-REASON-DESC = 'ACCOUNT RECORD NOT FOUND'</w:t>
      </w:r>
      <w:r>
        <w:rPr>
          <w:rFonts w:ascii="Calibri" w:hAnsi="Calibri"/>
          <w:b w:val="0"/>
          <w:i w:val="0"/>
          <w:sz w:val="20"/>
        </w:rPr>
        <w:t>.</w:t>
      </w:r>
    </w:p>
    <w:p>
      <w:pPr>
        <w:spacing w:before="40" w:after="80"/>
      </w:pPr>
      <w:r>
        <w:rPr>
          <w:rFonts w:ascii="Calibri" w:hAnsi="Calibri"/>
          <w:b w:val="0"/>
          <w:i w:val="0"/>
          <w:sz w:val="20"/>
        </w:rPr>
        <w:t>If found, two checks are made:</w:t>
      </w:r>
    </w:p>
    <w:p>
      <w:pPr>
        <w:spacing w:before="40" w:after="80"/>
      </w:pPr>
      <w:r>
        <w:rPr>
          <w:rFonts w:ascii="Calibri" w:hAnsi="Calibri"/>
          <w:b w:val="0"/>
          <w:i/>
          <w:sz w:val="20"/>
        </w:rPr>
        <w:t>Credit limit check:</w:t>
      </w:r>
      <w:r>
        <w:rPr>
          <w:rFonts w:ascii="Calibri" w:hAnsi="Calibri"/>
          <w:b w:val="0"/>
          <w:i w:val="0"/>
          <w:sz w:val="20"/>
        </w:rPr>
        <w:t xml:space="preserve"> Computes </w:t>
      </w:r>
      <w:r>
        <w:rPr>
          <w:rFonts w:ascii="Courier New" w:hAnsi="Courier New"/>
          <w:b w:val="0"/>
          <w:i w:val="0"/>
          <w:color w:val="C00000"/>
          <w:sz w:val="18"/>
        </w:rPr>
        <w:t>WS-TEMP-BAL = ACCT-CURR-CYC-CREDIT - ACCT-CURR-CYC-DEBIT + DALYTRAN-AMT</w:t>
      </w:r>
      <w:r>
        <w:rPr>
          <w:rFonts w:ascii="Calibri" w:hAnsi="Calibri"/>
          <w:b w:val="0"/>
          <w:i w:val="0"/>
          <w:sz w:val="20"/>
        </w:rPr>
        <w:t xml:space="preserve">. If </w:t>
      </w:r>
      <w:r>
        <w:rPr>
          <w:rFonts w:ascii="Courier New" w:hAnsi="Courier New"/>
          <w:b w:val="0"/>
          <w:i w:val="0"/>
          <w:color w:val="C00000"/>
          <w:sz w:val="18"/>
        </w:rPr>
        <w:t>ACCT-CREDIT-LIMIT &lt; WS-TEMP-BAL</w:t>
      </w:r>
      <w:r>
        <w:rPr>
          <w:rFonts w:ascii="Calibri" w:hAnsi="Calibri"/>
          <w:b w:val="0"/>
          <w:i w:val="0"/>
          <w:sz w:val="20"/>
        </w:rPr>
        <w:t xml:space="preserve"> (i.e., the posting would exceed the credit limit): sets reason code 102, description </w:t>
      </w:r>
      <w:r>
        <w:rPr>
          <w:rFonts w:ascii="Courier New" w:hAnsi="Courier New"/>
          <w:b w:val="0"/>
          <w:i w:val="0"/>
          <w:color w:val="C00000"/>
          <w:sz w:val="18"/>
        </w:rPr>
        <w:t>'OVERLIMIT TRANSACTION'</w:t>
      </w:r>
      <w:r>
        <w:rPr>
          <w:rFonts w:ascii="Calibri" w:hAnsi="Calibri"/>
          <w:b w:val="0"/>
          <w:i w:val="0"/>
          <w:sz w:val="20"/>
        </w:rPr>
        <w:t>.</w:t>
      </w:r>
    </w:p>
    <w:p>
      <w:pPr>
        <w:spacing w:before="40" w:after="80"/>
      </w:pPr>
      <w:r>
        <w:rPr>
          <w:rFonts w:ascii="Calibri" w:hAnsi="Calibri"/>
          <w:b w:val="0"/>
          <w:i/>
          <w:sz w:val="20"/>
        </w:rPr>
        <w:t>Expiration date check:</w:t>
      </w:r>
      <w:r>
        <w:rPr>
          <w:rFonts w:ascii="Calibri" w:hAnsi="Calibri"/>
          <w:b w:val="0"/>
          <w:i w:val="0"/>
          <w:sz w:val="20"/>
        </w:rPr>
        <w:t xml:space="preserve"> Compares </w:t>
      </w:r>
      <w:r>
        <w:rPr>
          <w:rFonts w:ascii="Courier New" w:hAnsi="Courier New"/>
          <w:b w:val="0"/>
          <w:i w:val="0"/>
          <w:color w:val="C00000"/>
          <w:sz w:val="18"/>
        </w:rPr>
        <w:t>ACCT-EXPIRAION-DATE</w:t>
      </w:r>
      <w:r>
        <w:rPr>
          <w:rFonts w:ascii="Calibri" w:hAnsi="Calibri"/>
          <w:b w:val="0"/>
          <w:i w:val="0"/>
          <w:sz w:val="20"/>
        </w:rPr>
        <w:t xml:space="preserve"> (note typo preserved) against </w:t>
      </w:r>
      <w:r>
        <w:rPr>
          <w:rFonts w:ascii="Courier New" w:hAnsi="Courier New"/>
          <w:b w:val="0"/>
          <w:i w:val="0"/>
          <w:color w:val="C00000"/>
          <w:sz w:val="18"/>
        </w:rPr>
        <w:t>DALYTRAN-ORIG-TS(1:10)</w:t>
      </w:r>
      <w:r>
        <w:rPr>
          <w:rFonts w:ascii="Calibri" w:hAnsi="Calibri"/>
          <w:b w:val="0"/>
          <w:i w:val="0"/>
          <w:sz w:val="20"/>
        </w:rPr>
        <w:t xml:space="preserve"> (the first 10 bytes of the original timestamp, which is the date portion). If </w:t>
      </w:r>
      <w:r>
        <w:rPr>
          <w:rFonts w:ascii="Courier New" w:hAnsi="Courier New"/>
          <w:b w:val="0"/>
          <w:i w:val="0"/>
          <w:color w:val="C00000"/>
          <w:sz w:val="18"/>
        </w:rPr>
        <w:t>ACCT-EXPIRAION-DATE &lt; DALYTRAN-ORIG-TS(1:10)</w:t>
      </w:r>
      <w:r>
        <w:rPr>
          <w:rFonts w:ascii="Calibri" w:hAnsi="Calibri"/>
          <w:b w:val="0"/>
          <w:i w:val="0"/>
          <w:sz w:val="20"/>
        </w:rPr>
        <w:t xml:space="preserve"> (account expired before the transaction date): sets reason code 103, description </w:t>
      </w:r>
      <w:r>
        <w:rPr>
          <w:rFonts w:ascii="Courier New" w:hAnsi="Courier New"/>
          <w:b w:val="0"/>
          <w:i w:val="0"/>
          <w:color w:val="C00000"/>
          <w:sz w:val="18"/>
        </w:rPr>
        <w:t>'TRANSACTION RECEIVED AFTER ACCT EXPIRATION'</w:t>
      </w:r>
      <w:r>
        <w:rPr>
          <w:rFonts w:ascii="Calibri" w:hAnsi="Calibri"/>
          <w:b w:val="0"/>
          <w:i w:val="0"/>
          <w:sz w:val="20"/>
        </w:rPr>
        <w:t>.</w:t>
      </w:r>
    </w:p>
    <w:p>
      <w:pPr>
        <w:spacing w:before="40" w:after="80"/>
      </w:pPr>
      <w:r>
        <w:rPr>
          <w:rFonts w:ascii="Calibri" w:hAnsi="Calibri"/>
          <w:b/>
          <w:i w:val="0"/>
          <w:sz w:val="20"/>
        </w:rPr>
        <w:t>Note:</w:t>
      </w:r>
      <w:r>
        <w:rPr>
          <w:rFonts w:ascii="Calibri" w:hAnsi="Calibri"/>
          <w:b w:val="0"/>
          <w:i w:val="0"/>
          <w:sz w:val="20"/>
        </w:rPr>
        <w:t xml:space="preserve"> Both validation checks are always executed independently — the expiration check does not short-circuit if the overlimit check already set a reason code. </w:t>
      </w:r>
      <w:r>
        <w:rPr>
          <w:rFonts w:ascii="Calibri" w:hAnsi="Calibri"/>
          <w:b/>
          <w:i w:val="0"/>
          <w:sz w:val="20"/>
        </w:rPr>
        <w:t>The last check wins.</w:t>
      </w:r>
      <w:r>
        <w:rPr>
          <w:rFonts w:ascii="Calibri" w:hAnsi="Calibri"/>
          <w:b w:val="0"/>
          <w:i w:val="0"/>
          <w:sz w:val="20"/>
        </w:rPr>
        <w:t xml:space="preserve"> If both conditions are true, the final </w:t>
      </w:r>
      <w:r>
        <w:rPr>
          <w:rFonts w:ascii="Courier New" w:hAnsi="Courier New"/>
          <w:b w:val="0"/>
          <w:i w:val="0"/>
          <w:color w:val="C00000"/>
          <w:sz w:val="18"/>
        </w:rPr>
        <w:t>WS-VALIDATION-FAIL-REASON</w:t>
      </w:r>
      <w:r>
        <w:rPr>
          <w:rFonts w:ascii="Calibri" w:hAnsi="Calibri"/>
          <w:b w:val="0"/>
          <w:i w:val="0"/>
          <w:sz w:val="20"/>
        </w:rPr>
        <w:t xml:space="preserve"> will be 103 (expiration) and reason 102 (overlimit) is silently overwritten.</w:t>
      </w:r>
    </w:p>
    <w:p>
      <w:pPr>
        <w:spacing w:before="40" w:after="80"/>
      </w:pPr>
      <w:r>
        <w:rPr>
          <w:rFonts w:ascii="Calibri" w:hAnsi="Calibri"/>
          <w:b/>
          <w:i w:val="0"/>
          <w:sz w:val="20"/>
        </w:rPr>
        <w:t>Step 10 — Branch: post or reject</w:t>
      </w:r>
      <w:r>
        <w:rPr>
          <w:rFonts w:ascii="Calibri" w:hAnsi="Calibri"/>
          <w:b w:val="0"/>
          <w:i w:val="0"/>
          <w:sz w:val="20"/>
        </w:rPr>
        <w:t xml:space="preserve"> </w:t>
      </w:r>
      <w:r>
        <w:rPr>
          <w:rFonts w:ascii="Calibri" w:hAnsi="Calibri"/>
          <w:b w:val="0"/>
          <w:i/>
          <w:sz w:val="20"/>
        </w:rPr>
        <w:t>(lines 211–216).</w:t>
      </w:r>
      <w:r>
        <w:rPr>
          <w:rFonts w:ascii="Calibri" w:hAnsi="Calibri"/>
          <w:b w:val="0"/>
          <w:i w:val="0"/>
          <w:sz w:val="20"/>
        </w:rPr>
        <w:t xml:space="preserve"> If </w:t>
      </w:r>
      <w:r>
        <w:rPr>
          <w:rFonts w:ascii="Courier New" w:hAnsi="Courier New"/>
          <w:b w:val="0"/>
          <w:i w:val="0"/>
          <w:color w:val="C00000"/>
          <w:sz w:val="18"/>
        </w:rPr>
        <w:t>WS-VALIDATION-FAIL-REASON = 0</w:t>
      </w:r>
      <w:r>
        <w:rPr>
          <w:rFonts w:ascii="Calibri" w:hAnsi="Calibri"/>
          <w:b w:val="0"/>
          <w:i w:val="0"/>
          <w:sz w:val="20"/>
        </w:rPr>
        <w:t xml:space="preserve">, the transaction is valid → perform </w:t>
      </w:r>
      <w:r>
        <w:rPr>
          <w:rFonts w:ascii="Courier New" w:hAnsi="Courier New"/>
          <w:b w:val="0"/>
          <w:i w:val="0"/>
          <w:color w:val="C00000"/>
          <w:sz w:val="18"/>
        </w:rPr>
        <w:t>2000-POST-TRANSACTION</w:t>
      </w:r>
      <w:r>
        <w:rPr>
          <w:rFonts w:ascii="Calibri" w:hAnsi="Calibri"/>
          <w:b w:val="0"/>
          <w:i w:val="0"/>
          <w:sz w:val="20"/>
        </w:rPr>
        <w:t xml:space="preserve">. Otherwise, increment </w:t>
      </w:r>
      <w:r>
        <w:rPr>
          <w:rFonts w:ascii="Courier New" w:hAnsi="Courier New"/>
          <w:b w:val="0"/>
          <w:i w:val="0"/>
          <w:color w:val="C00000"/>
          <w:sz w:val="18"/>
        </w:rPr>
        <w:t>WS-REJECT-COUNT</w:t>
      </w:r>
      <w:r>
        <w:rPr>
          <w:rFonts w:ascii="Calibri" w:hAnsi="Calibri"/>
          <w:b w:val="0"/>
          <w:i w:val="0"/>
          <w:sz w:val="20"/>
        </w:rPr>
        <w:t xml:space="preserve"> and perform </w:t>
      </w:r>
      <w:r>
        <w:rPr>
          <w:rFonts w:ascii="Courier New" w:hAnsi="Courier New"/>
          <w:b w:val="0"/>
          <w:i w:val="0"/>
          <w:color w:val="C00000"/>
          <w:sz w:val="18"/>
        </w:rPr>
        <w:t>2500-WRITE-REJECT-REC</w:t>
      </w:r>
      <w:r>
        <w:rPr>
          <w:rFonts w:ascii="Calibri" w:hAnsi="Calibri"/>
          <w:b w:val="0"/>
          <w:i w:val="0"/>
          <w:sz w:val="20"/>
        </w:rPr>
        <w:t>.</w:t>
      </w:r>
    </w:p>
    <w:p>
      <w:pPr>
        <w:spacing w:before="40" w:after="80"/>
      </w:pPr>
      <w:r>
        <w:rPr>
          <w:rFonts w:ascii="Calibri" w:hAnsi="Calibri"/>
          <w:b/>
          <w:i w:val="0"/>
          <w:sz w:val="20"/>
        </w:rPr>
        <w:t>Step 11 — Write reject record</w:t>
      </w:r>
      <w:r>
        <w:rPr>
          <w:rFonts w:ascii="Calibri" w:hAnsi="Calibri"/>
          <w:b w:val="0"/>
          <w:i w:val="0"/>
          <w:sz w:val="20"/>
        </w:rPr>
        <w:t xml:space="preserve"> *(paragraph </w:t>
      </w:r>
      <w:r>
        <w:rPr>
          <w:rFonts w:ascii="Courier New" w:hAnsi="Courier New"/>
          <w:b w:val="0"/>
          <w:i w:val="0"/>
          <w:color w:val="C00000"/>
          <w:sz w:val="18"/>
        </w:rPr>
        <w:t>2500-WRITE-REJECT-REC</w:t>
      </w:r>
      <w:r>
        <w:rPr>
          <w:rFonts w:ascii="Calibri" w:hAnsi="Calibri"/>
          <w:b w:val="0"/>
          <w:i w:val="0"/>
          <w:sz w:val="20"/>
        </w:rPr>
        <w:t xml:space="preserve">, line 446).* Copies </w:t>
      </w:r>
      <w:r>
        <w:rPr>
          <w:rFonts w:ascii="Courier New" w:hAnsi="Courier New"/>
          <w:b w:val="0"/>
          <w:i w:val="0"/>
          <w:color w:val="C00000"/>
          <w:sz w:val="18"/>
        </w:rPr>
        <w:t>DALYTRAN-RECORD</w:t>
      </w:r>
      <w:r>
        <w:rPr>
          <w:rFonts w:ascii="Calibri" w:hAnsi="Calibri"/>
          <w:b w:val="0"/>
          <w:i w:val="0"/>
          <w:sz w:val="20"/>
        </w:rPr>
        <w:t xml:space="preserve"> to </w:t>
      </w:r>
      <w:r>
        <w:rPr>
          <w:rFonts w:ascii="Courier New" w:hAnsi="Courier New"/>
          <w:b w:val="0"/>
          <w:i w:val="0"/>
          <w:color w:val="C00000"/>
          <w:sz w:val="18"/>
        </w:rPr>
        <w:t>REJECT-TRAN-DATA</w:t>
      </w:r>
      <w:r>
        <w:rPr>
          <w:rFonts w:ascii="Calibri" w:hAnsi="Calibri"/>
          <w:b w:val="0"/>
          <w:i w:val="0"/>
          <w:sz w:val="20"/>
        </w:rPr>
        <w:t xml:space="preserve"> and </w:t>
      </w:r>
      <w:r>
        <w:rPr>
          <w:rFonts w:ascii="Courier New" w:hAnsi="Courier New"/>
          <w:b w:val="0"/>
          <w:i w:val="0"/>
          <w:color w:val="C00000"/>
          <w:sz w:val="18"/>
        </w:rPr>
        <w:t>WS-VALIDATION-TRAILER</w:t>
      </w:r>
      <w:r>
        <w:rPr>
          <w:rFonts w:ascii="Calibri" w:hAnsi="Calibri"/>
          <w:b w:val="0"/>
          <w:i w:val="0"/>
          <w:sz w:val="20"/>
        </w:rPr>
        <w:t xml:space="preserve"> to </w:t>
      </w:r>
      <w:r>
        <w:rPr>
          <w:rFonts w:ascii="Courier New" w:hAnsi="Courier New"/>
          <w:b w:val="0"/>
          <w:i w:val="0"/>
          <w:color w:val="C00000"/>
          <w:sz w:val="18"/>
        </w:rPr>
        <w:t>VALIDATION-TRAILER</w:t>
      </w:r>
      <w:r>
        <w:rPr>
          <w:rFonts w:ascii="Calibri" w:hAnsi="Calibri"/>
          <w:b w:val="0"/>
          <w:i w:val="0"/>
          <w:sz w:val="20"/>
        </w:rPr>
        <w:t xml:space="preserve"> in the </w:t>
      </w:r>
      <w:r>
        <w:rPr>
          <w:rFonts w:ascii="Courier New" w:hAnsi="Courier New"/>
          <w:b w:val="0"/>
          <w:i w:val="0"/>
          <w:color w:val="C00000"/>
          <w:sz w:val="18"/>
        </w:rPr>
        <w:t>REJECT-RECORD</w:t>
      </w:r>
      <w:r>
        <w:rPr>
          <w:rFonts w:ascii="Calibri" w:hAnsi="Calibri"/>
          <w:b w:val="0"/>
          <w:i w:val="0"/>
          <w:sz w:val="20"/>
        </w:rPr>
        <w:t xml:space="preserve"> structure. Writes </w:t>
      </w:r>
      <w:r>
        <w:rPr>
          <w:rFonts w:ascii="Courier New" w:hAnsi="Courier New"/>
          <w:b w:val="0"/>
          <w:i w:val="0"/>
          <w:color w:val="C00000"/>
          <w:sz w:val="18"/>
        </w:rPr>
        <w:t>FD-REJS-RECORD</w:t>
      </w:r>
      <w:r>
        <w:rPr>
          <w:rFonts w:ascii="Calibri" w:hAnsi="Calibri"/>
          <w:b w:val="0"/>
          <w:i w:val="0"/>
          <w:sz w:val="20"/>
        </w:rPr>
        <w:t xml:space="preserve"> from </w:t>
      </w:r>
      <w:r>
        <w:rPr>
          <w:rFonts w:ascii="Courier New" w:hAnsi="Courier New"/>
          <w:b w:val="0"/>
          <w:i w:val="0"/>
          <w:color w:val="C00000"/>
          <w:sz w:val="18"/>
        </w:rPr>
        <w:t>REJECT-RECORD</w:t>
      </w:r>
      <w:r>
        <w:rPr>
          <w:rFonts w:ascii="Calibri" w:hAnsi="Calibri"/>
          <w:b w:val="0"/>
          <w:i w:val="0"/>
          <w:sz w:val="20"/>
        </w:rPr>
        <w:t xml:space="preserve"> to </w:t>
      </w:r>
      <w:r>
        <w:rPr>
          <w:rFonts w:ascii="Courier New" w:hAnsi="Courier New"/>
          <w:b w:val="0"/>
          <w:i w:val="0"/>
          <w:color w:val="C00000"/>
          <w:sz w:val="18"/>
        </w:rPr>
        <w:t>DALYREJS-FILE</w:t>
      </w:r>
      <w:r>
        <w:rPr>
          <w:rFonts w:ascii="Calibri" w:hAnsi="Calibri"/>
          <w:b w:val="0"/>
          <w:i w:val="0"/>
          <w:sz w:val="20"/>
        </w:rPr>
        <w:t xml:space="preserve">. On status other than </w:t>
      </w:r>
      <w:r>
        <w:rPr>
          <w:rFonts w:ascii="Courier New" w:hAnsi="Courier New"/>
          <w:b w:val="0"/>
          <w:i w:val="0"/>
          <w:color w:val="C00000"/>
          <w:sz w:val="18"/>
        </w:rPr>
        <w:t>'00'</w:t>
      </w:r>
      <w:r>
        <w:rPr>
          <w:rFonts w:ascii="Calibri" w:hAnsi="Calibri"/>
          <w:b w:val="0"/>
          <w:i w:val="0"/>
          <w:sz w:val="20"/>
        </w:rPr>
        <w:t xml:space="preserve">, displays </w:t>
      </w:r>
      <w:r>
        <w:rPr>
          <w:rFonts w:ascii="Courier New" w:hAnsi="Courier New"/>
          <w:b w:val="0"/>
          <w:i w:val="0"/>
          <w:color w:val="C00000"/>
          <w:sz w:val="18"/>
        </w:rPr>
        <w:t>'ERROR WRITING TO REJECTS FILE'</w:t>
      </w:r>
      <w:r>
        <w:rPr>
          <w:rFonts w:ascii="Calibri" w:hAnsi="Calibri"/>
          <w:b w:val="0"/>
          <w:i w:val="0"/>
          <w:sz w:val="20"/>
        </w:rPr>
        <w:t xml:space="preserve"> and abends.</w:t>
      </w:r>
    </w:p>
    <w:p>
      <w:pPr>
        <w:spacing w:before="40" w:after="80"/>
      </w:pPr>
      <w:r>
        <w:rPr>
          <w:rFonts w:ascii="Calibri" w:hAnsi="Calibri"/>
          <w:b/>
          <w:i w:val="0"/>
          <w:sz w:val="20"/>
        </w:rPr>
        <w:t>Step 12 — Post valid transaction</w:t>
      </w:r>
      <w:r>
        <w:rPr>
          <w:rFonts w:ascii="Calibri" w:hAnsi="Calibri"/>
          <w:b w:val="0"/>
          <w:i w:val="0"/>
          <w:sz w:val="20"/>
        </w:rPr>
        <w:t xml:space="preserve"> *(paragraph </w:t>
      </w:r>
      <w:r>
        <w:rPr>
          <w:rFonts w:ascii="Courier New" w:hAnsi="Courier New"/>
          <w:b w:val="0"/>
          <w:i w:val="0"/>
          <w:color w:val="C00000"/>
          <w:sz w:val="18"/>
        </w:rPr>
        <w:t>2000-POST-TRANSACTION</w:t>
      </w:r>
      <w:r>
        <w:rPr>
          <w:rFonts w:ascii="Calibri" w:hAnsi="Calibri"/>
          <w:b w:val="0"/>
          <w:i w:val="0"/>
          <w:sz w:val="20"/>
        </w:rPr>
        <w:t xml:space="preserve">, line 424).* Assembles </w:t>
      </w:r>
      <w:r>
        <w:rPr>
          <w:rFonts w:ascii="Courier New" w:hAnsi="Courier New"/>
          <w:b w:val="0"/>
          <w:i w:val="0"/>
          <w:color w:val="C00000"/>
          <w:sz w:val="18"/>
        </w:rPr>
        <w:t>TRAN-RECORD</w:t>
      </w:r>
      <w:r>
        <w:rPr>
          <w:rFonts w:ascii="Calibri" w:hAnsi="Calibri"/>
          <w:b w:val="0"/>
          <w:i w:val="0"/>
          <w:sz w:val="20"/>
        </w:rPr>
        <w:t xml:space="preserve"> from </w:t>
      </w:r>
      <w:r>
        <w:rPr>
          <w:rFonts w:ascii="Courier New" w:hAnsi="Courier New"/>
          <w:b w:val="0"/>
          <w:i w:val="0"/>
          <w:color w:val="C00000"/>
          <w:sz w:val="18"/>
        </w:rPr>
        <w:t>DALYTRAN-RECORD</w:t>
      </w:r>
      <w:r>
        <w:rPr>
          <w:rFonts w:ascii="Calibri" w:hAnsi="Calibri"/>
          <w:b w:val="0"/>
          <w:i w:val="0"/>
          <w:sz w:val="20"/>
        </w:rPr>
        <w:t xml:space="preserve"> fields (all 13 transaction fields are copied directly). Calls </w:t>
      </w:r>
      <w:r>
        <w:rPr>
          <w:rFonts w:ascii="Courier New" w:hAnsi="Courier New"/>
          <w:b w:val="0"/>
          <w:i w:val="0"/>
          <w:color w:val="C00000"/>
          <w:sz w:val="18"/>
        </w:rPr>
        <w:t>Z-GET-DB2-FORMAT-TIMESTAMP</w:t>
      </w:r>
      <w:r>
        <w:rPr>
          <w:rFonts w:ascii="Calibri" w:hAnsi="Calibri"/>
          <w:b w:val="0"/>
          <w:i w:val="0"/>
          <w:sz w:val="20"/>
        </w:rPr>
        <w:t xml:space="preserve"> to build a DB2-format processing timestamp from </w:t>
      </w:r>
      <w:r>
        <w:rPr>
          <w:rFonts w:ascii="Courier New" w:hAnsi="Courier New"/>
          <w:b w:val="0"/>
          <w:i w:val="0"/>
          <w:color w:val="C00000"/>
          <w:sz w:val="18"/>
        </w:rPr>
        <w:t>FUNCTION CURRENT-DATE</w:t>
      </w:r>
      <w:r>
        <w:rPr>
          <w:rFonts w:ascii="Calibri" w:hAnsi="Calibri"/>
          <w:b w:val="0"/>
          <w:i w:val="0"/>
          <w:sz w:val="20"/>
        </w:rPr>
        <w:t xml:space="preserve">, then stores it in </w:t>
      </w:r>
      <w:r>
        <w:rPr>
          <w:rFonts w:ascii="Courier New" w:hAnsi="Courier New"/>
          <w:b w:val="0"/>
          <w:i w:val="0"/>
          <w:color w:val="C00000"/>
          <w:sz w:val="18"/>
        </w:rPr>
        <w:t>TRAN-PROC-TS</w:t>
      </w:r>
      <w:r>
        <w:rPr>
          <w:rFonts w:ascii="Calibri" w:hAnsi="Calibri"/>
          <w:b w:val="0"/>
          <w:i w:val="0"/>
          <w:sz w:val="20"/>
        </w:rPr>
        <w:t>. Then performs three sub-steps in order:</w:t>
      </w:r>
    </w:p>
    <w:p>
      <w:pPr>
        <w:spacing w:before="40" w:after="80"/>
      </w:pPr>
      <w:r>
        <w:rPr>
          <w:rFonts w:ascii="Calibri" w:hAnsi="Calibri"/>
          <w:b/>
          <w:i w:val="0"/>
          <w:sz w:val="20"/>
        </w:rPr>
        <w:t>Step 12a — Update transaction-category balance</w:t>
      </w:r>
      <w:r>
        <w:rPr>
          <w:rFonts w:ascii="Calibri" w:hAnsi="Calibri"/>
          <w:b w:val="0"/>
          <w:i w:val="0"/>
          <w:sz w:val="20"/>
        </w:rPr>
        <w:t xml:space="preserve"> *(paragraph </w:t>
      </w:r>
      <w:r>
        <w:rPr>
          <w:rFonts w:ascii="Courier New" w:hAnsi="Courier New"/>
          <w:b w:val="0"/>
          <w:i w:val="0"/>
          <w:color w:val="C00000"/>
          <w:sz w:val="18"/>
        </w:rPr>
        <w:t>2700-UPDATE-TCATBAL</w:t>
      </w:r>
      <w:r>
        <w:rPr>
          <w:rFonts w:ascii="Calibri" w:hAnsi="Calibri"/>
          <w:b w:val="0"/>
          <w:i w:val="0"/>
          <w:sz w:val="20"/>
        </w:rPr>
        <w:t xml:space="preserve">, line 467).* Sets the composite key </w:t>
      </w:r>
      <w:r>
        <w:rPr>
          <w:rFonts w:ascii="Courier New" w:hAnsi="Courier New"/>
          <w:b w:val="0"/>
          <w:i w:val="0"/>
          <w:color w:val="C00000"/>
          <w:sz w:val="18"/>
        </w:rPr>
        <w:t>FD-TRAN-CAT-KEY</w:t>
      </w:r>
      <w:r>
        <w:rPr>
          <w:rFonts w:ascii="Calibri" w:hAnsi="Calibri"/>
          <w:b w:val="0"/>
          <w:i w:val="0"/>
          <w:sz w:val="20"/>
        </w:rPr>
        <w:t xml:space="preserve"> from </w:t>
      </w:r>
      <w:r>
        <w:rPr>
          <w:rFonts w:ascii="Courier New" w:hAnsi="Courier New"/>
          <w:b w:val="0"/>
          <w:i w:val="0"/>
          <w:color w:val="C00000"/>
          <w:sz w:val="18"/>
        </w:rPr>
        <w:t>XREF-ACCT-ID</w:t>
      </w:r>
      <w:r>
        <w:rPr>
          <w:rFonts w:ascii="Calibri" w:hAnsi="Calibri"/>
          <w:b w:val="0"/>
          <w:i w:val="0"/>
          <w:sz w:val="20"/>
        </w:rPr>
        <w:t xml:space="preserve"> + </w:t>
      </w:r>
      <w:r>
        <w:rPr>
          <w:rFonts w:ascii="Courier New" w:hAnsi="Courier New"/>
          <w:b w:val="0"/>
          <w:i w:val="0"/>
          <w:color w:val="C00000"/>
          <w:sz w:val="18"/>
        </w:rPr>
        <w:t>DALYTRAN-TYPE-CD</w:t>
      </w:r>
      <w:r>
        <w:rPr>
          <w:rFonts w:ascii="Calibri" w:hAnsi="Calibri"/>
          <w:b w:val="0"/>
          <w:i w:val="0"/>
          <w:sz w:val="20"/>
        </w:rPr>
        <w:t xml:space="preserve"> + </w:t>
      </w:r>
      <w:r>
        <w:rPr>
          <w:rFonts w:ascii="Courier New" w:hAnsi="Courier New"/>
          <w:b w:val="0"/>
          <w:i w:val="0"/>
          <w:color w:val="C00000"/>
          <w:sz w:val="18"/>
        </w:rPr>
        <w:t>DALYTRAN-CAT-CD</w:t>
      </w:r>
      <w:r>
        <w:rPr>
          <w:rFonts w:ascii="Calibri" w:hAnsi="Calibri"/>
          <w:b w:val="0"/>
          <w:i w:val="0"/>
          <w:sz w:val="20"/>
        </w:rPr>
        <w:t xml:space="preserve"> and reads </w:t>
      </w:r>
      <w:r>
        <w:rPr>
          <w:rFonts w:ascii="Courier New" w:hAnsi="Courier New"/>
          <w:b w:val="0"/>
          <w:i w:val="0"/>
          <w:color w:val="C00000"/>
          <w:sz w:val="18"/>
        </w:rPr>
        <w:t>TCATBAL-FILE</w:t>
      </w:r>
      <w:r>
        <w:rPr>
          <w:rFonts w:ascii="Calibri" w:hAnsi="Calibri"/>
          <w:b w:val="0"/>
          <w:i w:val="0"/>
          <w:sz w:val="20"/>
        </w:rPr>
        <w:t xml:space="preserve">. If </w:t>
      </w:r>
      <w:r>
        <w:rPr>
          <w:rFonts w:ascii="Courier New" w:hAnsi="Courier New"/>
          <w:b w:val="0"/>
          <w:i w:val="0"/>
          <w:color w:val="C00000"/>
          <w:sz w:val="18"/>
        </w:rPr>
        <w:t>INVALID KEY</w:t>
      </w:r>
      <w:r>
        <w:rPr>
          <w:rFonts w:ascii="Calibri" w:hAnsi="Calibri"/>
          <w:b w:val="0"/>
          <w:i w:val="0"/>
          <w:sz w:val="20"/>
        </w:rPr>
        <w:t xml:space="preserve"> (status </w:t>
      </w:r>
      <w:r>
        <w:rPr>
          <w:rFonts w:ascii="Courier New" w:hAnsi="Courier New"/>
          <w:b w:val="0"/>
          <w:i w:val="0"/>
          <w:color w:val="C00000"/>
          <w:sz w:val="18"/>
        </w:rPr>
        <w:t>'23'</w:t>
      </w:r>
      <w:r>
        <w:rPr>
          <w:rFonts w:ascii="Calibri" w:hAnsi="Calibri"/>
          <w:b w:val="0"/>
          <w:i w:val="0"/>
          <w:sz w:val="20"/>
        </w:rPr>
        <w:t xml:space="preserve">), sets flag </w:t>
      </w:r>
      <w:r>
        <w:rPr>
          <w:rFonts w:ascii="Courier New" w:hAnsi="Courier New"/>
          <w:b w:val="0"/>
          <w:i w:val="0"/>
          <w:color w:val="C00000"/>
          <w:sz w:val="18"/>
        </w:rPr>
        <w:t>WS-CREATE-TRANCAT-REC = 'Y'</w:t>
      </w:r>
      <w:r>
        <w:rPr>
          <w:rFonts w:ascii="Calibri" w:hAnsi="Calibri"/>
          <w:b w:val="0"/>
          <w:i w:val="0"/>
          <w:sz w:val="20"/>
        </w:rPr>
        <w:t>. If found, clears the flag.</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create flag is </w:t>
      </w:r>
      <w:r>
        <w:rPr>
          <w:rFonts w:ascii="Courier New" w:hAnsi="Courier New"/>
          <w:b w:val="0"/>
          <w:i w:val="0"/>
          <w:color w:val="C00000"/>
          <w:sz w:val="18"/>
        </w:rPr>
        <w:t>'Y'</w:t>
      </w:r>
      <w:r>
        <w:rPr>
          <w:rFonts w:ascii="Calibri" w:hAnsi="Calibri"/>
          <w:b w:val="0"/>
          <w:i w:val="0"/>
          <w:sz w:val="20"/>
        </w:rPr>
        <w:t xml:space="preserve">: calls </w:t>
      </w:r>
      <w:r>
        <w:rPr>
          <w:rFonts w:ascii="Courier New" w:hAnsi="Courier New"/>
          <w:b w:val="0"/>
          <w:i w:val="0"/>
          <w:color w:val="C00000"/>
          <w:sz w:val="18"/>
        </w:rPr>
        <w:t>2700-A-CREATE-TCATBAL-REC</w:t>
      </w:r>
      <w:r>
        <w:rPr>
          <w:rFonts w:ascii="Calibri" w:hAnsi="Calibri"/>
          <w:b w:val="0"/>
          <w:i w:val="0"/>
          <w:sz w:val="20"/>
        </w:rPr>
        <w:t xml:space="preserve"> — initializes </w:t>
      </w:r>
      <w:r>
        <w:rPr>
          <w:rFonts w:ascii="Courier New" w:hAnsi="Courier New"/>
          <w:b w:val="0"/>
          <w:i w:val="0"/>
          <w:color w:val="C00000"/>
          <w:sz w:val="18"/>
        </w:rPr>
        <w:t>TRAN-CAT-BAL-RECORD</w:t>
      </w:r>
      <w:r>
        <w:rPr>
          <w:rFonts w:ascii="Calibri" w:hAnsi="Calibri"/>
          <w:b w:val="0"/>
          <w:i w:val="0"/>
          <w:sz w:val="20"/>
        </w:rPr>
        <w:t xml:space="preserve">, sets key fields from </w:t>
      </w:r>
      <w:r>
        <w:rPr>
          <w:rFonts w:ascii="Courier New" w:hAnsi="Courier New"/>
          <w:b w:val="0"/>
          <w:i w:val="0"/>
          <w:color w:val="C00000"/>
          <w:sz w:val="18"/>
        </w:rPr>
        <w:t>XREF-ACCT-ID</w:t>
      </w:r>
      <w:r>
        <w:rPr>
          <w:rFonts w:ascii="Calibri" w:hAnsi="Calibri"/>
          <w:b w:val="0"/>
          <w:i w:val="0"/>
          <w:sz w:val="20"/>
        </w:rPr>
        <w:t xml:space="preserve"> / </w:t>
      </w:r>
      <w:r>
        <w:rPr>
          <w:rFonts w:ascii="Courier New" w:hAnsi="Courier New"/>
          <w:b w:val="0"/>
          <w:i w:val="0"/>
          <w:color w:val="C00000"/>
          <w:sz w:val="18"/>
        </w:rPr>
        <w:t>DALYTRAN-TYPE-CD</w:t>
      </w:r>
      <w:r>
        <w:rPr>
          <w:rFonts w:ascii="Calibri" w:hAnsi="Calibri"/>
          <w:b w:val="0"/>
          <w:i w:val="0"/>
          <w:sz w:val="20"/>
        </w:rPr>
        <w:t xml:space="preserve"> / </w:t>
      </w:r>
      <w:r>
        <w:rPr>
          <w:rFonts w:ascii="Courier New" w:hAnsi="Courier New"/>
          <w:b w:val="0"/>
          <w:i w:val="0"/>
          <w:color w:val="C00000"/>
          <w:sz w:val="18"/>
        </w:rPr>
        <w:t>DALYTRAN-CAT-CD</w:t>
      </w:r>
      <w:r>
        <w:rPr>
          <w:rFonts w:ascii="Calibri" w:hAnsi="Calibri"/>
          <w:b w:val="0"/>
          <w:i w:val="0"/>
          <w:sz w:val="20"/>
        </w:rPr>
        <w:t xml:space="preserve">, adds </w:t>
      </w:r>
      <w:r>
        <w:rPr>
          <w:rFonts w:ascii="Courier New" w:hAnsi="Courier New"/>
          <w:b w:val="0"/>
          <w:i w:val="0"/>
          <w:color w:val="C00000"/>
          <w:sz w:val="18"/>
        </w:rPr>
        <w:t>DALYTRAN-AMT</w:t>
      </w:r>
      <w:r>
        <w:rPr>
          <w:rFonts w:ascii="Calibri" w:hAnsi="Calibri"/>
          <w:b w:val="0"/>
          <w:i w:val="0"/>
          <w:sz w:val="20"/>
        </w:rPr>
        <w:t xml:space="preserve"> to </w:t>
      </w:r>
      <w:r>
        <w:rPr>
          <w:rFonts w:ascii="Courier New" w:hAnsi="Courier New"/>
          <w:b w:val="0"/>
          <w:i w:val="0"/>
          <w:color w:val="C00000"/>
          <w:sz w:val="18"/>
        </w:rPr>
        <w:t>TRAN-CAT-BAL</w:t>
      </w:r>
      <w:r>
        <w:rPr>
          <w:rFonts w:ascii="Calibri" w:hAnsi="Calibri"/>
          <w:b w:val="0"/>
          <w:i w:val="0"/>
          <w:sz w:val="20"/>
        </w:rPr>
        <w:t xml:space="preserve">, and writes a new record to </w:t>
      </w:r>
      <w:r>
        <w:rPr>
          <w:rFonts w:ascii="Courier New" w:hAnsi="Courier New"/>
          <w:b w:val="0"/>
          <w:i w:val="0"/>
          <w:color w:val="C00000"/>
          <w:sz w:val="18"/>
        </w:rPr>
        <w:t>TCATBAL-FILE</w:t>
      </w:r>
      <w:r>
        <w:rPr>
          <w:rFonts w:ascii="Calibri" w:hAnsi="Calibri"/>
          <w:b w:val="0"/>
          <w:i w:val="0"/>
          <w:sz w:val="20"/>
        </w:rPr>
        <w:t xml:space="preserve">. On write failure, displays </w:t>
      </w:r>
      <w:r>
        <w:rPr>
          <w:rFonts w:ascii="Courier New" w:hAnsi="Courier New"/>
          <w:b w:val="0"/>
          <w:i w:val="0"/>
          <w:color w:val="C00000"/>
          <w:sz w:val="18"/>
        </w:rPr>
        <w:t>'ERROR WRITING TRANSACTION BALANCE FILE'</w:t>
      </w:r>
      <w:r>
        <w:rPr>
          <w:rFonts w:ascii="Calibri" w:hAnsi="Calibri"/>
          <w:b w:val="0"/>
          <w:i w:val="0"/>
          <w:sz w:val="20"/>
        </w:rPr>
        <w:t xml:space="preserve"> and abends.</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existing record found: calls </w:t>
      </w:r>
      <w:r>
        <w:rPr>
          <w:rFonts w:ascii="Courier New" w:hAnsi="Courier New"/>
          <w:b w:val="0"/>
          <w:i w:val="0"/>
          <w:color w:val="C00000"/>
          <w:sz w:val="18"/>
        </w:rPr>
        <w:t>2700-B-UPDATE-TCATBAL-REC</w:t>
      </w:r>
      <w:r>
        <w:rPr>
          <w:rFonts w:ascii="Calibri" w:hAnsi="Calibri"/>
          <w:b w:val="0"/>
          <w:i w:val="0"/>
          <w:sz w:val="20"/>
        </w:rPr>
        <w:t xml:space="preserve"> — adds </w:t>
      </w:r>
      <w:r>
        <w:rPr>
          <w:rFonts w:ascii="Courier New" w:hAnsi="Courier New"/>
          <w:b w:val="0"/>
          <w:i w:val="0"/>
          <w:color w:val="C00000"/>
          <w:sz w:val="18"/>
        </w:rPr>
        <w:t>DALYTRAN-AMT</w:t>
      </w:r>
      <w:r>
        <w:rPr>
          <w:rFonts w:ascii="Calibri" w:hAnsi="Calibri"/>
          <w:b w:val="0"/>
          <w:i w:val="0"/>
          <w:sz w:val="20"/>
        </w:rPr>
        <w:t xml:space="preserve"> to </w:t>
      </w:r>
      <w:r>
        <w:rPr>
          <w:rFonts w:ascii="Courier New" w:hAnsi="Courier New"/>
          <w:b w:val="0"/>
          <w:i w:val="0"/>
          <w:color w:val="C00000"/>
          <w:sz w:val="18"/>
        </w:rPr>
        <w:t>TRAN-CAT-BAL</w:t>
      </w:r>
      <w:r>
        <w:rPr>
          <w:rFonts w:ascii="Calibri" w:hAnsi="Calibri"/>
          <w:b w:val="0"/>
          <w:i w:val="0"/>
          <w:sz w:val="20"/>
        </w:rPr>
        <w:t xml:space="preserve"> and rewrites the record. On rewrite failure, displays </w:t>
      </w:r>
      <w:r>
        <w:rPr>
          <w:rFonts w:ascii="Courier New" w:hAnsi="Courier New"/>
          <w:b w:val="0"/>
          <w:i w:val="0"/>
          <w:color w:val="C00000"/>
          <w:sz w:val="18"/>
        </w:rPr>
        <w:t>'ERROR REWRITING TRANSACTION BALANCE FILE'</w:t>
      </w:r>
      <w:r>
        <w:rPr>
          <w:rFonts w:ascii="Calibri" w:hAnsi="Calibri"/>
          <w:b w:val="0"/>
          <w:i w:val="0"/>
          <w:sz w:val="20"/>
        </w:rPr>
        <w:t xml:space="preserve"> and abends.</w:t>
      </w:r>
    </w:p>
    <w:p>
      <w:pPr>
        <w:spacing w:before="40" w:after="80"/>
      </w:pPr>
      <w:r>
        <w:rPr>
          <w:rFonts w:ascii="Calibri" w:hAnsi="Calibri"/>
          <w:b/>
          <w:i w:val="0"/>
          <w:sz w:val="20"/>
        </w:rPr>
        <w:t>Step 12b — Update account balance</w:t>
      </w:r>
      <w:r>
        <w:rPr>
          <w:rFonts w:ascii="Calibri" w:hAnsi="Calibri"/>
          <w:b w:val="0"/>
          <w:i w:val="0"/>
          <w:sz w:val="20"/>
        </w:rPr>
        <w:t xml:space="preserve"> *(paragraph </w:t>
      </w:r>
      <w:r>
        <w:rPr>
          <w:rFonts w:ascii="Courier New" w:hAnsi="Courier New"/>
          <w:b w:val="0"/>
          <w:i w:val="0"/>
          <w:color w:val="C00000"/>
          <w:sz w:val="18"/>
        </w:rPr>
        <w:t>2800-UPDATE-ACCOUNT-REC</w:t>
      </w:r>
      <w:r>
        <w:rPr>
          <w:rFonts w:ascii="Calibri" w:hAnsi="Calibri"/>
          <w:b w:val="0"/>
          <w:i w:val="0"/>
          <w:sz w:val="20"/>
        </w:rPr>
        <w:t xml:space="preserve">, line 545).* Adds </w:t>
      </w:r>
      <w:r>
        <w:rPr>
          <w:rFonts w:ascii="Courier New" w:hAnsi="Courier New"/>
          <w:b w:val="0"/>
          <w:i w:val="0"/>
          <w:color w:val="C00000"/>
          <w:sz w:val="18"/>
        </w:rPr>
        <w:t>DALYTRAN-AMT</w:t>
      </w:r>
      <w:r>
        <w:rPr>
          <w:rFonts w:ascii="Calibri" w:hAnsi="Calibri"/>
          <w:b w:val="0"/>
          <w:i w:val="0"/>
          <w:sz w:val="20"/>
        </w:rPr>
        <w:t xml:space="preserve"> to </w:t>
      </w:r>
      <w:r>
        <w:rPr>
          <w:rFonts w:ascii="Courier New" w:hAnsi="Courier New"/>
          <w:b w:val="0"/>
          <w:i w:val="0"/>
          <w:color w:val="C00000"/>
          <w:sz w:val="18"/>
        </w:rPr>
        <w:t>ACCT-CURR-BAL</w:t>
      </w:r>
      <w:r>
        <w:rPr>
          <w:rFonts w:ascii="Calibri" w:hAnsi="Calibri"/>
          <w:b w:val="0"/>
          <w:i w:val="0"/>
          <w:sz w:val="20"/>
        </w:rPr>
        <w:t xml:space="preserve">. If </w:t>
      </w:r>
      <w:r>
        <w:rPr>
          <w:rFonts w:ascii="Courier New" w:hAnsi="Courier New"/>
          <w:b w:val="0"/>
          <w:i w:val="0"/>
          <w:color w:val="C00000"/>
          <w:sz w:val="18"/>
        </w:rPr>
        <w:t>DALYTRAN-AMT &gt;= 0</w:t>
      </w:r>
      <w:r>
        <w:rPr>
          <w:rFonts w:ascii="Calibri" w:hAnsi="Calibri"/>
          <w:b w:val="0"/>
          <w:i w:val="0"/>
          <w:sz w:val="20"/>
        </w:rPr>
        <w:t xml:space="preserve">, also adds it to </w:t>
      </w:r>
      <w:r>
        <w:rPr>
          <w:rFonts w:ascii="Courier New" w:hAnsi="Courier New"/>
          <w:b w:val="0"/>
          <w:i w:val="0"/>
          <w:color w:val="C00000"/>
          <w:sz w:val="18"/>
        </w:rPr>
        <w:t>ACCT-CURR-CYC-CREDIT</w:t>
      </w:r>
      <w:r>
        <w:rPr>
          <w:rFonts w:ascii="Calibri" w:hAnsi="Calibri"/>
          <w:b w:val="0"/>
          <w:i w:val="0"/>
          <w:sz w:val="20"/>
        </w:rPr>
        <w:t xml:space="preserve">; if negative, adds it (which reduces) </w:t>
      </w:r>
      <w:r>
        <w:rPr>
          <w:rFonts w:ascii="Courier New" w:hAnsi="Courier New"/>
          <w:b w:val="0"/>
          <w:i w:val="0"/>
          <w:color w:val="C00000"/>
          <w:sz w:val="18"/>
        </w:rPr>
        <w:t>ACCT-CURR-CYC-DEBIT</w:t>
      </w:r>
      <w:r>
        <w:rPr>
          <w:rFonts w:ascii="Calibri" w:hAnsi="Calibri"/>
          <w:b w:val="0"/>
          <w:i w:val="0"/>
          <w:sz w:val="20"/>
        </w:rPr>
        <w:t xml:space="preserve">. Then rewrites </w:t>
      </w:r>
      <w:r>
        <w:rPr>
          <w:rFonts w:ascii="Courier New" w:hAnsi="Courier New"/>
          <w:b w:val="0"/>
          <w:i w:val="0"/>
          <w:color w:val="C00000"/>
          <w:sz w:val="18"/>
        </w:rPr>
        <w:t>FD-ACCTFILE-REC</w:t>
      </w:r>
      <w:r>
        <w:rPr>
          <w:rFonts w:ascii="Calibri" w:hAnsi="Calibri"/>
          <w:b w:val="0"/>
          <w:i w:val="0"/>
          <w:sz w:val="20"/>
        </w:rPr>
        <w:t xml:space="preserve"> from </w:t>
      </w:r>
      <w:r>
        <w:rPr>
          <w:rFonts w:ascii="Courier New" w:hAnsi="Courier New"/>
          <w:b w:val="0"/>
          <w:i w:val="0"/>
          <w:color w:val="C00000"/>
          <w:sz w:val="18"/>
        </w:rPr>
        <w:t>ACCOUNT-RECORD</w:t>
      </w:r>
      <w:r>
        <w:rPr>
          <w:rFonts w:ascii="Calibri" w:hAnsi="Calibri"/>
          <w:b w:val="0"/>
          <w:i w:val="0"/>
          <w:sz w:val="20"/>
        </w:rPr>
        <w:t xml:space="preserve">. If </w:t>
      </w:r>
      <w:r>
        <w:rPr>
          <w:rFonts w:ascii="Courier New" w:hAnsi="Courier New"/>
          <w:b w:val="0"/>
          <w:i w:val="0"/>
          <w:color w:val="C00000"/>
          <w:sz w:val="18"/>
        </w:rPr>
        <w:t>INVALID KEY</w:t>
      </w:r>
      <w:r>
        <w:rPr>
          <w:rFonts w:ascii="Calibri" w:hAnsi="Calibri"/>
          <w:b w:val="0"/>
          <w:i w:val="0"/>
          <w:sz w:val="20"/>
        </w:rPr>
        <w:t xml:space="preserve"> on the rewrite: sets </w:t>
      </w:r>
      <w:r>
        <w:rPr>
          <w:rFonts w:ascii="Courier New" w:hAnsi="Courier New"/>
          <w:b w:val="0"/>
          <w:i w:val="0"/>
          <w:color w:val="C00000"/>
          <w:sz w:val="18"/>
        </w:rPr>
        <w:t>WS-VALIDATION-FAIL-REASON = 109</w:t>
      </w:r>
      <w:r>
        <w:rPr>
          <w:rFonts w:ascii="Calibri" w:hAnsi="Calibri"/>
          <w:b w:val="0"/>
          <w:i w:val="0"/>
          <w:sz w:val="20"/>
        </w:rPr>
        <w:t xml:space="preserve"> and description </w:t>
      </w:r>
      <w:r>
        <w:rPr>
          <w:rFonts w:ascii="Courier New" w:hAnsi="Courier New"/>
          <w:b w:val="0"/>
          <w:i w:val="0"/>
          <w:color w:val="C00000"/>
          <w:sz w:val="18"/>
        </w:rPr>
        <w:t>'ACCOUNT RECORD NOT FOUND'</w:t>
      </w:r>
      <w:r>
        <w:rPr>
          <w:rFonts w:ascii="Calibri" w:hAnsi="Calibri"/>
          <w:b w:val="0"/>
          <w:i w:val="0"/>
          <w:sz w:val="20"/>
        </w:rPr>
        <w:t xml:space="preserve"> — but </w:t>
      </w:r>
      <w:r>
        <w:rPr>
          <w:rFonts w:ascii="Calibri" w:hAnsi="Calibri"/>
          <w:b/>
          <w:i w:val="0"/>
          <w:sz w:val="20"/>
        </w:rPr>
        <w:t>does not abend or reject the transaction</w:t>
      </w:r>
      <w:r>
        <w:rPr>
          <w:rFonts w:ascii="Calibri" w:hAnsi="Calibri"/>
          <w:b w:val="0"/>
          <w:i w:val="0"/>
          <w:sz w:val="20"/>
        </w:rPr>
        <w:t>. The failed rewrite is silently ignored (see Migration Note 1).</w:t>
      </w:r>
    </w:p>
    <w:p>
      <w:pPr>
        <w:spacing w:before="40" w:after="80"/>
      </w:pPr>
      <w:r>
        <w:rPr>
          <w:rFonts w:ascii="Calibri" w:hAnsi="Calibri"/>
          <w:b/>
          <w:i w:val="0"/>
          <w:sz w:val="20"/>
        </w:rPr>
        <w:t>Step 12c — Write permanent transaction record</w:t>
      </w:r>
      <w:r>
        <w:rPr>
          <w:rFonts w:ascii="Calibri" w:hAnsi="Calibri"/>
          <w:b w:val="0"/>
          <w:i w:val="0"/>
          <w:sz w:val="20"/>
        </w:rPr>
        <w:t xml:space="preserve"> *(paragraph </w:t>
      </w:r>
      <w:r>
        <w:rPr>
          <w:rFonts w:ascii="Courier New" w:hAnsi="Courier New"/>
          <w:b w:val="0"/>
          <w:i w:val="0"/>
          <w:color w:val="C00000"/>
          <w:sz w:val="18"/>
        </w:rPr>
        <w:t>2900-WRITE-TRANSACTION-FILE</w:t>
      </w:r>
      <w:r>
        <w:rPr>
          <w:rFonts w:ascii="Calibri" w:hAnsi="Calibri"/>
          <w:b w:val="0"/>
          <w:i w:val="0"/>
          <w:sz w:val="20"/>
        </w:rPr>
        <w:t xml:space="preserve">, line 562).* Writes </w:t>
      </w:r>
      <w:r>
        <w:rPr>
          <w:rFonts w:ascii="Courier New" w:hAnsi="Courier New"/>
          <w:b w:val="0"/>
          <w:i w:val="0"/>
          <w:color w:val="C00000"/>
          <w:sz w:val="18"/>
        </w:rPr>
        <w:t>FD-TRANFILE-REC</w:t>
      </w:r>
      <w:r>
        <w:rPr>
          <w:rFonts w:ascii="Calibri" w:hAnsi="Calibri"/>
          <w:b w:val="0"/>
          <w:i w:val="0"/>
          <w:sz w:val="20"/>
        </w:rPr>
        <w:t xml:space="preserve"> from </w:t>
      </w:r>
      <w:r>
        <w:rPr>
          <w:rFonts w:ascii="Courier New" w:hAnsi="Courier New"/>
          <w:b w:val="0"/>
          <w:i w:val="0"/>
          <w:color w:val="C00000"/>
          <w:sz w:val="18"/>
        </w:rPr>
        <w:t>TRAN-RECORD</w:t>
      </w:r>
      <w:r>
        <w:rPr>
          <w:rFonts w:ascii="Calibri" w:hAnsi="Calibri"/>
          <w:b w:val="0"/>
          <w:i w:val="0"/>
          <w:sz w:val="20"/>
        </w:rPr>
        <w:t xml:space="preserve"> to </w:t>
      </w:r>
      <w:r>
        <w:rPr>
          <w:rFonts w:ascii="Courier New" w:hAnsi="Courier New"/>
          <w:b w:val="0"/>
          <w:i w:val="0"/>
          <w:color w:val="C00000"/>
          <w:sz w:val="18"/>
        </w:rPr>
        <w:t>TRANSACT-FILE</w:t>
      </w:r>
      <w:r>
        <w:rPr>
          <w:rFonts w:ascii="Calibri" w:hAnsi="Calibri"/>
          <w:b w:val="0"/>
          <w:i w:val="0"/>
          <w:sz w:val="20"/>
        </w:rPr>
        <w:t xml:space="preserve">. On status other than </w:t>
      </w:r>
      <w:r>
        <w:rPr>
          <w:rFonts w:ascii="Courier New" w:hAnsi="Courier New"/>
          <w:b w:val="0"/>
          <w:i w:val="0"/>
          <w:color w:val="C00000"/>
          <w:sz w:val="18"/>
        </w:rPr>
        <w:t>'00'</w:t>
      </w:r>
      <w:r>
        <w:rPr>
          <w:rFonts w:ascii="Calibri" w:hAnsi="Calibri"/>
          <w:b w:val="0"/>
          <w:i w:val="0"/>
          <w:sz w:val="20"/>
        </w:rPr>
        <w:t xml:space="preserve">, displays </w:t>
      </w:r>
      <w:r>
        <w:rPr>
          <w:rFonts w:ascii="Courier New" w:hAnsi="Courier New"/>
          <w:b w:val="0"/>
          <w:i w:val="0"/>
          <w:color w:val="C00000"/>
          <w:sz w:val="18"/>
        </w:rPr>
        <w:t>'ERROR WRITING TO TRANSACTION FILE'</w:t>
      </w:r>
      <w:r>
        <w:rPr>
          <w:rFonts w:ascii="Calibri" w:hAnsi="Calibri"/>
          <w:b w:val="0"/>
          <w:i w:val="0"/>
          <w:sz w:val="20"/>
        </w:rPr>
        <w:t xml:space="preserve"> and abends.</w:t>
      </w:r>
    </w:p>
    <w:p>
      <w:pPr>
        <w:spacing w:before="240" w:after="80"/>
      </w:pPr>
      <w:r>
        <w:rPr>
          <w:rFonts w:ascii="Calibri" w:hAnsi="Calibri"/>
          <w:b/>
          <w:color w:val="2E74B5"/>
          <w:sz w:val="24"/>
        </w:rPr>
        <w:t>2.3 Shutdown</w:t>
      </w:r>
    </w:p>
    <w:p>
      <w:pPr>
        <w:spacing w:before="40" w:after="80"/>
      </w:pPr>
      <w:r>
        <w:rPr>
          <w:rFonts w:ascii="Calibri" w:hAnsi="Calibri"/>
          <w:b w:val="0"/>
          <w:i w:val="0"/>
          <w:sz w:val="20"/>
        </w:rPr>
        <w:t>All six files are explicitly closed after the loop.</w:t>
      </w:r>
    </w:p>
    <w:p>
      <w:pPr>
        <w:spacing w:before="40" w:after="80"/>
      </w:pPr>
      <w:r>
        <w:rPr>
          <w:rFonts w:ascii="Calibri" w:hAnsi="Calibri"/>
          <w:b/>
          <w:i w:val="0"/>
          <w:sz w:val="20"/>
        </w:rPr>
        <w:t>Steps 13–18 — Close all files</w:t>
      </w:r>
      <w:r>
        <w:rPr>
          <w:rFonts w:ascii="Calibri" w:hAnsi="Calibri"/>
          <w:b w:val="0"/>
          <w:i w:val="0"/>
          <w:sz w:val="20"/>
        </w:rPr>
        <w:t xml:space="preserve"> *(paragraphs </w:t>
      </w:r>
      <w:r>
        <w:rPr>
          <w:rFonts w:ascii="Courier New" w:hAnsi="Courier New"/>
          <w:b w:val="0"/>
          <w:i w:val="0"/>
          <w:color w:val="C00000"/>
          <w:sz w:val="18"/>
        </w:rPr>
        <w:t>9000-DALYTRAN-CLOSE</w:t>
      </w:r>
      <w:r>
        <w:rPr>
          <w:rFonts w:ascii="Calibri" w:hAnsi="Calibri"/>
          <w:b w:val="0"/>
          <w:i w:val="0"/>
          <w:sz w:val="20"/>
        </w:rPr>
        <w:t xml:space="preserve"> through </w:t>
      </w:r>
      <w:r>
        <w:rPr>
          <w:rFonts w:ascii="Courier New" w:hAnsi="Courier New"/>
          <w:b w:val="0"/>
          <w:i w:val="0"/>
          <w:color w:val="C00000"/>
          <w:sz w:val="18"/>
        </w:rPr>
        <w:t>9500-TCATBALF-CLOSE</w:t>
      </w:r>
      <w:r>
        <w:rPr>
          <w:rFonts w:ascii="Calibri" w:hAnsi="Calibri"/>
          <w:b w:val="0"/>
          <w:i w:val="0"/>
          <w:sz w:val="20"/>
        </w:rPr>
        <w:t>, lines 582–690).*</w:t>
      </w:r>
    </w:p>
    <w:p>
      <w:pPr>
        <w:spacing w:before="40" w:after="80"/>
      </w:pPr>
      <w:r>
        <w:rPr>
          <w:rFonts w:ascii="Calibri" w:hAnsi="Calibri"/>
          <w:b w:val="0"/>
          <w:i w:val="0"/>
          <w:sz w:val="20"/>
        </w:rPr>
        <w:t xml:space="preserve">Each close displays an error message and abends on failure. </w:t>
      </w:r>
      <w:r>
        <w:rPr>
          <w:rFonts w:ascii="Calibri" w:hAnsi="Calibri"/>
          <w:b/>
          <w:i w:val="0"/>
          <w:sz w:val="20"/>
        </w:rPr>
        <w:t>One bug:</w:t>
      </w:r>
      <w:r>
        <w:rPr>
          <w:rFonts w:ascii="Calibri" w:hAnsi="Calibri"/>
          <w:b w:val="0"/>
          <w:i w:val="0"/>
          <w:sz w:val="20"/>
        </w:rPr>
        <w:t xml:space="preserve"> </w:t>
      </w:r>
      <w:r>
        <w:rPr>
          <w:rFonts w:ascii="Courier New" w:hAnsi="Courier New"/>
          <w:b w:val="0"/>
          <w:i w:val="0"/>
          <w:color w:val="C00000"/>
          <w:sz w:val="18"/>
        </w:rPr>
        <w:t>9300-DALYREJS-CLOSE</w:t>
      </w:r>
      <w:r>
        <w:rPr>
          <w:rFonts w:ascii="Calibri" w:hAnsi="Calibri"/>
          <w:b w:val="0"/>
          <w:i w:val="0"/>
          <w:sz w:val="20"/>
        </w:rPr>
        <w:t xml:space="preserve"> (line 637) on failure uses </w:t>
      </w:r>
      <w:r>
        <w:rPr>
          <w:rFonts w:ascii="Courier New" w:hAnsi="Courier New"/>
          <w:b w:val="0"/>
          <w:i w:val="0"/>
          <w:color w:val="C00000"/>
          <w:sz w:val="18"/>
        </w:rPr>
        <w:t>XREFFILE-STATUS</w:t>
      </w:r>
      <w:r>
        <w:rPr>
          <w:rFonts w:ascii="Calibri" w:hAnsi="Calibri"/>
          <w:b w:val="0"/>
          <w:i w:val="0"/>
          <w:sz w:val="20"/>
        </w:rPr>
        <w:t xml:space="preserve"> instead of </w:t>
      </w:r>
      <w:r>
        <w:rPr>
          <w:rFonts w:ascii="Courier New" w:hAnsi="Courier New"/>
          <w:b w:val="0"/>
          <w:i w:val="0"/>
          <w:color w:val="C00000"/>
          <w:sz w:val="18"/>
        </w:rPr>
        <w:t>DALYREJS-STATUS</w:t>
      </w:r>
      <w:r>
        <w:rPr>
          <w:rFonts w:ascii="Calibri" w:hAnsi="Calibri"/>
          <w:b w:val="0"/>
          <w:i w:val="0"/>
          <w:sz w:val="20"/>
        </w:rPr>
        <w:t xml:space="preserve"> to format the error — the status code logged will be from the cross-reference file, not the rejects file (see Migration Note 2).</w:t>
      </w:r>
    </w:p>
    <w:p>
      <w:pPr>
        <w:spacing w:before="40" w:after="80"/>
      </w:pPr>
      <w:r>
        <w:rPr>
          <w:rFonts w:ascii="Calibri" w:hAnsi="Calibri"/>
          <w:b/>
          <w:i w:val="0"/>
          <w:sz w:val="20"/>
        </w:rPr>
        <w:t>Step 19 — Display final counts</w:t>
      </w:r>
      <w:r>
        <w:rPr>
          <w:rFonts w:ascii="Calibri" w:hAnsi="Calibri"/>
          <w:b w:val="0"/>
          <w:i w:val="0"/>
          <w:sz w:val="20"/>
        </w:rPr>
        <w:t xml:space="preserve"> </w:t>
      </w:r>
      <w:r>
        <w:rPr>
          <w:rFonts w:ascii="Calibri" w:hAnsi="Calibri"/>
          <w:b w:val="0"/>
          <w:i/>
          <w:sz w:val="20"/>
        </w:rPr>
        <w:t>(lines 227–231).</w:t>
      </w:r>
      <w:r>
        <w:rPr>
          <w:rFonts w:ascii="Calibri" w:hAnsi="Calibri"/>
          <w:b w:val="0"/>
          <w:i w:val="0"/>
          <w:sz w:val="20"/>
        </w:rPr>
        <w:t xml:space="preserve"> Displays:</w:t>
      </w:r>
    </w:p>
    <w:p>
      <w:pPr>
        <w:spacing w:before="0" w:after="0"/>
        <w:ind w:left="283"/>
        <w:shd w:val="clear" w:color="auto" w:fill="F2F2F2"/>
      </w:pPr>
      <w:r>
        <w:rPr>
          <w:rFonts w:ascii="Courier New" w:hAnsi="Courier New"/>
          <w:color w:val="242424"/>
          <w:sz w:val="17"/>
        </w:rPr>
        <w:t>TRANSACTIONS PROCESSED :&lt;WS-TRANSACTION-COUNT&gt;</w:t>
      </w:r>
    </w:p>
    <w:p>
      <w:pPr>
        <w:spacing w:before="0" w:after="0"/>
        <w:ind w:left="283"/>
        <w:shd w:val="clear" w:color="auto" w:fill="F2F2F2"/>
      </w:pPr>
      <w:r>
        <w:rPr>
          <w:rFonts w:ascii="Courier New" w:hAnsi="Courier New"/>
          <w:color w:val="242424"/>
          <w:sz w:val="17"/>
        </w:rPr>
        <w:t>TRANSACTIONS REJECTED  :&lt;WS-REJECT-COUNT&gt;</w:t>
      </w:r>
    </w:p>
    <w:p>
      <w:pPr>
        <w:spacing w:before="0" w:after="80"/>
      </w:pPr>
    </w:p>
    <w:p>
      <w:pPr>
        <w:spacing w:before="40" w:after="80"/>
      </w:pPr>
      <w:r>
        <w:rPr>
          <w:rFonts w:ascii="Calibri" w:hAnsi="Calibri"/>
          <w:b w:val="0"/>
          <w:i w:val="0"/>
          <w:sz w:val="20"/>
        </w:rPr>
        <w:t xml:space="preserve">If </w:t>
      </w:r>
      <w:r>
        <w:rPr>
          <w:rFonts w:ascii="Courier New" w:hAnsi="Courier New"/>
          <w:b w:val="0"/>
          <w:i w:val="0"/>
          <w:color w:val="C00000"/>
          <w:sz w:val="18"/>
        </w:rPr>
        <w:t>WS-REJECT-COUNT &gt; 0</w:t>
      </w:r>
      <w:r>
        <w:rPr>
          <w:rFonts w:ascii="Calibri" w:hAnsi="Calibri"/>
          <w:b w:val="0"/>
          <w:i w:val="0"/>
          <w:sz w:val="20"/>
        </w:rPr>
        <w:t xml:space="preserve">, sets </w:t>
      </w:r>
      <w:r>
        <w:rPr>
          <w:rFonts w:ascii="Courier New" w:hAnsi="Courier New"/>
          <w:b w:val="0"/>
          <w:i w:val="0"/>
          <w:color w:val="C00000"/>
          <w:sz w:val="18"/>
        </w:rPr>
        <w:t>RETURN-CODE = 4</w:t>
      </w:r>
      <w:r>
        <w:rPr>
          <w:rFonts w:ascii="Calibri" w:hAnsi="Calibri"/>
          <w:b w:val="0"/>
          <w:i w:val="0"/>
          <w:sz w:val="20"/>
        </w:rPr>
        <w:t>.</w:t>
      </w:r>
    </w:p>
    <w:p>
      <w:pPr>
        <w:spacing w:before="40" w:after="80"/>
      </w:pPr>
      <w:r>
        <w:rPr>
          <w:rFonts w:ascii="Calibri" w:hAnsi="Calibri"/>
          <w:b/>
          <w:i w:val="0"/>
          <w:sz w:val="20"/>
        </w:rPr>
        <w:t>Step 20 — Return</w:t>
      </w:r>
      <w:r>
        <w:rPr>
          <w:rFonts w:ascii="Calibri" w:hAnsi="Calibri"/>
          <w:b w:val="0"/>
          <w:i w:val="0"/>
          <w:sz w:val="20"/>
        </w:rPr>
        <w:t xml:space="preserve"> </w:t>
      </w:r>
      <w:r>
        <w:rPr>
          <w:rFonts w:ascii="Calibri" w:hAnsi="Calibri"/>
          <w:b w:val="0"/>
          <w:i/>
          <w:sz w:val="20"/>
        </w:rPr>
        <w:t>(line 233).</w:t>
      </w:r>
      <w:r>
        <w:rPr>
          <w:rFonts w:ascii="Calibri" w:hAnsi="Calibri"/>
          <w:b w:val="0"/>
          <w:i w:val="0"/>
          <w:sz w:val="20"/>
        </w:rPr>
        <w:t xml:space="preserve"> Displays </w:t>
      </w:r>
      <w:r>
        <w:rPr>
          <w:rFonts w:ascii="Courier New" w:hAnsi="Courier New"/>
          <w:b w:val="0"/>
          <w:i w:val="0"/>
          <w:color w:val="C00000"/>
          <w:sz w:val="18"/>
        </w:rPr>
        <w:t>'END OF EXECUTION OF PROGRAM CBTRN02C'</w:t>
      </w:r>
      <w:r>
        <w:rPr>
          <w:rFonts w:ascii="Calibri" w:hAnsi="Calibri"/>
          <w:b w:val="0"/>
          <w:i w:val="0"/>
          <w:sz w:val="20"/>
        </w:rPr>
        <w:t xml:space="preserve"> and issues </w:t>
      </w:r>
      <w:r>
        <w:rPr>
          <w:rFonts w:ascii="Courier New" w:hAnsi="Courier New"/>
          <w:b w:val="0"/>
          <w:i w:val="0"/>
          <w:color w:val="C00000"/>
          <w:sz w:val="18"/>
        </w:rPr>
        <w:t>GOBACK</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3. Error Handling</w:t>
      </w:r>
    </w:p>
    <w:p>
      <w:pPr>
        <w:spacing w:before="240" w:after="80"/>
      </w:pPr>
      <w:r>
        <w:rPr>
          <w:rFonts w:ascii="Calibri" w:hAnsi="Calibri"/>
          <w:b/>
          <w:color w:val="2E74B5"/>
          <w:sz w:val="24"/>
        </w:rPr>
        <w:t>3.1 Status Display — `9910-DISPLAY-IO-STATUS` (line 714)</w:t>
      </w:r>
    </w:p>
    <w:p>
      <w:pPr>
        <w:spacing w:before="40" w:after="80"/>
      </w:pPr>
      <w:r>
        <w:rPr>
          <w:rFonts w:ascii="Calibri" w:hAnsi="Calibri"/>
          <w:b w:val="0"/>
          <w:i w:val="0"/>
          <w:sz w:val="20"/>
        </w:rPr>
        <w:t xml:space="preserve">Same two-byte status formatter as CBTRN01C / CBACT01C: formats numeric statuses as </w:t>
      </w:r>
      <w:r>
        <w:rPr>
          <w:rFonts w:ascii="Courier New" w:hAnsi="Courier New"/>
          <w:b w:val="0"/>
          <w:i w:val="0"/>
          <w:color w:val="C00000"/>
          <w:sz w:val="18"/>
        </w:rPr>
        <w:t>0000</w:t>
      </w:r>
      <w:r>
        <w:rPr>
          <w:rFonts w:ascii="Calibri" w:hAnsi="Calibri"/>
          <w:b w:val="0"/>
          <w:i w:val="0"/>
          <w:sz w:val="20"/>
        </w:rPr>
        <w:t xml:space="preserve">-padded, and system-level binary statuses via the </w:t>
      </w:r>
      <w:r>
        <w:rPr>
          <w:rFonts w:ascii="Courier New" w:hAnsi="Courier New"/>
          <w:b w:val="0"/>
          <w:i w:val="0"/>
          <w:color w:val="C00000"/>
          <w:sz w:val="18"/>
        </w:rPr>
        <w:t>TWO-BYTES-BINARY</w:t>
      </w:r>
      <w:r>
        <w:rPr>
          <w:rFonts w:ascii="Calibri" w:hAnsi="Calibri"/>
          <w:b w:val="0"/>
          <w:i w:val="0"/>
          <w:sz w:val="20"/>
        </w:rPr>
        <w:t xml:space="preserve"> overlay. Displays with prefix </w:t>
      </w:r>
      <w:r>
        <w:rPr>
          <w:rFonts w:ascii="Courier New" w:hAnsi="Courier New"/>
          <w:b w:val="0"/>
          <w:i w:val="0"/>
          <w:color w:val="C00000"/>
          <w:sz w:val="18"/>
        </w:rPr>
        <w:t>'FILE STATUS IS: NNNN'</w:t>
      </w:r>
      <w:r>
        <w:rPr>
          <w:rFonts w:ascii="Calibri" w:hAnsi="Calibri"/>
          <w:b w:val="0"/>
          <w:i w:val="0"/>
          <w:sz w:val="20"/>
        </w:rPr>
        <w:t>.</w:t>
      </w:r>
    </w:p>
    <w:p>
      <w:pPr>
        <w:spacing w:before="240" w:after="80"/>
      </w:pPr>
      <w:r>
        <w:rPr>
          <w:rFonts w:ascii="Calibri" w:hAnsi="Calibri"/>
          <w:b/>
          <w:color w:val="2E74B5"/>
          <w:sz w:val="24"/>
        </w:rPr>
        <w:t>3.2 Abend Routine — `9999-ABEND-PROGRAM` (line 707)</w:t>
      </w:r>
    </w:p>
    <w:p>
      <w:pPr>
        <w:spacing w:before="40" w:after="80"/>
      </w:pPr>
      <w:r>
        <w:rPr>
          <w:rFonts w:ascii="Calibri" w:hAnsi="Calibri"/>
          <w:b w:val="0"/>
          <w:i w:val="0"/>
          <w:sz w:val="20"/>
        </w:rPr>
        <w:t xml:space="preserve">Displays </w:t>
      </w:r>
      <w:r>
        <w:rPr>
          <w:rFonts w:ascii="Courier New" w:hAnsi="Courier New"/>
          <w:b w:val="0"/>
          <w:i w:val="0"/>
          <w:color w:val="C00000"/>
          <w:sz w:val="18"/>
        </w:rPr>
        <w:t>'ABENDING PROGRAM'</w:t>
      </w:r>
      <w:r>
        <w:rPr>
          <w:rFonts w:ascii="Calibri" w:hAnsi="Calibri"/>
          <w:b w:val="0"/>
          <w:i w:val="0"/>
          <w:sz w:val="20"/>
        </w:rPr>
        <w:t xml:space="preserve">, sets </w:t>
      </w:r>
      <w:r>
        <w:rPr>
          <w:rFonts w:ascii="Courier New" w:hAnsi="Courier New"/>
          <w:b w:val="0"/>
          <w:i w:val="0"/>
          <w:color w:val="C00000"/>
          <w:sz w:val="18"/>
        </w:rPr>
        <w:t>TIMING = 0</w:t>
      </w:r>
      <w:r>
        <w:rPr>
          <w:rFonts w:ascii="Calibri" w:hAnsi="Calibri"/>
          <w:b w:val="0"/>
          <w:i w:val="0"/>
          <w:sz w:val="20"/>
        </w:rPr>
        <w:t xml:space="preserve"> and </w:t>
      </w:r>
      <w:r>
        <w:rPr>
          <w:rFonts w:ascii="Courier New" w:hAnsi="Courier New"/>
          <w:b w:val="0"/>
          <w:i w:val="0"/>
          <w:color w:val="C00000"/>
          <w:sz w:val="18"/>
        </w:rPr>
        <w:t>ABCODE = 999</w:t>
      </w:r>
      <w:r>
        <w:rPr>
          <w:rFonts w:ascii="Calibri" w:hAnsi="Calibri"/>
          <w:b w:val="0"/>
          <w:i w:val="0"/>
          <w:sz w:val="20"/>
        </w:rPr>
        <w:t xml:space="preserve">, calls </w:t>
      </w:r>
      <w:r>
        <w:rPr>
          <w:rFonts w:ascii="Courier New" w:hAnsi="Courier New"/>
          <w:b w:val="0"/>
          <w:i w:val="0"/>
          <w:color w:val="C00000"/>
          <w:sz w:val="18"/>
        </w:rPr>
        <w:t>CEE3ABD</w:t>
      </w:r>
      <w:r>
        <w:rPr>
          <w:rFonts w:ascii="Calibri" w:hAnsi="Calibri"/>
          <w:b w:val="0"/>
          <w:i w:val="0"/>
          <w:sz w:val="20"/>
        </w:rPr>
        <w:t xml:space="preserve"> → </w:t>
      </w:r>
      <w:r>
        <w:rPr>
          <w:rFonts w:ascii="Courier New" w:hAnsi="Courier New"/>
          <w:b w:val="0"/>
          <w:i w:val="0"/>
          <w:color w:val="C00000"/>
          <w:sz w:val="18"/>
        </w:rPr>
        <w:t>U999</w:t>
      </w:r>
      <w:r>
        <w:rPr>
          <w:rFonts w:ascii="Calibri" w:hAnsi="Calibri"/>
          <w:b w:val="0"/>
          <w:i w:val="0"/>
          <w:sz w:val="20"/>
        </w:rPr>
        <w:t>.</w:t>
      </w:r>
    </w:p>
    <w:p>
      <w:pPr>
        <w:spacing w:before="240" w:after="80"/>
      </w:pPr>
      <w:r>
        <w:rPr>
          <w:rFonts w:ascii="Calibri" w:hAnsi="Calibri"/>
          <w:b/>
          <w:color w:val="2E74B5"/>
          <w:sz w:val="24"/>
        </w:rPr>
        <w:t>3.3 Timestamp Builder — `Z-GET-DB2-FORMAT-TIMESTAMP` (line 692)</w:t>
      </w:r>
    </w:p>
    <w:p>
      <w:pPr>
        <w:spacing w:before="40" w:after="80"/>
      </w:pPr>
      <w:r>
        <w:rPr>
          <w:rFonts w:ascii="Calibri" w:hAnsi="Calibri"/>
          <w:b w:val="0"/>
          <w:i w:val="0"/>
          <w:sz w:val="20"/>
        </w:rPr>
        <w:t xml:space="preserve">Not an error handler, but called during posting. Reads </w:t>
      </w:r>
      <w:r>
        <w:rPr>
          <w:rFonts w:ascii="Courier New" w:hAnsi="Courier New"/>
          <w:b w:val="0"/>
          <w:i w:val="0"/>
          <w:color w:val="C00000"/>
          <w:sz w:val="18"/>
        </w:rPr>
        <w:t>FUNCTION CURRENT-DATE</w:t>
      </w:r>
      <w:r>
        <w:rPr>
          <w:rFonts w:ascii="Calibri" w:hAnsi="Calibri"/>
          <w:b w:val="0"/>
          <w:i w:val="0"/>
          <w:sz w:val="20"/>
        </w:rPr>
        <w:t xml:space="preserve"> (a 21-character string: </w:t>
      </w:r>
      <w:r>
        <w:rPr>
          <w:rFonts w:ascii="Courier New" w:hAnsi="Courier New"/>
          <w:b w:val="0"/>
          <w:i w:val="0"/>
          <w:color w:val="C00000"/>
          <w:sz w:val="18"/>
        </w:rPr>
        <w:t>YYYYMMDDHHmmsscc...</w:t>
      </w:r>
      <w:r>
        <w:rPr>
          <w:rFonts w:ascii="Calibri" w:hAnsi="Calibri"/>
          <w:b w:val="0"/>
          <w:i w:val="0"/>
          <w:sz w:val="20"/>
        </w:rPr>
        <w:t xml:space="preserve">) into </w:t>
      </w:r>
      <w:r>
        <w:rPr>
          <w:rFonts w:ascii="Courier New" w:hAnsi="Courier New"/>
          <w:b w:val="0"/>
          <w:i w:val="0"/>
          <w:color w:val="C00000"/>
          <w:sz w:val="18"/>
        </w:rPr>
        <w:t>COBOL-TS</w:t>
      </w:r>
      <w:r>
        <w:rPr>
          <w:rFonts w:ascii="Calibri" w:hAnsi="Calibri"/>
          <w:b w:val="0"/>
          <w:i w:val="0"/>
          <w:sz w:val="20"/>
        </w:rPr>
        <w:t xml:space="preserve">, then assembles </w:t>
      </w:r>
      <w:r>
        <w:rPr>
          <w:rFonts w:ascii="Courier New" w:hAnsi="Courier New"/>
          <w:b w:val="0"/>
          <w:i w:val="0"/>
          <w:color w:val="C00000"/>
          <w:sz w:val="18"/>
        </w:rPr>
        <w:t>DB2-FORMAT-TS</w:t>
      </w:r>
      <w:r>
        <w:rPr>
          <w:rFonts w:ascii="Calibri" w:hAnsi="Calibri"/>
          <w:b w:val="0"/>
          <w:i w:val="0"/>
          <w:sz w:val="20"/>
        </w:rPr>
        <w:t xml:space="preserve"> in the format </w:t>
      </w:r>
      <w:r>
        <w:rPr>
          <w:rFonts w:ascii="Courier New" w:hAnsi="Courier New"/>
          <w:b w:val="0"/>
          <w:i w:val="0"/>
          <w:color w:val="C00000"/>
          <w:sz w:val="18"/>
        </w:rPr>
        <w:t>YYYY-MM-DD-HH.MM.SS.CC0000</w:t>
      </w:r>
      <w:r>
        <w:rPr>
          <w:rFonts w:ascii="Calibri" w:hAnsi="Calibri"/>
          <w:b w:val="0"/>
          <w:i w:val="0"/>
          <w:sz w:val="20"/>
        </w:rPr>
        <w:t>. The six separator characters (</w:t>
      </w:r>
      <w:r>
        <w:rPr>
          <w:rFonts w:ascii="Courier New" w:hAnsi="Courier New"/>
          <w:b w:val="0"/>
          <w:i w:val="0"/>
          <w:color w:val="C00000"/>
          <w:sz w:val="18"/>
        </w:rPr>
        <w:t>-</w:t>
      </w:r>
      <w:r>
        <w:rPr>
          <w:rFonts w:ascii="Calibri" w:hAnsi="Calibri"/>
          <w:b w:val="0"/>
          <w:i w:val="0"/>
          <w:sz w:val="20"/>
        </w:rPr>
        <w:t xml:space="preserve">, </w:t>
      </w:r>
      <w:r>
        <w:rPr>
          <w:rFonts w:ascii="Courier New" w:hAnsi="Courier New"/>
          <w:b w:val="0"/>
          <w:i w:val="0"/>
          <w:color w:val="C00000"/>
          <w:sz w:val="18"/>
        </w:rPr>
        <w:t>-</w:t>
      </w:r>
      <w:r>
        <w:rPr>
          <w:rFonts w:ascii="Calibri" w:hAnsi="Calibri"/>
          <w:b w:val="0"/>
          <w:i w:val="0"/>
          <w:sz w:val="20"/>
        </w:rPr>
        <w:t xml:space="preserve">, </w:t>
      </w:r>
      <w:r>
        <w:rPr>
          <w:rFonts w:ascii="Courier New" w:hAnsi="Courier New"/>
          <w:b w:val="0"/>
          <w:i w:val="0"/>
          <w:color w:val="C00000"/>
          <w:sz w:val="18"/>
        </w:rPr>
        <w:t>-</w:t>
      </w:r>
      <w:r>
        <w:rPr>
          <w:rFonts w:ascii="Calibri" w:hAnsi="Calibri"/>
          <w:b w:val="0"/>
          <w:i w:val="0"/>
          <w:sz w:val="20"/>
        </w:rPr>
        <w:t xml:space="preserve">, </w:t>
      </w:r>
      <w:r>
        <w:rPr>
          <w:rFonts w:ascii="Courier New" w:hAnsi="Courier New"/>
          <w:b w:val="0"/>
          <w:i w:val="0"/>
          <w:color w:val="C00000"/>
          <w:sz w:val="18"/>
        </w:rPr>
        <w:t>.</w:t>
      </w:r>
      <w:r>
        <w:rPr>
          <w:rFonts w:ascii="Calibri" w:hAnsi="Calibri"/>
          <w:b w:val="0"/>
          <w:i w:val="0"/>
          <w:sz w:val="20"/>
        </w:rPr>
        <w:t xml:space="preserve">, </w:t>
      </w:r>
      <w:r>
        <w:rPr>
          <w:rFonts w:ascii="Courier New" w:hAnsi="Courier New"/>
          <w:b w:val="0"/>
          <w:i w:val="0"/>
          <w:color w:val="C00000"/>
          <w:sz w:val="18"/>
        </w:rPr>
        <w:t>.</w:t>
      </w:r>
      <w:r>
        <w:rPr>
          <w:rFonts w:ascii="Calibri" w:hAnsi="Calibri"/>
          <w:b w:val="0"/>
          <w:i w:val="0"/>
          <w:sz w:val="20"/>
        </w:rPr>
        <w:t xml:space="preserve">, </w:t>
      </w:r>
      <w:r>
        <w:rPr>
          <w:rFonts w:ascii="Courier New" w:hAnsi="Courier New"/>
          <w:b w:val="0"/>
          <w:i w:val="0"/>
          <w:color w:val="C00000"/>
          <w:sz w:val="18"/>
        </w:rPr>
        <w:t>.</w:t>
      </w:r>
      <w:r>
        <w:rPr>
          <w:rFonts w:ascii="Calibri" w:hAnsi="Calibri"/>
          <w:b w:val="0"/>
          <w:i w:val="0"/>
          <w:sz w:val="20"/>
        </w:rPr>
        <w:t xml:space="preserve">) are set inline. The </w:t>
      </w:r>
      <w:r>
        <w:rPr>
          <w:rFonts w:ascii="Courier New" w:hAnsi="Courier New"/>
          <w:b w:val="0"/>
          <w:i w:val="0"/>
          <w:color w:val="C00000"/>
          <w:sz w:val="18"/>
        </w:rPr>
        <w:t>DB2-REST</w:t>
      </w:r>
      <w:r>
        <w:rPr>
          <w:rFonts w:ascii="Calibri" w:hAnsi="Calibri"/>
          <w:b w:val="0"/>
          <w:i w:val="0"/>
          <w:sz w:val="20"/>
        </w:rPr>
        <w:t xml:space="preserve"> field is hardcoded to </w:t>
      </w:r>
      <w:r>
        <w:rPr>
          <w:rFonts w:ascii="Courier New" w:hAnsi="Courier New"/>
          <w:b w:val="0"/>
          <w:i w:val="0"/>
          <w:color w:val="C00000"/>
          <w:sz w:val="18"/>
        </w:rPr>
        <w:t>'0000'</w:t>
      </w:r>
      <w:r>
        <w:rPr>
          <w:rFonts w:ascii="Calibri" w:hAnsi="Calibri"/>
          <w:b w:val="0"/>
          <w:i w:val="0"/>
          <w:sz w:val="20"/>
        </w:rPr>
        <w:t xml:space="preserve">. This 26-byte result becomes </w:t>
      </w:r>
      <w:r>
        <w:rPr>
          <w:rFonts w:ascii="Courier New" w:hAnsi="Courier New"/>
          <w:b w:val="0"/>
          <w:i w:val="0"/>
          <w:color w:val="C00000"/>
          <w:sz w:val="18"/>
        </w:rPr>
        <w:t>TRAN-PROC-TS</w:t>
      </w:r>
      <w:r>
        <w:rPr>
          <w:rFonts w:ascii="Calibri" w:hAnsi="Calibri"/>
          <w:b w:val="0"/>
          <w:i w:val="0"/>
          <w:sz w:val="20"/>
        </w:rPr>
        <w:t xml:space="preserve"> in the transaction record.</w:t>
      </w:r>
    </w:p>
    <w:p>
      <w:pPr>
        <w:spacing w:before="120" w:after="120"/>
        <w:pBdr>
          <w:bottom w:val="single" w:sz="6" w:space="1" w:color="2E74B5"/>
        </w:pBdr>
      </w:pPr>
    </w:p>
    <w:p>
      <w:pPr>
        <w:spacing w:before="240" w:after="80"/>
      </w:pPr>
      <w:r>
        <w:rPr>
          <w:rFonts w:ascii="Calibri" w:hAnsi="Calibri"/>
          <w:b/>
          <w:color w:val="2E74B5"/>
          <w:sz w:val="28"/>
        </w:rPr>
        <w:t>4. Migration Notes</w:t>
      </w:r>
    </w:p>
    <w:p>
      <w:pPr>
        <w:spacing w:before="20" w:after="20"/>
        <w:ind w:left="283" w:hanging="227"/>
      </w:pPr>
      <w:r>
        <w:rPr>
          <w:rFonts w:ascii="Calibri" w:hAnsi="Calibri"/>
          <w:color w:val="2E74B5"/>
          <w:sz w:val="20"/>
        </w:rPr>
        <w:t xml:space="preserve">• </w:t>
      </w:r>
      <w:r>
        <w:rPr>
          <w:rFonts w:ascii="Calibri" w:hAnsi="Calibri"/>
          <w:b w:val="0"/>
          <w:i w:val="0"/>
          <w:sz w:val="20"/>
        </w:rPr>
        <w:t xml:space="preserve">**Account rewrite failure in </w:t>
      </w:r>
      <w:r>
        <w:rPr>
          <w:rFonts w:ascii="Courier New" w:hAnsi="Courier New"/>
          <w:b w:val="0"/>
          <w:i w:val="0"/>
          <w:color w:val="C00000"/>
          <w:sz w:val="18"/>
        </w:rPr>
        <w:t>2800-UPDATE-ACCOUNT-REC</w:t>
      </w:r>
      <w:r>
        <w:rPr>
          <w:rFonts w:ascii="Calibri" w:hAnsi="Calibri"/>
          <w:b w:val="0"/>
          <w:i w:val="0"/>
          <w:sz w:val="20"/>
        </w:rPr>
        <w:t xml:space="preserve"> is silently ignored (line 554–559).** When </w:t>
      </w:r>
      <w:r>
        <w:rPr>
          <w:rFonts w:ascii="Courier New" w:hAnsi="Courier New"/>
          <w:b w:val="0"/>
          <w:i w:val="0"/>
          <w:color w:val="C00000"/>
          <w:sz w:val="18"/>
        </w:rPr>
        <w:t>REWRITE FD-ACCTFILE-REC</w:t>
      </w:r>
      <w:r>
        <w:rPr>
          <w:rFonts w:ascii="Calibri" w:hAnsi="Calibri"/>
          <w:b w:val="0"/>
          <w:i w:val="0"/>
          <w:sz w:val="20"/>
        </w:rPr>
        <w:t xml:space="preserve"> returns </w:t>
      </w:r>
      <w:r>
        <w:rPr>
          <w:rFonts w:ascii="Courier New" w:hAnsi="Courier New"/>
          <w:b w:val="0"/>
          <w:i w:val="0"/>
          <w:color w:val="C00000"/>
          <w:sz w:val="18"/>
        </w:rPr>
        <w:t>INVALID KEY</w:t>
      </w:r>
      <w:r>
        <w:rPr>
          <w:rFonts w:ascii="Calibri" w:hAnsi="Calibri"/>
          <w:b w:val="0"/>
          <w:i w:val="0"/>
          <w:sz w:val="20"/>
        </w:rPr>
        <w:t xml:space="preserve">, the program sets </w:t>
      </w:r>
      <w:r>
        <w:rPr>
          <w:rFonts w:ascii="Courier New" w:hAnsi="Courier New"/>
          <w:b w:val="0"/>
          <w:i w:val="0"/>
          <w:color w:val="C00000"/>
          <w:sz w:val="18"/>
        </w:rPr>
        <w:t>WS-VALIDATION-FAIL-REASON = 109</w:t>
      </w:r>
      <w:r>
        <w:rPr>
          <w:rFonts w:ascii="Calibri" w:hAnsi="Calibri"/>
          <w:b w:val="0"/>
          <w:i w:val="0"/>
          <w:sz w:val="20"/>
        </w:rPr>
        <w:t xml:space="preserve"> but does not abend, does not increment </w:t>
      </w:r>
      <w:r>
        <w:rPr>
          <w:rFonts w:ascii="Courier New" w:hAnsi="Courier New"/>
          <w:b w:val="0"/>
          <w:i w:val="0"/>
          <w:color w:val="C00000"/>
          <w:sz w:val="18"/>
        </w:rPr>
        <w:t>WS-REJECT-COUNT</w:t>
      </w:r>
      <w:r>
        <w:rPr>
          <w:rFonts w:ascii="Calibri" w:hAnsi="Calibri"/>
          <w:b w:val="0"/>
          <w:i w:val="0"/>
          <w:sz w:val="20"/>
        </w:rPr>
        <w:t xml:space="preserve">, and does not write a reject record. The transaction is written to </w:t>
      </w:r>
      <w:r>
        <w:rPr>
          <w:rFonts w:ascii="Courier New" w:hAnsi="Courier New"/>
          <w:b w:val="0"/>
          <w:i w:val="0"/>
          <w:color w:val="C00000"/>
          <w:sz w:val="18"/>
        </w:rPr>
        <w:t>TRANSACT-FILE</w:t>
      </w:r>
      <w:r>
        <w:rPr>
          <w:rFonts w:ascii="Calibri" w:hAnsi="Calibri"/>
          <w:b w:val="0"/>
          <w:i w:val="0"/>
          <w:sz w:val="20"/>
        </w:rPr>
        <w:t xml:space="preserve"> as if fully posted, but the account balance was not updated. This is a critical data-consistency defect: a transaction can be permanently recorded as posted even though the account record was not updated.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9300-DALYREJS-CLOSE</w:t>
      </w:r>
      <w:r>
        <w:rPr>
          <w:rFonts w:ascii="Calibri" w:hAnsi="Calibri"/>
          <w:b w:val="0"/>
          <w:i w:val="0"/>
          <w:sz w:val="20"/>
        </w:rPr>
        <w:t xml:space="preserve"> (line 649) uses </w:t>
      </w:r>
      <w:r>
        <w:rPr>
          <w:rFonts w:ascii="Courier New" w:hAnsi="Courier New"/>
          <w:b w:val="0"/>
          <w:i w:val="0"/>
          <w:color w:val="C00000"/>
          <w:sz w:val="18"/>
        </w:rPr>
        <w:t>XREFFILE-STATUS</w:t>
      </w:r>
      <w:r>
        <w:rPr>
          <w:rFonts w:ascii="Calibri" w:hAnsi="Calibri"/>
          <w:b w:val="0"/>
          <w:i w:val="0"/>
          <w:sz w:val="20"/>
        </w:rPr>
        <w:t xml:space="preserve"> instead of </w:t>
      </w:r>
      <w:r>
        <w:rPr>
          <w:rFonts w:ascii="Courier New" w:hAnsi="Courier New"/>
          <w:b w:val="0"/>
          <w:i w:val="0"/>
          <w:color w:val="C00000"/>
          <w:sz w:val="18"/>
        </w:rPr>
        <w:t>DALYREJS-STATUS</w:t>
      </w:r>
      <w:r>
        <w:rPr>
          <w:rFonts w:ascii="Calibri" w:hAnsi="Calibri"/>
          <w:b w:val="0"/>
          <w:i w:val="0"/>
          <w:sz w:val="20"/>
        </w:rPr>
        <w:t xml:space="preserve">** when reporting a close error for </w:t>
      </w:r>
      <w:r>
        <w:rPr>
          <w:rFonts w:ascii="Courier New" w:hAnsi="Courier New"/>
          <w:b w:val="0"/>
          <w:i w:val="0"/>
          <w:color w:val="C00000"/>
          <w:sz w:val="18"/>
        </w:rPr>
        <w:t>DALYREJS-FILE</w:t>
      </w:r>
      <w:r>
        <w:rPr>
          <w:rFonts w:ascii="Calibri" w:hAnsi="Calibri"/>
          <w:b w:val="0"/>
          <w:i w:val="0"/>
          <w:sz w:val="20"/>
        </w:rPr>
        <w:t xml:space="preserve">. The file status logged will be from the last operation on </w:t>
      </w:r>
      <w:r>
        <w:rPr>
          <w:rFonts w:ascii="Courier New" w:hAnsi="Courier New"/>
          <w:b w:val="0"/>
          <w:i w:val="0"/>
          <w:color w:val="C00000"/>
          <w:sz w:val="18"/>
        </w:rPr>
        <w:t>XREF-FILE</w:t>
      </w:r>
      <w:r>
        <w:rPr>
          <w:rFonts w:ascii="Calibri" w:hAnsi="Calibri"/>
          <w:b w:val="0"/>
          <w:i w:val="0"/>
          <w:sz w:val="20"/>
        </w:rPr>
        <w:t xml:space="preserve">, not from the </w:t>
      </w:r>
      <w:r>
        <w:rPr>
          <w:rFonts w:ascii="Courier New" w:hAnsi="Courier New"/>
          <w:b w:val="0"/>
          <w:i w:val="0"/>
          <w:color w:val="C00000"/>
          <w:sz w:val="18"/>
        </w:rPr>
        <w:t>DALYREJS-FILE</w:t>
      </w:r>
      <w:r>
        <w:rPr>
          <w:rFonts w:ascii="Calibri" w:hAnsi="Calibri"/>
          <w:b w:val="0"/>
          <w:i w:val="0"/>
          <w:sz w:val="20"/>
        </w:rPr>
        <w:t xml:space="preserve"> close.</w:t>
      </w:r>
    </w:p>
    <w:p>
      <w:pPr>
        <w:spacing w:before="20" w:after="20"/>
        <w:ind w:left="283" w:hanging="227"/>
      </w:pPr>
      <w:r>
        <w:rPr>
          <w:rFonts w:ascii="Calibri" w:hAnsi="Calibri"/>
          <w:color w:val="2E74B5"/>
          <w:sz w:val="20"/>
        </w:rPr>
        <w:t xml:space="preserve">• </w:t>
      </w:r>
      <w:r>
        <w:rPr>
          <w:rFonts w:ascii="Calibri" w:hAnsi="Calibri"/>
          <w:b w:val="0"/>
          <w:i w:val="0"/>
          <w:sz w:val="20"/>
        </w:rPr>
        <w:t xml:space="preserve">**Both validation checks in </w:t>
      </w:r>
      <w:r>
        <w:rPr>
          <w:rFonts w:ascii="Courier New" w:hAnsi="Courier New"/>
          <w:b w:val="0"/>
          <w:i w:val="0"/>
          <w:color w:val="C00000"/>
          <w:sz w:val="18"/>
        </w:rPr>
        <w:t>1500-B-LOOKUP-ACCT</w:t>
      </w:r>
      <w:r>
        <w:rPr>
          <w:rFonts w:ascii="Calibri" w:hAnsi="Calibri"/>
          <w:b w:val="0"/>
          <w:i w:val="0"/>
          <w:sz w:val="20"/>
        </w:rPr>
        <w:t xml:space="preserve"> always execute; the last one wins (lines 407–420).** If both overlimit (102) and expired (103) conditions are true, reason code 103 overwrites reason code 102, and the reason code 102 is lost. The reject record will contain only reason 103. A Java migration should collect all violations or stop at the first one — the COBOL behavior must be explicitly preserved or changed by design decision.</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DALYTRAN-PROC-TS</w:t>
      </w:r>
      <w:r>
        <w:rPr>
          <w:rFonts w:ascii="Calibri" w:hAnsi="Calibri"/>
          <w:b w:val="0"/>
          <w:i w:val="0"/>
          <w:sz w:val="20"/>
        </w:rPr>
        <w:t xml:space="preserve"> in </w:t>
      </w:r>
      <w:r>
        <w:rPr>
          <w:rFonts w:ascii="Courier New" w:hAnsi="Courier New"/>
          <w:b w:val="0"/>
          <w:i w:val="0"/>
          <w:color w:val="C00000"/>
          <w:sz w:val="18"/>
        </w:rPr>
        <w:t>CVTRA06Y</w:t>
      </w:r>
      <w:r>
        <w:rPr>
          <w:rFonts w:ascii="Calibri" w:hAnsi="Calibri"/>
          <w:b w:val="0"/>
          <w:i w:val="0"/>
          <w:sz w:val="20"/>
        </w:rPr>
        <w:t xml:space="preserve"> is never set or used.** The daily transaction record has a </w:t>
      </w:r>
      <w:r>
        <w:rPr>
          <w:rFonts w:ascii="Courier New" w:hAnsi="Courier New"/>
          <w:b w:val="0"/>
          <w:i w:val="0"/>
          <w:color w:val="C00000"/>
          <w:sz w:val="18"/>
        </w:rPr>
        <w:t>DALYTRAN-PROC-TS</w:t>
      </w:r>
      <w:r>
        <w:rPr>
          <w:rFonts w:ascii="Calibri" w:hAnsi="Calibri"/>
          <w:b w:val="0"/>
          <w:i w:val="0"/>
          <w:sz w:val="20"/>
        </w:rPr>
        <w:t xml:space="preserve"> field (26 bytes), but CBTRN02C never reads it. The processing timestamp written to </w:t>
      </w:r>
      <w:r>
        <w:rPr>
          <w:rFonts w:ascii="Courier New" w:hAnsi="Courier New"/>
          <w:b w:val="0"/>
          <w:i w:val="0"/>
          <w:color w:val="C00000"/>
          <w:sz w:val="18"/>
        </w:rPr>
        <w:t>TRAN-PROC-TS</w:t>
      </w:r>
      <w:r>
        <w:rPr>
          <w:rFonts w:ascii="Calibri" w:hAnsi="Calibri"/>
          <w:b w:val="0"/>
          <w:i w:val="0"/>
          <w:sz w:val="20"/>
        </w:rPr>
        <w:t xml:space="preserve"> in the output is built freshly from </w:t>
      </w:r>
      <w:r>
        <w:rPr>
          <w:rFonts w:ascii="Courier New" w:hAnsi="Courier New"/>
          <w:b w:val="0"/>
          <w:i w:val="0"/>
          <w:color w:val="C00000"/>
          <w:sz w:val="18"/>
        </w:rPr>
        <w:t>FUNCTION CURRENT-DATE</w:t>
      </w:r>
      <w:r>
        <w:rPr>
          <w:rFonts w:ascii="Calibri" w:hAnsi="Calibri"/>
          <w:b w:val="0"/>
          <w:i w:val="0"/>
          <w:sz w:val="20"/>
        </w:rPr>
        <w:t xml:space="preserve"> in </w:t>
      </w:r>
      <w:r>
        <w:rPr>
          <w:rFonts w:ascii="Courier New" w:hAnsi="Courier New"/>
          <w:b w:val="0"/>
          <w:i w:val="0"/>
          <w:color w:val="C00000"/>
          <w:sz w:val="18"/>
        </w:rPr>
        <w:t>Z-GET-DB2-FORMAT-TIMESTAMP</w:t>
      </w:r>
      <w:r>
        <w:rPr>
          <w:rFonts w:ascii="Calibri" w:hAnsi="Calibri"/>
          <w:b w:val="0"/>
          <w:i w:val="0"/>
          <w:sz w:val="20"/>
        </w:rPr>
        <w:t>, not from the input file.</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w:t>
      </w:r>
      <w:r>
        <w:rPr>
          <w:rFonts w:ascii="Courier New" w:hAnsi="Courier New"/>
          <w:b w:val="0"/>
          <w:i w:val="0"/>
          <w:color w:val="C00000"/>
          <w:sz w:val="18"/>
        </w:rPr>
        <w:t>DB2-FORMAT-TS</w:t>
      </w:r>
      <w:r>
        <w:rPr>
          <w:rFonts w:ascii="Calibri" w:hAnsi="Calibri"/>
          <w:b w:val="0"/>
          <w:i w:val="0"/>
          <w:sz w:val="20"/>
        </w:rPr>
        <w:t xml:space="preserve"> / </w:t>
      </w:r>
      <w:r>
        <w:rPr>
          <w:rFonts w:ascii="Courier New" w:hAnsi="Courier New"/>
          <w:b w:val="0"/>
          <w:i w:val="0"/>
          <w:color w:val="C00000"/>
          <w:sz w:val="18"/>
        </w:rPr>
        <w:t>COBOL-TS</w:t>
      </w:r>
      <w:r>
        <w:rPr>
          <w:rFonts w:ascii="Calibri" w:hAnsi="Calibri"/>
          <w:b w:val="0"/>
          <w:i w:val="0"/>
          <w:sz w:val="20"/>
        </w:rPr>
        <w:t xml:space="preserve"> fields have inline comments on the redefines (lines 161–174): </w:t>
      </w:r>
      <w:r>
        <w:rPr>
          <w:rFonts w:ascii="Courier New" w:hAnsi="Courier New"/>
          <w:b w:val="0"/>
          <w:i w:val="0"/>
          <w:color w:val="C00000"/>
          <w:sz w:val="18"/>
        </w:rPr>
        <w:t>E</w:t>
      </w:r>
      <w:r>
        <w:rPr>
          <w:rFonts w:ascii="Calibri" w:hAnsi="Calibri"/>
          <w:b w:val="0"/>
          <w:i w:val="0"/>
          <w:sz w:val="20"/>
        </w:rPr>
        <w:t xml:space="preserve">, </w:t>
      </w:r>
      <w:r>
        <w:rPr>
          <w:rFonts w:ascii="Courier New" w:hAnsi="Courier New"/>
          <w:b w:val="0"/>
          <w:i w:val="0"/>
          <w:color w:val="C00000"/>
          <w:sz w:val="18"/>
        </w:rPr>
        <w:t>-</w:t>
      </w:r>
      <w:r>
        <w:rPr>
          <w:rFonts w:ascii="Calibri" w:hAnsi="Calibri"/>
          <w:b w:val="0"/>
          <w:i w:val="0"/>
          <w:sz w:val="20"/>
        </w:rPr>
        <w:t xml:space="preserve">, </w:t>
      </w:r>
      <w:r>
        <w:rPr>
          <w:rFonts w:ascii="Courier New" w:hAnsi="Courier New"/>
          <w:b w:val="0"/>
          <w:i w:val="0"/>
          <w:color w:val="C00000"/>
          <w:sz w:val="18"/>
        </w:rPr>
        <w:t>M</w:t>
      </w:r>
      <w:r>
        <w:rPr>
          <w:rFonts w:ascii="Calibri" w:hAnsi="Calibri"/>
          <w:b w:val="0"/>
          <w:i w:val="0"/>
          <w:sz w:val="20"/>
        </w:rPr>
        <w:t xml:space="preserve">, </w:t>
      </w:r>
      <w:r>
        <w:rPr>
          <w:rFonts w:ascii="Courier New" w:hAnsi="Courier New"/>
          <w:b w:val="0"/>
          <w:i w:val="0"/>
          <w:color w:val="C00000"/>
          <w:sz w:val="18"/>
        </w:rPr>
        <w:t>-</w:t>
      </w:r>
      <w:r>
        <w:rPr>
          <w:rFonts w:ascii="Calibri" w:hAnsi="Calibri"/>
          <w:b w:val="0"/>
          <w:i w:val="0"/>
          <w:sz w:val="20"/>
        </w:rPr>
        <w:t xml:space="preserve">, </w:t>
      </w:r>
      <w:r>
        <w:rPr>
          <w:rFonts w:ascii="Courier New" w:hAnsi="Courier New"/>
          <w:b w:val="0"/>
          <w:i w:val="0"/>
          <w:color w:val="C00000"/>
          <w:sz w:val="18"/>
        </w:rPr>
        <w:t>D</w:t>
      </w:r>
      <w:r>
        <w:rPr>
          <w:rFonts w:ascii="Calibri" w:hAnsi="Calibri"/>
          <w:b w:val="0"/>
          <w:i w:val="0"/>
          <w:sz w:val="20"/>
        </w:rPr>
        <w:t xml:space="preserve">, </w:t>
      </w:r>
      <w:r>
        <w:rPr>
          <w:rFonts w:ascii="Courier New" w:hAnsi="Courier New"/>
          <w:b w:val="0"/>
          <w:i w:val="0"/>
          <w:color w:val="C00000"/>
          <w:sz w:val="18"/>
        </w:rPr>
        <w:t>-</w:t>
      </w:r>
      <w:r>
        <w:rPr>
          <w:rFonts w:ascii="Calibri" w:hAnsi="Calibri"/>
          <w:b w:val="0"/>
          <w:i w:val="0"/>
          <w:sz w:val="20"/>
        </w:rPr>
        <w:t xml:space="preserve">, </w:t>
      </w:r>
      <w:r>
        <w:rPr>
          <w:rFonts w:ascii="Courier New" w:hAnsi="Courier New"/>
          <w:b w:val="0"/>
          <w:i w:val="0"/>
          <w:color w:val="C00000"/>
          <w:sz w:val="18"/>
        </w:rPr>
        <w:t>U</w:t>
      </w:r>
      <w:r>
        <w:rPr>
          <w:rFonts w:ascii="Calibri" w:hAnsi="Calibri"/>
          <w:b w:val="0"/>
          <w:i w:val="0"/>
          <w:sz w:val="20"/>
        </w:rPr>
        <w:t>, etc.** These are column-A debugging annotations embedded in the source that produce strange artifacts in listing prints. They are harmless but confusing.</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WS-TEMP-BAL</w:t>
      </w:r>
      <w:r>
        <w:rPr>
          <w:rFonts w:ascii="Calibri" w:hAnsi="Calibri"/>
          <w:b w:val="0"/>
          <w:i w:val="0"/>
          <w:sz w:val="20"/>
        </w:rPr>
        <w:t xml:space="preserve"> is declared </w:t>
      </w:r>
      <w:r>
        <w:rPr>
          <w:rFonts w:ascii="Courier New" w:hAnsi="Courier New"/>
          <w:b w:val="0"/>
          <w:i w:val="0"/>
          <w:color w:val="C00000"/>
          <w:sz w:val="18"/>
        </w:rPr>
        <w:t>PIC S9(09)V99</w:t>
      </w:r>
      <w:r>
        <w:rPr>
          <w:rFonts w:ascii="Calibri" w:hAnsi="Calibri"/>
          <w:b w:val="0"/>
          <w:i w:val="0"/>
          <w:sz w:val="20"/>
        </w:rPr>
        <w:t xml:space="preserve">** (line 187). </w:t>
      </w:r>
      <w:r>
        <w:rPr>
          <w:rFonts w:ascii="Courier New" w:hAnsi="Courier New"/>
          <w:b w:val="0"/>
          <w:i w:val="0"/>
          <w:color w:val="C00000"/>
          <w:sz w:val="18"/>
        </w:rPr>
        <w:t>ACCT-CURR-CYC-CREDIT</w:t>
      </w:r>
      <w:r>
        <w:rPr>
          <w:rFonts w:ascii="Calibri" w:hAnsi="Calibri"/>
          <w:b w:val="0"/>
          <w:i w:val="0"/>
          <w:sz w:val="20"/>
        </w:rPr>
        <w:t xml:space="preserve"> and </w:t>
      </w:r>
      <w:r>
        <w:rPr>
          <w:rFonts w:ascii="Courier New" w:hAnsi="Courier New"/>
          <w:b w:val="0"/>
          <w:i w:val="0"/>
          <w:color w:val="C00000"/>
          <w:sz w:val="18"/>
        </w:rPr>
        <w:t>ACCT-CURR-CYC-DEBIT</w:t>
      </w:r>
      <w:r>
        <w:rPr>
          <w:rFonts w:ascii="Calibri" w:hAnsi="Calibri"/>
          <w:b w:val="0"/>
          <w:i w:val="0"/>
          <w:sz w:val="20"/>
        </w:rPr>
        <w:t xml:space="preserve"> are both </w:t>
      </w:r>
      <w:r>
        <w:rPr>
          <w:rFonts w:ascii="Courier New" w:hAnsi="Courier New"/>
          <w:b w:val="0"/>
          <w:i w:val="0"/>
          <w:color w:val="C00000"/>
          <w:sz w:val="18"/>
        </w:rPr>
        <w:t>PIC S9(10)V99</w:t>
      </w:r>
      <w:r>
        <w:rPr>
          <w:rFonts w:ascii="Calibri" w:hAnsi="Calibri"/>
          <w:b w:val="0"/>
          <w:i w:val="0"/>
          <w:sz w:val="20"/>
        </w:rPr>
        <w:t xml:space="preserve"> (10 integer digits). The computation </w:t>
      </w:r>
      <w:r>
        <w:rPr>
          <w:rFonts w:ascii="Courier New" w:hAnsi="Courier New"/>
          <w:b w:val="0"/>
          <w:i w:val="0"/>
          <w:color w:val="C00000"/>
          <w:sz w:val="18"/>
        </w:rPr>
        <w:t>ACCT-CURR-CYC-CREDIT - ACCT-CURR-CYC-DEBIT + DALYTRAN-AMT</w:t>
      </w:r>
      <w:r>
        <w:rPr>
          <w:rFonts w:ascii="Calibri" w:hAnsi="Calibri"/>
          <w:b w:val="0"/>
          <w:i w:val="0"/>
          <w:sz w:val="20"/>
        </w:rPr>
        <w:t xml:space="preserve"> assigns the result to a 9-integer-digit field. If the sum requires 10 digits, there is a silent overflow that truncates the leading digit. Java migration must use </w:t>
      </w:r>
      <w:r>
        <w:rPr>
          <w:rFonts w:ascii="Courier New" w:hAnsi="Courier New"/>
          <w:b w:val="0"/>
          <w:i w:val="0"/>
          <w:color w:val="C00000"/>
          <w:sz w:val="18"/>
        </w:rPr>
        <w:t>BigDecimal</w:t>
      </w:r>
      <w:r>
        <w:rPr>
          <w:rFonts w:ascii="Calibri" w:hAnsi="Calibri"/>
          <w:b w:val="0"/>
          <w:i w:val="0"/>
          <w:sz w:val="20"/>
        </w:rPr>
        <w:t xml:space="preserve"> throughout.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TRAN-CAT-BAL</w:t>
      </w:r>
      <w:r>
        <w:rPr>
          <w:rFonts w:ascii="Calibri" w:hAnsi="Calibri"/>
          <w:b w:val="0"/>
          <w:i w:val="0"/>
          <w:sz w:val="20"/>
        </w:rPr>
        <w:t xml:space="preserve"> in </w:t>
      </w:r>
      <w:r>
        <w:rPr>
          <w:rFonts w:ascii="Courier New" w:hAnsi="Courier New"/>
          <w:b w:val="0"/>
          <w:i w:val="0"/>
          <w:color w:val="C00000"/>
          <w:sz w:val="18"/>
        </w:rPr>
        <w:t>CVTRA01Y</w:t>
      </w:r>
      <w:r>
        <w:rPr>
          <w:rFonts w:ascii="Calibri" w:hAnsi="Calibri"/>
          <w:b w:val="0"/>
          <w:i w:val="0"/>
          <w:sz w:val="20"/>
        </w:rPr>
        <w:t xml:space="preserve"> is </w:t>
      </w:r>
      <w:r>
        <w:rPr>
          <w:rFonts w:ascii="Courier New" w:hAnsi="Courier New"/>
          <w:b w:val="0"/>
          <w:i w:val="0"/>
          <w:color w:val="C00000"/>
          <w:sz w:val="18"/>
        </w:rPr>
        <w:t>PIC S9(09)V99</w:t>
      </w:r>
      <w:r>
        <w:rPr>
          <w:rFonts w:ascii="Calibri" w:hAnsi="Calibri"/>
          <w:b w:val="0"/>
          <w:i w:val="0"/>
          <w:sz w:val="20"/>
        </w:rPr>
        <w:t xml:space="preserve">** — display signed, no COMP-3. However, </w:t>
      </w:r>
      <w:r>
        <w:rPr>
          <w:rFonts w:ascii="Courier New" w:hAnsi="Courier New"/>
          <w:b w:val="0"/>
          <w:i w:val="0"/>
          <w:color w:val="C00000"/>
          <w:sz w:val="18"/>
        </w:rPr>
        <w:t>DALYTRAN-AMT</w:t>
      </w:r>
      <w:r>
        <w:rPr>
          <w:rFonts w:ascii="Calibri" w:hAnsi="Calibri"/>
          <w:b w:val="0"/>
          <w:i w:val="0"/>
          <w:sz w:val="20"/>
        </w:rPr>
        <w:t xml:space="preserve"> (which is added to it) is also </w:t>
      </w:r>
      <w:r>
        <w:rPr>
          <w:rFonts w:ascii="Courier New" w:hAnsi="Courier New"/>
          <w:b w:val="0"/>
          <w:i w:val="0"/>
          <w:color w:val="C00000"/>
          <w:sz w:val="18"/>
        </w:rPr>
        <w:t>PIC S9(09)V99</w:t>
      </w:r>
      <w:r>
        <w:rPr>
          <w:rFonts w:ascii="Calibri" w:hAnsi="Calibri"/>
          <w:b w:val="0"/>
          <w:i w:val="0"/>
          <w:sz w:val="20"/>
        </w:rPr>
        <w:t xml:space="preserve">. These are not COMP-3 fields; no BigDecimal concern exists for </w:t>
      </w:r>
      <w:r>
        <w:rPr>
          <w:rFonts w:ascii="Courier New" w:hAnsi="Courier New"/>
          <w:b w:val="0"/>
          <w:i w:val="0"/>
          <w:color w:val="C00000"/>
          <w:sz w:val="18"/>
        </w:rPr>
        <w:t>TRAN-CAT-BAL</w:t>
      </w:r>
      <w:r>
        <w:rPr>
          <w:rFonts w:ascii="Calibri" w:hAnsi="Calibri"/>
          <w:b w:val="0"/>
          <w:i w:val="0"/>
          <w:sz w:val="20"/>
        </w:rPr>
        <w:t xml:space="preserve"> itself, but see note 6 above for the </w:t>
      </w:r>
      <w:r>
        <w:rPr>
          <w:rFonts w:ascii="Courier New" w:hAnsi="Courier New"/>
          <w:b w:val="0"/>
          <w:i w:val="0"/>
          <w:color w:val="C00000"/>
          <w:sz w:val="18"/>
        </w:rPr>
        <w:t>WS-TEMP-BAL</w:t>
      </w:r>
      <w:r>
        <w:rPr>
          <w:rFonts w:ascii="Calibri" w:hAnsi="Calibri"/>
          <w:b w:val="0"/>
          <w:i w:val="0"/>
          <w:sz w:val="20"/>
        </w:rPr>
        <w:t xml:space="preserve"> overflow risk.</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ACCT-EXPIRAION-DATE</w:t>
      </w:r>
      <w:r>
        <w:rPr>
          <w:rFonts w:ascii="Calibri" w:hAnsi="Calibri"/>
          <w:b w:val="0"/>
          <w:i w:val="0"/>
          <w:sz w:val="20"/>
        </w:rPr>
        <w:t xml:space="preserve"> is a typo** in </w:t>
      </w:r>
      <w:r>
        <w:rPr>
          <w:rFonts w:ascii="Courier New" w:hAnsi="Courier New"/>
          <w:b w:val="0"/>
          <w:i w:val="0"/>
          <w:color w:val="C00000"/>
          <w:sz w:val="18"/>
        </w:rPr>
        <w:t>CVACT01Y.cpy</w:t>
      </w:r>
      <w:r>
        <w:rPr>
          <w:rFonts w:ascii="Calibri" w:hAnsi="Calibri"/>
          <w:b w:val="0"/>
          <w:i w:val="0"/>
          <w:sz w:val="20"/>
        </w:rPr>
        <w:t xml:space="preserve"> (preserved from the copybook). The expiration date comparison at line 414 uses this misspelled field name. Any search in a migration for </w:t>
      </w:r>
      <w:r>
        <w:rPr>
          <w:rFonts w:ascii="Courier New" w:hAnsi="Courier New"/>
          <w:b w:val="0"/>
          <w:i w:val="0"/>
          <w:color w:val="C00000"/>
          <w:sz w:val="18"/>
        </w:rPr>
        <w:t>ACCT-EXPIRATION-DATE</w:t>
      </w:r>
      <w:r>
        <w:rPr>
          <w:rFonts w:ascii="Calibri" w:hAnsi="Calibri"/>
          <w:b w:val="0"/>
          <w:i w:val="0"/>
          <w:sz w:val="20"/>
        </w:rPr>
        <w:t xml:space="preserve"> (correctly spelled) will miss this reference.</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COBOL-TS</w:t>
      </w:r>
      <w:r>
        <w:rPr>
          <w:rFonts w:ascii="Calibri" w:hAnsi="Calibri"/>
          <w:b w:val="0"/>
          <w:i w:val="0"/>
          <w:sz w:val="20"/>
        </w:rPr>
        <w:t xml:space="preserve"> has </w:t>
      </w:r>
      <w:r>
        <w:rPr>
          <w:rFonts w:ascii="Courier New" w:hAnsi="Courier New"/>
          <w:b w:val="0"/>
          <w:i w:val="0"/>
          <w:color w:val="C00000"/>
          <w:sz w:val="18"/>
        </w:rPr>
        <w:t>COB-MIL</w:t>
      </w:r>
      <w:r>
        <w:rPr>
          <w:rFonts w:ascii="Calibri" w:hAnsi="Calibri"/>
          <w:b w:val="0"/>
          <w:i w:val="0"/>
          <w:sz w:val="20"/>
        </w:rPr>
        <w:t xml:space="preserve"> (PIC X(02), milliseconds) but the </w:t>
      </w:r>
      <w:r>
        <w:rPr>
          <w:rFonts w:ascii="Courier New" w:hAnsi="Courier New"/>
          <w:b w:val="0"/>
          <w:i w:val="0"/>
          <w:color w:val="C00000"/>
          <w:sz w:val="18"/>
        </w:rPr>
        <w:t>FUNCTION CURRENT-DATE</w:t>
      </w:r>
      <w:r>
        <w:rPr>
          <w:rFonts w:ascii="Calibri" w:hAnsi="Calibri"/>
          <w:b w:val="0"/>
          <w:i w:val="0"/>
          <w:sz w:val="20"/>
        </w:rPr>
        <w:t xml:space="preserve"> intrinsic function returns hundredths of seconds in positions 15–16.** The field is labeled "milliseconds" (implied by </w:t>
      </w:r>
      <w:r>
        <w:rPr>
          <w:rFonts w:ascii="Courier New" w:hAnsi="Courier New"/>
          <w:b w:val="0"/>
          <w:i w:val="0"/>
          <w:color w:val="C00000"/>
          <w:sz w:val="18"/>
        </w:rPr>
        <w:t>MIL</w:t>
      </w:r>
      <w:r>
        <w:rPr>
          <w:rFonts w:ascii="Calibri" w:hAnsi="Calibri"/>
          <w:b w:val="0"/>
          <w:i w:val="0"/>
          <w:sz w:val="20"/>
        </w:rPr>
        <w:t>) but the source is actually centiseconds. The label is misleading.</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redundant inner guard </w:t>
      </w:r>
      <w:r>
        <w:rPr>
          <w:rFonts w:ascii="Courier New" w:hAnsi="Courier New"/>
          <w:b w:val="0"/>
          <w:i w:val="0"/>
          <w:color w:val="C00000"/>
          <w:sz w:val="18"/>
        </w:rPr>
        <w:t>IF END-OF-FILE = 'N'</w:t>
      </w:r>
      <w:r>
        <w:rPr>
          <w:rFonts w:ascii="Calibri" w:hAnsi="Calibri"/>
          <w:b w:val="0"/>
          <w:i w:val="0"/>
          <w:sz w:val="20"/>
        </w:rPr>
        <w:t xml:space="preserve"> (line 203)** is always true while the loop runs. Same template pattern as other programs.</w:t>
      </w:r>
    </w:p>
    <w:p>
      <w:pPr>
        <w:spacing w:before="120" w:after="120"/>
        <w:pBdr>
          <w:bottom w:val="single" w:sz="6" w:space="1" w:color="2E74B5"/>
        </w:pBdr>
      </w:pPr>
    </w:p>
    <w:p>
      <w:pPr>
        <w:spacing w:before="240" w:after="80"/>
      </w:pPr>
      <w:r>
        <w:rPr>
          <w:rFonts w:ascii="Calibri" w:hAnsi="Calibri"/>
          <w:b/>
          <w:color w:val="2E74B5"/>
          <w:sz w:val="28"/>
        </w:rPr>
        <w:t>Appendix A — Files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4"/>
        <w:gridCol w:w="1344"/>
        <w:gridCol w:w="1344"/>
        <w:gridCol w:w="1344"/>
        <w:gridCol w:w="1344"/>
        <w:gridCol w:w="1344"/>
        <w:gridCol w:w="1344"/>
      </w:tblGrid>
      <w:tr>
        <w:tc>
          <w:tcPr>
            <w:tcW w:type="dxa" w:w="1344"/>
            <w:shd w:val="clear" w:color="auto" w:fill="2E74B5"/>
          </w:tcPr>
          <w:p>
            <w:pPr>
              <w:spacing w:before="40" w:after="40"/>
            </w:pPr>
            <w:r>
              <w:rPr>
                <w:b/>
                <w:color w:val="FFFFFF"/>
              </w:rPr>
            </w:r>
            <w:r>
              <w:rPr>
                <w:rFonts w:ascii="Calibri" w:hAnsi="Calibri"/>
                <w:b/>
                <w:i w:val="0"/>
                <w:color w:val="FFFFFF"/>
                <w:sz w:val="18"/>
              </w:rPr>
              <w:t>Logical Name</w:t>
            </w:r>
          </w:p>
        </w:tc>
        <w:tc>
          <w:tcPr>
            <w:tcW w:type="dxa" w:w="1344"/>
            <w:shd w:val="clear" w:color="auto" w:fill="2E74B5"/>
          </w:tcPr>
          <w:p>
            <w:pPr>
              <w:spacing w:before="40" w:after="40"/>
            </w:pPr>
            <w:r>
              <w:rPr>
                <w:b/>
                <w:color w:val="FFFFFF"/>
              </w:rPr>
            </w:r>
            <w:r>
              <w:rPr>
                <w:rFonts w:ascii="Calibri" w:hAnsi="Calibri"/>
                <w:b/>
                <w:i w:val="0"/>
                <w:color w:val="FFFFFF"/>
                <w:sz w:val="18"/>
              </w:rPr>
              <w:t>DDname</w:t>
            </w:r>
          </w:p>
        </w:tc>
        <w:tc>
          <w:tcPr>
            <w:tcW w:type="dxa" w:w="1344"/>
            <w:shd w:val="clear" w:color="auto" w:fill="2E74B5"/>
          </w:tcPr>
          <w:p>
            <w:pPr>
              <w:spacing w:before="40" w:after="40"/>
            </w:pPr>
            <w:r>
              <w:rPr>
                <w:b/>
                <w:color w:val="FFFFFF"/>
              </w:rPr>
            </w:r>
            <w:r>
              <w:rPr>
                <w:rFonts w:ascii="Calibri" w:hAnsi="Calibri"/>
                <w:b/>
                <w:i w:val="0"/>
                <w:color w:val="FFFFFF"/>
                <w:sz w:val="18"/>
              </w:rPr>
              <w:t>Organization</w:t>
            </w:r>
          </w:p>
        </w:tc>
        <w:tc>
          <w:tcPr>
            <w:tcW w:type="dxa" w:w="1344"/>
            <w:shd w:val="clear" w:color="auto" w:fill="2E74B5"/>
          </w:tcPr>
          <w:p>
            <w:pPr>
              <w:spacing w:before="40" w:after="40"/>
            </w:pPr>
            <w:r>
              <w:rPr>
                <w:b/>
                <w:color w:val="FFFFFF"/>
              </w:rPr>
            </w:r>
            <w:r>
              <w:rPr>
                <w:rFonts w:ascii="Calibri" w:hAnsi="Calibri"/>
                <w:b/>
                <w:i w:val="0"/>
                <w:color w:val="FFFFFF"/>
                <w:sz w:val="18"/>
              </w:rPr>
              <w:t>Recording</w:t>
            </w:r>
          </w:p>
        </w:tc>
        <w:tc>
          <w:tcPr>
            <w:tcW w:type="dxa" w:w="1344"/>
            <w:shd w:val="clear" w:color="auto" w:fill="2E74B5"/>
          </w:tcPr>
          <w:p>
            <w:pPr>
              <w:spacing w:before="40" w:after="40"/>
            </w:pPr>
            <w:r>
              <w:rPr>
                <w:b/>
                <w:color w:val="FFFFFF"/>
              </w:rPr>
            </w:r>
            <w:r>
              <w:rPr>
                <w:rFonts w:ascii="Calibri" w:hAnsi="Calibri"/>
                <w:b/>
                <w:i w:val="0"/>
                <w:color w:val="FFFFFF"/>
                <w:sz w:val="18"/>
              </w:rPr>
              <w:t>Key Field</w:t>
            </w:r>
          </w:p>
        </w:tc>
        <w:tc>
          <w:tcPr>
            <w:tcW w:type="dxa" w:w="1344"/>
            <w:shd w:val="clear" w:color="auto" w:fill="2E74B5"/>
          </w:tcPr>
          <w:p>
            <w:pPr>
              <w:spacing w:before="40" w:after="40"/>
            </w:pPr>
            <w:r>
              <w:rPr>
                <w:b/>
                <w:color w:val="FFFFFF"/>
              </w:rPr>
            </w:r>
            <w:r>
              <w:rPr>
                <w:rFonts w:ascii="Calibri" w:hAnsi="Calibri"/>
                <w:b/>
                <w:i w:val="0"/>
                <w:color w:val="FFFFFF"/>
                <w:sz w:val="18"/>
              </w:rPr>
              <w:t>Direction</w:t>
            </w:r>
          </w:p>
        </w:tc>
        <w:tc>
          <w:tcPr>
            <w:tcW w:type="dxa" w:w="1344"/>
            <w:shd w:val="clear" w:color="auto" w:fill="2E74B5"/>
          </w:tcPr>
          <w:p>
            <w:pPr>
              <w:spacing w:before="40" w:after="40"/>
            </w:pPr>
            <w:r>
              <w:rPr>
                <w:b/>
                <w:color w:val="FFFFFF"/>
              </w:rPr>
            </w:r>
            <w:r>
              <w:rPr>
                <w:rFonts w:ascii="Calibri" w:hAnsi="Calibri"/>
                <w:b/>
                <w:i w:val="0"/>
                <w:color w:val="FFFFFF"/>
                <w:sz w:val="18"/>
              </w:rPr>
              <w:t>Contents</w:t>
            </w:r>
          </w:p>
        </w:tc>
      </w:tr>
      <w:tr>
        <w:tc>
          <w:tcPr>
            <w:tcW w:type="dxa" w:w="1344"/>
          </w:tcPr>
          <w:p>
            <w:pPr>
              <w:spacing w:before="40" w:after="40"/>
            </w:pPr>
            <w:r/>
            <w:r>
              <w:rPr>
                <w:rFonts w:ascii="Courier New" w:hAnsi="Courier New"/>
                <w:b w:val="0"/>
                <w:i w:val="0"/>
                <w:color w:val="C00000"/>
                <w:sz w:val="18"/>
              </w:rPr>
              <w:t>DALYTRAN-FILE</w:t>
            </w:r>
          </w:p>
        </w:tc>
        <w:tc>
          <w:tcPr>
            <w:tcW w:type="dxa" w:w="1344"/>
          </w:tcPr>
          <w:p>
            <w:pPr>
              <w:spacing w:before="40" w:after="40"/>
            </w:pPr>
            <w:r/>
            <w:r>
              <w:rPr>
                <w:rFonts w:ascii="Courier New" w:hAnsi="Courier New"/>
                <w:b w:val="0"/>
                <w:i w:val="0"/>
                <w:color w:val="C00000"/>
                <w:sz w:val="18"/>
              </w:rPr>
              <w:t>DALYTRAN</w:t>
            </w:r>
          </w:p>
        </w:tc>
        <w:tc>
          <w:tcPr>
            <w:tcW w:type="dxa" w:w="1344"/>
          </w:tcPr>
          <w:p>
            <w:pPr>
              <w:spacing w:before="40" w:after="40"/>
            </w:pPr>
            <w:r/>
            <w:r>
              <w:rPr>
                <w:rFonts w:ascii="Calibri" w:hAnsi="Calibri"/>
                <w:b w:val="0"/>
                <w:i w:val="0"/>
                <w:sz w:val="18"/>
              </w:rPr>
              <w:t>Sequential</w:t>
            </w:r>
          </w:p>
        </w:tc>
        <w:tc>
          <w:tcPr>
            <w:tcW w:type="dxa" w:w="1344"/>
          </w:tcPr>
          <w:p>
            <w:pPr>
              <w:spacing w:before="40" w:after="40"/>
            </w:pPr>
            <w:r/>
            <w:r>
              <w:rPr>
                <w:rFonts w:ascii="Calibri" w:hAnsi="Calibri"/>
                <w:b w:val="0"/>
                <w:i w:val="0"/>
                <w:sz w:val="18"/>
              </w:rPr>
              <w:t>Fixed 350 bytes</w:t>
            </w:r>
          </w:p>
        </w:tc>
        <w:tc>
          <w:tcPr>
            <w:tcW w:type="dxa" w:w="1344"/>
          </w:tcPr>
          <w:p>
            <w:pPr>
              <w:spacing w:before="40" w:after="40"/>
            </w:pPr>
            <w:r/>
            <w:r>
              <w:rPr>
                <w:rFonts w:ascii="Calibri" w:hAnsi="Calibri"/>
                <w:b w:val="0"/>
                <w:i w:val="0"/>
                <w:sz w:val="18"/>
              </w:rPr>
              <w:t>N/A</w:t>
            </w:r>
          </w:p>
        </w:tc>
        <w:tc>
          <w:tcPr>
            <w:tcW w:type="dxa" w:w="1344"/>
          </w:tcPr>
          <w:p>
            <w:pPr>
              <w:spacing w:before="40" w:after="40"/>
            </w:pPr>
            <w:r/>
            <w:r>
              <w:rPr>
                <w:rFonts w:ascii="Calibri" w:hAnsi="Calibri"/>
                <w:b w:val="0"/>
                <w:i w:val="0"/>
                <w:sz w:val="18"/>
              </w:rPr>
              <w:t>Input</w:t>
            </w:r>
          </w:p>
        </w:tc>
        <w:tc>
          <w:tcPr>
            <w:tcW w:type="dxa" w:w="1344"/>
          </w:tcPr>
          <w:p>
            <w:pPr>
              <w:spacing w:before="40" w:after="40"/>
            </w:pPr>
            <w:r/>
            <w:r>
              <w:rPr>
                <w:rFonts w:ascii="Calibri" w:hAnsi="Calibri"/>
                <w:b w:val="0"/>
                <w:i w:val="0"/>
                <w:sz w:val="18"/>
              </w:rPr>
              <w:t>Daily transaction records. One per transaction.</w:t>
            </w:r>
          </w:p>
        </w:tc>
      </w:tr>
      <w:tr>
        <w:tc>
          <w:tcPr>
            <w:tcW w:type="dxa" w:w="1344"/>
            <w:shd w:val="clear" w:color="auto" w:fill="D6E4F0"/>
          </w:tcPr>
          <w:p>
            <w:pPr>
              <w:spacing w:before="40" w:after="40"/>
            </w:pPr>
            <w:r/>
            <w:r>
              <w:rPr>
                <w:rFonts w:ascii="Courier New" w:hAnsi="Courier New"/>
                <w:b w:val="0"/>
                <w:i w:val="0"/>
                <w:color w:val="C00000"/>
                <w:sz w:val="18"/>
              </w:rPr>
              <w:t>TRANSACT-FILE</w:t>
            </w:r>
          </w:p>
        </w:tc>
        <w:tc>
          <w:tcPr>
            <w:tcW w:type="dxa" w:w="1344"/>
            <w:shd w:val="clear" w:color="auto" w:fill="D6E4F0"/>
          </w:tcPr>
          <w:p>
            <w:pPr>
              <w:spacing w:before="40" w:after="40"/>
            </w:pPr>
            <w:r/>
            <w:r>
              <w:rPr>
                <w:rFonts w:ascii="Courier New" w:hAnsi="Courier New"/>
                <w:b w:val="0"/>
                <w:i w:val="0"/>
                <w:color w:val="C00000"/>
                <w:sz w:val="18"/>
              </w:rPr>
              <w:t>TRANFILE</w:t>
            </w:r>
          </w:p>
        </w:tc>
        <w:tc>
          <w:tcPr>
            <w:tcW w:type="dxa" w:w="1344"/>
            <w:shd w:val="clear" w:color="auto" w:fill="D6E4F0"/>
          </w:tcPr>
          <w:p>
            <w:pPr>
              <w:spacing w:before="40" w:after="40"/>
            </w:pPr>
            <w:r/>
            <w:r>
              <w:rPr>
                <w:rFonts w:ascii="Calibri" w:hAnsi="Calibri"/>
                <w:b w:val="0"/>
                <w:i w:val="0"/>
                <w:sz w:val="18"/>
              </w:rPr>
              <w:t>INDEXED</w:t>
            </w:r>
          </w:p>
        </w:tc>
        <w:tc>
          <w:tcPr>
            <w:tcW w:type="dxa" w:w="1344"/>
            <w:shd w:val="clear" w:color="auto" w:fill="D6E4F0"/>
          </w:tcPr>
          <w:p>
            <w:pPr>
              <w:spacing w:before="40" w:after="40"/>
            </w:pPr>
            <w:r/>
            <w:r>
              <w:rPr>
                <w:rFonts w:ascii="Calibri" w:hAnsi="Calibri"/>
                <w:b w:val="0"/>
                <w:i w:val="0"/>
                <w:sz w:val="18"/>
              </w:rPr>
              <w:t>350 bytes</w:t>
            </w:r>
          </w:p>
        </w:tc>
        <w:tc>
          <w:tcPr>
            <w:tcW w:type="dxa" w:w="1344"/>
            <w:shd w:val="clear" w:color="auto" w:fill="D6E4F0"/>
          </w:tcPr>
          <w:p>
            <w:pPr>
              <w:spacing w:before="40" w:after="40"/>
            </w:pPr>
            <w:r/>
            <w:r>
              <w:rPr>
                <w:rFonts w:ascii="Courier New" w:hAnsi="Courier New"/>
                <w:b w:val="0"/>
                <w:i w:val="0"/>
                <w:color w:val="C00000"/>
                <w:sz w:val="18"/>
              </w:rPr>
              <w:t>FD-TRANS-ID</w:t>
            </w:r>
            <w:r>
              <w:rPr>
                <w:rFonts w:ascii="Calibri" w:hAnsi="Calibri"/>
                <w:b w:val="0"/>
                <w:i w:val="0"/>
                <w:sz w:val="18"/>
              </w:rPr>
              <w:t xml:space="preserve"> PIC X(16)</w:t>
            </w:r>
          </w:p>
        </w:tc>
        <w:tc>
          <w:tcPr>
            <w:tcW w:type="dxa" w:w="1344"/>
            <w:shd w:val="clear" w:color="auto" w:fill="D6E4F0"/>
          </w:tcPr>
          <w:p>
            <w:pPr>
              <w:spacing w:before="40" w:after="40"/>
            </w:pPr>
            <w:r/>
            <w:r>
              <w:rPr>
                <w:rFonts w:ascii="Calibri" w:hAnsi="Calibri"/>
                <w:b w:val="0"/>
                <w:i w:val="0"/>
                <w:sz w:val="18"/>
              </w:rPr>
              <w:t>Output</w:t>
            </w:r>
          </w:p>
        </w:tc>
        <w:tc>
          <w:tcPr>
            <w:tcW w:type="dxa" w:w="1344"/>
            <w:shd w:val="clear" w:color="auto" w:fill="D6E4F0"/>
          </w:tcPr>
          <w:p>
            <w:pPr>
              <w:spacing w:before="40" w:after="40"/>
            </w:pPr>
            <w:r/>
            <w:r>
              <w:rPr>
                <w:rFonts w:ascii="Calibri" w:hAnsi="Calibri"/>
                <w:b w:val="0"/>
                <w:i w:val="0"/>
                <w:sz w:val="18"/>
              </w:rPr>
              <w:t>Permanent transaction archive. One record written per valid transaction.</w:t>
            </w:r>
          </w:p>
        </w:tc>
      </w:tr>
      <w:tr>
        <w:tc>
          <w:tcPr>
            <w:tcW w:type="dxa" w:w="1344"/>
          </w:tcPr>
          <w:p>
            <w:pPr>
              <w:spacing w:before="40" w:after="40"/>
            </w:pPr>
            <w:r/>
            <w:r>
              <w:rPr>
                <w:rFonts w:ascii="Courier New" w:hAnsi="Courier New"/>
                <w:b w:val="0"/>
                <w:i w:val="0"/>
                <w:color w:val="C00000"/>
                <w:sz w:val="18"/>
              </w:rPr>
              <w:t>XREF-FILE</w:t>
            </w:r>
          </w:p>
        </w:tc>
        <w:tc>
          <w:tcPr>
            <w:tcW w:type="dxa" w:w="1344"/>
          </w:tcPr>
          <w:p>
            <w:pPr>
              <w:spacing w:before="40" w:after="40"/>
            </w:pPr>
            <w:r/>
            <w:r>
              <w:rPr>
                <w:rFonts w:ascii="Courier New" w:hAnsi="Courier New"/>
                <w:b w:val="0"/>
                <w:i w:val="0"/>
                <w:color w:val="C00000"/>
                <w:sz w:val="18"/>
              </w:rPr>
              <w:t>XREFFILE</w:t>
            </w:r>
          </w:p>
        </w:tc>
        <w:tc>
          <w:tcPr>
            <w:tcW w:type="dxa" w:w="1344"/>
          </w:tcPr>
          <w:p>
            <w:pPr>
              <w:spacing w:before="40" w:after="40"/>
            </w:pPr>
            <w:r/>
            <w:r>
              <w:rPr>
                <w:rFonts w:ascii="Calibri" w:hAnsi="Calibri"/>
                <w:b w:val="0"/>
                <w:i w:val="0"/>
                <w:sz w:val="18"/>
              </w:rPr>
              <w:t>INDEXED</w:t>
            </w:r>
          </w:p>
        </w:tc>
        <w:tc>
          <w:tcPr>
            <w:tcW w:type="dxa" w:w="1344"/>
          </w:tcPr>
          <w:p>
            <w:pPr>
              <w:spacing w:before="40" w:after="40"/>
            </w:pPr>
            <w:r/>
            <w:r>
              <w:rPr>
                <w:rFonts w:ascii="Calibri" w:hAnsi="Calibri"/>
                <w:b w:val="0"/>
                <w:i w:val="0"/>
                <w:sz w:val="18"/>
              </w:rPr>
              <w:t>50 bytes</w:t>
            </w:r>
          </w:p>
        </w:tc>
        <w:tc>
          <w:tcPr>
            <w:tcW w:type="dxa" w:w="1344"/>
          </w:tcPr>
          <w:p>
            <w:pPr>
              <w:spacing w:before="40" w:after="40"/>
            </w:pPr>
            <w:r/>
            <w:r>
              <w:rPr>
                <w:rFonts w:ascii="Courier New" w:hAnsi="Courier New"/>
                <w:b w:val="0"/>
                <w:i w:val="0"/>
                <w:color w:val="C00000"/>
                <w:sz w:val="18"/>
              </w:rPr>
              <w:t>FD-XREF-CARD-NUM</w:t>
            </w:r>
            <w:r>
              <w:rPr>
                <w:rFonts w:ascii="Calibri" w:hAnsi="Calibri"/>
                <w:b w:val="0"/>
                <w:i w:val="0"/>
                <w:sz w:val="18"/>
              </w:rPr>
              <w:t xml:space="preserve"> PIC X(16)</w:t>
            </w:r>
          </w:p>
        </w:tc>
        <w:tc>
          <w:tcPr>
            <w:tcW w:type="dxa" w:w="1344"/>
          </w:tcPr>
          <w:p>
            <w:pPr>
              <w:spacing w:before="40" w:after="40"/>
            </w:pPr>
            <w:r/>
            <w:r>
              <w:rPr>
                <w:rFonts w:ascii="Calibri" w:hAnsi="Calibri"/>
                <w:b w:val="0"/>
                <w:i w:val="0"/>
                <w:sz w:val="18"/>
              </w:rPr>
              <w:t>Input</w:t>
            </w:r>
          </w:p>
        </w:tc>
        <w:tc>
          <w:tcPr>
            <w:tcW w:type="dxa" w:w="1344"/>
          </w:tcPr>
          <w:p>
            <w:pPr>
              <w:spacing w:before="40" w:after="40"/>
            </w:pPr>
            <w:r/>
            <w:r>
              <w:rPr>
                <w:rFonts w:ascii="Calibri" w:hAnsi="Calibri"/>
                <w:b w:val="0"/>
                <w:i w:val="0"/>
                <w:sz w:val="18"/>
              </w:rPr>
              <w:t>Card cross-reference. Random read by card number during validation.</w:t>
            </w:r>
          </w:p>
        </w:tc>
      </w:tr>
      <w:tr>
        <w:tc>
          <w:tcPr>
            <w:tcW w:type="dxa" w:w="1344"/>
            <w:shd w:val="clear" w:color="auto" w:fill="D6E4F0"/>
          </w:tcPr>
          <w:p>
            <w:pPr>
              <w:spacing w:before="40" w:after="40"/>
            </w:pPr>
            <w:r/>
            <w:r>
              <w:rPr>
                <w:rFonts w:ascii="Courier New" w:hAnsi="Courier New"/>
                <w:b w:val="0"/>
                <w:i w:val="0"/>
                <w:color w:val="C00000"/>
                <w:sz w:val="18"/>
              </w:rPr>
              <w:t>DALYREJS-FILE</w:t>
            </w:r>
          </w:p>
        </w:tc>
        <w:tc>
          <w:tcPr>
            <w:tcW w:type="dxa" w:w="1344"/>
            <w:shd w:val="clear" w:color="auto" w:fill="D6E4F0"/>
          </w:tcPr>
          <w:p>
            <w:pPr>
              <w:spacing w:before="40" w:after="40"/>
            </w:pPr>
            <w:r/>
            <w:r>
              <w:rPr>
                <w:rFonts w:ascii="Courier New" w:hAnsi="Courier New"/>
                <w:b w:val="0"/>
                <w:i w:val="0"/>
                <w:color w:val="C00000"/>
                <w:sz w:val="18"/>
              </w:rPr>
              <w:t>DALYREJS</w:t>
            </w:r>
          </w:p>
        </w:tc>
        <w:tc>
          <w:tcPr>
            <w:tcW w:type="dxa" w:w="1344"/>
            <w:shd w:val="clear" w:color="auto" w:fill="D6E4F0"/>
          </w:tcPr>
          <w:p>
            <w:pPr>
              <w:spacing w:before="40" w:after="40"/>
            </w:pPr>
            <w:r/>
            <w:r>
              <w:rPr>
                <w:rFonts w:ascii="Calibri" w:hAnsi="Calibri"/>
                <w:b w:val="0"/>
                <w:i w:val="0"/>
                <w:sz w:val="18"/>
              </w:rPr>
              <w:t>Sequential</w:t>
            </w:r>
          </w:p>
        </w:tc>
        <w:tc>
          <w:tcPr>
            <w:tcW w:type="dxa" w:w="1344"/>
            <w:shd w:val="clear" w:color="auto" w:fill="D6E4F0"/>
          </w:tcPr>
          <w:p>
            <w:pPr>
              <w:spacing w:before="40" w:after="40"/>
            </w:pPr>
            <w:r/>
            <w:r>
              <w:rPr>
                <w:rFonts w:ascii="Calibri" w:hAnsi="Calibri"/>
                <w:b w:val="0"/>
                <w:i w:val="0"/>
                <w:sz w:val="18"/>
              </w:rPr>
              <w:t>430 bytes (350 + 80)</w:t>
            </w:r>
          </w:p>
        </w:tc>
        <w:tc>
          <w:tcPr>
            <w:tcW w:type="dxa" w:w="1344"/>
            <w:shd w:val="clear" w:color="auto" w:fill="D6E4F0"/>
          </w:tcPr>
          <w:p>
            <w:pPr>
              <w:spacing w:before="40" w:after="40"/>
            </w:pPr>
            <w:r/>
            <w:r>
              <w:rPr>
                <w:rFonts w:ascii="Calibri" w:hAnsi="Calibri"/>
                <w:b w:val="0"/>
                <w:i w:val="0"/>
                <w:sz w:val="18"/>
              </w:rPr>
              <w:t>N/A</w:t>
            </w:r>
          </w:p>
        </w:tc>
        <w:tc>
          <w:tcPr>
            <w:tcW w:type="dxa" w:w="1344"/>
            <w:shd w:val="clear" w:color="auto" w:fill="D6E4F0"/>
          </w:tcPr>
          <w:p>
            <w:pPr>
              <w:spacing w:before="40" w:after="40"/>
            </w:pPr>
            <w:r/>
            <w:r>
              <w:rPr>
                <w:rFonts w:ascii="Calibri" w:hAnsi="Calibri"/>
                <w:b w:val="0"/>
                <w:i w:val="0"/>
                <w:sz w:val="18"/>
              </w:rPr>
              <w:t>Output</w:t>
            </w:r>
          </w:p>
        </w:tc>
        <w:tc>
          <w:tcPr>
            <w:tcW w:type="dxa" w:w="1344"/>
            <w:shd w:val="clear" w:color="auto" w:fill="D6E4F0"/>
          </w:tcPr>
          <w:p>
            <w:pPr>
              <w:spacing w:before="40" w:after="40"/>
            </w:pPr>
            <w:r/>
            <w:r>
              <w:rPr>
                <w:rFonts w:ascii="Calibri" w:hAnsi="Calibri"/>
                <w:b w:val="0"/>
                <w:i w:val="0"/>
                <w:sz w:val="18"/>
              </w:rPr>
              <w:t>Transaction reject file. One record per failed validation, with reason code + description.</w:t>
            </w:r>
          </w:p>
        </w:tc>
      </w:tr>
      <w:tr>
        <w:tc>
          <w:tcPr>
            <w:tcW w:type="dxa" w:w="1344"/>
          </w:tcPr>
          <w:p>
            <w:pPr>
              <w:spacing w:before="40" w:after="40"/>
            </w:pPr>
            <w:r/>
            <w:r>
              <w:rPr>
                <w:rFonts w:ascii="Courier New" w:hAnsi="Courier New"/>
                <w:b w:val="0"/>
                <w:i w:val="0"/>
                <w:color w:val="C00000"/>
                <w:sz w:val="18"/>
              </w:rPr>
              <w:t>ACCOUNT-FILE</w:t>
            </w:r>
          </w:p>
        </w:tc>
        <w:tc>
          <w:tcPr>
            <w:tcW w:type="dxa" w:w="1344"/>
          </w:tcPr>
          <w:p>
            <w:pPr>
              <w:spacing w:before="40" w:after="40"/>
            </w:pPr>
            <w:r/>
            <w:r>
              <w:rPr>
                <w:rFonts w:ascii="Courier New" w:hAnsi="Courier New"/>
                <w:b w:val="0"/>
                <w:i w:val="0"/>
                <w:color w:val="C00000"/>
                <w:sz w:val="18"/>
              </w:rPr>
              <w:t>ACCTFILE</w:t>
            </w:r>
          </w:p>
        </w:tc>
        <w:tc>
          <w:tcPr>
            <w:tcW w:type="dxa" w:w="1344"/>
          </w:tcPr>
          <w:p>
            <w:pPr>
              <w:spacing w:before="40" w:after="40"/>
            </w:pPr>
            <w:r/>
            <w:r>
              <w:rPr>
                <w:rFonts w:ascii="Calibri" w:hAnsi="Calibri"/>
                <w:b w:val="0"/>
                <w:i w:val="0"/>
                <w:sz w:val="18"/>
              </w:rPr>
              <w:t>INDEXED</w:t>
            </w:r>
          </w:p>
        </w:tc>
        <w:tc>
          <w:tcPr>
            <w:tcW w:type="dxa" w:w="1344"/>
          </w:tcPr>
          <w:p>
            <w:pPr>
              <w:spacing w:before="40" w:after="40"/>
            </w:pPr>
            <w:r/>
            <w:r>
              <w:rPr>
                <w:rFonts w:ascii="Calibri" w:hAnsi="Calibri"/>
                <w:b w:val="0"/>
                <w:i w:val="0"/>
                <w:sz w:val="18"/>
              </w:rPr>
              <w:t>300 bytes</w:t>
            </w:r>
          </w:p>
        </w:tc>
        <w:tc>
          <w:tcPr>
            <w:tcW w:type="dxa" w:w="1344"/>
          </w:tcPr>
          <w:p>
            <w:pPr>
              <w:spacing w:before="40" w:after="40"/>
            </w:pPr>
            <w:r/>
            <w:r>
              <w:rPr>
                <w:rFonts w:ascii="Courier New" w:hAnsi="Courier New"/>
                <w:b w:val="0"/>
                <w:i w:val="0"/>
                <w:color w:val="C00000"/>
                <w:sz w:val="18"/>
              </w:rPr>
              <w:t>FD-ACCT-ID</w:t>
            </w:r>
            <w:r>
              <w:rPr>
                <w:rFonts w:ascii="Calibri" w:hAnsi="Calibri"/>
                <w:b w:val="0"/>
                <w:i w:val="0"/>
                <w:sz w:val="18"/>
              </w:rPr>
              <w:t xml:space="preserve"> PIC 9(11)</w:t>
            </w:r>
          </w:p>
        </w:tc>
        <w:tc>
          <w:tcPr>
            <w:tcW w:type="dxa" w:w="1344"/>
          </w:tcPr>
          <w:p>
            <w:pPr>
              <w:spacing w:before="40" w:after="40"/>
            </w:pPr>
            <w:r/>
            <w:r>
              <w:rPr>
                <w:rFonts w:ascii="Calibri" w:hAnsi="Calibri"/>
                <w:b w:val="0"/>
                <w:i w:val="0"/>
                <w:sz w:val="18"/>
              </w:rPr>
              <w:t>I-O (read + rewrite)</w:t>
            </w:r>
          </w:p>
        </w:tc>
        <w:tc>
          <w:tcPr>
            <w:tcW w:type="dxa" w:w="1344"/>
          </w:tcPr>
          <w:p>
            <w:pPr>
              <w:spacing w:before="40" w:after="40"/>
            </w:pPr>
            <w:r/>
            <w:r>
              <w:rPr>
                <w:rFonts w:ascii="Calibri" w:hAnsi="Calibri"/>
                <w:b w:val="0"/>
                <w:i w:val="0"/>
                <w:sz w:val="18"/>
              </w:rPr>
              <w:t>Account master. Random read for validation; rewrite to update balances after posting.</w:t>
            </w:r>
          </w:p>
        </w:tc>
      </w:tr>
      <w:tr>
        <w:tc>
          <w:tcPr>
            <w:tcW w:type="dxa" w:w="1344"/>
            <w:shd w:val="clear" w:color="auto" w:fill="D6E4F0"/>
          </w:tcPr>
          <w:p>
            <w:pPr>
              <w:spacing w:before="40" w:after="40"/>
            </w:pPr>
            <w:r/>
            <w:r>
              <w:rPr>
                <w:rFonts w:ascii="Courier New" w:hAnsi="Courier New"/>
                <w:b w:val="0"/>
                <w:i w:val="0"/>
                <w:color w:val="C00000"/>
                <w:sz w:val="18"/>
              </w:rPr>
              <w:t>TCATBAL-FILE</w:t>
            </w:r>
          </w:p>
        </w:tc>
        <w:tc>
          <w:tcPr>
            <w:tcW w:type="dxa" w:w="1344"/>
            <w:shd w:val="clear" w:color="auto" w:fill="D6E4F0"/>
          </w:tcPr>
          <w:p>
            <w:pPr>
              <w:spacing w:before="40" w:after="40"/>
            </w:pPr>
            <w:r/>
            <w:r>
              <w:rPr>
                <w:rFonts w:ascii="Courier New" w:hAnsi="Courier New"/>
                <w:b w:val="0"/>
                <w:i w:val="0"/>
                <w:color w:val="C00000"/>
                <w:sz w:val="18"/>
              </w:rPr>
              <w:t>TCATBALF</w:t>
            </w:r>
          </w:p>
        </w:tc>
        <w:tc>
          <w:tcPr>
            <w:tcW w:type="dxa" w:w="1344"/>
            <w:shd w:val="clear" w:color="auto" w:fill="D6E4F0"/>
          </w:tcPr>
          <w:p>
            <w:pPr>
              <w:spacing w:before="40" w:after="40"/>
            </w:pPr>
            <w:r/>
            <w:r>
              <w:rPr>
                <w:rFonts w:ascii="Calibri" w:hAnsi="Calibri"/>
                <w:b w:val="0"/>
                <w:i w:val="0"/>
                <w:sz w:val="18"/>
              </w:rPr>
              <w:t>INDEXED</w:t>
            </w:r>
          </w:p>
        </w:tc>
        <w:tc>
          <w:tcPr>
            <w:tcW w:type="dxa" w:w="1344"/>
            <w:shd w:val="clear" w:color="auto" w:fill="D6E4F0"/>
          </w:tcPr>
          <w:p>
            <w:pPr>
              <w:spacing w:before="40" w:after="40"/>
            </w:pPr>
            <w:r/>
            <w:r>
              <w:rPr>
                <w:rFonts w:ascii="Calibri" w:hAnsi="Calibri"/>
                <w:b w:val="0"/>
                <w:i w:val="0"/>
                <w:sz w:val="18"/>
              </w:rPr>
              <w:t>50 bytes</w:t>
            </w:r>
          </w:p>
        </w:tc>
        <w:tc>
          <w:tcPr>
            <w:tcW w:type="dxa" w:w="1344"/>
            <w:shd w:val="clear" w:color="auto" w:fill="D6E4F0"/>
          </w:tcPr>
          <w:p>
            <w:pPr>
              <w:spacing w:before="40" w:after="40"/>
            </w:pPr>
            <w:r/>
            <w:r>
              <w:rPr>
                <w:rFonts w:ascii="Courier New" w:hAnsi="Courier New"/>
                <w:b w:val="0"/>
                <w:i w:val="0"/>
                <w:color w:val="C00000"/>
                <w:sz w:val="18"/>
              </w:rPr>
              <w:t>FD-TRAN-CAT-KEY</w:t>
            </w:r>
            <w:r>
              <w:rPr>
                <w:rFonts w:ascii="Calibri" w:hAnsi="Calibri"/>
                <w:b w:val="0"/>
                <w:i w:val="0"/>
                <w:sz w:val="18"/>
              </w:rPr>
              <w:t xml:space="preserve"> (11+2+4 = 17 bytes)</w:t>
            </w:r>
          </w:p>
        </w:tc>
        <w:tc>
          <w:tcPr>
            <w:tcW w:type="dxa" w:w="1344"/>
            <w:shd w:val="clear" w:color="auto" w:fill="D6E4F0"/>
          </w:tcPr>
          <w:p>
            <w:pPr>
              <w:spacing w:before="40" w:after="40"/>
            </w:pPr>
            <w:r/>
            <w:r>
              <w:rPr>
                <w:rFonts w:ascii="Calibri" w:hAnsi="Calibri"/>
                <w:b w:val="0"/>
                <w:i w:val="0"/>
                <w:sz w:val="18"/>
              </w:rPr>
              <w:t>I-O (read + write + rewrite)</w:t>
            </w:r>
          </w:p>
        </w:tc>
        <w:tc>
          <w:tcPr>
            <w:tcW w:type="dxa" w:w="1344"/>
            <w:shd w:val="clear" w:color="auto" w:fill="D6E4F0"/>
          </w:tcPr>
          <w:p>
            <w:pPr>
              <w:spacing w:before="40" w:after="40"/>
            </w:pPr>
            <w:r/>
            <w:r>
              <w:rPr>
                <w:rFonts w:ascii="Calibri" w:hAnsi="Calibri"/>
                <w:b w:val="0"/>
                <w:i w:val="0"/>
                <w:sz w:val="18"/>
              </w:rPr>
              <w:t>Transaction category balance. Random read, create, or update per transaction category per account.</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240" w:after="80"/>
      </w:pPr>
      <w:r>
        <w:rPr>
          <w:rFonts w:ascii="Calibri" w:hAnsi="Calibri"/>
          <w:b/>
          <w:color w:val="2E74B5"/>
          <w:sz w:val="24"/>
        </w:rPr>
        <w:t>Copybook `CVTRA06Y` (WORKING-STORAGE, line 102 — defines `DALYTRAN-RECORD`)</w:t>
      </w:r>
    </w:p>
    <w:p>
      <w:pPr>
        <w:spacing w:before="40" w:after="80"/>
      </w:pPr>
      <w:r>
        <w:rPr>
          <w:rFonts w:ascii="Calibri" w:hAnsi="Calibri"/>
          <w:b w:val="0"/>
          <w:i w:val="0"/>
          <w:sz w:val="20"/>
        </w:rPr>
        <w:t xml:space="preserve">Source file: </w:t>
      </w:r>
      <w:r>
        <w:rPr>
          <w:rFonts w:ascii="Courier New" w:hAnsi="Courier New"/>
          <w:b w:val="0"/>
          <w:i w:val="0"/>
          <w:color w:val="C00000"/>
          <w:sz w:val="18"/>
        </w:rPr>
        <w:t>CVTRA06Y.cpy</w:t>
      </w:r>
      <w:r>
        <w:rPr>
          <w:rFonts w:ascii="Calibri" w:hAnsi="Calibri"/>
          <w:b w:val="0"/>
          <w:i w:val="0"/>
          <w:sz w:val="20"/>
        </w:rPr>
        <w:t>. Total record length: 350 bytes.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DALYTRAN-ID</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 xml:space="preserve">Transaction ID. Copied to </w:t>
            </w:r>
            <w:r>
              <w:rPr>
                <w:rFonts w:ascii="Courier New" w:hAnsi="Courier New"/>
                <w:b w:val="0"/>
                <w:i w:val="0"/>
                <w:color w:val="C00000"/>
                <w:sz w:val="18"/>
              </w:rPr>
              <w:t>TRAN-ID</w:t>
            </w:r>
            <w:r>
              <w:rPr>
                <w:rFonts w:ascii="Calibri" w:hAnsi="Calibri"/>
                <w:b w:val="0"/>
                <w:i w:val="0"/>
                <w:sz w:val="18"/>
              </w:rPr>
              <w:t xml:space="preserve"> when posting.</w:t>
            </w:r>
          </w:p>
        </w:tc>
      </w:tr>
      <w:tr>
        <w:tc>
          <w:tcPr>
            <w:tcW w:type="dxa" w:w="2351"/>
            <w:shd w:val="clear" w:color="auto" w:fill="D6E4F0"/>
          </w:tcPr>
          <w:p>
            <w:pPr>
              <w:spacing w:before="40" w:after="40"/>
            </w:pPr>
            <w:r/>
            <w:r>
              <w:rPr>
                <w:rFonts w:ascii="Courier New" w:hAnsi="Courier New"/>
                <w:b w:val="0"/>
                <w:i w:val="0"/>
                <w:color w:val="C00000"/>
                <w:sz w:val="18"/>
              </w:rPr>
              <w:t>DALYTRAN-TYPE-CD</w:t>
            </w:r>
          </w:p>
        </w:tc>
        <w:tc>
          <w:tcPr>
            <w:tcW w:type="dxa" w:w="2351"/>
            <w:shd w:val="clear" w:color="auto" w:fill="D6E4F0"/>
          </w:tcPr>
          <w:p>
            <w:pPr>
              <w:spacing w:before="40" w:after="40"/>
            </w:pPr>
            <w:r/>
            <w:r>
              <w:rPr>
                <w:rFonts w:ascii="Courier New" w:hAnsi="Courier New"/>
                <w:b w:val="0"/>
                <w:i w:val="0"/>
                <w:color w:val="C0000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Type code. Used as part of </w:t>
            </w:r>
            <w:r>
              <w:rPr>
                <w:rFonts w:ascii="Courier New" w:hAnsi="Courier New"/>
                <w:b w:val="0"/>
                <w:i w:val="0"/>
                <w:color w:val="C00000"/>
                <w:sz w:val="18"/>
              </w:rPr>
              <w:t>TCATBAL-FILE</w:t>
            </w:r>
            <w:r>
              <w:rPr>
                <w:rFonts w:ascii="Calibri" w:hAnsi="Calibri"/>
                <w:b w:val="0"/>
                <w:i w:val="0"/>
                <w:sz w:val="18"/>
              </w:rPr>
              <w:t xml:space="preserve"> composite key. Copied to </w:t>
            </w:r>
            <w:r>
              <w:rPr>
                <w:rFonts w:ascii="Courier New" w:hAnsi="Courier New"/>
                <w:b w:val="0"/>
                <w:i w:val="0"/>
                <w:color w:val="C00000"/>
                <w:sz w:val="18"/>
              </w:rPr>
              <w:t>TRAN-TYPE-CD</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DALYTRAN-CAT-CD</w:t>
            </w:r>
          </w:p>
        </w:tc>
        <w:tc>
          <w:tcPr>
            <w:tcW w:type="dxa" w:w="2351"/>
          </w:tcPr>
          <w:p>
            <w:pPr>
              <w:spacing w:before="40" w:after="40"/>
            </w:pPr>
            <w:r/>
            <w:r>
              <w:rPr>
                <w:rFonts w:ascii="Courier New" w:hAnsi="Courier New"/>
                <w:b w:val="0"/>
                <w:i w:val="0"/>
                <w:color w:val="C00000"/>
                <w:sz w:val="18"/>
              </w:rPr>
              <w:t>9(04)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Category code. Used as part of </w:t>
            </w:r>
            <w:r>
              <w:rPr>
                <w:rFonts w:ascii="Courier New" w:hAnsi="Courier New"/>
                <w:b w:val="0"/>
                <w:i w:val="0"/>
                <w:color w:val="C00000"/>
                <w:sz w:val="18"/>
              </w:rPr>
              <w:t>TCATBAL-FILE</w:t>
            </w:r>
            <w:r>
              <w:rPr>
                <w:rFonts w:ascii="Calibri" w:hAnsi="Calibri"/>
                <w:b w:val="0"/>
                <w:i w:val="0"/>
                <w:sz w:val="18"/>
              </w:rPr>
              <w:t xml:space="preserve"> composite key. Copied to </w:t>
            </w:r>
            <w:r>
              <w:rPr>
                <w:rFonts w:ascii="Courier New" w:hAnsi="Courier New"/>
                <w:b w:val="0"/>
                <w:i w:val="0"/>
                <w:color w:val="C00000"/>
                <w:sz w:val="18"/>
              </w:rPr>
              <w:t>TRAN-CAT-CD</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DALYTRAN-SOURCE</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Source. Copied to </w:t>
            </w:r>
            <w:r>
              <w:rPr>
                <w:rFonts w:ascii="Courier New" w:hAnsi="Courier New"/>
                <w:b w:val="0"/>
                <w:i w:val="0"/>
                <w:color w:val="C00000"/>
                <w:sz w:val="18"/>
              </w:rPr>
              <w:t>TRAN-SOURCE</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DALYTRAN-DESC</w:t>
            </w:r>
          </w:p>
        </w:tc>
        <w:tc>
          <w:tcPr>
            <w:tcW w:type="dxa" w:w="2351"/>
          </w:tcPr>
          <w:p>
            <w:pPr>
              <w:spacing w:before="40" w:after="40"/>
            </w:pPr>
            <w:r/>
            <w:r>
              <w:rPr>
                <w:rFonts w:ascii="Courier New" w:hAnsi="Courier New"/>
                <w:b w:val="0"/>
                <w:i w:val="0"/>
                <w:color w:val="C00000"/>
                <w:sz w:val="18"/>
              </w:rPr>
              <w:t>X(100)</w:t>
            </w:r>
          </w:p>
        </w:tc>
        <w:tc>
          <w:tcPr>
            <w:tcW w:type="dxa" w:w="2351"/>
          </w:tcPr>
          <w:p>
            <w:pPr>
              <w:spacing w:before="40" w:after="40"/>
            </w:pPr>
            <w:r/>
            <w:r>
              <w:rPr>
                <w:rFonts w:ascii="Calibri" w:hAnsi="Calibri"/>
                <w:b w:val="0"/>
                <w:i w:val="0"/>
                <w:sz w:val="18"/>
              </w:rPr>
              <w:t>100</w:t>
            </w:r>
          </w:p>
        </w:tc>
        <w:tc>
          <w:tcPr>
            <w:tcW w:type="dxa" w:w="2351"/>
          </w:tcPr>
          <w:p>
            <w:pPr>
              <w:spacing w:before="40" w:after="40"/>
            </w:pPr>
            <w:r/>
            <w:r>
              <w:rPr>
                <w:rFonts w:ascii="Calibri" w:hAnsi="Calibri"/>
                <w:b w:val="0"/>
                <w:i w:val="0"/>
                <w:sz w:val="18"/>
              </w:rPr>
              <w:t xml:space="preserve">Description. Copied to </w:t>
            </w:r>
            <w:r>
              <w:rPr>
                <w:rFonts w:ascii="Courier New" w:hAnsi="Courier New"/>
                <w:b w:val="0"/>
                <w:i w:val="0"/>
                <w:color w:val="C00000"/>
                <w:sz w:val="18"/>
              </w:rPr>
              <w:t>TRAN-DESC</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DALYTRAN-AMT</w:t>
            </w:r>
          </w:p>
        </w:tc>
        <w:tc>
          <w:tcPr>
            <w:tcW w:type="dxa" w:w="2351"/>
            <w:shd w:val="clear" w:color="auto" w:fill="D6E4F0"/>
          </w:tcPr>
          <w:p>
            <w:pPr>
              <w:spacing w:before="40" w:after="40"/>
            </w:pPr>
            <w:r/>
            <w:r>
              <w:rPr>
                <w:rFonts w:ascii="Courier New" w:hAnsi="Courier New"/>
                <w:b w:val="0"/>
                <w:i w:val="0"/>
                <w:color w:val="C00000"/>
                <w:sz w:val="18"/>
              </w:rPr>
              <w:t>S9(09)V99</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 xml:space="preserve">Amount. Used in credit-limit validation and balance updates. Copied to </w:t>
            </w:r>
            <w:r>
              <w:rPr>
                <w:rFonts w:ascii="Courier New" w:hAnsi="Courier New"/>
                <w:b w:val="0"/>
                <w:i w:val="0"/>
                <w:color w:val="C00000"/>
                <w:sz w:val="18"/>
              </w:rPr>
              <w:t>TRAN-AMT</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DALYTRAN-MERCHANT-ID</w:t>
            </w:r>
          </w:p>
        </w:tc>
        <w:tc>
          <w:tcPr>
            <w:tcW w:type="dxa" w:w="2351"/>
          </w:tcPr>
          <w:p>
            <w:pPr>
              <w:spacing w:before="40" w:after="40"/>
            </w:pPr>
            <w:r/>
            <w:r>
              <w:rPr>
                <w:rFonts w:ascii="Courier New" w:hAnsi="Courier New"/>
                <w:b w:val="0"/>
                <w:i w:val="0"/>
                <w:color w:val="C00000"/>
                <w:sz w:val="18"/>
              </w:rPr>
              <w:t>9(09)</w:t>
            </w:r>
          </w:p>
        </w:tc>
        <w:tc>
          <w:tcPr>
            <w:tcW w:type="dxa" w:w="2351"/>
          </w:tcPr>
          <w:p>
            <w:pPr>
              <w:spacing w:before="40" w:after="40"/>
            </w:pPr>
            <w:r/>
            <w:r>
              <w:rPr>
                <w:rFonts w:ascii="Calibri" w:hAnsi="Calibri"/>
                <w:b w:val="0"/>
                <w:i w:val="0"/>
                <w:sz w:val="18"/>
              </w:rPr>
              <w:t>9</w:t>
            </w:r>
          </w:p>
        </w:tc>
        <w:tc>
          <w:tcPr>
            <w:tcW w:type="dxa" w:w="2351"/>
          </w:tcPr>
          <w:p>
            <w:pPr>
              <w:spacing w:before="40" w:after="40"/>
            </w:pPr>
            <w:r/>
            <w:r>
              <w:rPr>
                <w:rFonts w:ascii="Calibri" w:hAnsi="Calibri"/>
                <w:b w:val="0"/>
                <w:i w:val="0"/>
                <w:sz w:val="18"/>
              </w:rPr>
              <w:t xml:space="preserve">Merchant ID. Copied to </w:t>
            </w:r>
            <w:r>
              <w:rPr>
                <w:rFonts w:ascii="Courier New" w:hAnsi="Courier New"/>
                <w:b w:val="0"/>
                <w:i w:val="0"/>
                <w:color w:val="C00000"/>
                <w:sz w:val="18"/>
              </w:rPr>
              <w:t>TRAN-MERCHANT-ID</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DALYTRAN-MERCHANT-NAME</w:t>
            </w:r>
          </w:p>
        </w:tc>
        <w:tc>
          <w:tcPr>
            <w:tcW w:type="dxa" w:w="2351"/>
            <w:shd w:val="clear" w:color="auto" w:fill="D6E4F0"/>
          </w:tcPr>
          <w:p>
            <w:pPr>
              <w:spacing w:before="40" w:after="40"/>
            </w:pPr>
            <w:r/>
            <w:r>
              <w:rPr>
                <w:rFonts w:ascii="Courier New" w:hAnsi="Courier New"/>
                <w:b w:val="0"/>
                <w:i w:val="0"/>
                <w:color w:val="C00000"/>
                <w:sz w:val="18"/>
              </w:rPr>
              <w:t>X(50)</w:t>
            </w:r>
          </w:p>
        </w:tc>
        <w:tc>
          <w:tcPr>
            <w:tcW w:type="dxa" w:w="2351"/>
            <w:shd w:val="clear" w:color="auto" w:fill="D6E4F0"/>
          </w:tcPr>
          <w:p>
            <w:pPr>
              <w:spacing w:before="40" w:after="40"/>
            </w:pPr>
            <w:r/>
            <w:r>
              <w:rPr>
                <w:rFonts w:ascii="Calibri" w:hAnsi="Calibri"/>
                <w:b w:val="0"/>
                <w:i w:val="0"/>
                <w:sz w:val="18"/>
              </w:rPr>
              <w:t>50</w:t>
            </w:r>
          </w:p>
        </w:tc>
        <w:tc>
          <w:tcPr>
            <w:tcW w:type="dxa" w:w="2351"/>
            <w:shd w:val="clear" w:color="auto" w:fill="D6E4F0"/>
          </w:tcPr>
          <w:p>
            <w:pPr>
              <w:spacing w:before="40" w:after="40"/>
            </w:pPr>
            <w:r/>
            <w:r>
              <w:rPr>
                <w:rFonts w:ascii="Calibri" w:hAnsi="Calibri"/>
                <w:b w:val="0"/>
                <w:i w:val="0"/>
                <w:sz w:val="18"/>
              </w:rPr>
              <w:t xml:space="preserve">Merchant name. Copied to </w:t>
            </w:r>
            <w:r>
              <w:rPr>
                <w:rFonts w:ascii="Courier New" w:hAnsi="Courier New"/>
                <w:b w:val="0"/>
                <w:i w:val="0"/>
                <w:color w:val="C00000"/>
                <w:sz w:val="18"/>
              </w:rPr>
              <w:t>TRAN-MERCHANT-NAME</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DALYTRAN-MERCHANT-CITY</w:t>
            </w:r>
          </w:p>
        </w:tc>
        <w:tc>
          <w:tcPr>
            <w:tcW w:type="dxa" w:w="2351"/>
          </w:tcPr>
          <w:p>
            <w:pPr>
              <w:spacing w:before="40" w:after="40"/>
            </w:pPr>
            <w:r/>
            <w:r>
              <w:rPr>
                <w:rFonts w:ascii="Courier New" w:hAnsi="Courier New"/>
                <w:b w:val="0"/>
                <w:i w:val="0"/>
                <w:color w:val="C00000"/>
                <w:sz w:val="18"/>
              </w:rPr>
              <w:t>X(50)</w:t>
            </w:r>
          </w:p>
        </w:tc>
        <w:tc>
          <w:tcPr>
            <w:tcW w:type="dxa" w:w="2351"/>
          </w:tcPr>
          <w:p>
            <w:pPr>
              <w:spacing w:before="40" w:after="40"/>
            </w:pPr>
            <w:r/>
            <w:r>
              <w:rPr>
                <w:rFonts w:ascii="Calibri" w:hAnsi="Calibri"/>
                <w:b w:val="0"/>
                <w:i w:val="0"/>
                <w:sz w:val="18"/>
              </w:rPr>
              <w:t>50</w:t>
            </w:r>
          </w:p>
        </w:tc>
        <w:tc>
          <w:tcPr>
            <w:tcW w:type="dxa" w:w="2351"/>
          </w:tcPr>
          <w:p>
            <w:pPr>
              <w:spacing w:before="40" w:after="40"/>
            </w:pPr>
            <w:r/>
            <w:r>
              <w:rPr>
                <w:rFonts w:ascii="Calibri" w:hAnsi="Calibri"/>
                <w:b w:val="0"/>
                <w:i w:val="0"/>
                <w:sz w:val="18"/>
              </w:rPr>
              <w:t xml:space="preserve">Merchant city. Copied to </w:t>
            </w:r>
            <w:r>
              <w:rPr>
                <w:rFonts w:ascii="Courier New" w:hAnsi="Courier New"/>
                <w:b w:val="0"/>
                <w:i w:val="0"/>
                <w:color w:val="C00000"/>
                <w:sz w:val="18"/>
              </w:rPr>
              <w:t>TRAN-MERCHANT-CITY</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DALYTRAN-MERCHANT-ZIP</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Merchant ZIP. Copied to </w:t>
            </w:r>
            <w:r>
              <w:rPr>
                <w:rFonts w:ascii="Courier New" w:hAnsi="Courier New"/>
                <w:b w:val="0"/>
                <w:i w:val="0"/>
                <w:color w:val="C00000"/>
                <w:sz w:val="18"/>
              </w:rPr>
              <w:t>TRAN-MERCHANT-ZIP</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DALYTRAN-CARD-NUM</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 xml:space="preserve">Card number. Used as XREF lookup key. Copied to </w:t>
            </w:r>
            <w:r>
              <w:rPr>
                <w:rFonts w:ascii="Courier New" w:hAnsi="Courier New"/>
                <w:b w:val="0"/>
                <w:i w:val="0"/>
                <w:color w:val="C00000"/>
                <w:sz w:val="18"/>
              </w:rPr>
              <w:t>TRAN-CARD-NUM</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DALYTRAN-ORIG-TS</w:t>
            </w:r>
          </w:p>
        </w:tc>
        <w:tc>
          <w:tcPr>
            <w:tcW w:type="dxa" w:w="2351"/>
            <w:shd w:val="clear" w:color="auto" w:fill="D6E4F0"/>
          </w:tcPr>
          <w:p>
            <w:pPr>
              <w:spacing w:before="40" w:after="40"/>
            </w:pPr>
            <w:r/>
            <w:r>
              <w:rPr>
                <w:rFonts w:ascii="Courier New" w:hAnsi="Courier New"/>
                <w:b w:val="0"/>
                <w:i w:val="0"/>
                <w:color w:val="C00000"/>
                <w:sz w:val="18"/>
              </w:rPr>
              <w:t>X(26)</w:t>
            </w:r>
          </w:p>
        </w:tc>
        <w:tc>
          <w:tcPr>
            <w:tcW w:type="dxa" w:w="2351"/>
            <w:shd w:val="clear" w:color="auto" w:fill="D6E4F0"/>
          </w:tcPr>
          <w:p>
            <w:pPr>
              <w:spacing w:before="40" w:after="40"/>
            </w:pPr>
            <w:r/>
            <w:r>
              <w:rPr>
                <w:rFonts w:ascii="Calibri" w:hAnsi="Calibri"/>
                <w:b w:val="0"/>
                <w:i w:val="0"/>
                <w:sz w:val="18"/>
              </w:rPr>
              <w:t>26</w:t>
            </w:r>
          </w:p>
        </w:tc>
        <w:tc>
          <w:tcPr>
            <w:tcW w:type="dxa" w:w="2351"/>
            <w:shd w:val="clear" w:color="auto" w:fill="D6E4F0"/>
          </w:tcPr>
          <w:p>
            <w:pPr>
              <w:spacing w:before="40" w:after="40"/>
            </w:pPr>
            <w:r/>
            <w:r>
              <w:rPr>
                <w:rFonts w:ascii="Calibri" w:hAnsi="Calibri"/>
                <w:b w:val="0"/>
                <w:i w:val="0"/>
                <w:sz w:val="18"/>
              </w:rPr>
              <w:t xml:space="preserve">Original timestamp. First 10 bytes used in expiration check. Copied to </w:t>
            </w:r>
            <w:r>
              <w:rPr>
                <w:rFonts w:ascii="Courier New" w:hAnsi="Courier New"/>
                <w:b w:val="0"/>
                <w:i w:val="0"/>
                <w:color w:val="C00000"/>
                <w:sz w:val="18"/>
              </w:rPr>
              <w:t>TRAN-ORIG-TS</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DALYTRAN-PROC-TS</w:t>
            </w:r>
          </w:p>
        </w:tc>
        <w:tc>
          <w:tcPr>
            <w:tcW w:type="dxa" w:w="2351"/>
          </w:tcPr>
          <w:p>
            <w:pPr>
              <w:spacing w:before="40" w:after="40"/>
            </w:pPr>
            <w:r/>
            <w:r>
              <w:rPr>
                <w:rFonts w:ascii="Courier New" w:hAnsi="Courier New"/>
                <w:b w:val="0"/>
                <w:i w:val="0"/>
                <w:color w:val="C00000"/>
                <w:sz w:val="18"/>
              </w:rPr>
              <w:t>X(26)</w:t>
            </w:r>
          </w:p>
        </w:tc>
        <w:tc>
          <w:tcPr>
            <w:tcW w:type="dxa" w:w="2351"/>
          </w:tcPr>
          <w:p>
            <w:pPr>
              <w:spacing w:before="40" w:after="40"/>
            </w:pPr>
            <w:r/>
            <w:r>
              <w:rPr>
                <w:rFonts w:ascii="Calibri" w:hAnsi="Calibri"/>
                <w:b w:val="0"/>
                <w:i w:val="0"/>
                <w:sz w:val="18"/>
              </w:rPr>
              <w:t>26</w:t>
            </w:r>
          </w:p>
        </w:tc>
        <w:tc>
          <w:tcPr>
            <w:tcW w:type="dxa" w:w="2351"/>
          </w:tcPr>
          <w:p>
            <w:pPr>
              <w:spacing w:before="40" w:after="40"/>
            </w:pPr>
            <w:r/>
            <w:r>
              <w:rPr>
                <w:rFonts w:ascii="Calibri" w:hAnsi="Calibri"/>
                <w:b w:val="0"/>
                <w:i w:val="0"/>
                <w:sz w:val="18"/>
              </w:rPr>
              <w:t xml:space="preserve">Processing timestamp from source. **Never read — </w:t>
            </w:r>
            <w:r>
              <w:rPr>
                <w:rFonts w:ascii="Courier New" w:hAnsi="Courier New"/>
                <w:b w:val="0"/>
                <w:i w:val="0"/>
                <w:color w:val="C00000"/>
                <w:sz w:val="18"/>
              </w:rPr>
              <w:t>TRAN-PROC-TS</w:t>
            </w:r>
            <w:r>
              <w:rPr>
                <w:rFonts w:ascii="Calibri" w:hAnsi="Calibri"/>
                <w:b w:val="0"/>
                <w:i w:val="0"/>
                <w:sz w:val="18"/>
              </w:rPr>
              <w:t xml:space="preserve"> is set from </w:t>
            </w:r>
            <w:r>
              <w:rPr>
                <w:rFonts w:ascii="Courier New" w:hAnsi="Courier New"/>
                <w:b w:val="0"/>
                <w:i w:val="0"/>
                <w:color w:val="C00000"/>
                <w:sz w:val="18"/>
              </w:rPr>
              <w:t>FUNCTION CURRENT-DATE</w:t>
            </w:r>
            <w:r>
              <w:rPr>
                <w:rFonts w:ascii="Calibri" w:hAnsi="Calibri"/>
                <w:b w:val="0"/>
                <w:i w:val="0"/>
                <w:sz w:val="18"/>
              </w:rPr>
              <w:t xml:space="preserve"> instead.**</w:t>
            </w:r>
          </w:p>
        </w:tc>
      </w:tr>
      <w:tr>
        <w:tc>
          <w:tcPr>
            <w:tcW w:type="dxa" w:w="2351"/>
            <w:shd w:val="clear" w:color="auto" w:fill="D6E4F0"/>
          </w:tcPr>
          <w:p>
            <w:pPr>
              <w:spacing w:before="40" w:after="40"/>
            </w:pPr>
            <w:r/>
            <w:r>
              <w:rPr>
                <w:rFonts w:ascii="Courier New" w:hAnsi="Courier New"/>
                <w:b w:val="0"/>
                <w:i w:val="0"/>
                <w:color w:val="C00000"/>
                <w:sz w:val="18"/>
              </w:rPr>
              <w:t>FILLER</w:t>
            </w:r>
          </w:p>
        </w:tc>
        <w:tc>
          <w:tcPr>
            <w:tcW w:type="dxa" w:w="2351"/>
            <w:shd w:val="clear" w:color="auto" w:fill="D6E4F0"/>
          </w:tcPr>
          <w:p>
            <w:pPr>
              <w:spacing w:before="40" w:after="40"/>
            </w:pPr>
            <w:r/>
            <w:r>
              <w:rPr>
                <w:rFonts w:ascii="Courier New" w:hAnsi="Courier New"/>
                <w:b w:val="0"/>
                <w:i w:val="0"/>
                <w:color w:val="C00000"/>
                <w:sz w:val="18"/>
              </w:rPr>
              <w:t>X(20)</w:t>
            </w:r>
          </w:p>
        </w:tc>
        <w:tc>
          <w:tcPr>
            <w:tcW w:type="dxa" w:w="2351"/>
            <w:shd w:val="clear" w:color="auto" w:fill="D6E4F0"/>
          </w:tcPr>
          <w:p>
            <w:pPr>
              <w:spacing w:before="40" w:after="40"/>
            </w:pPr>
            <w:r/>
            <w:r>
              <w:rPr>
                <w:rFonts w:ascii="Calibri" w:hAnsi="Calibri"/>
                <w:b w:val="0"/>
                <w:i w:val="0"/>
                <w:sz w:val="18"/>
              </w:rPr>
              <w:t>20</w:t>
            </w:r>
          </w:p>
        </w:tc>
        <w:tc>
          <w:tcPr>
            <w:tcW w:type="dxa" w:w="2351"/>
            <w:shd w:val="clear" w:color="auto" w:fill="D6E4F0"/>
          </w:tcPr>
          <w:p>
            <w:pPr>
              <w:spacing w:before="40" w:after="40"/>
            </w:pPr>
            <w:r/>
            <w:r>
              <w:rPr>
                <w:rFonts w:ascii="Calibri" w:hAnsi="Calibri"/>
                <w:b w:val="0"/>
                <w:i w:val="0"/>
                <w:sz w:val="18"/>
              </w:rPr>
              <w:t>Padding. Not referenced.</w:t>
            </w:r>
          </w:p>
        </w:tc>
      </w:tr>
    </w:tbl>
    <w:p/>
    <w:p>
      <w:pPr>
        <w:spacing w:before="240" w:after="80"/>
      </w:pPr>
      <w:r>
        <w:rPr>
          <w:rFonts w:ascii="Calibri" w:hAnsi="Calibri"/>
          <w:b/>
          <w:color w:val="2E74B5"/>
          <w:sz w:val="24"/>
        </w:rPr>
        <w:t>Copybook `CVTRA05Y` (WORKING-STORAGE, line 107 — defines `TRAN-RECORD`)</w:t>
      </w:r>
    </w:p>
    <w:p>
      <w:pPr>
        <w:spacing w:before="40" w:after="80"/>
      </w:pPr>
      <w:r>
        <w:rPr>
          <w:rFonts w:ascii="Calibri" w:hAnsi="Calibri"/>
          <w:b w:val="0"/>
          <w:i w:val="0"/>
          <w:sz w:val="20"/>
        </w:rPr>
        <w:t xml:space="preserve">Source file: </w:t>
      </w:r>
      <w:r>
        <w:rPr>
          <w:rFonts w:ascii="Courier New" w:hAnsi="Courier New"/>
          <w:b w:val="0"/>
          <w:i w:val="0"/>
          <w:color w:val="C00000"/>
          <w:sz w:val="18"/>
        </w:rPr>
        <w:t>CVTRA05Y.cpy</w:t>
      </w:r>
      <w:r>
        <w:rPr>
          <w:rFonts w:ascii="Calibri" w:hAnsi="Calibri"/>
          <w:b w:val="0"/>
          <w:i w:val="0"/>
          <w:sz w:val="20"/>
        </w:rPr>
        <w:t>. Total record length: 350 bytes.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TRAN-ID</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 xml:space="preserve">Transaction ID. Set from </w:t>
            </w:r>
            <w:r>
              <w:rPr>
                <w:rFonts w:ascii="Courier New" w:hAnsi="Courier New"/>
                <w:b w:val="0"/>
                <w:i w:val="0"/>
                <w:color w:val="C00000"/>
                <w:sz w:val="18"/>
              </w:rPr>
              <w:t>DALYTRAN-ID</w:t>
            </w:r>
            <w:r>
              <w:rPr>
                <w:rFonts w:ascii="Calibri" w:hAnsi="Calibri"/>
                <w:b w:val="0"/>
                <w:i w:val="0"/>
                <w:sz w:val="18"/>
              </w:rPr>
              <w:t>. Written to TRANFILE key.</w:t>
            </w:r>
          </w:p>
        </w:tc>
      </w:tr>
      <w:tr>
        <w:tc>
          <w:tcPr>
            <w:tcW w:type="dxa" w:w="2351"/>
            <w:shd w:val="clear" w:color="auto" w:fill="D6E4F0"/>
          </w:tcPr>
          <w:p>
            <w:pPr>
              <w:spacing w:before="40" w:after="40"/>
            </w:pPr>
            <w:r/>
            <w:r>
              <w:rPr>
                <w:rFonts w:ascii="Courier New" w:hAnsi="Courier New"/>
                <w:b w:val="0"/>
                <w:i w:val="0"/>
                <w:color w:val="C00000"/>
                <w:sz w:val="18"/>
              </w:rPr>
              <w:t>TRAN-TYPE-CD</w:t>
            </w:r>
          </w:p>
        </w:tc>
        <w:tc>
          <w:tcPr>
            <w:tcW w:type="dxa" w:w="2351"/>
            <w:shd w:val="clear" w:color="auto" w:fill="D6E4F0"/>
          </w:tcPr>
          <w:p>
            <w:pPr>
              <w:spacing w:before="40" w:after="40"/>
            </w:pPr>
            <w:r/>
            <w:r>
              <w:rPr>
                <w:rFonts w:ascii="Courier New" w:hAnsi="Courier New"/>
                <w:b w:val="0"/>
                <w:i w:val="0"/>
                <w:color w:val="C0000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Type code. Set from </w:t>
            </w:r>
            <w:r>
              <w:rPr>
                <w:rFonts w:ascii="Courier New" w:hAnsi="Courier New"/>
                <w:b w:val="0"/>
                <w:i w:val="0"/>
                <w:color w:val="C00000"/>
                <w:sz w:val="18"/>
              </w:rPr>
              <w:t>DALYTRAN-TYPE-CD</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TRAN-CAT-CD</w:t>
            </w:r>
          </w:p>
        </w:tc>
        <w:tc>
          <w:tcPr>
            <w:tcW w:type="dxa" w:w="2351"/>
          </w:tcPr>
          <w:p>
            <w:pPr>
              <w:spacing w:before="40" w:after="40"/>
            </w:pPr>
            <w:r/>
            <w:r>
              <w:rPr>
                <w:rFonts w:ascii="Courier New" w:hAnsi="Courier New"/>
                <w:b w:val="0"/>
                <w:i w:val="0"/>
                <w:color w:val="C00000"/>
                <w:sz w:val="18"/>
              </w:rPr>
              <w:t>9(04)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Category code. Set from </w:t>
            </w:r>
            <w:r>
              <w:rPr>
                <w:rFonts w:ascii="Courier New" w:hAnsi="Courier New"/>
                <w:b w:val="0"/>
                <w:i w:val="0"/>
                <w:color w:val="C00000"/>
                <w:sz w:val="18"/>
              </w:rPr>
              <w:t>DALYTRAN-CAT-CD</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TRAN-SOURCE</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Source. Set from </w:t>
            </w:r>
            <w:r>
              <w:rPr>
                <w:rFonts w:ascii="Courier New" w:hAnsi="Courier New"/>
                <w:b w:val="0"/>
                <w:i w:val="0"/>
                <w:color w:val="C00000"/>
                <w:sz w:val="18"/>
              </w:rPr>
              <w:t>DALYTRAN-SOURCE</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TRAN-DESC</w:t>
            </w:r>
          </w:p>
        </w:tc>
        <w:tc>
          <w:tcPr>
            <w:tcW w:type="dxa" w:w="2351"/>
          </w:tcPr>
          <w:p>
            <w:pPr>
              <w:spacing w:before="40" w:after="40"/>
            </w:pPr>
            <w:r/>
            <w:r>
              <w:rPr>
                <w:rFonts w:ascii="Courier New" w:hAnsi="Courier New"/>
                <w:b w:val="0"/>
                <w:i w:val="0"/>
                <w:color w:val="C00000"/>
                <w:sz w:val="18"/>
              </w:rPr>
              <w:t>X(100)</w:t>
            </w:r>
          </w:p>
        </w:tc>
        <w:tc>
          <w:tcPr>
            <w:tcW w:type="dxa" w:w="2351"/>
          </w:tcPr>
          <w:p>
            <w:pPr>
              <w:spacing w:before="40" w:after="40"/>
            </w:pPr>
            <w:r/>
            <w:r>
              <w:rPr>
                <w:rFonts w:ascii="Calibri" w:hAnsi="Calibri"/>
                <w:b w:val="0"/>
                <w:i w:val="0"/>
                <w:sz w:val="18"/>
              </w:rPr>
              <w:t>100</w:t>
            </w:r>
          </w:p>
        </w:tc>
        <w:tc>
          <w:tcPr>
            <w:tcW w:type="dxa" w:w="2351"/>
          </w:tcPr>
          <w:p>
            <w:pPr>
              <w:spacing w:before="40" w:after="40"/>
            </w:pPr>
            <w:r/>
            <w:r>
              <w:rPr>
                <w:rFonts w:ascii="Calibri" w:hAnsi="Calibri"/>
                <w:b w:val="0"/>
                <w:i w:val="0"/>
                <w:sz w:val="18"/>
              </w:rPr>
              <w:t xml:space="preserve">Description. Set from </w:t>
            </w:r>
            <w:r>
              <w:rPr>
                <w:rFonts w:ascii="Courier New" w:hAnsi="Courier New"/>
                <w:b w:val="0"/>
                <w:i w:val="0"/>
                <w:color w:val="C00000"/>
                <w:sz w:val="18"/>
              </w:rPr>
              <w:t>DALYTRAN-DESC</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TRAN-AMT</w:t>
            </w:r>
          </w:p>
        </w:tc>
        <w:tc>
          <w:tcPr>
            <w:tcW w:type="dxa" w:w="2351"/>
            <w:shd w:val="clear" w:color="auto" w:fill="D6E4F0"/>
          </w:tcPr>
          <w:p>
            <w:pPr>
              <w:spacing w:before="40" w:after="40"/>
            </w:pPr>
            <w:r/>
            <w:r>
              <w:rPr>
                <w:rFonts w:ascii="Courier New" w:hAnsi="Courier New"/>
                <w:b w:val="0"/>
                <w:i w:val="0"/>
                <w:color w:val="C00000"/>
                <w:sz w:val="18"/>
              </w:rPr>
              <w:t>S9(09)V99</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 xml:space="preserve">Amount. Set from </w:t>
            </w:r>
            <w:r>
              <w:rPr>
                <w:rFonts w:ascii="Courier New" w:hAnsi="Courier New"/>
                <w:b w:val="0"/>
                <w:i w:val="0"/>
                <w:color w:val="C00000"/>
                <w:sz w:val="18"/>
              </w:rPr>
              <w:t>DALYTRAN-AMT</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TRAN-MERCHANT-ID</w:t>
            </w:r>
          </w:p>
        </w:tc>
        <w:tc>
          <w:tcPr>
            <w:tcW w:type="dxa" w:w="2351"/>
          </w:tcPr>
          <w:p>
            <w:pPr>
              <w:spacing w:before="40" w:after="40"/>
            </w:pPr>
            <w:r/>
            <w:r>
              <w:rPr>
                <w:rFonts w:ascii="Courier New" w:hAnsi="Courier New"/>
                <w:b w:val="0"/>
                <w:i w:val="0"/>
                <w:color w:val="C00000"/>
                <w:sz w:val="18"/>
              </w:rPr>
              <w:t>9(09)</w:t>
            </w:r>
          </w:p>
        </w:tc>
        <w:tc>
          <w:tcPr>
            <w:tcW w:type="dxa" w:w="2351"/>
          </w:tcPr>
          <w:p>
            <w:pPr>
              <w:spacing w:before="40" w:after="40"/>
            </w:pPr>
            <w:r/>
            <w:r>
              <w:rPr>
                <w:rFonts w:ascii="Calibri" w:hAnsi="Calibri"/>
                <w:b w:val="0"/>
                <w:i w:val="0"/>
                <w:sz w:val="18"/>
              </w:rPr>
              <w:t>9</w:t>
            </w:r>
          </w:p>
        </w:tc>
        <w:tc>
          <w:tcPr>
            <w:tcW w:type="dxa" w:w="2351"/>
          </w:tcPr>
          <w:p>
            <w:pPr>
              <w:spacing w:before="40" w:after="40"/>
            </w:pPr>
            <w:r/>
            <w:r>
              <w:rPr>
                <w:rFonts w:ascii="Calibri" w:hAnsi="Calibri"/>
                <w:b w:val="0"/>
                <w:i w:val="0"/>
                <w:sz w:val="18"/>
              </w:rPr>
              <w:t xml:space="preserve">Merchant ID. Set from </w:t>
            </w:r>
            <w:r>
              <w:rPr>
                <w:rFonts w:ascii="Courier New" w:hAnsi="Courier New"/>
                <w:b w:val="0"/>
                <w:i w:val="0"/>
                <w:color w:val="C00000"/>
                <w:sz w:val="18"/>
              </w:rPr>
              <w:t>DALYTRAN-MERCHANT-ID</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TRAN-MERCHANT-NAME</w:t>
            </w:r>
          </w:p>
        </w:tc>
        <w:tc>
          <w:tcPr>
            <w:tcW w:type="dxa" w:w="2351"/>
            <w:shd w:val="clear" w:color="auto" w:fill="D6E4F0"/>
          </w:tcPr>
          <w:p>
            <w:pPr>
              <w:spacing w:before="40" w:after="40"/>
            </w:pPr>
            <w:r/>
            <w:r>
              <w:rPr>
                <w:rFonts w:ascii="Courier New" w:hAnsi="Courier New"/>
                <w:b w:val="0"/>
                <w:i w:val="0"/>
                <w:color w:val="C00000"/>
                <w:sz w:val="18"/>
              </w:rPr>
              <w:t>X(50)</w:t>
            </w:r>
          </w:p>
        </w:tc>
        <w:tc>
          <w:tcPr>
            <w:tcW w:type="dxa" w:w="2351"/>
            <w:shd w:val="clear" w:color="auto" w:fill="D6E4F0"/>
          </w:tcPr>
          <w:p>
            <w:pPr>
              <w:spacing w:before="40" w:after="40"/>
            </w:pPr>
            <w:r/>
            <w:r>
              <w:rPr>
                <w:rFonts w:ascii="Calibri" w:hAnsi="Calibri"/>
                <w:b w:val="0"/>
                <w:i w:val="0"/>
                <w:sz w:val="18"/>
              </w:rPr>
              <w:t>50</w:t>
            </w:r>
          </w:p>
        </w:tc>
        <w:tc>
          <w:tcPr>
            <w:tcW w:type="dxa" w:w="2351"/>
            <w:shd w:val="clear" w:color="auto" w:fill="D6E4F0"/>
          </w:tcPr>
          <w:p>
            <w:pPr>
              <w:spacing w:before="40" w:after="40"/>
            </w:pPr>
            <w:r/>
            <w:r>
              <w:rPr>
                <w:rFonts w:ascii="Calibri" w:hAnsi="Calibri"/>
                <w:b w:val="0"/>
                <w:i w:val="0"/>
                <w:sz w:val="18"/>
              </w:rPr>
              <w:t xml:space="preserve">Merchant name. Set from </w:t>
            </w:r>
            <w:r>
              <w:rPr>
                <w:rFonts w:ascii="Courier New" w:hAnsi="Courier New"/>
                <w:b w:val="0"/>
                <w:i w:val="0"/>
                <w:color w:val="C00000"/>
                <w:sz w:val="18"/>
              </w:rPr>
              <w:t>DALYTRAN-MERCHANT-NAME</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TRAN-MERCHANT-CITY</w:t>
            </w:r>
          </w:p>
        </w:tc>
        <w:tc>
          <w:tcPr>
            <w:tcW w:type="dxa" w:w="2351"/>
          </w:tcPr>
          <w:p>
            <w:pPr>
              <w:spacing w:before="40" w:after="40"/>
            </w:pPr>
            <w:r/>
            <w:r>
              <w:rPr>
                <w:rFonts w:ascii="Courier New" w:hAnsi="Courier New"/>
                <w:b w:val="0"/>
                <w:i w:val="0"/>
                <w:color w:val="C00000"/>
                <w:sz w:val="18"/>
              </w:rPr>
              <w:t>X(50)</w:t>
            </w:r>
          </w:p>
        </w:tc>
        <w:tc>
          <w:tcPr>
            <w:tcW w:type="dxa" w:w="2351"/>
          </w:tcPr>
          <w:p>
            <w:pPr>
              <w:spacing w:before="40" w:after="40"/>
            </w:pPr>
            <w:r/>
            <w:r>
              <w:rPr>
                <w:rFonts w:ascii="Calibri" w:hAnsi="Calibri"/>
                <w:b w:val="0"/>
                <w:i w:val="0"/>
                <w:sz w:val="18"/>
              </w:rPr>
              <w:t>50</w:t>
            </w:r>
          </w:p>
        </w:tc>
        <w:tc>
          <w:tcPr>
            <w:tcW w:type="dxa" w:w="2351"/>
          </w:tcPr>
          <w:p>
            <w:pPr>
              <w:spacing w:before="40" w:after="40"/>
            </w:pPr>
            <w:r/>
            <w:r>
              <w:rPr>
                <w:rFonts w:ascii="Calibri" w:hAnsi="Calibri"/>
                <w:b w:val="0"/>
                <w:i w:val="0"/>
                <w:sz w:val="18"/>
              </w:rPr>
              <w:t xml:space="preserve">Merchant city. Set from </w:t>
            </w:r>
            <w:r>
              <w:rPr>
                <w:rFonts w:ascii="Courier New" w:hAnsi="Courier New"/>
                <w:b w:val="0"/>
                <w:i w:val="0"/>
                <w:color w:val="C00000"/>
                <w:sz w:val="18"/>
              </w:rPr>
              <w:t>DALYTRAN-MERCHANT-CITY</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TRAN-MERCHANT-ZIP</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Merchant ZIP. Set from </w:t>
            </w:r>
            <w:r>
              <w:rPr>
                <w:rFonts w:ascii="Courier New" w:hAnsi="Courier New"/>
                <w:b w:val="0"/>
                <w:i w:val="0"/>
                <w:color w:val="C00000"/>
                <w:sz w:val="18"/>
              </w:rPr>
              <w:t>DALYTRAN-MERCHANT-ZIP</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TRAN-CARD-NUM</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 xml:space="preserve">Card number. Set from </w:t>
            </w:r>
            <w:r>
              <w:rPr>
                <w:rFonts w:ascii="Courier New" w:hAnsi="Courier New"/>
                <w:b w:val="0"/>
                <w:i w:val="0"/>
                <w:color w:val="C00000"/>
                <w:sz w:val="18"/>
              </w:rPr>
              <w:t>DALYTRAN-CARD-NUM</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TRAN-ORIG-TS</w:t>
            </w:r>
          </w:p>
        </w:tc>
        <w:tc>
          <w:tcPr>
            <w:tcW w:type="dxa" w:w="2351"/>
            <w:shd w:val="clear" w:color="auto" w:fill="D6E4F0"/>
          </w:tcPr>
          <w:p>
            <w:pPr>
              <w:spacing w:before="40" w:after="40"/>
            </w:pPr>
            <w:r/>
            <w:r>
              <w:rPr>
                <w:rFonts w:ascii="Courier New" w:hAnsi="Courier New"/>
                <w:b w:val="0"/>
                <w:i w:val="0"/>
                <w:color w:val="C00000"/>
                <w:sz w:val="18"/>
              </w:rPr>
              <w:t>X(26)</w:t>
            </w:r>
          </w:p>
        </w:tc>
        <w:tc>
          <w:tcPr>
            <w:tcW w:type="dxa" w:w="2351"/>
            <w:shd w:val="clear" w:color="auto" w:fill="D6E4F0"/>
          </w:tcPr>
          <w:p>
            <w:pPr>
              <w:spacing w:before="40" w:after="40"/>
            </w:pPr>
            <w:r/>
            <w:r>
              <w:rPr>
                <w:rFonts w:ascii="Calibri" w:hAnsi="Calibri"/>
                <w:b w:val="0"/>
                <w:i w:val="0"/>
                <w:sz w:val="18"/>
              </w:rPr>
              <w:t>26</w:t>
            </w:r>
          </w:p>
        </w:tc>
        <w:tc>
          <w:tcPr>
            <w:tcW w:type="dxa" w:w="2351"/>
            <w:shd w:val="clear" w:color="auto" w:fill="D6E4F0"/>
          </w:tcPr>
          <w:p>
            <w:pPr>
              <w:spacing w:before="40" w:after="40"/>
            </w:pPr>
            <w:r/>
            <w:r>
              <w:rPr>
                <w:rFonts w:ascii="Calibri" w:hAnsi="Calibri"/>
                <w:b w:val="0"/>
                <w:i w:val="0"/>
                <w:sz w:val="18"/>
              </w:rPr>
              <w:t xml:space="preserve">Original timestamp. Set from </w:t>
            </w:r>
            <w:r>
              <w:rPr>
                <w:rFonts w:ascii="Courier New" w:hAnsi="Courier New"/>
                <w:b w:val="0"/>
                <w:i w:val="0"/>
                <w:color w:val="C00000"/>
                <w:sz w:val="18"/>
              </w:rPr>
              <w:t>DALYTRAN-ORIG-TS</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TRAN-PROC-TS</w:t>
            </w:r>
          </w:p>
        </w:tc>
        <w:tc>
          <w:tcPr>
            <w:tcW w:type="dxa" w:w="2351"/>
          </w:tcPr>
          <w:p>
            <w:pPr>
              <w:spacing w:before="40" w:after="40"/>
            </w:pPr>
            <w:r/>
            <w:r>
              <w:rPr>
                <w:rFonts w:ascii="Courier New" w:hAnsi="Courier New"/>
                <w:b w:val="0"/>
                <w:i w:val="0"/>
                <w:color w:val="C00000"/>
                <w:sz w:val="18"/>
              </w:rPr>
              <w:t>X(26)</w:t>
            </w:r>
          </w:p>
        </w:tc>
        <w:tc>
          <w:tcPr>
            <w:tcW w:type="dxa" w:w="2351"/>
          </w:tcPr>
          <w:p>
            <w:pPr>
              <w:spacing w:before="40" w:after="40"/>
            </w:pPr>
            <w:r/>
            <w:r>
              <w:rPr>
                <w:rFonts w:ascii="Calibri" w:hAnsi="Calibri"/>
                <w:b w:val="0"/>
                <w:i w:val="0"/>
                <w:sz w:val="18"/>
              </w:rPr>
              <w:t>26</w:t>
            </w:r>
          </w:p>
        </w:tc>
        <w:tc>
          <w:tcPr>
            <w:tcW w:type="dxa" w:w="2351"/>
          </w:tcPr>
          <w:p>
            <w:pPr>
              <w:spacing w:before="40" w:after="40"/>
            </w:pPr>
            <w:r/>
            <w:r>
              <w:rPr>
                <w:rFonts w:ascii="Calibri" w:hAnsi="Calibri"/>
                <w:b w:val="0"/>
                <w:i w:val="0"/>
                <w:sz w:val="18"/>
              </w:rPr>
              <w:t xml:space="preserve">Processing timestamp. Set from </w:t>
            </w:r>
            <w:r>
              <w:rPr>
                <w:rFonts w:ascii="Courier New" w:hAnsi="Courier New"/>
                <w:b w:val="0"/>
                <w:i w:val="0"/>
                <w:color w:val="C00000"/>
                <w:sz w:val="18"/>
              </w:rPr>
              <w:t>DB2-FORMAT-TS</w:t>
            </w:r>
            <w:r>
              <w:rPr>
                <w:rFonts w:ascii="Calibri" w:hAnsi="Calibri"/>
                <w:b w:val="0"/>
                <w:i w:val="0"/>
                <w:sz w:val="18"/>
              </w:rPr>
              <w:t xml:space="preserve"> (built at time of posting).</w:t>
            </w:r>
          </w:p>
        </w:tc>
      </w:tr>
      <w:tr>
        <w:tc>
          <w:tcPr>
            <w:tcW w:type="dxa" w:w="2351"/>
            <w:shd w:val="clear" w:color="auto" w:fill="D6E4F0"/>
          </w:tcPr>
          <w:p>
            <w:pPr>
              <w:spacing w:before="40" w:after="40"/>
            </w:pPr>
            <w:r/>
            <w:r>
              <w:rPr>
                <w:rFonts w:ascii="Courier New" w:hAnsi="Courier New"/>
                <w:b w:val="0"/>
                <w:i w:val="0"/>
                <w:color w:val="C00000"/>
                <w:sz w:val="18"/>
              </w:rPr>
              <w:t>FILLER</w:t>
            </w:r>
          </w:p>
        </w:tc>
        <w:tc>
          <w:tcPr>
            <w:tcW w:type="dxa" w:w="2351"/>
            <w:shd w:val="clear" w:color="auto" w:fill="D6E4F0"/>
          </w:tcPr>
          <w:p>
            <w:pPr>
              <w:spacing w:before="40" w:after="40"/>
            </w:pPr>
            <w:r/>
            <w:r>
              <w:rPr>
                <w:rFonts w:ascii="Courier New" w:hAnsi="Courier New"/>
                <w:b w:val="0"/>
                <w:i w:val="0"/>
                <w:color w:val="C00000"/>
                <w:sz w:val="18"/>
              </w:rPr>
              <w:t>X(20)</w:t>
            </w:r>
          </w:p>
        </w:tc>
        <w:tc>
          <w:tcPr>
            <w:tcW w:type="dxa" w:w="2351"/>
            <w:shd w:val="clear" w:color="auto" w:fill="D6E4F0"/>
          </w:tcPr>
          <w:p>
            <w:pPr>
              <w:spacing w:before="40" w:after="40"/>
            </w:pPr>
            <w:r/>
            <w:r>
              <w:rPr>
                <w:rFonts w:ascii="Calibri" w:hAnsi="Calibri"/>
                <w:b w:val="0"/>
                <w:i w:val="0"/>
                <w:sz w:val="18"/>
              </w:rPr>
              <w:t>20</w:t>
            </w:r>
          </w:p>
        </w:tc>
        <w:tc>
          <w:tcPr>
            <w:tcW w:type="dxa" w:w="2351"/>
            <w:shd w:val="clear" w:color="auto" w:fill="D6E4F0"/>
          </w:tcPr>
          <w:p>
            <w:pPr>
              <w:spacing w:before="40" w:after="40"/>
            </w:pPr>
            <w:r/>
            <w:r>
              <w:rPr>
                <w:rFonts w:ascii="Calibri" w:hAnsi="Calibri"/>
                <w:b w:val="0"/>
                <w:i w:val="0"/>
                <w:sz w:val="18"/>
              </w:rPr>
              <w:t>Padding. Set implicitly.</w:t>
            </w:r>
          </w:p>
        </w:tc>
      </w:tr>
    </w:tbl>
    <w:p/>
    <w:p>
      <w:pPr>
        <w:spacing w:before="240" w:after="80"/>
      </w:pPr>
      <w:r>
        <w:rPr>
          <w:rFonts w:ascii="Calibri" w:hAnsi="Calibri"/>
          <w:b/>
          <w:color w:val="2E74B5"/>
          <w:sz w:val="24"/>
        </w:rPr>
        <w:t>Copybook `CVACT03Y` (WORKING-STORAGE, line 112 — defines `CARD-XREF-RECORD`)</w:t>
      </w:r>
    </w:p>
    <w:p>
      <w:pPr>
        <w:spacing w:before="40" w:after="80"/>
      </w:pPr>
      <w:r>
        <w:rPr>
          <w:rFonts w:ascii="Calibri" w:hAnsi="Calibri"/>
          <w:b w:val="0"/>
          <w:i w:val="0"/>
          <w:sz w:val="20"/>
        </w:rPr>
        <w:t xml:space="preserve">Source file: </w:t>
      </w:r>
      <w:r>
        <w:rPr>
          <w:rFonts w:ascii="Courier New" w:hAnsi="Courier New"/>
          <w:b w:val="0"/>
          <w:i w:val="0"/>
          <w:color w:val="C00000"/>
          <w:sz w:val="18"/>
        </w:rPr>
        <w:t>CVACT03Y.cpy</w:t>
      </w:r>
      <w:r>
        <w:rPr>
          <w:rFonts w:ascii="Calibri" w:hAnsi="Calibri"/>
          <w:b w:val="0"/>
          <w:i w:val="0"/>
          <w:sz w:val="20"/>
        </w:rPr>
        <w:t>. Total record length: 50 bytes.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XREF-CARD-NUM</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 xml:space="preserve">Card number key. Set from </w:t>
            </w:r>
            <w:r>
              <w:rPr>
                <w:rFonts w:ascii="Courier New" w:hAnsi="Courier New"/>
                <w:b w:val="0"/>
                <w:i w:val="0"/>
                <w:color w:val="C00000"/>
                <w:sz w:val="18"/>
              </w:rPr>
              <w:t>DALYTRAN-CARD-NUM</w:t>
            </w:r>
            <w:r>
              <w:rPr>
                <w:rFonts w:ascii="Calibri" w:hAnsi="Calibri"/>
                <w:b w:val="0"/>
                <w:i w:val="0"/>
                <w:sz w:val="18"/>
              </w:rPr>
              <w:t xml:space="preserve"> before keyed read.</w:t>
            </w:r>
          </w:p>
        </w:tc>
      </w:tr>
      <w:tr>
        <w:tc>
          <w:tcPr>
            <w:tcW w:type="dxa" w:w="2351"/>
            <w:shd w:val="clear" w:color="auto" w:fill="D6E4F0"/>
          </w:tcPr>
          <w:p>
            <w:pPr>
              <w:spacing w:before="40" w:after="40"/>
            </w:pPr>
            <w:r/>
            <w:r>
              <w:rPr>
                <w:rFonts w:ascii="Courier New" w:hAnsi="Courier New"/>
                <w:b w:val="0"/>
                <w:i w:val="0"/>
                <w:color w:val="C00000"/>
                <w:sz w:val="18"/>
              </w:rPr>
              <w:t>XREF-CUST-ID</w:t>
            </w:r>
          </w:p>
        </w:tc>
        <w:tc>
          <w:tcPr>
            <w:tcW w:type="dxa" w:w="2351"/>
            <w:shd w:val="clear" w:color="auto" w:fill="D6E4F0"/>
          </w:tcPr>
          <w:p>
            <w:pPr>
              <w:spacing w:before="40" w:after="40"/>
            </w:pPr>
            <w:r/>
            <w:r>
              <w:rPr>
                <w:rFonts w:ascii="Courier New" w:hAnsi="Courier New"/>
                <w:b w:val="0"/>
                <w:i w:val="0"/>
                <w:color w:val="C00000"/>
                <w:sz w:val="18"/>
              </w:rPr>
              <w:t>9(09)</w:t>
            </w:r>
          </w:p>
        </w:tc>
        <w:tc>
          <w:tcPr>
            <w:tcW w:type="dxa" w:w="2351"/>
            <w:shd w:val="clear" w:color="auto" w:fill="D6E4F0"/>
          </w:tcPr>
          <w:p>
            <w:pPr>
              <w:spacing w:before="40" w:after="40"/>
            </w:pPr>
            <w:r/>
            <w:r>
              <w:rPr>
                <w:rFonts w:ascii="Calibri" w:hAnsi="Calibri"/>
                <w:b w:val="0"/>
                <w:i w:val="0"/>
                <w:sz w:val="18"/>
              </w:rPr>
              <w:t>9</w:t>
            </w:r>
          </w:p>
        </w:tc>
        <w:tc>
          <w:tcPr>
            <w:tcW w:type="dxa" w:w="2351"/>
            <w:shd w:val="clear" w:color="auto" w:fill="D6E4F0"/>
          </w:tcPr>
          <w:p>
            <w:pPr>
              <w:spacing w:before="40" w:after="40"/>
            </w:pPr>
            <w:r/>
            <w:r>
              <w:rPr>
                <w:rFonts w:ascii="Calibri" w:hAnsi="Calibri"/>
                <w:b w:val="0"/>
                <w:i w:val="0"/>
                <w:sz w:val="18"/>
              </w:rPr>
              <w:t xml:space="preserve">Customer ID. </w:t>
            </w:r>
            <w:r>
              <w:rPr>
                <w:rFonts w:ascii="Calibri" w:hAnsi="Calibri"/>
                <w:b/>
                <w:i w:val="0"/>
                <w:sz w:val="18"/>
              </w:rPr>
              <w:t>Read from disk but never used after validation.</w:t>
            </w:r>
          </w:p>
        </w:tc>
      </w:tr>
      <w:tr>
        <w:tc>
          <w:tcPr>
            <w:tcW w:type="dxa" w:w="2351"/>
          </w:tcPr>
          <w:p>
            <w:pPr>
              <w:spacing w:before="40" w:after="40"/>
            </w:pPr>
            <w:r/>
            <w:r>
              <w:rPr>
                <w:rFonts w:ascii="Courier New" w:hAnsi="Courier New"/>
                <w:b w:val="0"/>
                <w:i w:val="0"/>
                <w:color w:val="C00000"/>
                <w:sz w:val="18"/>
              </w:rPr>
              <w:t>XREF-ACCT-ID</w:t>
            </w:r>
          </w:p>
        </w:tc>
        <w:tc>
          <w:tcPr>
            <w:tcW w:type="dxa" w:w="2351"/>
          </w:tcPr>
          <w:p>
            <w:pPr>
              <w:spacing w:before="40" w:after="40"/>
            </w:pPr>
            <w:r/>
            <w:r>
              <w:rPr>
                <w:rFonts w:ascii="Courier New" w:hAnsi="Courier New"/>
                <w:b w:val="0"/>
                <w:i w:val="0"/>
                <w:color w:val="C00000"/>
                <w:sz w:val="18"/>
              </w:rPr>
              <w:t>9(11)</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 xml:space="preserve">Account ID. Used as key for account lookup and for </w:t>
            </w:r>
            <w:r>
              <w:rPr>
                <w:rFonts w:ascii="Courier New" w:hAnsi="Courier New"/>
                <w:b w:val="0"/>
                <w:i w:val="0"/>
                <w:color w:val="C00000"/>
                <w:sz w:val="18"/>
              </w:rPr>
              <w:t>FD-TRANCAT-ACCT-ID</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FILLER</w:t>
            </w:r>
          </w:p>
        </w:tc>
        <w:tc>
          <w:tcPr>
            <w:tcW w:type="dxa" w:w="2351"/>
            <w:shd w:val="clear" w:color="auto" w:fill="D6E4F0"/>
          </w:tcPr>
          <w:p>
            <w:pPr>
              <w:spacing w:before="40" w:after="40"/>
            </w:pPr>
            <w:r/>
            <w:r>
              <w:rPr>
                <w:rFonts w:ascii="Courier New" w:hAnsi="Courier New"/>
                <w:b w:val="0"/>
                <w:i w:val="0"/>
                <w:color w:val="C00000"/>
                <w:sz w:val="18"/>
              </w:rPr>
              <w:t>X(14)</w:t>
            </w:r>
          </w:p>
        </w:tc>
        <w:tc>
          <w:tcPr>
            <w:tcW w:type="dxa" w:w="2351"/>
            <w:shd w:val="clear" w:color="auto" w:fill="D6E4F0"/>
          </w:tcPr>
          <w:p>
            <w:pPr>
              <w:spacing w:before="40" w:after="40"/>
            </w:pPr>
            <w:r/>
            <w:r>
              <w:rPr>
                <w:rFonts w:ascii="Calibri" w:hAnsi="Calibri"/>
                <w:b w:val="0"/>
                <w:i w:val="0"/>
                <w:sz w:val="18"/>
              </w:rPr>
              <w:t>14</w:t>
            </w:r>
          </w:p>
        </w:tc>
        <w:tc>
          <w:tcPr>
            <w:tcW w:type="dxa" w:w="2351"/>
            <w:shd w:val="clear" w:color="auto" w:fill="D6E4F0"/>
          </w:tcPr>
          <w:p>
            <w:pPr>
              <w:spacing w:before="40" w:after="40"/>
            </w:pPr>
            <w:r/>
            <w:r>
              <w:rPr>
                <w:rFonts w:ascii="Calibri" w:hAnsi="Calibri"/>
                <w:b w:val="0"/>
                <w:i w:val="0"/>
                <w:sz w:val="18"/>
              </w:rPr>
              <w:t>Padding. Not referenced.</w:t>
            </w:r>
          </w:p>
        </w:tc>
      </w:tr>
    </w:tbl>
    <w:p/>
    <w:p>
      <w:pPr>
        <w:spacing w:before="240" w:after="80"/>
      </w:pPr>
      <w:r>
        <w:rPr>
          <w:rFonts w:ascii="Calibri" w:hAnsi="Calibri"/>
          <w:b/>
          <w:color w:val="2E74B5"/>
          <w:sz w:val="24"/>
        </w:rPr>
        <w:t>Copybook `CVACT01Y` (WORKING-STORAGE, line 121 — defines `ACCOUNT-RECORD`)</w:t>
      </w:r>
    </w:p>
    <w:p>
      <w:pPr>
        <w:spacing w:before="40" w:after="80"/>
      </w:pPr>
      <w:r>
        <w:rPr>
          <w:rFonts w:ascii="Calibri" w:hAnsi="Calibri"/>
          <w:b w:val="0"/>
          <w:i w:val="0"/>
          <w:sz w:val="20"/>
        </w:rPr>
        <w:t xml:space="preserve">Source file: </w:t>
      </w:r>
      <w:r>
        <w:rPr>
          <w:rFonts w:ascii="Courier New" w:hAnsi="Courier New"/>
          <w:b w:val="0"/>
          <w:i w:val="0"/>
          <w:color w:val="C00000"/>
          <w:sz w:val="18"/>
        </w:rPr>
        <w:t>CVACT01Y.cpy</w:t>
      </w:r>
      <w:r>
        <w:rPr>
          <w:rFonts w:ascii="Calibri" w:hAnsi="Calibri"/>
          <w:b w:val="0"/>
          <w:i w:val="0"/>
          <w:sz w:val="20"/>
        </w:rPr>
        <w:t>. Total record length: 300 bytes.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ACCT-ID</w:t>
            </w:r>
          </w:p>
        </w:tc>
        <w:tc>
          <w:tcPr>
            <w:tcW w:type="dxa" w:w="2351"/>
          </w:tcPr>
          <w:p>
            <w:pPr>
              <w:spacing w:before="40" w:after="40"/>
            </w:pPr>
            <w:r/>
            <w:r>
              <w:rPr>
                <w:rFonts w:ascii="Courier New" w:hAnsi="Courier New"/>
                <w:b w:val="0"/>
                <w:i w:val="0"/>
                <w:color w:val="C00000"/>
                <w:sz w:val="18"/>
              </w:rPr>
              <w:t>9(11)</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 xml:space="preserve">Account number. **Not referenced — </w:t>
            </w:r>
            <w:r>
              <w:rPr>
                <w:rFonts w:ascii="Courier New" w:hAnsi="Courier New"/>
                <w:b w:val="0"/>
                <w:i w:val="0"/>
                <w:color w:val="C00000"/>
                <w:sz w:val="18"/>
              </w:rPr>
              <w:t>FD-ACCT-ID</w:t>
            </w:r>
            <w:r>
              <w:rPr>
                <w:rFonts w:ascii="Calibri" w:hAnsi="Calibri"/>
                <w:b w:val="0"/>
                <w:i w:val="0"/>
                <w:sz w:val="18"/>
              </w:rPr>
              <w:t xml:space="preserve"> is set directly from </w:t>
            </w:r>
            <w:r>
              <w:rPr>
                <w:rFonts w:ascii="Courier New" w:hAnsi="Courier New"/>
                <w:b w:val="0"/>
                <w:i w:val="0"/>
                <w:color w:val="C00000"/>
                <w:sz w:val="18"/>
              </w:rPr>
              <w:t>XREF-ACCT-ID</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ACCT-ACTIVE-STATUS</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Active flag. </w:t>
            </w:r>
            <w:r>
              <w:rPr>
                <w:rFonts w:ascii="Calibri" w:hAnsi="Calibri"/>
                <w:b/>
                <w:i w:val="0"/>
                <w:sz w:val="18"/>
              </w:rPr>
              <w:t>Read from disk but never checked.</w:t>
            </w:r>
          </w:p>
        </w:tc>
      </w:tr>
      <w:tr>
        <w:tc>
          <w:tcPr>
            <w:tcW w:type="dxa" w:w="2351"/>
          </w:tcPr>
          <w:p>
            <w:pPr>
              <w:spacing w:before="40" w:after="40"/>
            </w:pPr>
            <w:r/>
            <w:r>
              <w:rPr>
                <w:rFonts w:ascii="Courier New" w:hAnsi="Courier New"/>
                <w:b w:val="0"/>
                <w:i w:val="0"/>
                <w:color w:val="C00000"/>
                <w:sz w:val="18"/>
              </w:rPr>
              <w:t>ACCT-CURR-BAL</w:t>
            </w:r>
          </w:p>
        </w:tc>
        <w:tc>
          <w:tcPr>
            <w:tcW w:type="dxa" w:w="2351"/>
          </w:tcPr>
          <w:p>
            <w:pPr>
              <w:spacing w:before="40" w:after="40"/>
            </w:pPr>
            <w:r/>
            <w:r>
              <w:rPr>
                <w:rFonts w:ascii="Courier New" w:hAnsi="Courier New"/>
                <w:b w:val="0"/>
                <w:i w:val="0"/>
                <w:color w:val="C00000"/>
                <w:sz w:val="18"/>
              </w:rPr>
              <w:t>S9(10)V99</w:t>
            </w:r>
          </w:p>
        </w:tc>
        <w:tc>
          <w:tcPr>
            <w:tcW w:type="dxa" w:w="2351"/>
          </w:tcPr>
          <w:p>
            <w:pPr>
              <w:spacing w:before="40" w:after="40"/>
            </w:pPr>
            <w:r/>
            <w:r>
              <w:rPr>
                <w:rFonts w:ascii="Calibri" w:hAnsi="Calibri"/>
                <w:b w:val="0"/>
                <w:i w:val="0"/>
                <w:sz w:val="18"/>
              </w:rPr>
              <w:t>12</w:t>
            </w:r>
          </w:p>
        </w:tc>
        <w:tc>
          <w:tcPr>
            <w:tcW w:type="dxa" w:w="2351"/>
          </w:tcPr>
          <w:p>
            <w:pPr>
              <w:spacing w:before="40" w:after="40"/>
            </w:pPr>
            <w:r/>
            <w:r>
              <w:rPr>
                <w:rFonts w:ascii="Calibri" w:hAnsi="Calibri"/>
                <w:b w:val="0"/>
                <w:i w:val="0"/>
                <w:sz w:val="18"/>
              </w:rPr>
              <w:t xml:space="preserve">Current balance. Updated in </w:t>
            </w:r>
            <w:r>
              <w:rPr>
                <w:rFonts w:ascii="Courier New" w:hAnsi="Courier New"/>
                <w:b w:val="0"/>
                <w:i w:val="0"/>
                <w:color w:val="C00000"/>
                <w:sz w:val="18"/>
              </w:rPr>
              <w:t>2800-UPDATE-ACCOUNT-REC</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ACCT-CREDIT-LIMIT</w:t>
            </w:r>
          </w:p>
        </w:tc>
        <w:tc>
          <w:tcPr>
            <w:tcW w:type="dxa" w:w="2351"/>
            <w:shd w:val="clear" w:color="auto" w:fill="D6E4F0"/>
          </w:tcPr>
          <w:p>
            <w:pPr>
              <w:spacing w:before="40" w:after="40"/>
            </w:pPr>
            <w:r/>
            <w:r>
              <w:rPr>
                <w:rFonts w:ascii="Courier New" w:hAnsi="Courier New"/>
                <w:b w:val="0"/>
                <w:i w:val="0"/>
                <w:color w:val="C00000"/>
                <w:sz w:val="18"/>
              </w:rPr>
              <w:t>S9(10)V99</w:t>
            </w:r>
          </w:p>
        </w:tc>
        <w:tc>
          <w:tcPr>
            <w:tcW w:type="dxa" w:w="2351"/>
            <w:shd w:val="clear" w:color="auto" w:fill="D6E4F0"/>
          </w:tcPr>
          <w:p>
            <w:pPr>
              <w:spacing w:before="40" w:after="40"/>
            </w:pPr>
            <w:r/>
            <w:r>
              <w:rPr>
                <w:rFonts w:ascii="Calibri" w:hAnsi="Calibri"/>
                <w:b w:val="0"/>
                <w:i w:val="0"/>
                <w:sz w:val="18"/>
              </w:rPr>
              <w:t>12</w:t>
            </w:r>
          </w:p>
        </w:tc>
        <w:tc>
          <w:tcPr>
            <w:tcW w:type="dxa" w:w="2351"/>
            <w:shd w:val="clear" w:color="auto" w:fill="D6E4F0"/>
          </w:tcPr>
          <w:p>
            <w:pPr>
              <w:spacing w:before="40" w:after="40"/>
            </w:pPr>
            <w:r/>
            <w:r>
              <w:rPr>
                <w:rFonts w:ascii="Calibri" w:hAnsi="Calibri"/>
                <w:b w:val="0"/>
                <w:i w:val="0"/>
                <w:sz w:val="18"/>
              </w:rPr>
              <w:t>Credit limit. Used in overlimit check.</w:t>
            </w:r>
          </w:p>
        </w:tc>
      </w:tr>
      <w:tr>
        <w:tc>
          <w:tcPr>
            <w:tcW w:type="dxa" w:w="2351"/>
          </w:tcPr>
          <w:p>
            <w:pPr>
              <w:spacing w:before="40" w:after="40"/>
            </w:pPr>
            <w:r/>
            <w:r>
              <w:rPr>
                <w:rFonts w:ascii="Courier New" w:hAnsi="Courier New"/>
                <w:b w:val="0"/>
                <w:i w:val="0"/>
                <w:color w:val="C00000"/>
                <w:sz w:val="18"/>
              </w:rPr>
              <w:t>ACCT-CASH-CREDIT-LIMIT</w:t>
            </w:r>
          </w:p>
        </w:tc>
        <w:tc>
          <w:tcPr>
            <w:tcW w:type="dxa" w:w="2351"/>
          </w:tcPr>
          <w:p>
            <w:pPr>
              <w:spacing w:before="40" w:after="40"/>
            </w:pPr>
            <w:r/>
            <w:r>
              <w:rPr>
                <w:rFonts w:ascii="Courier New" w:hAnsi="Courier New"/>
                <w:b w:val="0"/>
                <w:i w:val="0"/>
                <w:color w:val="C00000"/>
                <w:sz w:val="18"/>
              </w:rPr>
              <w:t>S9(10)V99</w:t>
            </w:r>
          </w:p>
        </w:tc>
        <w:tc>
          <w:tcPr>
            <w:tcW w:type="dxa" w:w="2351"/>
          </w:tcPr>
          <w:p>
            <w:pPr>
              <w:spacing w:before="40" w:after="40"/>
            </w:pPr>
            <w:r/>
            <w:r>
              <w:rPr>
                <w:rFonts w:ascii="Calibri" w:hAnsi="Calibri"/>
                <w:b w:val="0"/>
                <w:i w:val="0"/>
                <w:sz w:val="18"/>
              </w:rPr>
              <w:t>12</w:t>
            </w:r>
          </w:p>
        </w:tc>
        <w:tc>
          <w:tcPr>
            <w:tcW w:type="dxa" w:w="2351"/>
          </w:tcPr>
          <w:p>
            <w:pPr>
              <w:spacing w:before="40" w:after="40"/>
            </w:pPr>
            <w:r/>
            <w:r>
              <w:rPr>
                <w:rFonts w:ascii="Calibri" w:hAnsi="Calibri"/>
                <w:b w:val="0"/>
                <w:i w:val="0"/>
                <w:sz w:val="18"/>
              </w:rPr>
              <w:t xml:space="preserve">Cash-advance limit. </w:t>
            </w:r>
            <w:r>
              <w:rPr>
                <w:rFonts w:ascii="Calibri" w:hAnsi="Calibri"/>
                <w:b/>
                <w:i w:val="0"/>
                <w:sz w:val="18"/>
              </w:rPr>
              <w:t>Read from disk but never checked.</w:t>
            </w:r>
          </w:p>
        </w:tc>
      </w:tr>
      <w:tr>
        <w:tc>
          <w:tcPr>
            <w:tcW w:type="dxa" w:w="2351"/>
            <w:shd w:val="clear" w:color="auto" w:fill="D6E4F0"/>
          </w:tcPr>
          <w:p>
            <w:pPr>
              <w:spacing w:before="40" w:after="40"/>
            </w:pPr>
            <w:r/>
            <w:r>
              <w:rPr>
                <w:rFonts w:ascii="Courier New" w:hAnsi="Courier New"/>
                <w:b w:val="0"/>
                <w:i w:val="0"/>
                <w:color w:val="C00000"/>
                <w:sz w:val="18"/>
              </w:rPr>
              <w:t>ACCT-OPEN-DATE</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Open date. </w:t>
            </w:r>
            <w:r>
              <w:rPr>
                <w:rFonts w:ascii="Calibri" w:hAnsi="Calibri"/>
                <w:b/>
                <w:i w:val="0"/>
                <w:sz w:val="18"/>
              </w:rPr>
              <w:t>Read from disk but never referenced.</w:t>
            </w:r>
          </w:p>
        </w:tc>
      </w:tr>
      <w:tr>
        <w:tc>
          <w:tcPr>
            <w:tcW w:type="dxa" w:w="2351"/>
          </w:tcPr>
          <w:p>
            <w:pPr>
              <w:spacing w:before="40" w:after="40"/>
            </w:pPr>
            <w:r/>
            <w:r>
              <w:rPr>
                <w:rFonts w:ascii="Courier New" w:hAnsi="Courier New"/>
                <w:b w:val="0"/>
                <w:i w:val="0"/>
                <w:color w:val="C00000"/>
                <w:sz w:val="18"/>
              </w:rPr>
              <w:t>ACCT-EXPIRAION-DATE</w:t>
            </w:r>
          </w:p>
        </w:tc>
        <w:tc>
          <w:tcPr>
            <w:tcW w:type="dxa" w:w="2351"/>
          </w:tcPr>
          <w:p>
            <w:pPr>
              <w:spacing w:before="40" w:after="40"/>
            </w:pPr>
            <w:r/>
            <w:r>
              <w:rPr>
                <w:rFonts w:ascii="Courier New" w:hAnsi="Courier New"/>
                <w:b w:val="0"/>
                <w:i w:val="0"/>
                <w:color w:val="C00000"/>
                <w:sz w:val="18"/>
              </w:rPr>
              <w:t>X(10)</w:t>
            </w:r>
          </w:p>
        </w:tc>
        <w:tc>
          <w:tcPr>
            <w:tcW w:type="dxa" w:w="2351"/>
          </w:tcPr>
          <w:p>
            <w:pPr>
              <w:spacing w:before="40" w:after="40"/>
            </w:pPr>
            <w:r/>
            <w:r>
              <w:rPr>
                <w:rFonts w:ascii="Calibri" w:hAnsi="Calibri"/>
                <w:b w:val="0"/>
                <w:i w:val="0"/>
                <w:sz w:val="18"/>
              </w:rPr>
              <w:t>10</w:t>
            </w:r>
          </w:p>
        </w:tc>
        <w:tc>
          <w:tcPr>
            <w:tcW w:type="dxa" w:w="2351"/>
          </w:tcPr>
          <w:p>
            <w:pPr>
              <w:spacing w:before="40" w:after="40"/>
            </w:pPr>
            <w:r/>
            <w:r>
              <w:rPr>
                <w:rFonts w:ascii="Calibri" w:hAnsi="Calibri"/>
                <w:b w:val="0"/>
                <w:i w:val="0"/>
                <w:sz w:val="18"/>
              </w:rPr>
              <w:t xml:space="preserve">Expiry date </w:t>
            </w:r>
            <w:r>
              <w:rPr>
                <w:rFonts w:ascii="Calibri" w:hAnsi="Calibri"/>
                <w:b w:val="0"/>
                <w:i/>
                <w:sz w:val="18"/>
              </w:rPr>
              <w:t>(typo: "EXPIRAION" — preserved)</w:t>
            </w:r>
            <w:r>
              <w:rPr>
                <w:rFonts w:ascii="Calibri" w:hAnsi="Calibri"/>
                <w:b w:val="0"/>
                <w:i w:val="0"/>
                <w:sz w:val="18"/>
              </w:rPr>
              <w:t>. Used in expiration check.</w:t>
            </w:r>
          </w:p>
        </w:tc>
      </w:tr>
      <w:tr>
        <w:tc>
          <w:tcPr>
            <w:tcW w:type="dxa" w:w="2351"/>
            <w:shd w:val="clear" w:color="auto" w:fill="D6E4F0"/>
          </w:tcPr>
          <w:p>
            <w:pPr>
              <w:spacing w:before="40" w:after="40"/>
            </w:pPr>
            <w:r/>
            <w:r>
              <w:rPr>
                <w:rFonts w:ascii="Courier New" w:hAnsi="Courier New"/>
                <w:b w:val="0"/>
                <w:i w:val="0"/>
                <w:color w:val="C00000"/>
                <w:sz w:val="18"/>
              </w:rPr>
              <w:t>ACCT-REISSUE-DATE</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Reissue date. </w:t>
            </w:r>
            <w:r>
              <w:rPr>
                <w:rFonts w:ascii="Calibri" w:hAnsi="Calibri"/>
                <w:b/>
                <w:i w:val="0"/>
                <w:sz w:val="18"/>
              </w:rPr>
              <w:t>Read from disk but never referenced.</w:t>
            </w:r>
          </w:p>
        </w:tc>
      </w:tr>
      <w:tr>
        <w:tc>
          <w:tcPr>
            <w:tcW w:type="dxa" w:w="2351"/>
          </w:tcPr>
          <w:p>
            <w:pPr>
              <w:spacing w:before="40" w:after="40"/>
            </w:pPr>
            <w:r/>
            <w:r>
              <w:rPr>
                <w:rFonts w:ascii="Courier New" w:hAnsi="Courier New"/>
                <w:b w:val="0"/>
                <w:i w:val="0"/>
                <w:color w:val="C00000"/>
                <w:sz w:val="18"/>
              </w:rPr>
              <w:t>ACCT-CURR-CYC-CREDIT</w:t>
            </w:r>
          </w:p>
        </w:tc>
        <w:tc>
          <w:tcPr>
            <w:tcW w:type="dxa" w:w="2351"/>
          </w:tcPr>
          <w:p>
            <w:pPr>
              <w:spacing w:before="40" w:after="40"/>
            </w:pPr>
            <w:r/>
            <w:r>
              <w:rPr>
                <w:rFonts w:ascii="Courier New" w:hAnsi="Courier New"/>
                <w:b w:val="0"/>
                <w:i w:val="0"/>
                <w:color w:val="C00000"/>
                <w:sz w:val="18"/>
              </w:rPr>
              <w:t>S9(10)V99</w:t>
            </w:r>
          </w:p>
        </w:tc>
        <w:tc>
          <w:tcPr>
            <w:tcW w:type="dxa" w:w="2351"/>
          </w:tcPr>
          <w:p>
            <w:pPr>
              <w:spacing w:before="40" w:after="40"/>
            </w:pPr>
            <w:r/>
            <w:r>
              <w:rPr>
                <w:rFonts w:ascii="Calibri" w:hAnsi="Calibri"/>
                <w:b w:val="0"/>
                <w:i w:val="0"/>
                <w:sz w:val="18"/>
              </w:rPr>
              <w:t>12</w:t>
            </w:r>
          </w:p>
        </w:tc>
        <w:tc>
          <w:tcPr>
            <w:tcW w:type="dxa" w:w="2351"/>
          </w:tcPr>
          <w:p>
            <w:pPr>
              <w:spacing w:before="40" w:after="40"/>
            </w:pPr>
            <w:r/>
            <w:r>
              <w:rPr>
                <w:rFonts w:ascii="Calibri" w:hAnsi="Calibri"/>
                <w:b w:val="0"/>
                <w:i w:val="0"/>
                <w:sz w:val="18"/>
              </w:rPr>
              <w:t xml:space="preserve">Cycle credits. Used in </w:t>
            </w:r>
            <w:r>
              <w:rPr>
                <w:rFonts w:ascii="Courier New" w:hAnsi="Courier New"/>
                <w:b w:val="0"/>
                <w:i w:val="0"/>
                <w:color w:val="C00000"/>
                <w:sz w:val="18"/>
              </w:rPr>
              <w:t>WS-TEMP-BAL</w:t>
            </w:r>
            <w:r>
              <w:rPr>
                <w:rFonts w:ascii="Calibri" w:hAnsi="Calibri"/>
                <w:b w:val="0"/>
                <w:i w:val="0"/>
                <w:sz w:val="18"/>
              </w:rPr>
              <w:t xml:space="preserve"> computation and updated in </w:t>
            </w:r>
            <w:r>
              <w:rPr>
                <w:rFonts w:ascii="Courier New" w:hAnsi="Courier New"/>
                <w:b w:val="0"/>
                <w:i w:val="0"/>
                <w:color w:val="C00000"/>
                <w:sz w:val="18"/>
              </w:rPr>
              <w:t>2800</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ACCT-CURR-CYC-DEBIT</w:t>
            </w:r>
          </w:p>
        </w:tc>
        <w:tc>
          <w:tcPr>
            <w:tcW w:type="dxa" w:w="2351"/>
            <w:shd w:val="clear" w:color="auto" w:fill="D6E4F0"/>
          </w:tcPr>
          <w:p>
            <w:pPr>
              <w:spacing w:before="40" w:after="40"/>
            </w:pPr>
            <w:r/>
            <w:r>
              <w:rPr>
                <w:rFonts w:ascii="Courier New" w:hAnsi="Courier New"/>
                <w:b w:val="0"/>
                <w:i w:val="0"/>
                <w:color w:val="C00000"/>
                <w:sz w:val="18"/>
              </w:rPr>
              <w:t>S9(10)V99</w:t>
            </w:r>
          </w:p>
        </w:tc>
        <w:tc>
          <w:tcPr>
            <w:tcW w:type="dxa" w:w="2351"/>
            <w:shd w:val="clear" w:color="auto" w:fill="D6E4F0"/>
          </w:tcPr>
          <w:p>
            <w:pPr>
              <w:spacing w:before="40" w:after="40"/>
            </w:pPr>
            <w:r/>
            <w:r>
              <w:rPr>
                <w:rFonts w:ascii="Calibri" w:hAnsi="Calibri"/>
                <w:b w:val="0"/>
                <w:i w:val="0"/>
                <w:sz w:val="18"/>
              </w:rPr>
              <w:t>12</w:t>
            </w:r>
          </w:p>
        </w:tc>
        <w:tc>
          <w:tcPr>
            <w:tcW w:type="dxa" w:w="2351"/>
            <w:shd w:val="clear" w:color="auto" w:fill="D6E4F0"/>
          </w:tcPr>
          <w:p>
            <w:pPr>
              <w:spacing w:before="40" w:after="40"/>
            </w:pPr>
            <w:r/>
            <w:r>
              <w:rPr>
                <w:rFonts w:ascii="Calibri" w:hAnsi="Calibri"/>
                <w:b w:val="0"/>
                <w:i w:val="0"/>
                <w:sz w:val="18"/>
              </w:rPr>
              <w:t xml:space="preserve">Cycle debits. Used in </w:t>
            </w:r>
            <w:r>
              <w:rPr>
                <w:rFonts w:ascii="Courier New" w:hAnsi="Courier New"/>
                <w:b w:val="0"/>
                <w:i w:val="0"/>
                <w:color w:val="C00000"/>
                <w:sz w:val="18"/>
              </w:rPr>
              <w:t>WS-TEMP-BAL</w:t>
            </w:r>
            <w:r>
              <w:rPr>
                <w:rFonts w:ascii="Calibri" w:hAnsi="Calibri"/>
                <w:b w:val="0"/>
                <w:i w:val="0"/>
                <w:sz w:val="18"/>
              </w:rPr>
              <w:t xml:space="preserve"> computation and updated in </w:t>
            </w:r>
            <w:r>
              <w:rPr>
                <w:rFonts w:ascii="Courier New" w:hAnsi="Courier New"/>
                <w:b w:val="0"/>
                <w:i w:val="0"/>
                <w:color w:val="C00000"/>
                <w:sz w:val="18"/>
              </w:rPr>
              <w:t>2800</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ACCT-ADDR-ZIP</w:t>
            </w:r>
          </w:p>
        </w:tc>
        <w:tc>
          <w:tcPr>
            <w:tcW w:type="dxa" w:w="2351"/>
          </w:tcPr>
          <w:p>
            <w:pPr>
              <w:spacing w:before="40" w:after="40"/>
            </w:pPr>
            <w:r/>
            <w:r>
              <w:rPr>
                <w:rFonts w:ascii="Courier New" w:hAnsi="Courier New"/>
                <w:b w:val="0"/>
                <w:i w:val="0"/>
                <w:color w:val="C00000"/>
                <w:sz w:val="18"/>
              </w:rPr>
              <w:t>X(10)</w:t>
            </w:r>
          </w:p>
        </w:tc>
        <w:tc>
          <w:tcPr>
            <w:tcW w:type="dxa" w:w="2351"/>
          </w:tcPr>
          <w:p>
            <w:pPr>
              <w:spacing w:before="40" w:after="40"/>
            </w:pPr>
            <w:r/>
            <w:r>
              <w:rPr>
                <w:rFonts w:ascii="Calibri" w:hAnsi="Calibri"/>
                <w:b w:val="0"/>
                <w:i w:val="0"/>
                <w:sz w:val="18"/>
              </w:rPr>
              <w:t>10</w:t>
            </w:r>
          </w:p>
        </w:tc>
        <w:tc>
          <w:tcPr>
            <w:tcW w:type="dxa" w:w="2351"/>
          </w:tcPr>
          <w:p>
            <w:pPr>
              <w:spacing w:before="40" w:after="40"/>
            </w:pPr>
            <w:r/>
            <w:r>
              <w:rPr>
                <w:rFonts w:ascii="Calibri" w:hAnsi="Calibri"/>
                <w:b w:val="0"/>
                <w:i w:val="0"/>
                <w:sz w:val="18"/>
              </w:rPr>
              <w:t xml:space="preserve">ZIP code. </w:t>
            </w:r>
            <w:r>
              <w:rPr>
                <w:rFonts w:ascii="Calibri" w:hAnsi="Calibri"/>
                <w:b/>
                <w:i w:val="0"/>
                <w:sz w:val="18"/>
              </w:rPr>
              <w:t>Read from disk but never referenced.</w:t>
            </w:r>
          </w:p>
        </w:tc>
      </w:tr>
      <w:tr>
        <w:tc>
          <w:tcPr>
            <w:tcW w:type="dxa" w:w="2351"/>
            <w:shd w:val="clear" w:color="auto" w:fill="D6E4F0"/>
          </w:tcPr>
          <w:p>
            <w:pPr>
              <w:spacing w:before="40" w:after="40"/>
            </w:pPr>
            <w:r/>
            <w:r>
              <w:rPr>
                <w:rFonts w:ascii="Courier New" w:hAnsi="Courier New"/>
                <w:b w:val="0"/>
                <w:i w:val="0"/>
                <w:color w:val="C00000"/>
                <w:sz w:val="18"/>
              </w:rPr>
              <w:t>ACCT-GROUP-ID</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Group ID. </w:t>
            </w:r>
            <w:r>
              <w:rPr>
                <w:rFonts w:ascii="Calibri" w:hAnsi="Calibri"/>
                <w:b/>
                <w:i w:val="0"/>
                <w:sz w:val="18"/>
              </w:rPr>
              <w:t>Read from disk but never referenced.</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ourier New" w:hAnsi="Courier New"/>
                <w:b w:val="0"/>
                <w:i w:val="0"/>
                <w:color w:val="C00000"/>
                <w:sz w:val="18"/>
              </w:rPr>
              <w:t>X(178)</w:t>
            </w:r>
          </w:p>
        </w:tc>
        <w:tc>
          <w:tcPr>
            <w:tcW w:type="dxa" w:w="2351"/>
          </w:tcPr>
          <w:p>
            <w:pPr>
              <w:spacing w:before="40" w:after="40"/>
            </w:pPr>
            <w:r/>
            <w:r>
              <w:rPr>
                <w:rFonts w:ascii="Calibri" w:hAnsi="Calibri"/>
                <w:b w:val="0"/>
                <w:i w:val="0"/>
                <w:sz w:val="18"/>
              </w:rPr>
              <w:t>178</w:t>
            </w:r>
          </w:p>
        </w:tc>
        <w:tc>
          <w:tcPr>
            <w:tcW w:type="dxa" w:w="2351"/>
          </w:tcPr>
          <w:p>
            <w:pPr>
              <w:spacing w:before="40" w:after="40"/>
            </w:pPr>
            <w:r/>
            <w:r>
              <w:rPr>
                <w:rFonts w:ascii="Calibri" w:hAnsi="Calibri"/>
                <w:b w:val="0"/>
                <w:i w:val="0"/>
                <w:sz w:val="18"/>
              </w:rPr>
              <w:t>Padding. Not referenced.</w:t>
            </w:r>
          </w:p>
        </w:tc>
      </w:tr>
    </w:tbl>
    <w:p/>
    <w:p>
      <w:pPr>
        <w:spacing w:before="240" w:after="80"/>
      </w:pPr>
      <w:r>
        <w:rPr>
          <w:rFonts w:ascii="Calibri" w:hAnsi="Calibri"/>
          <w:b/>
          <w:color w:val="2E74B5"/>
          <w:sz w:val="24"/>
        </w:rPr>
        <w:t>Copybook `CVTRA01Y` (WORKING-STORAGE, line 126 — defines `TRAN-CAT-BAL-RECORD`)</w:t>
      </w:r>
    </w:p>
    <w:p>
      <w:pPr>
        <w:spacing w:before="40" w:after="80"/>
      </w:pPr>
      <w:r>
        <w:rPr>
          <w:rFonts w:ascii="Calibri" w:hAnsi="Calibri"/>
          <w:b w:val="0"/>
          <w:i w:val="0"/>
          <w:sz w:val="20"/>
        </w:rPr>
        <w:t xml:space="preserve">Source file: </w:t>
      </w:r>
      <w:r>
        <w:rPr>
          <w:rFonts w:ascii="Courier New" w:hAnsi="Courier New"/>
          <w:b w:val="0"/>
          <w:i w:val="0"/>
          <w:color w:val="C00000"/>
          <w:sz w:val="18"/>
        </w:rPr>
        <w:t>CVTRA01Y.cpy</w:t>
      </w:r>
      <w:r>
        <w:rPr>
          <w:rFonts w:ascii="Calibri" w:hAnsi="Calibri"/>
          <w:b w:val="0"/>
          <w:i w:val="0"/>
          <w:sz w:val="20"/>
        </w:rPr>
        <w:t>. Total record length: 50 bytes.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TRAN-CAT-KEY</w:t>
            </w:r>
            <w:r>
              <w:rPr>
                <w:rFonts w:ascii="Calibri" w:hAnsi="Calibri"/>
                <w:b w:val="0"/>
                <w:i w:val="0"/>
                <w:sz w:val="18"/>
              </w:rPr>
              <w:t xml:space="preserve"> (group)</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17</w:t>
            </w:r>
          </w:p>
        </w:tc>
        <w:tc>
          <w:tcPr>
            <w:tcW w:type="dxa" w:w="2351"/>
          </w:tcPr>
          <w:p>
            <w:pPr>
              <w:spacing w:before="40" w:after="40"/>
            </w:pPr>
            <w:r/>
            <w:r>
              <w:rPr>
                <w:rFonts w:ascii="Calibri" w:hAnsi="Calibri"/>
                <w:b w:val="0"/>
                <w:i w:val="0"/>
                <w:sz w:val="18"/>
              </w:rPr>
              <w:t>Composite KSDS key for TCATBAL-FILE</w:t>
            </w:r>
          </w:p>
        </w:tc>
      </w:tr>
      <w:tr>
        <w:tc>
          <w:tcPr>
            <w:tcW w:type="dxa" w:w="2351"/>
            <w:shd w:val="clear" w:color="auto" w:fill="D6E4F0"/>
          </w:tcPr>
          <w:p>
            <w:pPr>
              <w:spacing w:before="40" w:after="40"/>
            </w:pPr>
            <w:r/>
            <w:r>
              <w:rPr>
                <w:rFonts w:ascii="Courier New" w:hAnsi="Courier New"/>
                <w:b w:val="0"/>
                <w:i w:val="0"/>
                <w:color w:val="C00000"/>
                <w:sz w:val="18"/>
              </w:rPr>
              <w:t>TRANCAT-ACCT-ID</w:t>
            </w:r>
          </w:p>
        </w:tc>
        <w:tc>
          <w:tcPr>
            <w:tcW w:type="dxa" w:w="2351"/>
            <w:shd w:val="clear" w:color="auto" w:fill="D6E4F0"/>
          </w:tcPr>
          <w:p>
            <w:pPr>
              <w:spacing w:before="40" w:after="40"/>
            </w:pPr>
            <w:r/>
            <w:r>
              <w:rPr>
                <w:rFonts w:ascii="Courier New" w:hAnsi="Courier New"/>
                <w:b w:val="0"/>
                <w:i w:val="0"/>
                <w:color w:val="C00000"/>
                <w:sz w:val="18"/>
              </w:rPr>
              <w:t>9(11)</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 xml:space="preserve">Account ID portion of key. Set from </w:t>
            </w:r>
            <w:r>
              <w:rPr>
                <w:rFonts w:ascii="Courier New" w:hAnsi="Courier New"/>
                <w:b w:val="0"/>
                <w:i w:val="0"/>
                <w:color w:val="C00000"/>
                <w:sz w:val="18"/>
              </w:rPr>
              <w:t>XREF-ACCT-ID</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TRANCAT-TYPE-CD</w:t>
            </w:r>
          </w:p>
        </w:tc>
        <w:tc>
          <w:tcPr>
            <w:tcW w:type="dxa" w:w="2351"/>
          </w:tcPr>
          <w:p>
            <w:pPr>
              <w:spacing w:before="40" w:after="40"/>
            </w:pPr>
            <w:r/>
            <w:r>
              <w:rPr>
                <w:rFonts w:ascii="Courier New" w:hAnsi="Courier New"/>
                <w:b w:val="0"/>
                <w:i w:val="0"/>
                <w:color w:val="C0000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Transaction type code portion of key. Set from </w:t>
            </w:r>
            <w:r>
              <w:rPr>
                <w:rFonts w:ascii="Courier New" w:hAnsi="Courier New"/>
                <w:b w:val="0"/>
                <w:i w:val="0"/>
                <w:color w:val="C00000"/>
                <w:sz w:val="18"/>
              </w:rPr>
              <w:t>DALYTRAN-TYPE-CD</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TRANCAT-CD</w:t>
            </w:r>
          </w:p>
        </w:tc>
        <w:tc>
          <w:tcPr>
            <w:tcW w:type="dxa" w:w="2351"/>
            <w:shd w:val="clear" w:color="auto" w:fill="D6E4F0"/>
          </w:tcPr>
          <w:p>
            <w:pPr>
              <w:spacing w:before="40" w:after="40"/>
            </w:pPr>
            <w:r/>
            <w:r>
              <w:rPr>
                <w:rFonts w:ascii="Courier New" w:hAnsi="Courier New"/>
                <w:b w:val="0"/>
                <w:i w:val="0"/>
                <w:color w:val="C00000"/>
                <w:sz w:val="18"/>
              </w:rPr>
              <w:t>9(04)</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 xml:space="preserve">Category code portion of key. Set from </w:t>
            </w:r>
            <w:r>
              <w:rPr>
                <w:rFonts w:ascii="Courier New" w:hAnsi="Courier New"/>
                <w:b w:val="0"/>
                <w:i w:val="0"/>
                <w:color w:val="C00000"/>
                <w:sz w:val="18"/>
              </w:rPr>
              <w:t>DALYTRAN-CAT-CD</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TRAN-CAT-BAL</w:t>
            </w:r>
          </w:p>
        </w:tc>
        <w:tc>
          <w:tcPr>
            <w:tcW w:type="dxa" w:w="2351"/>
          </w:tcPr>
          <w:p>
            <w:pPr>
              <w:spacing w:before="40" w:after="40"/>
            </w:pPr>
            <w:r/>
            <w:r>
              <w:rPr>
                <w:rFonts w:ascii="Courier New" w:hAnsi="Courier New"/>
                <w:b w:val="0"/>
                <w:i w:val="0"/>
                <w:color w:val="C00000"/>
                <w:sz w:val="18"/>
              </w:rPr>
              <w:t>S9(09)V99</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 xml:space="preserve">Running balance for this account/type/category combination. Incremented by </w:t>
            </w:r>
            <w:r>
              <w:rPr>
                <w:rFonts w:ascii="Courier New" w:hAnsi="Courier New"/>
                <w:b w:val="0"/>
                <w:i w:val="0"/>
                <w:color w:val="C00000"/>
                <w:sz w:val="18"/>
              </w:rPr>
              <w:t>DALYTRAN-AMT</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FILLER</w:t>
            </w:r>
          </w:p>
        </w:tc>
        <w:tc>
          <w:tcPr>
            <w:tcW w:type="dxa" w:w="2351"/>
            <w:shd w:val="clear" w:color="auto" w:fill="D6E4F0"/>
          </w:tcPr>
          <w:p>
            <w:pPr>
              <w:spacing w:before="40" w:after="40"/>
            </w:pPr>
            <w:r/>
            <w:r>
              <w:rPr>
                <w:rFonts w:ascii="Courier New" w:hAnsi="Courier New"/>
                <w:b w:val="0"/>
                <w:i w:val="0"/>
                <w:color w:val="C00000"/>
                <w:sz w:val="18"/>
              </w:rPr>
              <w:t>X(22)</w:t>
            </w:r>
          </w:p>
        </w:tc>
        <w:tc>
          <w:tcPr>
            <w:tcW w:type="dxa" w:w="2351"/>
            <w:shd w:val="clear" w:color="auto" w:fill="D6E4F0"/>
          </w:tcPr>
          <w:p>
            <w:pPr>
              <w:spacing w:before="40" w:after="40"/>
            </w:pPr>
            <w:r/>
            <w:r>
              <w:rPr>
                <w:rFonts w:ascii="Calibri" w:hAnsi="Calibri"/>
                <w:b w:val="0"/>
                <w:i w:val="0"/>
                <w:sz w:val="18"/>
              </w:rPr>
              <w:t>22</w:t>
            </w:r>
          </w:p>
        </w:tc>
        <w:tc>
          <w:tcPr>
            <w:tcW w:type="dxa" w:w="2351"/>
            <w:shd w:val="clear" w:color="auto" w:fill="D6E4F0"/>
          </w:tcPr>
          <w:p>
            <w:pPr>
              <w:spacing w:before="40" w:after="40"/>
            </w:pPr>
            <w:r/>
            <w:r>
              <w:rPr>
                <w:rFonts w:ascii="Calibri" w:hAnsi="Calibri"/>
                <w:b w:val="0"/>
                <w:i w:val="0"/>
                <w:sz w:val="18"/>
              </w:rPr>
              <w:t>Padding. Not referenced.</w:t>
            </w:r>
          </w:p>
        </w:tc>
      </w:tr>
    </w:tbl>
    <w:p/>
    <w:p>
      <w:pPr>
        <w:spacing w:before="240" w:after="80"/>
      </w:pPr>
      <w:r>
        <w:rPr>
          <w:rFonts w:ascii="Calibri" w:hAnsi="Calibri"/>
          <w:b/>
          <w:color w:val="2E74B5"/>
          <w:sz w:val="24"/>
        </w:rPr>
        <w:t>External Service `CEE3ABD`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Item</w:t>
            </w:r>
          </w:p>
        </w:tc>
        <w:tc>
          <w:tcPr>
            <w:tcW w:type="dxa" w:w="4703"/>
            <w:shd w:val="clear" w:color="auto" w:fill="2E74B5"/>
          </w:tcPr>
          <w:p>
            <w:pPr>
              <w:spacing w:before="40" w:after="40"/>
            </w:pPr>
            <w:r>
              <w:rPr>
                <w:b/>
                <w:color w:val="FFFFFF"/>
              </w:rPr>
            </w:r>
            <w:r>
              <w:rPr>
                <w:rFonts w:ascii="Calibri" w:hAnsi="Calibri"/>
                <w:b/>
                <w:i w:val="0"/>
                <w:color w:val="FFFFFF"/>
                <w:sz w:val="18"/>
              </w:rPr>
              <w:t>Detail</w:t>
            </w:r>
          </w:p>
        </w:tc>
      </w:tr>
      <w:tr>
        <w:tc>
          <w:tcPr>
            <w:tcW w:type="dxa" w:w="4703"/>
          </w:tcPr>
          <w:p>
            <w:pPr>
              <w:spacing w:before="40" w:after="40"/>
            </w:pPr>
            <w:r/>
            <w:r>
              <w:rPr>
                <w:rFonts w:ascii="Calibri" w:hAnsi="Calibri"/>
                <w:b w:val="0"/>
                <w:i w:val="0"/>
                <w:sz w:val="18"/>
              </w:rPr>
              <w:t>Type</w:t>
            </w:r>
          </w:p>
        </w:tc>
        <w:tc>
          <w:tcPr>
            <w:tcW w:type="dxa" w:w="4703"/>
          </w:tcPr>
          <w:p>
            <w:pPr>
              <w:spacing w:before="40" w:after="40"/>
            </w:pPr>
            <w:r/>
            <w:r>
              <w:rPr>
                <w:rFonts w:ascii="Calibri" w:hAnsi="Calibri"/>
                <w:b w:val="0"/>
                <w:i w:val="0"/>
                <w:sz w:val="18"/>
              </w:rPr>
              <w:t>IBM Language Environment forced abend service</w:t>
            </w:r>
          </w:p>
        </w:tc>
      </w:tr>
      <w:tr>
        <w:tc>
          <w:tcPr>
            <w:tcW w:type="dxa" w:w="4703"/>
            <w:shd w:val="clear" w:color="auto" w:fill="D6E4F0"/>
          </w:tcPr>
          <w:p>
            <w:pPr>
              <w:spacing w:before="40" w:after="40"/>
            </w:pPr>
            <w:r/>
            <w:r>
              <w:rPr>
                <w:rFonts w:ascii="Calibri" w:hAnsi="Calibri"/>
                <w:b w:val="0"/>
                <w:i w:val="0"/>
                <w:sz w:val="18"/>
              </w:rPr>
              <w:t>Called from</w:t>
            </w:r>
          </w:p>
        </w:tc>
        <w:tc>
          <w:tcPr>
            <w:tcW w:type="dxa" w:w="4703"/>
            <w:shd w:val="clear" w:color="auto" w:fill="D6E4F0"/>
          </w:tcPr>
          <w:p>
            <w:pPr>
              <w:spacing w:before="40" w:after="40"/>
            </w:pPr>
            <w:r/>
            <w:r>
              <w:rPr>
                <w:rFonts w:ascii="Courier New" w:hAnsi="Courier New"/>
                <w:b w:val="0"/>
                <w:i w:val="0"/>
                <w:color w:val="C00000"/>
                <w:sz w:val="18"/>
              </w:rPr>
              <w:t>9999-ABEND-PROGRAM</w:t>
            </w:r>
            <w:r>
              <w:rPr>
                <w:rFonts w:ascii="Calibri" w:hAnsi="Calibri"/>
                <w:b w:val="0"/>
                <w:i w:val="0"/>
                <w:sz w:val="18"/>
              </w:rPr>
              <w:t>, line 711</w:t>
            </w:r>
          </w:p>
        </w:tc>
      </w:tr>
      <w:tr>
        <w:tc>
          <w:tcPr>
            <w:tcW w:type="dxa" w:w="4703"/>
          </w:tcPr>
          <w:p>
            <w:pPr>
              <w:spacing w:before="40" w:after="40"/>
            </w:pPr>
            <w:r/>
            <w:r>
              <w:rPr>
                <w:rFonts w:ascii="Courier New" w:hAnsi="Courier New"/>
                <w:b w:val="0"/>
                <w:i w:val="0"/>
                <w:color w:val="C00000"/>
                <w:sz w:val="18"/>
              </w:rPr>
              <w:t>ABCODE</w:t>
            </w:r>
          </w:p>
        </w:tc>
        <w:tc>
          <w:tcPr>
            <w:tcW w:type="dxa" w:w="4703"/>
          </w:tcPr>
          <w:p>
            <w:pPr>
              <w:spacing w:before="40" w:after="40"/>
            </w:pPr>
            <w:r/>
            <w:r>
              <w:rPr>
                <w:rFonts w:ascii="Courier New" w:hAnsi="Courier New"/>
                <w:b w:val="0"/>
                <w:i w:val="0"/>
                <w:color w:val="C00000"/>
                <w:sz w:val="18"/>
              </w:rPr>
              <w:t>PIC S9(9) BINARY</w:t>
            </w:r>
            <w:r>
              <w:rPr>
                <w:rFonts w:ascii="Calibri" w:hAnsi="Calibri"/>
                <w:b w:val="0"/>
                <w:i w:val="0"/>
                <w:sz w:val="18"/>
              </w:rPr>
              <w:t xml:space="preserve">, set to </w:t>
            </w:r>
            <w:r>
              <w:rPr>
                <w:rFonts w:ascii="Courier New" w:hAnsi="Courier New"/>
                <w:b w:val="0"/>
                <w:i w:val="0"/>
                <w:color w:val="C00000"/>
                <w:sz w:val="18"/>
              </w:rPr>
              <w:t>999</w:t>
            </w:r>
            <w:r>
              <w:rPr>
                <w:rFonts w:ascii="Calibri" w:hAnsi="Calibri"/>
                <w:b w:val="0"/>
                <w:i w:val="0"/>
                <w:sz w:val="18"/>
              </w:rPr>
              <w:t xml:space="preserve"> — produces </w:t>
            </w:r>
            <w:r>
              <w:rPr>
                <w:rFonts w:ascii="Courier New" w:hAnsi="Courier New"/>
                <w:b w:val="0"/>
                <w:i w:val="0"/>
                <w:color w:val="C00000"/>
                <w:sz w:val="18"/>
              </w:rPr>
              <w:t>U999</w:t>
            </w:r>
          </w:p>
        </w:tc>
      </w:tr>
      <w:tr>
        <w:tc>
          <w:tcPr>
            <w:tcW w:type="dxa" w:w="4703"/>
            <w:shd w:val="clear" w:color="auto" w:fill="D6E4F0"/>
          </w:tcPr>
          <w:p>
            <w:pPr>
              <w:spacing w:before="40" w:after="40"/>
            </w:pPr>
            <w:r/>
            <w:r>
              <w:rPr>
                <w:rFonts w:ascii="Courier New" w:hAnsi="Courier New"/>
                <w:b w:val="0"/>
                <w:i w:val="0"/>
                <w:color w:val="C00000"/>
                <w:sz w:val="18"/>
              </w:rPr>
              <w:t>TIMING</w:t>
            </w:r>
          </w:p>
        </w:tc>
        <w:tc>
          <w:tcPr>
            <w:tcW w:type="dxa" w:w="4703"/>
            <w:shd w:val="clear" w:color="auto" w:fill="D6E4F0"/>
          </w:tcPr>
          <w:p>
            <w:pPr>
              <w:spacing w:before="40" w:after="40"/>
            </w:pPr>
            <w:r/>
            <w:r>
              <w:rPr>
                <w:rFonts w:ascii="Courier New" w:hAnsi="Courier New"/>
                <w:b w:val="0"/>
                <w:i w:val="0"/>
                <w:color w:val="C00000"/>
                <w:sz w:val="18"/>
              </w:rPr>
              <w:t>PIC S9(9) BINARY</w:t>
            </w:r>
            <w:r>
              <w:rPr>
                <w:rFonts w:ascii="Calibri" w:hAnsi="Calibri"/>
                <w:b w:val="0"/>
                <w:i w:val="0"/>
                <w:sz w:val="18"/>
              </w:rPr>
              <w:t xml:space="preserve">, set to </w:t>
            </w:r>
            <w:r>
              <w:rPr>
                <w:rFonts w:ascii="Courier New" w:hAnsi="Courier New"/>
                <w:b w:val="0"/>
                <w:i w:val="0"/>
                <w:color w:val="C00000"/>
                <w:sz w:val="18"/>
              </w:rPr>
              <w:t>0</w:t>
            </w:r>
            <w:r>
              <w:rPr>
                <w:rFonts w:ascii="Calibri" w:hAnsi="Calibri"/>
                <w:b w:val="0"/>
                <w:i w:val="0"/>
                <w:sz w:val="18"/>
              </w:rPr>
              <w:t xml:space="preserve"> — immediate abend</w:t>
            </w:r>
          </w:p>
        </w:tc>
      </w:tr>
    </w:tbl>
    <w:p/>
    <w:p>
      <w:pPr>
        <w:spacing w:before="120" w:after="120"/>
        <w:pBdr>
          <w:bottom w:val="single" w:sz="6" w:space="1" w:color="2E74B5"/>
        </w:pBdr>
      </w:pPr>
    </w:p>
    <w:p>
      <w:pPr>
        <w:spacing w:before="240" w:after="80"/>
      </w:pPr>
      <w:r>
        <w:rPr>
          <w:rFonts w:ascii="Calibri" w:hAnsi="Calibri"/>
          <w:b/>
          <w:color w:val="2E74B5"/>
          <w:sz w:val="28"/>
        </w:rPr>
        <w:t>Appendix C — Hardcoded Literals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Line</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Usage</w:t>
            </w:r>
          </w:p>
        </w:tc>
        <w:tc>
          <w:tcPr>
            <w:tcW w:type="dxa" w:w="1881"/>
            <w:shd w:val="clear" w:color="auto" w:fill="2E74B5"/>
          </w:tcPr>
          <w:p>
            <w:pPr>
              <w:spacing w:before="40" w:after="40"/>
            </w:pPr>
            <w:r>
              <w:rPr>
                <w:b/>
                <w:color w:val="FFFFFF"/>
              </w:rPr>
            </w:r>
            <w:r>
              <w:rPr>
                <w:rFonts w:ascii="Calibri" w:hAnsi="Calibri"/>
                <w:b/>
                <w:i w:val="0"/>
                <w:color w:val="FFFFFF"/>
                <w:sz w:val="18"/>
              </w:rPr>
              <w:t>Classification</w:t>
            </w:r>
          </w:p>
        </w:tc>
      </w:tr>
      <w:tr>
        <w:tc>
          <w:tcPr>
            <w:tcW w:type="dxa" w:w="1881"/>
          </w:tcPr>
          <w:p>
            <w:pPr>
              <w:spacing w:before="40" w:after="40"/>
            </w:pPr>
            <w:r/>
            <w:r>
              <w:rPr>
                <w:rFonts w:ascii="Courier New" w:hAnsi="Courier New"/>
                <w:b w:val="0"/>
                <w:i w:val="0"/>
                <w:color w:val="C00000"/>
                <w:sz w:val="18"/>
              </w:rPr>
              <w:t>MAIN-PARA</w:t>
            </w:r>
          </w:p>
        </w:tc>
        <w:tc>
          <w:tcPr>
            <w:tcW w:type="dxa" w:w="1881"/>
          </w:tcPr>
          <w:p>
            <w:pPr>
              <w:spacing w:before="40" w:after="40"/>
            </w:pPr>
            <w:r/>
            <w:r>
              <w:rPr>
                <w:rFonts w:ascii="Calibri" w:hAnsi="Calibri"/>
                <w:b w:val="0"/>
                <w:i w:val="0"/>
                <w:sz w:val="18"/>
              </w:rPr>
              <w:t>194</w:t>
            </w:r>
          </w:p>
        </w:tc>
        <w:tc>
          <w:tcPr>
            <w:tcW w:type="dxa" w:w="1881"/>
          </w:tcPr>
          <w:p>
            <w:pPr>
              <w:spacing w:before="40" w:after="40"/>
            </w:pPr>
            <w:r/>
            <w:r>
              <w:rPr>
                <w:rFonts w:ascii="Courier New" w:hAnsi="Courier New"/>
                <w:b w:val="0"/>
                <w:i w:val="0"/>
                <w:color w:val="C00000"/>
                <w:sz w:val="18"/>
              </w:rPr>
              <w:t>'START OF EXECUTION OF PROGRAM CBTRN02C'</w:t>
            </w:r>
          </w:p>
        </w:tc>
        <w:tc>
          <w:tcPr>
            <w:tcW w:type="dxa" w:w="1881"/>
          </w:tcPr>
          <w:p>
            <w:pPr>
              <w:spacing w:before="40" w:after="40"/>
            </w:pPr>
            <w:r/>
            <w:r>
              <w:rPr>
                <w:rFonts w:ascii="Calibri" w:hAnsi="Calibri"/>
                <w:b w:val="0"/>
                <w:i w:val="0"/>
                <w:sz w:val="18"/>
              </w:rPr>
              <w:t>Startup banner</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MAIN-PARA</w:t>
            </w:r>
          </w:p>
        </w:tc>
        <w:tc>
          <w:tcPr>
            <w:tcW w:type="dxa" w:w="1881"/>
            <w:shd w:val="clear" w:color="auto" w:fill="D6E4F0"/>
          </w:tcPr>
          <w:p>
            <w:pPr>
              <w:spacing w:before="40" w:after="40"/>
            </w:pPr>
            <w:r/>
            <w:r>
              <w:rPr>
                <w:rFonts w:ascii="Calibri" w:hAnsi="Calibri"/>
                <w:b w:val="0"/>
                <w:i w:val="0"/>
                <w:sz w:val="18"/>
              </w:rPr>
              <w:t>232</w:t>
            </w:r>
          </w:p>
        </w:tc>
        <w:tc>
          <w:tcPr>
            <w:tcW w:type="dxa" w:w="1881"/>
            <w:shd w:val="clear" w:color="auto" w:fill="D6E4F0"/>
          </w:tcPr>
          <w:p>
            <w:pPr>
              <w:spacing w:before="40" w:after="40"/>
            </w:pPr>
            <w:r/>
            <w:r>
              <w:rPr>
                <w:rFonts w:ascii="Courier New" w:hAnsi="Courier New"/>
                <w:b w:val="0"/>
                <w:i w:val="0"/>
                <w:color w:val="C00000"/>
                <w:sz w:val="18"/>
              </w:rPr>
              <w:t>'END OF EXECUTION OF PROGRAM CBTRN02C'</w:t>
            </w:r>
          </w:p>
        </w:tc>
        <w:tc>
          <w:tcPr>
            <w:tcW w:type="dxa" w:w="1881"/>
            <w:shd w:val="clear" w:color="auto" w:fill="D6E4F0"/>
          </w:tcPr>
          <w:p>
            <w:pPr>
              <w:spacing w:before="40" w:after="40"/>
            </w:pPr>
            <w:r/>
            <w:r>
              <w:rPr>
                <w:rFonts w:ascii="Calibri" w:hAnsi="Calibri"/>
                <w:b w:val="0"/>
                <w:i w:val="0"/>
                <w:sz w:val="18"/>
              </w:rPr>
              <w:t>Shutdown banner</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1500-A-LOOKUP-XREF</w:t>
            </w:r>
          </w:p>
        </w:tc>
        <w:tc>
          <w:tcPr>
            <w:tcW w:type="dxa" w:w="1881"/>
          </w:tcPr>
          <w:p>
            <w:pPr>
              <w:spacing w:before="40" w:after="40"/>
            </w:pPr>
            <w:r/>
            <w:r>
              <w:rPr>
                <w:rFonts w:ascii="Calibri" w:hAnsi="Calibri"/>
                <w:b w:val="0"/>
                <w:i w:val="0"/>
                <w:sz w:val="18"/>
              </w:rPr>
              <w:t>385</w:t>
            </w:r>
          </w:p>
        </w:tc>
        <w:tc>
          <w:tcPr>
            <w:tcW w:type="dxa" w:w="1881"/>
          </w:tcPr>
          <w:p>
            <w:pPr>
              <w:spacing w:before="40" w:after="40"/>
            </w:pPr>
            <w:r/>
            <w:r>
              <w:rPr>
                <w:rFonts w:ascii="Courier New" w:hAnsi="Courier New"/>
                <w:b w:val="0"/>
                <w:i w:val="0"/>
                <w:color w:val="C00000"/>
                <w:sz w:val="18"/>
              </w:rPr>
              <w:t>100</w:t>
            </w:r>
          </w:p>
        </w:tc>
        <w:tc>
          <w:tcPr>
            <w:tcW w:type="dxa" w:w="1881"/>
          </w:tcPr>
          <w:p>
            <w:pPr>
              <w:spacing w:before="40" w:after="40"/>
            </w:pPr>
            <w:r/>
            <w:r>
              <w:rPr>
                <w:rFonts w:ascii="Calibri" w:hAnsi="Calibri"/>
                <w:b w:val="0"/>
                <w:i w:val="0"/>
                <w:sz w:val="18"/>
              </w:rPr>
              <w:t>Reason code: invalid card number</w:t>
            </w:r>
          </w:p>
        </w:tc>
        <w:tc>
          <w:tcPr>
            <w:tcW w:type="dxa" w:w="1881"/>
          </w:tcPr>
          <w:p>
            <w:pPr>
              <w:spacing w:before="40" w:after="40"/>
            </w:pPr>
            <w:r/>
            <w:r>
              <w:rPr>
                <w:rFonts w:ascii="Calibri" w:hAnsi="Calibri"/>
                <w:b w:val="0"/>
                <w:i w:val="0"/>
                <w:sz w:val="18"/>
              </w:rPr>
              <w:t>Business rule</w:t>
            </w:r>
          </w:p>
        </w:tc>
      </w:tr>
      <w:tr>
        <w:tc>
          <w:tcPr>
            <w:tcW w:type="dxa" w:w="1881"/>
            <w:shd w:val="clear" w:color="auto" w:fill="D6E4F0"/>
          </w:tcPr>
          <w:p>
            <w:pPr>
              <w:spacing w:before="40" w:after="40"/>
            </w:pPr>
            <w:r/>
            <w:r>
              <w:rPr>
                <w:rFonts w:ascii="Courier New" w:hAnsi="Courier New"/>
                <w:b w:val="0"/>
                <w:i w:val="0"/>
                <w:color w:val="C00000"/>
                <w:sz w:val="18"/>
              </w:rPr>
              <w:t>1500-B-LOOKUP-ACCT</w:t>
            </w:r>
          </w:p>
        </w:tc>
        <w:tc>
          <w:tcPr>
            <w:tcW w:type="dxa" w:w="1881"/>
            <w:shd w:val="clear" w:color="auto" w:fill="D6E4F0"/>
          </w:tcPr>
          <w:p>
            <w:pPr>
              <w:spacing w:before="40" w:after="40"/>
            </w:pPr>
            <w:r/>
            <w:r>
              <w:rPr>
                <w:rFonts w:ascii="Calibri" w:hAnsi="Calibri"/>
                <w:b w:val="0"/>
                <w:i w:val="0"/>
                <w:sz w:val="18"/>
              </w:rPr>
              <w:t>397</w:t>
            </w:r>
          </w:p>
        </w:tc>
        <w:tc>
          <w:tcPr>
            <w:tcW w:type="dxa" w:w="1881"/>
            <w:shd w:val="clear" w:color="auto" w:fill="D6E4F0"/>
          </w:tcPr>
          <w:p>
            <w:pPr>
              <w:spacing w:before="40" w:after="40"/>
            </w:pPr>
            <w:r/>
            <w:r>
              <w:rPr>
                <w:rFonts w:ascii="Courier New" w:hAnsi="Courier New"/>
                <w:b w:val="0"/>
                <w:i w:val="0"/>
                <w:color w:val="C00000"/>
                <w:sz w:val="18"/>
              </w:rPr>
              <w:t>101</w:t>
            </w:r>
          </w:p>
        </w:tc>
        <w:tc>
          <w:tcPr>
            <w:tcW w:type="dxa" w:w="1881"/>
            <w:shd w:val="clear" w:color="auto" w:fill="D6E4F0"/>
          </w:tcPr>
          <w:p>
            <w:pPr>
              <w:spacing w:before="40" w:after="40"/>
            </w:pPr>
            <w:r/>
            <w:r>
              <w:rPr>
                <w:rFonts w:ascii="Calibri" w:hAnsi="Calibri"/>
                <w:b w:val="0"/>
                <w:i w:val="0"/>
                <w:sz w:val="18"/>
              </w:rPr>
              <w:t>Reason code: account not found</w:t>
            </w:r>
          </w:p>
        </w:tc>
        <w:tc>
          <w:tcPr>
            <w:tcW w:type="dxa" w:w="1881"/>
            <w:shd w:val="clear" w:color="auto" w:fill="D6E4F0"/>
          </w:tcPr>
          <w:p>
            <w:pPr>
              <w:spacing w:before="40" w:after="40"/>
            </w:pPr>
            <w:r/>
            <w:r>
              <w:rPr>
                <w:rFonts w:ascii="Calibri" w:hAnsi="Calibri"/>
                <w:b w:val="0"/>
                <w:i w:val="0"/>
                <w:sz w:val="18"/>
              </w:rPr>
              <w:t>Business rule</w:t>
            </w:r>
          </w:p>
        </w:tc>
      </w:tr>
      <w:tr>
        <w:tc>
          <w:tcPr>
            <w:tcW w:type="dxa" w:w="1881"/>
          </w:tcPr>
          <w:p>
            <w:pPr>
              <w:spacing w:before="40" w:after="40"/>
            </w:pPr>
            <w:r/>
            <w:r>
              <w:rPr>
                <w:rFonts w:ascii="Courier New" w:hAnsi="Courier New"/>
                <w:b w:val="0"/>
                <w:i w:val="0"/>
                <w:color w:val="C00000"/>
                <w:sz w:val="18"/>
              </w:rPr>
              <w:t>1500-B-LOOKUP-ACCT</w:t>
            </w:r>
          </w:p>
        </w:tc>
        <w:tc>
          <w:tcPr>
            <w:tcW w:type="dxa" w:w="1881"/>
          </w:tcPr>
          <w:p>
            <w:pPr>
              <w:spacing w:before="40" w:after="40"/>
            </w:pPr>
            <w:r/>
            <w:r>
              <w:rPr>
                <w:rFonts w:ascii="Calibri" w:hAnsi="Calibri"/>
                <w:b w:val="0"/>
                <w:i w:val="0"/>
                <w:sz w:val="18"/>
              </w:rPr>
              <w:t>410</w:t>
            </w:r>
          </w:p>
        </w:tc>
        <w:tc>
          <w:tcPr>
            <w:tcW w:type="dxa" w:w="1881"/>
          </w:tcPr>
          <w:p>
            <w:pPr>
              <w:spacing w:before="40" w:after="40"/>
            </w:pPr>
            <w:r/>
            <w:r>
              <w:rPr>
                <w:rFonts w:ascii="Courier New" w:hAnsi="Courier New"/>
                <w:b w:val="0"/>
                <w:i w:val="0"/>
                <w:color w:val="C00000"/>
                <w:sz w:val="18"/>
              </w:rPr>
              <w:t>102</w:t>
            </w:r>
          </w:p>
        </w:tc>
        <w:tc>
          <w:tcPr>
            <w:tcW w:type="dxa" w:w="1881"/>
          </w:tcPr>
          <w:p>
            <w:pPr>
              <w:spacing w:before="40" w:after="40"/>
            </w:pPr>
            <w:r/>
            <w:r>
              <w:rPr>
                <w:rFonts w:ascii="Calibri" w:hAnsi="Calibri"/>
                <w:b w:val="0"/>
                <w:i w:val="0"/>
                <w:sz w:val="18"/>
              </w:rPr>
              <w:t>Reason code: overlimit transaction</w:t>
            </w:r>
          </w:p>
        </w:tc>
        <w:tc>
          <w:tcPr>
            <w:tcW w:type="dxa" w:w="1881"/>
          </w:tcPr>
          <w:p>
            <w:pPr>
              <w:spacing w:before="40" w:after="40"/>
            </w:pPr>
            <w:r/>
            <w:r>
              <w:rPr>
                <w:rFonts w:ascii="Calibri" w:hAnsi="Calibri"/>
                <w:b w:val="0"/>
                <w:i w:val="0"/>
                <w:sz w:val="18"/>
              </w:rPr>
              <w:t>Business rule</w:t>
            </w:r>
          </w:p>
        </w:tc>
      </w:tr>
      <w:tr>
        <w:tc>
          <w:tcPr>
            <w:tcW w:type="dxa" w:w="1881"/>
            <w:shd w:val="clear" w:color="auto" w:fill="D6E4F0"/>
          </w:tcPr>
          <w:p>
            <w:pPr>
              <w:spacing w:before="40" w:after="40"/>
            </w:pPr>
            <w:r/>
            <w:r>
              <w:rPr>
                <w:rFonts w:ascii="Courier New" w:hAnsi="Courier New"/>
                <w:b w:val="0"/>
                <w:i w:val="0"/>
                <w:color w:val="C00000"/>
                <w:sz w:val="18"/>
              </w:rPr>
              <w:t>1500-B-LOOKUP-ACCT</w:t>
            </w:r>
          </w:p>
        </w:tc>
        <w:tc>
          <w:tcPr>
            <w:tcW w:type="dxa" w:w="1881"/>
            <w:shd w:val="clear" w:color="auto" w:fill="D6E4F0"/>
          </w:tcPr>
          <w:p>
            <w:pPr>
              <w:spacing w:before="40" w:after="40"/>
            </w:pPr>
            <w:r/>
            <w:r>
              <w:rPr>
                <w:rFonts w:ascii="Calibri" w:hAnsi="Calibri"/>
                <w:b w:val="0"/>
                <w:i w:val="0"/>
                <w:sz w:val="18"/>
              </w:rPr>
              <w:t>417</w:t>
            </w:r>
          </w:p>
        </w:tc>
        <w:tc>
          <w:tcPr>
            <w:tcW w:type="dxa" w:w="1881"/>
            <w:shd w:val="clear" w:color="auto" w:fill="D6E4F0"/>
          </w:tcPr>
          <w:p>
            <w:pPr>
              <w:spacing w:before="40" w:after="40"/>
            </w:pPr>
            <w:r/>
            <w:r>
              <w:rPr>
                <w:rFonts w:ascii="Courier New" w:hAnsi="Courier New"/>
                <w:b w:val="0"/>
                <w:i w:val="0"/>
                <w:color w:val="C00000"/>
                <w:sz w:val="18"/>
              </w:rPr>
              <w:t>103</w:t>
            </w:r>
          </w:p>
        </w:tc>
        <w:tc>
          <w:tcPr>
            <w:tcW w:type="dxa" w:w="1881"/>
            <w:shd w:val="clear" w:color="auto" w:fill="D6E4F0"/>
          </w:tcPr>
          <w:p>
            <w:pPr>
              <w:spacing w:before="40" w:after="40"/>
            </w:pPr>
            <w:r/>
            <w:r>
              <w:rPr>
                <w:rFonts w:ascii="Calibri" w:hAnsi="Calibri"/>
                <w:b w:val="0"/>
                <w:i w:val="0"/>
                <w:sz w:val="18"/>
              </w:rPr>
              <w:t>Reason code: expired account</w:t>
            </w:r>
          </w:p>
        </w:tc>
        <w:tc>
          <w:tcPr>
            <w:tcW w:type="dxa" w:w="1881"/>
            <w:shd w:val="clear" w:color="auto" w:fill="D6E4F0"/>
          </w:tcPr>
          <w:p>
            <w:pPr>
              <w:spacing w:before="40" w:after="40"/>
            </w:pPr>
            <w:r/>
            <w:r>
              <w:rPr>
                <w:rFonts w:ascii="Calibri" w:hAnsi="Calibri"/>
                <w:b w:val="0"/>
                <w:i w:val="0"/>
                <w:sz w:val="18"/>
              </w:rPr>
              <w:t>Business rule</w:t>
            </w:r>
          </w:p>
        </w:tc>
      </w:tr>
      <w:tr>
        <w:tc>
          <w:tcPr>
            <w:tcW w:type="dxa" w:w="1881"/>
          </w:tcPr>
          <w:p>
            <w:pPr>
              <w:spacing w:before="40" w:after="40"/>
            </w:pPr>
            <w:r/>
            <w:r>
              <w:rPr>
                <w:rFonts w:ascii="Courier New" w:hAnsi="Courier New"/>
                <w:b w:val="0"/>
                <w:i w:val="0"/>
                <w:color w:val="C00000"/>
                <w:sz w:val="18"/>
              </w:rPr>
              <w:t>2800-UPDATE-ACCOUNT-REC</w:t>
            </w:r>
          </w:p>
        </w:tc>
        <w:tc>
          <w:tcPr>
            <w:tcW w:type="dxa" w:w="1881"/>
          </w:tcPr>
          <w:p>
            <w:pPr>
              <w:spacing w:before="40" w:after="40"/>
            </w:pPr>
            <w:r/>
            <w:r>
              <w:rPr>
                <w:rFonts w:ascii="Calibri" w:hAnsi="Calibri"/>
                <w:b w:val="0"/>
                <w:i w:val="0"/>
                <w:sz w:val="18"/>
              </w:rPr>
              <w:t>556</w:t>
            </w:r>
          </w:p>
        </w:tc>
        <w:tc>
          <w:tcPr>
            <w:tcW w:type="dxa" w:w="1881"/>
          </w:tcPr>
          <w:p>
            <w:pPr>
              <w:spacing w:before="40" w:after="40"/>
            </w:pPr>
            <w:r/>
            <w:r>
              <w:rPr>
                <w:rFonts w:ascii="Courier New" w:hAnsi="Courier New"/>
                <w:b w:val="0"/>
                <w:i w:val="0"/>
                <w:color w:val="C00000"/>
                <w:sz w:val="18"/>
              </w:rPr>
              <w:t>109</w:t>
            </w:r>
          </w:p>
        </w:tc>
        <w:tc>
          <w:tcPr>
            <w:tcW w:type="dxa" w:w="1881"/>
          </w:tcPr>
          <w:p>
            <w:pPr>
              <w:spacing w:before="40" w:after="40"/>
            </w:pPr>
            <w:r/>
            <w:r>
              <w:rPr>
                <w:rFonts w:ascii="Calibri" w:hAnsi="Calibri"/>
                <w:b w:val="0"/>
                <w:i w:val="0"/>
                <w:sz w:val="18"/>
              </w:rPr>
              <w:t>Internal failure code: account rewrite not found</w:t>
            </w:r>
          </w:p>
        </w:tc>
        <w:tc>
          <w:tcPr>
            <w:tcW w:type="dxa" w:w="1881"/>
          </w:tcPr>
          <w:p>
            <w:pPr>
              <w:spacing w:before="40" w:after="40"/>
            </w:pPr>
            <w:r/>
            <w:r>
              <w:rPr>
                <w:rFonts w:ascii="Calibri" w:hAnsi="Calibri"/>
                <w:b w:val="0"/>
                <w:i w:val="0"/>
                <w:sz w:val="18"/>
              </w:rPr>
              <w:t>Internal convention</w:t>
            </w:r>
          </w:p>
        </w:tc>
      </w:tr>
      <w:tr>
        <w:tc>
          <w:tcPr>
            <w:tcW w:type="dxa" w:w="1881"/>
            <w:shd w:val="clear" w:color="auto" w:fill="D6E4F0"/>
          </w:tcPr>
          <w:p>
            <w:pPr>
              <w:spacing w:before="40" w:after="40"/>
            </w:pPr>
            <w:r/>
            <w:r>
              <w:rPr>
                <w:rFonts w:ascii="Courier New" w:hAnsi="Courier New"/>
                <w:b w:val="0"/>
                <w:i w:val="0"/>
                <w:color w:val="C00000"/>
                <w:sz w:val="18"/>
              </w:rPr>
              <w:t>MAIN-PARA</w:t>
            </w:r>
          </w:p>
        </w:tc>
        <w:tc>
          <w:tcPr>
            <w:tcW w:type="dxa" w:w="1881"/>
            <w:shd w:val="clear" w:color="auto" w:fill="D6E4F0"/>
          </w:tcPr>
          <w:p>
            <w:pPr>
              <w:spacing w:before="40" w:after="40"/>
            </w:pPr>
            <w:r/>
            <w:r>
              <w:rPr>
                <w:rFonts w:ascii="Calibri" w:hAnsi="Calibri"/>
                <w:b w:val="0"/>
                <w:i w:val="0"/>
                <w:sz w:val="18"/>
              </w:rPr>
              <w:t>230</w:t>
            </w:r>
          </w:p>
        </w:tc>
        <w:tc>
          <w:tcPr>
            <w:tcW w:type="dxa" w:w="1881"/>
            <w:shd w:val="clear" w:color="auto" w:fill="D6E4F0"/>
          </w:tcPr>
          <w:p>
            <w:pPr>
              <w:spacing w:before="40" w:after="40"/>
            </w:pPr>
            <w:r/>
            <w:r>
              <w:rPr>
                <w:rFonts w:ascii="Courier New" w:hAnsi="Courier New"/>
                <w:b w:val="0"/>
                <w:i w:val="0"/>
                <w:color w:val="C00000"/>
                <w:sz w:val="18"/>
              </w:rPr>
              <w:t>4</w:t>
            </w:r>
          </w:p>
        </w:tc>
        <w:tc>
          <w:tcPr>
            <w:tcW w:type="dxa" w:w="1881"/>
            <w:shd w:val="clear" w:color="auto" w:fill="D6E4F0"/>
          </w:tcPr>
          <w:p>
            <w:pPr>
              <w:spacing w:before="40" w:after="40"/>
            </w:pPr>
            <w:r/>
            <w:r>
              <w:rPr>
                <w:rFonts w:ascii="Courier New" w:hAnsi="Courier New"/>
                <w:b w:val="0"/>
                <w:i w:val="0"/>
                <w:color w:val="C00000"/>
                <w:sz w:val="18"/>
              </w:rPr>
              <w:t>RETURN-CODE</w:t>
            </w:r>
            <w:r>
              <w:rPr>
                <w:rFonts w:ascii="Calibri" w:hAnsi="Calibri"/>
                <w:b w:val="0"/>
                <w:i w:val="0"/>
                <w:sz w:val="18"/>
              </w:rPr>
              <w:t xml:space="preserve"> value when rejects exist</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Z-GET-DB2-FORMAT-TIMESTAMP</w:t>
            </w:r>
          </w:p>
        </w:tc>
        <w:tc>
          <w:tcPr>
            <w:tcW w:type="dxa" w:w="1881"/>
          </w:tcPr>
          <w:p>
            <w:pPr>
              <w:spacing w:before="40" w:after="40"/>
            </w:pPr>
            <w:r/>
            <w:r>
              <w:rPr>
                <w:rFonts w:ascii="Calibri" w:hAnsi="Calibri"/>
                <w:b w:val="0"/>
                <w:i w:val="0"/>
                <w:sz w:val="18"/>
              </w:rPr>
              <w:t>701</w:t>
            </w:r>
          </w:p>
        </w:tc>
        <w:tc>
          <w:tcPr>
            <w:tcW w:type="dxa" w:w="1881"/>
          </w:tcPr>
          <w:p>
            <w:pPr>
              <w:spacing w:before="40" w:after="40"/>
            </w:pPr>
            <w:r/>
            <w:r>
              <w:rPr>
                <w:rFonts w:ascii="Courier New" w:hAnsi="Courier New"/>
                <w:b w:val="0"/>
                <w:i w:val="0"/>
                <w:color w:val="C00000"/>
                <w:sz w:val="18"/>
              </w:rPr>
              <w:t>'0000'</w:t>
            </w:r>
          </w:p>
        </w:tc>
        <w:tc>
          <w:tcPr>
            <w:tcW w:type="dxa" w:w="1881"/>
          </w:tcPr>
          <w:p>
            <w:pPr>
              <w:spacing w:before="40" w:after="40"/>
            </w:pPr>
            <w:r/>
            <w:r>
              <w:rPr>
                <w:rFonts w:ascii="Calibri" w:hAnsi="Calibri"/>
                <w:b w:val="0"/>
                <w:i w:val="0"/>
                <w:sz w:val="18"/>
              </w:rPr>
              <w:t xml:space="preserve">Appended to DB2 timestamp to fill </w:t>
            </w:r>
            <w:r>
              <w:rPr>
                <w:rFonts w:ascii="Courier New" w:hAnsi="Courier New"/>
                <w:b w:val="0"/>
                <w:i w:val="0"/>
                <w:color w:val="C00000"/>
                <w:sz w:val="18"/>
              </w:rPr>
              <w:t>DB2-REST</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alibri" w:hAnsi="Calibri"/>
                <w:b w:val="0"/>
                <w:i w:val="0"/>
                <w:sz w:val="18"/>
              </w:rPr>
              <w:t>All open/close paragraphs</w:t>
            </w:r>
          </w:p>
        </w:tc>
        <w:tc>
          <w:tcPr>
            <w:tcW w:type="dxa" w:w="1881"/>
            <w:shd w:val="clear" w:color="auto" w:fill="D6E4F0"/>
          </w:tcPr>
          <w:p>
            <w:pPr>
              <w:spacing w:before="40" w:after="40"/>
            </w:pPr>
            <w:r/>
            <w:r>
              <w:rPr>
                <w:rFonts w:ascii="Calibri" w:hAnsi="Calibri"/>
                <w:b w:val="0"/>
                <w:i w:val="0"/>
                <w:sz w:val="18"/>
              </w:rPr>
              <w:t>Various</w:t>
            </w:r>
          </w:p>
        </w:tc>
        <w:tc>
          <w:tcPr>
            <w:tcW w:type="dxa" w:w="1881"/>
            <w:shd w:val="clear" w:color="auto" w:fill="D6E4F0"/>
          </w:tcPr>
          <w:p>
            <w:pPr>
              <w:spacing w:before="40" w:after="40"/>
            </w:pPr>
            <w:r/>
            <w:r>
              <w:rPr>
                <w:rFonts w:ascii="Courier New" w:hAnsi="Courier New"/>
                <w:b w:val="0"/>
                <w:i w:val="0"/>
                <w:color w:val="C00000"/>
                <w:sz w:val="18"/>
              </w:rPr>
              <w:t>8</w:t>
            </w:r>
            <w:r>
              <w:rPr>
                <w:rFonts w:ascii="Calibri" w:hAnsi="Calibri"/>
                <w:b w:val="0"/>
                <w:i w:val="0"/>
                <w:sz w:val="18"/>
              </w:rPr>
              <w:t xml:space="preserve">, </w:t>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12</w:t>
            </w:r>
          </w:p>
        </w:tc>
        <w:tc>
          <w:tcPr>
            <w:tcW w:type="dxa" w:w="1881"/>
            <w:shd w:val="clear" w:color="auto" w:fill="D6E4F0"/>
          </w:tcPr>
          <w:p>
            <w:pPr>
              <w:spacing w:before="40" w:after="40"/>
            </w:pPr>
            <w:r/>
            <w:r>
              <w:rPr>
                <w:rFonts w:ascii="Courier New" w:hAnsi="Courier New"/>
                <w:b w:val="0"/>
                <w:i w:val="0"/>
                <w:color w:val="C00000"/>
                <w:sz w:val="18"/>
              </w:rPr>
              <w:t>APPL-RESULT</w:t>
            </w:r>
            <w:r>
              <w:rPr>
                <w:rFonts w:ascii="Calibri" w:hAnsi="Calibri"/>
                <w:b w:val="0"/>
                <w:i w:val="0"/>
                <w:sz w:val="18"/>
              </w:rPr>
              <w:t xml:space="preserve"> progress codes</w:t>
            </w:r>
          </w:p>
        </w:tc>
        <w:tc>
          <w:tcPr>
            <w:tcW w:type="dxa" w:w="1881"/>
            <w:shd w:val="clear" w:color="auto" w:fill="D6E4F0"/>
          </w:tcPr>
          <w:p>
            <w:pPr>
              <w:spacing w:before="40" w:after="40"/>
            </w:pPr>
            <w:r/>
            <w:r>
              <w:rPr>
                <w:rFonts w:ascii="Calibri" w:hAnsi="Calibri"/>
                <w:b w:val="0"/>
                <w:i w:val="0"/>
                <w:sz w:val="18"/>
              </w:rPr>
              <w:t>Internal convention</w:t>
            </w:r>
          </w:p>
        </w:tc>
      </w:tr>
      <w:tr>
        <w:tc>
          <w:tcPr>
            <w:tcW w:type="dxa" w:w="1881"/>
          </w:tcPr>
          <w:p>
            <w:pPr>
              <w:spacing w:before="40" w:after="40"/>
            </w:pPr>
            <w:r/>
            <w:r>
              <w:rPr>
                <w:rFonts w:ascii="Courier New" w:hAnsi="Courier New"/>
                <w:b w:val="0"/>
                <w:i w:val="0"/>
                <w:color w:val="C00000"/>
                <w:sz w:val="18"/>
              </w:rPr>
              <w:t>9999-ABEND-PROGRAM</w:t>
            </w:r>
          </w:p>
        </w:tc>
        <w:tc>
          <w:tcPr>
            <w:tcW w:type="dxa" w:w="1881"/>
          </w:tcPr>
          <w:p>
            <w:pPr>
              <w:spacing w:before="40" w:after="40"/>
            </w:pPr>
            <w:r/>
            <w:r>
              <w:rPr>
                <w:rFonts w:ascii="Calibri" w:hAnsi="Calibri"/>
                <w:b w:val="0"/>
                <w:i w:val="0"/>
                <w:sz w:val="18"/>
              </w:rPr>
              <w:t>709, 710</w:t>
            </w:r>
          </w:p>
        </w:tc>
        <w:tc>
          <w:tcPr>
            <w:tcW w:type="dxa" w:w="1881"/>
          </w:tcPr>
          <w:p>
            <w:pPr>
              <w:spacing w:before="40" w:after="40"/>
            </w:pPr>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999</w:t>
            </w:r>
          </w:p>
        </w:tc>
        <w:tc>
          <w:tcPr>
            <w:tcW w:type="dxa" w:w="1881"/>
          </w:tcPr>
          <w:p>
            <w:pPr>
              <w:spacing w:before="40" w:after="40"/>
            </w:pPr>
            <w:r/>
            <w:r>
              <w:rPr>
                <w:rFonts w:ascii="Courier New" w:hAnsi="Courier New"/>
                <w:b w:val="0"/>
                <w:i w:val="0"/>
                <w:color w:val="C00000"/>
                <w:sz w:val="18"/>
              </w:rPr>
              <w:t>TIMING</w:t>
            </w:r>
            <w:r>
              <w:rPr>
                <w:rFonts w:ascii="Calibri" w:hAnsi="Calibri"/>
                <w:b w:val="0"/>
                <w:i w:val="0"/>
                <w:sz w:val="18"/>
              </w:rPr>
              <w:t xml:space="preserve"> and </w:t>
            </w:r>
            <w:r>
              <w:rPr>
                <w:rFonts w:ascii="Courier New" w:hAnsi="Courier New"/>
                <w:b w:val="0"/>
                <w:i w:val="0"/>
                <w:color w:val="C00000"/>
                <w:sz w:val="18"/>
              </w:rPr>
              <w:t>ABCODE</w:t>
            </w:r>
            <w:r>
              <w:rPr>
                <w:rFonts w:ascii="Calibri" w:hAnsi="Calibri"/>
                <w:b w:val="0"/>
                <w:i w:val="0"/>
                <w:sz w:val="18"/>
              </w:rPr>
              <w:t xml:space="preserve"> for </w:t>
            </w:r>
            <w:r>
              <w:rPr>
                <w:rFonts w:ascii="Courier New" w:hAnsi="Courier New"/>
                <w:b w:val="0"/>
                <w:i w:val="0"/>
                <w:color w:val="C00000"/>
                <w:sz w:val="18"/>
              </w:rPr>
              <w:t>CEE3ABD</w:t>
            </w:r>
          </w:p>
        </w:tc>
        <w:tc>
          <w:tcPr>
            <w:tcW w:type="dxa" w:w="1881"/>
          </w:tcPr>
          <w:p>
            <w:pPr>
              <w:spacing w:before="40" w:after="40"/>
            </w:pPr>
            <w:r/>
            <w:r>
              <w:rPr>
                <w:rFonts w:ascii="Calibri" w:hAnsi="Calibri"/>
                <w:b w:val="0"/>
                <w:i w:val="0"/>
                <w:sz w:val="18"/>
              </w:rPr>
              <w:t>System constant</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END-OF-FILE</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Set to </w:t>
            </w:r>
            <w:r>
              <w:rPr>
                <w:rFonts w:ascii="Courier New" w:hAnsi="Courier New"/>
                <w:b w:val="0"/>
                <w:i w:val="0"/>
                <w:color w:val="C00000"/>
                <w:sz w:val="18"/>
              </w:rPr>
              <w:t>'Y'</w:t>
            </w:r>
            <w:r>
              <w:rPr>
                <w:rFonts w:ascii="Calibri" w:hAnsi="Calibri"/>
                <w:b w:val="0"/>
                <w:i w:val="0"/>
                <w:sz w:val="18"/>
              </w:rPr>
              <w:t xml:space="preserve"> when </w:t>
            </w:r>
            <w:r>
              <w:rPr>
                <w:rFonts w:ascii="Courier New" w:hAnsi="Courier New"/>
                <w:b w:val="0"/>
                <w:i w:val="0"/>
                <w:color w:val="C00000"/>
                <w:sz w:val="18"/>
              </w:rPr>
              <w:t>DALYTRAN-FILE</w:t>
            </w:r>
            <w:r>
              <w:rPr>
                <w:rFonts w:ascii="Calibri" w:hAnsi="Calibri"/>
                <w:b w:val="0"/>
                <w:i w:val="0"/>
                <w:sz w:val="18"/>
              </w:rPr>
              <w:t xml:space="preserve"> returns EOF. Controls main loop.</w:t>
            </w:r>
          </w:p>
        </w:tc>
      </w:tr>
      <w:tr>
        <w:tc>
          <w:tcPr>
            <w:tcW w:type="dxa" w:w="2351"/>
            <w:shd w:val="clear" w:color="auto" w:fill="D6E4F0"/>
          </w:tcPr>
          <w:p>
            <w:pPr>
              <w:spacing w:before="40" w:after="40"/>
            </w:pPr>
            <w:r/>
            <w:r>
              <w:rPr>
                <w:rFonts w:ascii="Courier New" w:hAnsi="Courier New"/>
                <w:b w:val="0"/>
                <w:i w:val="0"/>
                <w:color w:val="C00000"/>
                <w:sz w:val="18"/>
              </w:rPr>
              <w:t>APPL-RESULT</w:t>
            </w:r>
          </w:p>
        </w:tc>
        <w:tc>
          <w:tcPr>
            <w:tcW w:type="dxa" w:w="2351"/>
            <w:shd w:val="clear" w:color="auto" w:fill="D6E4F0"/>
          </w:tcPr>
          <w:p>
            <w:pPr>
              <w:spacing w:before="40" w:after="40"/>
            </w:pPr>
            <w:r/>
            <w:r>
              <w:rPr>
                <w:rFonts w:ascii="Courier New" w:hAnsi="Courier New"/>
                <w:b w:val="0"/>
                <w:i w:val="0"/>
                <w:color w:val="C00000"/>
                <w:sz w:val="18"/>
              </w:rPr>
              <w:t>S9(9) COMP</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 xml:space="preserve">Numeric result. 88-levels: </w:t>
            </w:r>
            <w:r>
              <w:rPr>
                <w:rFonts w:ascii="Courier New" w:hAnsi="Courier New"/>
                <w:b w:val="0"/>
                <w:i w:val="0"/>
                <w:color w:val="C00000"/>
                <w:sz w:val="18"/>
              </w:rPr>
              <w:t>APPL-AOK = 0</w:t>
            </w:r>
            <w:r>
              <w:rPr>
                <w:rFonts w:ascii="Calibri" w:hAnsi="Calibri"/>
                <w:b w:val="0"/>
                <w:i w:val="0"/>
                <w:sz w:val="18"/>
              </w:rPr>
              <w:t xml:space="preserve">, </w:t>
            </w:r>
            <w:r>
              <w:rPr>
                <w:rFonts w:ascii="Courier New" w:hAnsi="Courier New"/>
                <w:b w:val="0"/>
                <w:i w:val="0"/>
                <w:color w:val="C00000"/>
                <w:sz w:val="18"/>
              </w:rPr>
              <w:t>APPL-EOF = 16</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WS-TRANSACTION-COUNT</w:t>
            </w:r>
          </w:p>
        </w:tc>
        <w:tc>
          <w:tcPr>
            <w:tcW w:type="dxa" w:w="2351"/>
          </w:tcPr>
          <w:p>
            <w:pPr>
              <w:spacing w:before="40" w:after="40"/>
            </w:pPr>
            <w:r/>
            <w:r>
              <w:rPr>
                <w:rFonts w:ascii="Courier New" w:hAnsi="Courier New"/>
                <w:b w:val="0"/>
                <w:i w:val="0"/>
                <w:color w:val="C00000"/>
                <w:sz w:val="18"/>
              </w:rPr>
              <w:t>9(09)</w:t>
            </w:r>
          </w:p>
        </w:tc>
        <w:tc>
          <w:tcPr>
            <w:tcW w:type="dxa" w:w="2351"/>
          </w:tcPr>
          <w:p>
            <w:pPr>
              <w:spacing w:before="40" w:after="40"/>
            </w:pPr>
            <w:r/>
            <w:r>
              <w:rPr>
                <w:rFonts w:ascii="Calibri" w:hAnsi="Calibri"/>
                <w:b w:val="0"/>
                <w:i w:val="0"/>
                <w:sz w:val="18"/>
              </w:rPr>
              <w:t>5</w:t>
            </w:r>
          </w:p>
        </w:tc>
        <w:tc>
          <w:tcPr>
            <w:tcW w:type="dxa" w:w="2351"/>
          </w:tcPr>
          <w:p>
            <w:pPr>
              <w:spacing w:before="40" w:after="40"/>
            </w:pPr>
            <w:r/>
            <w:r>
              <w:rPr>
                <w:rFonts w:ascii="Calibri" w:hAnsi="Calibri"/>
                <w:b w:val="0"/>
                <w:i w:val="0"/>
                <w:sz w:val="18"/>
              </w:rPr>
              <w:t xml:space="preserve">Total transactions read from </w:t>
            </w:r>
            <w:r>
              <w:rPr>
                <w:rFonts w:ascii="Courier New" w:hAnsi="Courier New"/>
                <w:b w:val="0"/>
                <w:i w:val="0"/>
                <w:color w:val="C00000"/>
                <w:sz w:val="18"/>
              </w:rPr>
              <w:t>DALYTRAN-FILE</w:t>
            </w:r>
            <w:r>
              <w:rPr>
                <w:rFonts w:ascii="Calibri" w:hAnsi="Calibri"/>
                <w:b w:val="0"/>
                <w:i w:val="0"/>
                <w:sz w:val="18"/>
              </w:rPr>
              <w:t>. Displayed at shutdown.</w:t>
            </w:r>
          </w:p>
        </w:tc>
      </w:tr>
      <w:tr>
        <w:tc>
          <w:tcPr>
            <w:tcW w:type="dxa" w:w="2351"/>
            <w:shd w:val="clear" w:color="auto" w:fill="D6E4F0"/>
          </w:tcPr>
          <w:p>
            <w:pPr>
              <w:spacing w:before="40" w:after="40"/>
            </w:pPr>
            <w:r/>
            <w:r>
              <w:rPr>
                <w:rFonts w:ascii="Courier New" w:hAnsi="Courier New"/>
                <w:b w:val="0"/>
                <w:i w:val="0"/>
                <w:color w:val="C00000"/>
                <w:sz w:val="18"/>
              </w:rPr>
              <w:t>WS-REJECT-COUNT</w:t>
            </w:r>
          </w:p>
        </w:tc>
        <w:tc>
          <w:tcPr>
            <w:tcW w:type="dxa" w:w="2351"/>
            <w:shd w:val="clear" w:color="auto" w:fill="D6E4F0"/>
          </w:tcPr>
          <w:p>
            <w:pPr>
              <w:spacing w:before="40" w:after="40"/>
            </w:pPr>
            <w:r/>
            <w:r>
              <w:rPr>
                <w:rFonts w:ascii="Courier New" w:hAnsi="Courier New"/>
                <w:b w:val="0"/>
                <w:i w:val="0"/>
                <w:color w:val="C00000"/>
                <w:sz w:val="18"/>
              </w:rPr>
              <w:t>9(09)</w:t>
            </w:r>
          </w:p>
        </w:tc>
        <w:tc>
          <w:tcPr>
            <w:tcW w:type="dxa" w:w="2351"/>
            <w:shd w:val="clear" w:color="auto" w:fill="D6E4F0"/>
          </w:tcPr>
          <w:p>
            <w:pPr>
              <w:spacing w:before="40" w:after="40"/>
            </w:pPr>
            <w:r/>
            <w:r>
              <w:rPr>
                <w:rFonts w:ascii="Calibri" w:hAnsi="Calibri"/>
                <w:b w:val="0"/>
                <w:i w:val="0"/>
                <w:sz w:val="18"/>
              </w:rPr>
              <w:t>5</w:t>
            </w:r>
          </w:p>
        </w:tc>
        <w:tc>
          <w:tcPr>
            <w:tcW w:type="dxa" w:w="2351"/>
            <w:shd w:val="clear" w:color="auto" w:fill="D6E4F0"/>
          </w:tcPr>
          <w:p>
            <w:pPr>
              <w:spacing w:before="40" w:after="40"/>
            </w:pPr>
            <w:r/>
            <w:r>
              <w:rPr>
                <w:rFonts w:ascii="Calibri" w:hAnsi="Calibri"/>
                <w:b w:val="0"/>
                <w:i w:val="0"/>
                <w:sz w:val="18"/>
              </w:rPr>
              <w:t xml:space="preserve">Count of failed validation transactions. Displayed at shutdown; sets </w:t>
            </w:r>
            <w:r>
              <w:rPr>
                <w:rFonts w:ascii="Courier New" w:hAnsi="Courier New"/>
                <w:b w:val="0"/>
                <w:i w:val="0"/>
                <w:color w:val="C00000"/>
                <w:sz w:val="18"/>
              </w:rPr>
              <w:t>RETURN-CODE = 4</w:t>
            </w:r>
            <w:r>
              <w:rPr>
                <w:rFonts w:ascii="Calibri" w:hAnsi="Calibri"/>
                <w:b w:val="0"/>
                <w:i w:val="0"/>
                <w:sz w:val="18"/>
              </w:rPr>
              <w:t xml:space="preserve"> if &gt; 0.</w:t>
            </w:r>
          </w:p>
        </w:tc>
      </w:tr>
      <w:tr>
        <w:tc>
          <w:tcPr>
            <w:tcW w:type="dxa" w:w="2351"/>
          </w:tcPr>
          <w:p>
            <w:pPr>
              <w:spacing w:before="40" w:after="40"/>
            </w:pPr>
            <w:r/>
            <w:r>
              <w:rPr>
                <w:rFonts w:ascii="Courier New" w:hAnsi="Courier New"/>
                <w:b w:val="0"/>
                <w:i w:val="0"/>
                <w:color w:val="C00000"/>
                <w:sz w:val="18"/>
              </w:rPr>
              <w:t>WS-TEMP-BAL</w:t>
            </w:r>
          </w:p>
        </w:tc>
        <w:tc>
          <w:tcPr>
            <w:tcW w:type="dxa" w:w="2351"/>
          </w:tcPr>
          <w:p>
            <w:pPr>
              <w:spacing w:before="40" w:after="40"/>
            </w:pPr>
            <w:r/>
            <w:r>
              <w:rPr>
                <w:rFonts w:ascii="Courier New" w:hAnsi="Courier New"/>
                <w:b w:val="0"/>
                <w:i w:val="0"/>
                <w:color w:val="C00000"/>
                <w:sz w:val="18"/>
              </w:rPr>
              <w:t>S9(09)V99</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 xml:space="preserve">Temporary balance: </w:t>
            </w:r>
            <w:r>
              <w:rPr>
                <w:rFonts w:ascii="Courier New" w:hAnsi="Courier New"/>
                <w:b w:val="0"/>
                <w:i w:val="0"/>
                <w:color w:val="C00000"/>
                <w:sz w:val="18"/>
              </w:rPr>
              <w:t>ACCT-CURR-CYC-CREDIT - ACCT-CURR-CYC-DEBIT + DALYTRAN-AMT</w:t>
            </w:r>
            <w:r>
              <w:rPr>
                <w:rFonts w:ascii="Calibri" w:hAnsi="Calibri"/>
                <w:b w:val="0"/>
                <w:i w:val="0"/>
                <w:sz w:val="18"/>
              </w:rPr>
              <w:t>. Used in overlimit check. Risk of overflow for 10-digit account fields.</w:t>
            </w:r>
          </w:p>
        </w:tc>
      </w:tr>
      <w:tr>
        <w:tc>
          <w:tcPr>
            <w:tcW w:type="dxa" w:w="2351"/>
            <w:shd w:val="clear" w:color="auto" w:fill="D6E4F0"/>
          </w:tcPr>
          <w:p>
            <w:pPr>
              <w:spacing w:before="40" w:after="40"/>
            </w:pPr>
            <w:r/>
            <w:r>
              <w:rPr>
                <w:rFonts w:ascii="Courier New" w:hAnsi="Courier New"/>
                <w:b w:val="0"/>
                <w:i w:val="0"/>
                <w:color w:val="C00000"/>
                <w:sz w:val="18"/>
              </w:rPr>
              <w:t>WS-VALIDATION-FAIL-REASON</w:t>
            </w:r>
          </w:p>
        </w:tc>
        <w:tc>
          <w:tcPr>
            <w:tcW w:type="dxa" w:w="2351"/>
            <w:shd w:val="clear" w:color="auto" w:fill="D6E4F0"/>
          </w:tcPr>
          <w:p>
            <w:pPr>
              <w:spacing w:before="40" w:after="40"/>
            </w:pPr>
            <w:r/>
            <w:r>
              <w:rPr>
                <w:rFonts w:ascii="Courier New" w:hAnsi="Courier New"/>
                <w:b w:val="0"/>
                <w:i w:val="0"/>
                <w:color w:val="C00000"/>
                <w:sz w:val="18"/>
              </w:rPr>
              <w:t>9(04)</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0 = valid; 100/101/102/103 = specific failure code.</w:t>
            </w:r>
          </w:p>
        </w:tc>
      </w:tr>
      <w:tr>
        <w:tc>
          <w:tcPr>
            <w:tcW w:type="dxa" w:w="2351"/>
          </w:tcPr>
          <w:p>
            <w:pPr>
              <w:spacing w:before="40" w:after="40"/>
            </w:pPr>
            <w:r/>
            <w:r>
              <w:rPr>
                <w:rFonts w:ascii="Courier New" w:hAnsi="Courier New"/>
                <w:b w:val="0"/>
                <w:i w:val="0"/>
                <w:color w:val="C00000"/>
                <w:sz w:val="18"/>
              </w:rPr>
              <w:t>WS-VALIDATION-FAIL-REASON-DESC</w:t>
            </w:r>
          </w:p>
        </w:tc>
        <w:tc>
          <w:tcPr>
            <w:tcW w:type="dxa" w:w="2351"/>
          </w:tcPr>
          <w:p>
            <w:pPr>
              <w:spacing w:before="40" w:after="40"/>
            </w:pPr>
            <w:r/>
            <w:r>
              <w:rPr>
                <w:rFonts w:ascii="Courier New" w:hAnsi="Courier New"/>
                <w:b w:val="0"/>
                <w:i w:val="0"/>
                <w:color w:val="C00000"/>
                <w:sz w:val="18"/>
              </w:rPr>
              <w:t>X(76)</w:t>
            </w:r>
          </w:p>
        </w:tc>
        <w:tc>
          <w:tcPr>
            <w:tcW w:type="dxa" w:w="2351"/>
          </w:tcPr>
          <w:p>
            <w:pPr>
              <w:spacing w:before="40" w:after="40"/>
            </w:pPr>
            <w:r/>
            <w:r>
              <w:rPr>
                <w:rFonts w:ascii="Calibri" w:hAnsi="Calibri"/>
                <w:b w:val="0"/>
                <w:i w:val="0"/>
                <w:sz w:val="18"/>
              </w:rPr>
              <w:t>76</w:t>
            </w:r>
          </w:p>
        </w:tc>
        <w:tc>
          <w:tcPr>
            <w:tcW w:type="dxa" w:w="2351"/>
          </w:tcPr>
          <w:p>
            <w:pPr>
              <w:spacing w:before="40" w:after="40"/>
            </w:pPr>
            <w:r/>
            <w:r>
              <w:rPr>
                <w:rFonts w:ascii="Calibri" w:hAnsi="Calibri"/>
                <w:b w:val="0"/>
                <w:i w:val="0"/>
                <w:sz w:val="18"/>
              </w:rPr>
              <w:t>Plain-text reason for validation failure. Written to reject record.</w:t>
            </w:r>
          </w:p>
        </w:tc>
      </w:tr>
      <w:tr>
        <w:tc>
          <w:tcPr>
            <w:tcW w:type="dxa" w:w="2351"/>
            <w:shd w:val="clear" w:color="auto" w:fill="D6E4F0"/>
          </w:tcPr>
          <w:p>
            <w:pPr>
              <w:spacing w:before="40" w:after="40"/>
            </w:pPr>
            <w:r/>
            <w:r>
              <w:rPr>
                <w:rFonts w:ascii="Courier New" w:hAnsi="Courier New"/>
                <w:b w:val="0"/>
                <w:i w:val="0"/>
                <w:color w:val="C00000"/>
                <w:sz w:val="18"/>
              </w:rPr>
              <w:t>WS-CREATE-TRANCAT-REC</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ourier New" w:hAnsi="Courier New"/>
                <w:b w:val="0"/>
                <w:i w:val="0"/>
                <w:color w:val="C00000"/>
                <w:sz w:val="18"/>
              </w:rPr>
              <w:t>'Y'</w:t>
            </w:r>
            <w:r>
              <w:rPr>
                <w:rFonts w:ascii="Calibri" w:hAnsi="Calibri"/>
                <w:b w:val="0"/>
                <w:i w:val="0"/>
                <w:sz w:val="18"/>
              </w:rPr>
              <w:t xml:space="preserve"> if </w:t>
            </w:r>
            <w:r>
              <w:rPr>
                <w:rFonts w:ascii="Courier New" w:hAnsi="Courier New"/>
                <w:b w:val="0"/>
                <w:i w:val="0"/>
                <w:color w:val="C00000"/>
                <w:sz w:val="18"/>
              </w:rPr>
              <w:t>TCATBAL-FILE</w:t>
            </w:r>
            <w:r>
              <w:rPr>
                <w:rFonts w:ascii="Calibri" w:hAnsi="Calibri"/>
                <w:b w:val="0"/>
                <w:i w:val="0"/>
                <w:sz w:val="18"/>
              </w:rPr>
              <w:t xml:space="preserve"> key was not found (new record needed); </w:t>
            </w:r>
            <w:r>
              <w:rPr>
                <w:rFonts w:ascii="Courier New" w:hAnsi="Courier New"/>
                <w:b w:val="0"/>
                <w:i w:val="0"/>
                <w:color w:val="C00000"/>
                <w:sz w:val="18"/>
              </w:rPr>
              <w:t>'N'</w:t>
            </w:r>
            <w:r>
              <w:rPr>
                <w:rFonts w:ascii="Calibri" w:hAnsi="Calibri"/>
                <w:b w:val="0"/>
                <w:i w:val="0"/>
                <w:sz w:val="18"/>
              </w:rPr>
              <w:t xml:space="preserve"> if existing.</w:t>
            </w:r>
          </w:p>
        </w:tc>
      </w:tr>
      <w:tr>
        <w:tc>
          <w:tcPr>
            <w:tcW w:type="dxa" w:w="2351"/>
          </w:tcPr>
          <w:p>
            <w:pPr>
              <w:spacing w:before="40" w:after="40"/>
            </w:pPr>
            <w:r/>
            <w:r>
              <w:rPr>
                <w:rFonts w:ascii="Courier New" w:hAnsi="Courier New"/>
                <w:b w:val="0"/>
                <w:i w:val="0"/>
                <w:color w:val="C00000"/>
                <w:sz w:val="18"/>
              </w:rPr>
              <w:t>REJECT-RECORD</w:t>
            </w:r>
            <w:r>
              <w:rPr>
                <w:rFonts w:ascii="Calibri" w:hAnsi="Calibri"/>
                <w:b w:val="0"/>
                <w:i w:val="0"/>
                <w:sz w:val="18"/>
              </w:rPr>
              <w:t xml:space="preserve"> / </w:t>
            </w:r>
            <w:r>
              <w:rPr>
                <w:rFonts w:ascii="Courier New" w:hAnsi="Courier New"/>
                <w:b w:val="0"/>
                <w:i w:val="0"/>
                <w:color w:val="C00000"/>
                <w:sz w:val="18"/>
              </w:rPr>
              <w:t>REJECT-TRAN-DATA</w:t>
            </w:r>
            <w:r>
              <w:rPr>
                <w:rFonts w:ascii="Calibri" w:hAnsi="Calibri"/>
                <w:b w:val="0"/>
                <w:i w:val="0"/>
                <w:sz w:val="18"/>
              </w:rPr>
              <w:t xml:space="preserve"> (X(350)) / </w:t>
            </w:r>
            <w:r>
              <w:rPr>
                <w:rFonts w:ascii="Courier New" w:hAnsi="Courier New"/>
                <w:b w:val="0"/>
                <w:i w:val="0"/>
                <w:color w:val="C00000"/>
                <w:sz w:val="18"/>
              </w:rPr>
              <w:t>VALIDATION-TRAILER</w:t>
            </w:r>
            <w:r>
              <w:rPr>
                <w:rFonts w:ascii="Calibri" w:hAnsi="Calibri"/>
                <w:b w:val="0"/>
                <w:i w:val="0"/>
                <w:sz w:val="18"/>
              </w:rPr>
              <w:t xml:space="preserve"> (X(80))</w:t>
            </w:r>
          </w:p>
        </w:tc>
        <w:tc>
          <w:tcPr>
            <w:tcW w:type="dxa" w:w="2351"/>
          </w:tcPr>
          <w:p>
            <w:pPr>
              <w:spacing w:before="40" w:after="40"/>
            </w:pPr>
            <w:r/>
            <w:r>
              <w:rPr>
                <w:rFonts w:ascii="Calibri" w:hAnsi="Calibri"/>
                <w:b w:val="0"/>
                <w:i w:val="0"/>
                <w:sz w:val="18"/>
              </w:rPr>
              <w:t>430 bytes</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Reject record written to </w:t>
            </w:r>
            <w:r>
              <w:rPr>
                <w:rFonts w:ascii="Courier New" w:hAnsi="Courier New"/>
                <w:b w:val="0"/>
                <w:i w:val="0"/>
                <w:color w:val="C00000"/>
                <w:sz w:val="18"/>
              </w:rPr>
              <w:t>DALYREJS-FILE</w:t>
            </w:r>
            <w:r>
              <w:rPr>
                <w:rFonts w:ascii="Calibri" w:hAnsi="Calibri"/>
                <w:b w:val="0"/>
                <w:i w:val="0"/>
                <w:sz w:val="18"/>
              </w:rPr>
              <w:t>. Combines raw input data + trailer.</w:t>
            </w:r>
          </w:p>
        </w:tc>
      </w:tr>
      <w:tr>
        <w:tc>
          <w:tcPr>
            <w:tcW w:type="dxa" w:w="2351"/>
            <w:shd w:val="clear" w:color="auto" w:fill="D6E4F0"/>
          </w:tcPr>
          <w:p>
            <w:pPr>
              <w:spacing w:before="40" w:after="40"/>
            </w:pPr>
            <w:r/>
            <w:r>
              <w:rPr>
                <w:rFonts w:ascii="Courier New" w:hAnsi="Courier New"/>
                <w:b w:val="0"/>
                <w:i w:val="0"/>
                <w:color w:val="C00000"/>
                <w:sz w:val="18"/>
              </w:rPr>
              <w:t>WS-VALIDATION-TRAILER</w:t>
            </w:r>
            <w:r>
              <w:rPr>
                <w:rFonts w:ascii="Calibri" w:hAnsi="Calibri"/>
                <w:b w:val="0"/>
                <w:i w:val="0"/>
                <w:sz w:val="18"/>
              </w:rPr>
              <w:t xml:space="preserve"> / </w:t>
            </w:r>
            <w:r>
              <w:rPr>
                <w:rFonts w:ascii="Courier New" w:hAnsi="Courier New"/>
                <w:b w:val="0"/>
                <w:i w:val="0"/>
                <w:color w:val="C00000"/>
                <w:sz w:val="18"/>
              </w:rPr>
              <w:t>WS-VALIDATION-FAIL-REASON</w:t>
            </w:r>
            <w:r>
              <w:rPr>
                <w:rFonts w:ascii="Calibri" w:hAnsi="Calibri"/>
                <w:b w:val="0"/>
                <w:i w:val="0"/>
                <w:sz w:val="18"/>
              </w:rPr>
              <w:t xml:space="preserve"> / </w:t>
            </w:r>
            <w:r>
              <w:rPr>
                <w:rFonts w:ascii="Courier New" w:hAnsi="Courier New"/>
                <w:b w:val="0"/>
                <w:i w:val="0"/>
                <w:color w:val="C00000"/>
                <w:sz w:val="18"/>
              </w:rPr>
              <w:t>WS-VALIDATION-FAIL-REASON-DESC</w:t>
            </w:r>
          </w:p>
        </w:tc>
        <w:tc>
          <w:tcPr>
            <w:tcW w:type="dxa" w:w="2351"/>
            <w:shd w:val="clear" w:color="auto" w:fill="D6E4F0"/>
          </w:tcPr>
          <w:p>
            <w:pPr>
              <w:spacing w:before="40" w:after="40"/>
            </w:pPr>
            <w:r/>
            <w:r>
              <w:rPr>
                <w:rFonts w:ascii="Calibri" w:hAnsi="Calibri"/>
                <w:b w:val="0"/>
                <w:i w:val="0"/>
                <w:sz w:val="18"/>
              </w:rPr>
              <w:t>80 bytes</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Structured trailer appended to reject records.</w:t>
            </w:r>
          </w:p>
        </w:tc>
      </w:tr>
      <w:tr>
        <w:tc>
          <w:tcPr>
            <w:tcW w:type="dxa" w:w="2351"/>
          </w:tcPr>
          <w:p>
            <w:pPr>
              <w:spacing w:before="40" w:after="40"/>
            </w:pPr>
            <w:r/>
            <w:r>
              <w:rPr>
                <w:rFonts w:ascii="Courier New" w:hAnsi="Courier New"/>
                <w:b w:val="0"/>
                <w:i w:val="0"/>
                <w:color w:val="C00000"/>
                <w:sz w:val="18"/>
              </w:rPr>
              <w:t>COBOL-TS</w:t>
            </w:r>
          </w:p>
        </w:tc>
        <w:tc>
          <w:tcPr>
            <w:tcW w:type="dxa" w:w="2351"/>
          </w:tcPr>
          <w:p>
            <w:pPr>
              <w:spacing w:before="40" w:after="40"/>
            </w:pPr>
            <w:r/>
            <w:r>
              <w:rPr>
                <w:rFonts w:ascii="Calibri" w:hAnsi="Calibri"/>
                <w:b w:val="0"/>
                <w:i w:val="0"/>
                <w:sz w:val="18"/>
              </w:rPr>
              <w:t>19 bytes</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Receives </w:t>
            </w:r>
            <w:r>
              <w:rPr>
                <w:rFonts w:ascii="Courier New" w:hAnsi="Courier New"/>
                <w:b w:val="0"/>
                <w:i w:val="0"/>
                <w:color w:val="C00000"/>
                <w:sz w:val="18"/>
              </w:rPr>
              <w:t>FUNCTION CURRENT-DATE</w:t>
            </w:r>
            <w:r>
              <w:rPr>
                <w:rFonts w:ascii="Calibri" w:hAnsi="Calibri"/>
                <w:b w:val="0"/>
                <w:i w:val="0"/>
                <w:sz w:val="18"/>
              </w:rPr>
              <w:t xml:space="preserve"> output. Parsed into year/month/day/hour/min/sec/centisecond parts.</w:t>
            </w:r>
          </w:p>
        </w:tc>
      </w:tr>
      <w:tr>
        <w:tc>
          <w:tcPr>
            <w:tcW w:type="dxa" w:w="2351"/>
            <w:shd w:val="clear" w:color="auto" w:fill="D6E4F0"/>
          </w:tcPr>
          <w:p>
            <w:pPr>
              <w:spacing w:before="40" w:after="40"/>
            </w:pPr>
            <w:r/>
            <w:r>
              <w:rPr>
                <w:rFonts w:ascii="Courier New" w:hAnsi="Courier New"/>
                <w:b w:val="0"/>
                <w:i w:val="0"/>
                <w:color w:val="C00000"/>
                <w:sz w:val="18"/>
              </w:rPr>
              <w:t>DB2-FORMAT-TS</w:t>
            </w:r>
          </w:p>
        </w:tc>
        <w:tc>
          <w:tcPr>
            <w:tcW w:type="dxa" w:w="2351"/>
            <w:shd w:val="clear" w:color="auto" w:fill="D6E4F0"/>
          </w:tcPr>
          <w:p>
            <w:pPr>
              <w:spacing w:before="40" w:after="40"/>
            </w:pPr>
            <w:r/>
            <w:r>
              <w:rPr>
                <w:rFonts w:ascii="Courier New" w:hAnsi="Courier New"/>
                <w:b w:val="0"/>
                <w:i w:val="0"/>
                <w:color w:val="C00000"/>
                <w:sz w:val="18"/>
              </w:rPr>
              <w:t>X(26)</w:t>
            </w:r>
          </w:p>
        </w:tc>
        <w:tc>
          <w:tcPr>
            <w:tcW w:type="dxa" w:w="2351"/>
            <w:shd w:val="clear" w:color="auto" w:fill="D6E4F0"/>
          </w:tcPr>
          <w:p>
            <w:pPr>
              <w:spacing w:before="40" w:after="40"/>
            </w:pPr>
            <w:r/>
            <w:r>
              <w:rPr>
                <w:rFonts w:ascii="Calibri" w:hAnsi="Calibri"/>
                <w:b w:val="0"/>
                <w:i w:val="0"/>
                <w:sz w:val="18"/>
              </w:rPr>
              <w:t>26</w:t>
            </w:r>
          </w:p>
        </w:tc>
        <w:tc>
          <w:tcPr>
            <w:tcW w:type="dxa" w:w="2351"/>
            <w:shd w:val="clear" w:color="auto" w:fill="D6E4F0"/>
          </w:tcPr>
          <w:p>
            <w:pPr>
              <w:spacing w:before="40" w:after="40"/>
            </w:pPr>
            <w:r/>
            <w:r>
              <w:rPr>
                <w:rFonts w:ascii="Calibri" w:hAnsi="Calibri"/>
                <w:b w:val="0"/>
                <w:i w:val="0"/>
                <w:sz w:val="18"/>
              </w:rPr>
              <w:t xml:space="preserve">DB2 timestamp string assembled in </w:t>
            </w:r>
            <w:r>
              <w:rPr>
                <w:rFonts w:ascii="Courier New" w:hAnsi="Courier New"/>
                <w:b w:val="0"/>
                <w:i w:val="0"/>
                <w:color w:val="C00000"/>
                <w:sz w:val="18"/>
              </w:rPr>
              <w:t>Z-GET-DB2-FORMAT-TIMESTAMP</w:t>
            </w:r>
            <w:r>
              <w:rPr>
                <w:rFonts w:ascii="Calibri" w:hAnsi="Calibri"/>
                <w:b w:val="0"/>
                <w:i w:val="0"/>
                <w:sz w:val="18"/>
              </w:rPr>
              <w:t xml:space="preserve">. Format: </w:t>
            </w:r>
            <w:r>
              <w:rPr>
                <w:rFonts w:ascii="Courier New" w:hAnsi="Courier New"/>
                <w:b w:val="0"/>
                <w:i w:val="0"/>
                <w:color w:val="C00000"/>
                <w:sz w:val="18"/>
              </w:rPr>
              <w:t>YYYY-MM-DD-HH.MM.SS.CC0000</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IO-STATUS</w:t>
            </w:r>
            <w:r>
              <w:rPr>
                <w:rFonts w:ascii="Calibri" w:hAnsi="Calibri"/>
                <w:b w:val="0"/>
                <w:i w:val="0"/>
                <w:sz w:val="18"/>
              </w:rPr>
              <w:t xml:space="preserve"> / </w:t>
            </w:r>
            <w:r>
              <w:rPr>
                <w:rFonts w:ascii="Courier New" w:hAnsi="Courier New"/>
                <w:b w:val="0"/>
                <w:i w:val="0"/>
                <w:color w:val="C00000"/>
                <w:sz w:val="18"/>
              </w:rPr>
              <w:t>IO-STAT1</w:t>
            </w:r>
            <w:r>
              <w:rPr>
                <w:rFonts w:ascii="Calibri" w:hAnsi="Calibri"/>
                <w:b w:val="0"/>
                <w:i w:val="0"/>
                <w:sz w:val="18"/>
              </w:rPr>
              <w:t xml:space="preserve"> / </w:t>
            </w:r>
            <w:r>
              <w:rPr>
                <w:rFonts w:ascii="Courier New" w:hAnsi="Courier New"/>
                <w:b w:val="0"/>
                <w:i w:val="0"/>
                <w:color w:val="C00000"/>
                <w:sz w:val="18"/>
              </w:rPr>
              <w:t>IO-STAT2</w:t>
            </w:r>
          </w:p>
        </w:tc>
        <w:tc>
          <w:tcPr>
            <w:tcW w:type="dxa" w:w="2351"/>
          </w:tcPr>
          <w:p>
            <w:pPr>
              <w:spacing w:before="40" w:after="40"/>
            </w:pPr>
            <w:r/>
            <w:r>
              <w:rPr>
                <w:rFonts w:ascii="Courier New" w:hAnsi="Courier New"/>
                <w:b w:val="0"/>
                <w:i w:val="0"/>
                <w:color w:val="C0000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Two-byte file status passed to </w:t>
            </w:r>
            <w:r>
              <w:rPr>
                <w:rFonts w:ascii="Courier New" w:hAnsi="Courier New"/>
                <w:b w:val="0"/>
                <w:i w:val="0"/>
                <w:color w:val="C00000"/>
                <w:sz w:val="18"/>
              </w:rPr>
              <w:t>9910-DISPLAY-IO-STATUS</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IO-STATUS-04</w:t>
            </w:r>
          </w:p>
        </w:tc>
        <w:tc>
          <w:tcPr>
            <w:tcW w:type="dxa" w:w="2351"/>
            <w:shd w:val="clear" w:color="auto" w:fill="D6E4F0"/>
          </w:tcPr>
          <w:p>
            <w:pPr>
              <w:spacing w:before="40" w:after="40"/>
            </w:pPr>
            <w:r/>
            <w:r>
              <w:rPr>
                <w:rFonts w:ascii="Calibri" w:hAnsi="Calibri"/>
                <w:b w:val="0"/>
                <w:i w:val="0"/>
                <w:sz w:val="18"/>
              </w:rPr>
              <w:t>4 bytes</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Formatted 4-character status display.</w:t>
            </w:r>
          </w:p>
        </w:tc>
      </w:tr>
      <w:tr>
        <w:tc>
          <w:tcPr>
            <w:tcW w:type="dxa" w:w="2351"/>
          </w:tcPr>
          <w:p>
            <w:pPr>
              <w:spacing w:before="40" w:after="40"/>
            </w:pPr>
            <w:r/>
            <w:r>
              <w:rPr>
                <w:rFonts w:ascii="Courier New" w:hAnsi="Courier New"/>
                <w:b w:val="0"/>
                <w:i w:val="0"/>
                <w:color w:val="C00000"/>
                <w:sz w:val="18"/>
              </w:rPr>
              <w:t>TWO-BYTES-BINARY</w:t>
            </w:r>
            <w:r>
              <w:rPr>
                <w:rFonts w:ascii="Calibri" w:hAnsi="Calibri"/>
                <w:b w:val="0"/>
                <w:i w:val="0"/>
                <w:sz w:val="18"/>
              </w:rPr>
              <w:t xml:space="preserve"> / </w:t>
            </w:r>
            <w:r>
              <w:rPr>
                <w:rFonts w:ascii="Courier New" w:hAnsi="Courier New"/>
                <w:b w:val="0"/>
                <w:i w:val="0"/>
                <w:color w:val="C00000"/>
                <w:sz w:val="18"/>
              </w:rPr>
              <w:t>TWO-BYTES-ALPHA</w:t>
            </w:r>
          </w:p>
        </w:tc>
        <w:tc>
          <w:tcPr>
            <w:tcW w:type="dxa" w:w="2351"/>
          </w:tcPr>
          <w:p>
            <w:pPr>
              <w:spacing w:before="40" w:after="40"/>
            </w:pPr>
            <w:r/>
            <w:r>
              <w:rPr>
                <w:rFonts w:ascii="Courier New" w:hAnsi="Courier New"/>
                <w:b w:val="0"/>
                <w:i w:val="0"/>
                <w:color w:val="C00000"/>
                <w:sz w:val="18"/>
              </w:rPr>
              <w:t>9(4) BINARY</w:t>
            </w:r>
            <w:r>
              <w:rPr>
                <w:rFonts w:ascii="Calibri" w:hAnsi="Calibri"/>
                <w:b w:val="0"/>
                <w:i w:val="0"/>
                <w:sz w:val="18"/>
              </w:rPr>
              <w:t xml:space="preserve"> / </w:t>
            </w:r>
            <w:r>
              <w:rPr>
                <w:rFonts w:ascii="Courier New" w:hAnsi="Courier New"/>
                <w:b w:val="0"/>
                <w:i w:val="0"/>
                <w:color w:val="C00000"/>
                <w:sz w:val="18"/>
              </w:rPr>
              <w:t>X + X</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Binary-to-decimal conversion overlay for binary status bytes.</w:t>
            </w:r>
          </w:p>
        </w:tc>
      </w:tr>
      <w:tr>
        <w:tc>
          <w:tcPr>
            <w:tcW w:type="dxa" w:w="2351"/>
            <w:shd w:val="clear" w:color="auto" w:fill="D6E4F0"/>
          </w:tcPr>
          <w:p>
            <w:pPr>
              <w:spacing w:before="40" w:after="40"/>
            </w:pPr>
            <w:r/>
            <w:r>
              <w:rPr>
                <w:rFonts w:ascii="Courier New" w:hAnsi="Courier New"/>
                <w:b w:val="0"/>
                <w:i w:val="0"/>
                <w:color w:val="C00000"/>
                <w:sz w:val="18"/>
              </w:rPr>
              <w:t>ABCODE</w:t>
            </w:r>
          </w:p>
        </w:tc>
        <w:tc>
          <w:tcPr>
            <w:tcW w:type="dxa" w:w="2351"/>
            <w:shd w:val="clear" w:color="auto" w:fill="D6E4F0"/>
          </w:tcPr>
          <w:p>
            <w:pPr>
              <w:spacing w:before="40" w:after="40"/>
            </w:pPr>
            <w:r/>
            <w:r>
              <w:rPr>
                <w:rFonts w:ascii="Courier New" w:hAnsi="Courier New"/>
                <w:b w:val="0"/>
                <w:i w:val="0"/>
                <w:color w:val="C00000"/>
                <w:sz w:val="18"/>
              </w:rPr>
              <w:t>S9(9) BINARY</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Abend code: 999.</w:t>
            </w:r>
          </w:p>
        </w:tc>
      </w:tr>
      <w:tr>
        <w:tc>
          <w:tcPr>
            <w:tcW w:type="dxa" w:w="2351"/>
          </w:tcPr>
          <w:p>
            <w:pPr>
              <w:spacing w:before="40" w:after="40"/>
            </w:pPr>
            <w:r/>
            <w:r>
              <w:rPr>
                <w:rFonts w:ascii="Courier New" w:hAnsi="Courier New"/>
                <w:b w:val="0"/>
                <w:i w:val="0"/>
                <w:color w:val="C00000"/>
                <w:sz w:val="18"/>
              </w:rPr>
              <w:t>TIMING</w:t>
            </w:r>
          </w:p>
        </w:tc>
        <w:tc>
          <w:tcPr>
            <w:tcW w:type="dxa" w:w="2351"/>
          </w:tcPr>
          <w:p>
            <w:pPr>
              <w:spacing w:before="40" w:after="40"/>
            </w:pPr>
            <w:r/>
            <w:r>
              <w:rPr>
                <w:rFonts w:ascii="Courier New" w:hAnsi="Courier New"/>
                <w:b w:val="0"/>
                <w:i w:val="0"/>
                <w:color w:val="C00000"/>
                <w:sz w:val="18"/>
              </w:rPr>
              <w:t>S9(9) BINARY</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Timing: 0 (immediate).</w:t>
            </w:r>
          </w:p>
        </w:tc>
      </w:tr>
    </w:tbl>
    <w:p/>
    <w:p>
      <w:pPr>
        <w:spacing w:before="120" w:after="120"/>
        <w:pBdr>
          <w:bottom w:val="single" w:sz="6" w:space="1" w:color="2E74B5"/>
        </w:pBdr>
      </w:pPr>
    </w:p>
    <w:p>
      <w:pPr>
        <w:spacing w:before="240" w:after="80"/>
      </w:pPr>
      <w:r>
        <w:rPr>
          <w:rFonts w:ascii="Calibri" w:hAnsi="Calibri"/>
          <w:b/>
          <w:color w:val="2E74B5"/>
          <w:sz w:val="28"/>
        </w:rPr>
        <w:t>Appendix E — Execution at a Glance</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BIZ-CBTRN02C-flow.png</w:t>
      </w:r>
      <w:r>
        <w:rPr>
          <w:color w:val="404040"/>
          <w:sz w:val="18"/>
        </w:rPr>
        <w:t xml:space="preserve">  (saved alongside this document).</w:t>
        <w:br/>
        <w:t>Open the PNG for full-resolution viewing, or open the source .md file</w:t>
        <w:br/>
        <w:t>in VS Code / any Mermaid-compatible viewer to explore the interactive diagram.</w:t>
      </w:r>
    </w:p>
    <w:p>
      <w:pPr>
        <w:spacing w:before="120" w:after="120"/>
        <w:pBdr>
          <w:bottom w:val="single" w:sz="6" w:space="1" w:color="2E74B5"/>
        </w:pBdr>
      </w:pPr>
    </w:p>
    <w:p>
      <w:pPr>
        <w:spacing w:before="40" w:after="80"/>
      </w:pPr>
      <w:r>
        <w:rPr>
          <w:rFonts w:ascii="Calibri" w:hAnsi="Calibri"/>
          <w:b w:val="0"/>
          <w:i w:val="0"/>
          <w:sz w:val="20"/>
        </w:rPr>
        <w:t xml:space="preserve">*Source: </w:t>
      </w:r>
      <w:r>
        <w:rPr>
          <w:rFonts w:ascii="Courier New" w:hAnsi="Courier New"/>
          <w:b w:val="0"/>
          <w:i w:val="0"/>
          <w:color w:val="C00000"/>
          <w:sz w:val="18"/>
        </w:rPr>
        <w:t>CBTRN02C.cbl</w:t>
      </w:r>
      <w:r>
        <w:rPr>
          <w:rFonts w:ascii="Calibri" w:hAnsi="Calibri"/>
          <w:b w:val="0"/>
          <w:i w:val="0"/>
          <w:sz w:val="20"/>
        </w:rPr>
        <w:t xml:space="preserve">, CardDemo, Apache 2.0 license. Copybooks: </w:t>
      </w:r>
      <w:r>
        <w:rPr>
          <w:rFonts w:ascii="Courier New" w:hAnsi="Courier New"/>
          <w:b w:val="0"/>
          <w:i w:val="0"/>
          <w:color w:val="C00000"/>
          <w:sz w:val="18"/>
        </w:rPr>
        <w:t>CVTRA06Y.cpy</w:t>
      </w:r>
      <w:r>
        <w:rPr>
          <w:rFonts w:ascii="Calibri" w:hAnsi="Calibri"/>
          <w:b w:val="0"/>
          <w:i w:val="0"/>
          <w:sz w:val="20"/>
        </w:rPr>
        <w:t xml:space="preserve">, </w:t>
      </w:r>
      <w:r>
        <w:rPr>
          <w:rFonts w:ascii="Courier New" w:hAnsi="Courier New"/>
          <w:b w:val="0"/>
          <w:i w:val="0"/>
          <w:color w:val="C00000"/>
          <w:sz w:val="18"/>
        </w:rPr>
        <w:t>CVTRA05Y.cpy</w:t>
      </w:r>
      <w:r>
        <w:rPr>
          <w:rFonts w:ascii="Calibri" w:hAnsi="Calibri"/>
          <w:b w:val="0"/>
          <w:i w:val="0"/>
          <w:sz w:val="20"/>
        </w:rPr>
        <w:t xml:space="preserve">, </w:t>
      </w:r>
      <w:r>
        <w:rPr>
          <w:rFonts w:ascii="Courier New" w:hAnsi="Courier New"/>
          <w:b w:val="0"/>
          <w:i w:val="0"/>
          <w:color w:val="C00000"/>
          <w:sz w:val="18"/>
        </w:rPr>
        <w:t>CVACT03Y.cpy</w:t>
      </w:r>
      <w:r>
        <w:rPr>
          <w:rFonts w:ascii="Calibri" w:hAnsi="Calibri"/>
          <w:b w:val="0"/>
          <w:i w:val="0"/>
          <w:sz w:val="20"/>
        </w:rPr>
        <w:t xml:space="preserve">, </w:t>
      </w:r>
      <w:r>
        <w:rPr>
          <w:rFonts w:ascii="Courier New" w:hAnsi="Courier New"/>
          <w:b w:val="0"/>
          <w:i w:val="0"/>
          <w:color w:val="C00000"/>
          <w:sz w:val="18"/>
        </w:rPr>
        <w:t>CVACT01Y.cpy</w:t>
      </w:r>
      <w:r>
        <w:rPr>
          <w:rFonts w:ascii="Calibri" w:hAnsi="Calibri"/>
          <w:b w:val="0"/>
          <w:i w:val="0"/>
          <w:sz w:val="20"/>
        </w:rPr>
        <w:t xml:space="preserve">, </w:t>
      </w:r>
      <w:r>
        <w:rPr>
          <w:rFonts w:ascii="Courier New" w:hAnsi="Courier New"/>
          <w:b w:val="0"/>
          <w:i w:val="0"/>
          <w:color w:val="C00000"/>
          <w:sz w:val="18"/>
        </w:rPr>
        <w:t>CVTRA01Y.cpy</w:t>
      </w:r>
      <w:r>
        <w:rPr>
          <w:rFonts w:ascii="Calibri" w:hAnsi="Calibri"/>
          <w:b w:val="0"/>
          <w:i w:val="0"/>
          <w:sz w:val="20"/>
        </w:rPr>
        <w:t xml:space="preserve">. External programs: </w:t>
      </w:r>
      <w:r>
        <w:rPr>
          <w:rFonts w:ascii="Courier New" w:hAnsi="Courier New"/>
          <w:b w:val="0"/>
          <w:i w:val="0"/>
          <w:color w:val="C00000"/>
          <w:sz w:val="18"/>
        </w:rPr>
        <w:t>CEE3ABD</w:t>
      </w:r>
      <w:r>
        <w:rPr>
          <w:rFonts w:ascii="Calibri" w:hAnsi="Calibri"/>
          <w:b w:val="0"/>
          <w:i w:val="0"/>
          <w:sz w:val="20"/>
        </w:rPr>
        <w:t xml:space="preserve"> (IBM Language Environment). Version stamp: </w:t>
      </w:r>
      <w:r>
        <w:rPr>
          <w:rFonts w:ascii="Courier New" w:hAnsi="Courier New"/>
          <w:b w:val="0"/>
          <w:i w:val="0"/>
          <w:color w:val="C00000"/>
          <w:sz w:val="18"/>
        </w:rPr>
        <w:t>CardDemo_v2.0-25-gdb72e6b-235 Date: 2025-04-29 11:01:29 CDT</w:t>
      </w:r>
      <w:r>
        <w:rPr>
          <w:rFonts w:ascii="Calibri" w:hAnsi="Calibri"/>
          <w:b w:val="0"/>
          <w:i w:val="0"/>
          <w:sz w:val="20"/>
        </w:rPr>
        <w:t>. All field names, paragraph names, reason codes, and literal values are taken directly from the source files.*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