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COSGN00C — CardDemo Signon Screen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COSGN00C.cbl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Online CICS COBOL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: COSGN00C.CBL / Application : CardDemo / Type : CICS COBOL Program / Function : Signon Screen for the CardDemo Application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COSGN00C does in plain English. It is the entry-point signon screen for the CardDemo application. Developers migrating to Java do not need to read the COBOL source; all field names, logic paths, and security decisions are recorded here.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COSGN00C presents a signon screen to the user, collects a user ID and password, and authenticates the credentials against the VSAM user-security file (CICS dataset name </w:t>
      </w:r>
      <w:r>
        <w:rPr>
          <w:rFonts w:ascii="Courier New" w:hAnsi="Courier New"/>
          <w:b w:val="0"/>
          <w:i w:val="0"/>
          <w:color w:val="C00000"/>
          <w:sz w:val="18"/>
        </w:rPr>
        <w:t>USRSEC</w:t>
      </w:r>
      <w:r>
        <w:rPr>
          <w:rFonts w:ascii="Calibri" w:hAnsi="Calibri"/>
          <w:b w:val="0"/>
          <w:i w:val="0"/>
          <w:sz w:val="20"/>
        </w:rPr>
        <w:t xml:space="preserve">). It is the first program invoked when transaction </w:t>
      </w:r>
      <w:r>
        <w:rPr>
          <w:rFonts w:ascii="Courier New" w:hAnsi="Courier New"/>
          <w:b w:val="0"/>
          <w:i w:val="0"/>
          <w:color w:val="C00000"/>
          <w:sz w:val="18"/>
        </w:rPr>
        <w:t>CC00</w:t>
      </w:r>
      <w:r>
        <w:rPr>
          <w:rFonts w:ascii="Calibri" w:hAnsi="Calibri"/>
          <w:b w:val="0"/>
          <w:i w:val="0"/>
          <w:sz w:val="20"/>
        </w:rPr>
        <w:t xml:space="preserve"> is started with no prior communication area.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 successful authentication the program transfers control via CICS XCTL to one of two programs, depending on the user type stored in the security file: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Administrator users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SEC-USR-TYPE = 'A'</w:t>
      </w:r>
      <w:r>
        <w:rPr>
          <w:rFonts w:ascii="Calibri" w:hAnsi="Calibri"/>
          <w:b w:val="0"/>
          <w:i w:val="0"/>
          <w:sz w:val="20"/>
        </w:rPr>
        <w:t xml:space="preserve">) — control passes to </w:t>
      </w:r>
      <w:r>
        <w:rPr>
          <w:rFonts w:ascii="Courier New" w:hAnsi="Courier New"/>
          <w:b w:val="0"/>
          <w:i w:val="0"/>
          <w:color w:val="C00000"/>
          <w:sz w:val="18"/>
        </w:rPr>
        <w:t>COADM01C</w:t>
      </w:r>
      <w:r>
        <w:rPr>
          <w:rFonts w:ascii="Calibri" w:hAnsi="Calibri"/>
          <w:b w:val="0"/>
          <w:i w:val="0"/>
          <w:sz w:val="20"/>
        </w:rPr>
        <w:t xml:space="preserve"> (administration menu).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Regular users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SEC-USR-TYPE = 'U'</w:t>
      </w:r>
      <w:r>
        <w:rPr>
          <w:rFonts w:ascii="Calibri" w:hAnsi="Calibri"/>
          <w:b w:val="0"/>
          <w:i w:val="0"/>
          <w:sz w:val="20"/>
        </w:rPr>
        <w:t xml:space="preserve">) — control passes to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(main menu).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does not read any batch files and writes nothing to any permanent dataset. Its only persistent interaction is the CICS READ of the </w:t>
      </w:r>
      <w:r>
        <w:rPr>
          <w:rFonts w:ascii="Courier New" w:hAnsi="Courier New"/>
          <w:b w:val="0"/>
          <w:i w:val="0"/>
          <w:color w:val="C00000"/>
          <w:sz w:val="18"/>
        </w:rPr>
        <w:t>USRSEC</w:t>
      </w:r>
      <w:r>
        <w:rPr>
          <w:rFonts w:ascii="Calibri" w:hAnsi="Calibri"/>
          <w:b w:val="0"/>
          <w:i w:val="0"/>
          <w:sz w:val="20"/>
        </w:rPr>
        <w:t xml:space="preserve"> file.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COMMAREA passed to the next program contains the authenticated user ID (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>), user type (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>), the originating transaction ID (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>), and the originating program name (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). The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field is set to zero (entry mode) in the outbound COMMAREA.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Entry point check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>, line 73).*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 each invocation the program clears the error flag (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set to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via 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) and clears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 xml:space="preserve"> in the output map </w:t>
      </w:r>
      <w:r>
        <w:rPr>
          <w:rFonts w:ascii="Courier New" w:hAnsi="Courier New"/>
          <w:b w:val="0"/>
          <w:i w:val="0"/>
          <w:color w:val="C00000"/>
          <w:sz w:val="18"/>
        </w:rPr>
        <w:t>COSGN0AO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**Step 2 — First-time entry (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>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80).*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When the transaction is started fresh — no COMMAREA — the program clears the output map to low values, sets cursor on the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 xml:space="preserve"> field, and sends the signon screen via </w:t>
      </w:r>
      <w:r>
        <w:rPr>
          <w:rFonts w:ascii="Courier New" w:hAnsi="Courier New"/>
          <w:b w:val="0"/>
          <w:i w:val="0"/>
          <w:color w:val="C00000"/>
          <w:sz w:val="18"/>
        </w:rPr>
        <w:t>SEND-SIGNON-SCREEN</w:t>
      </w:r>
      <w:r>
        <w:rPr>
          <w:rFonts w:ascii="Calibri" w:hAnsi="Calibri"/>
          <w:b w:val="0"/>
          <w:i w:val="0"/>
          <w:sz w:val="20"/>
        </w:rPr>
        <w:t xml:space="preserve">. It then returns to CICS with </w:t>
      </w:r>
      <w:r>
        <w:rPr>
          <w:rFonts w:ascii="Courier New" w:hAnsi="Courier New"/>
          <w:b w:val="0"/>
          <w:i w:val="0"/>
          <w:color w:val="C00000"/>
          <w:sz w:val="18"/>
        </w:rPr>
        <w:t>TRANSID = 'CC00'</w:t>
      </w:r>
      <w:r>
        <w:rPr>
          <w:rFonts w:ascii="Calibri" w:hAnsi="Calibri"/>
          <w:b w:val="0"/>
          <w:i w:val="0"/>
          <w:sz w:val="20"/>
        </w:rPr>
        <w:t xml:space="preserve"> and an empty COMMAREA.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**Step 3 — Re-entry (</w:t>
      </w:r>
      <w:r>
        <w:rPr>
          <w:rFonts w:ascii="Courier New" w:hAnsi="Courier New"/>
          <w:b w:val="0"/>
          <w:i w:val="0"/>
          <w:color w:val="C00000"/>
          <w:sz w:val="18"/>
        </w:rPr>
        <w:t>EIBCALEN &gt; 0</w:t>
      </w:r>
      <w:r>
        <w:rPr>
          <w:rFonts w:ascii="Calibri" w:hAnsi="Calibri"/>
          <w:b w:val="0"/>
          <w:i w:val="0"/>
          <w:sz w:val="20"/>
        </w:rPr>
        <w:t>)*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>(line 85).*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On every subsequent invocation the program examines the attention identifier (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>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 — perform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(validate and authenticate).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 — display the thank-you message and terminate the transaction.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key — set error flag, display </w:t>
      </w:r>
      <w:r>
        <w:rPr>
          <w:rFonts w:ascii="Courier New" w:hAnsi="Courier New"/>
          <w:b w:val="0"/>
          <w:i w:val="0"/>
          <w:color w:val="C00000"/>
          <w:sz w:val="18"/>
        </w:rPr>
        <w:t>'Invalid key pressed. Please see below...'</w:t>
      </w:r>
      <w:r>
        <w:rPr>
          <w:rFonts w:ascii="Calibri" w:hAnsi="Calibri"/>
          <w:b w:val="0"/>
          <w:i w:val="0"/>
          <w:sz w:val="20"/>
        </w:rPr>
        <w:t>, redisplay the signon screen.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Receive map and validate fields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, line 108).*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issues a CICS RECEIVE MAP for map </w:t>
      </w:r>
      <w:r>
        <w:rPr>
          <w:rFonts w:ascii="Courier New" w:hAnsi="Courier New"/>
          <w:b w:val="0"/>
          <w:i w:val="0"/>
          <w:color w:val="C00000"/>
          <w:sz w:val="18"/>
        </w:rPr>
        <w:t>COSGN0A</w:t>
      </w:r>
      <w:r>
        <w:rPr>
          <w:rFonts w:ascii="Calibri" w:hAnsi="Calibri"/>
          <w:b w:val="0"/>
          <w:i w:val="0"/>
          <w:sz w:val="20"/>
        </w:rPr>
        <w:t xml:space="preserve"> / mapset </w:t>
      </w:r>
      <w:r>
        <w:rPr>
          <w:rFonts w:ascii="Courier New" w:hAnsi="Courier New"/>
          <w:b w:val="0"/>
          <w:i w:val="0"/>
          <w:color w:val="C00000"/>
          <w:sz w:val="18"/>
        </w:rPr>
        <w:t>COSGN00</w:t>
      </w:r>
      <w:r>
        <w:rPr>
          <w:rFonts w:ascii="Calibri" w:hAnsi="Calibri"/>
          <w:b w:val="0"/>
          <w:i w:val="0"/>
          <w:sz w:val="20"/>
        </w:rPr>
        <w:t xml:space="preserve">, placing input into </w:t>
      </w:r>
      <w:r>
        <w:rPr>
          <w:rFonts w:ascii="Courier New" w:hAnsi="Courier New"/>
          <w:b w:val="0"/>
          <w:i w:val="0"/>
          <w:color w:val="C00000"/>
          <w:sz w:val="18"/>
        </w:rPr>
        <w:t>COSGN0AI</w:t>
      </w:r>
      <w:r>
        <w:rPr>
          <w:rFonts w:ascii="Calibri" w:hAnsi="Calibri"/>
          <w:b w:val="0"/>
          <w:i w:val="0"/>
          <w:sz w:val="20"/>
        </w:rPr>
        <w:t>. It checks: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USERIDI</w:t>
      </w:r>
      <w:r>
        <w:rPr>
          <w:rFonts w:ascii="Calibri" w:hAnsi="Calibri"/>
          <w:b w:val="0"/>
          <w:i w:val="0"/>
          <w:sz w:val="20"/>
        </w:rPr>
        <w:t xml:space="preserve"> is spaces or low values: set error flag,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enter User ID 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>, redisplay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PASSWDI</w:t>
      </w:r>
      <w:r>
        <w:rPr>
          <w:rFonts w:ascii="Calibri" w:hAnsi="Calibri"/>
          <w:b w:val="0"/>
          <w:i w:val="0"/>
          <w:sz w:val="20"/>
        </w:rPr>
        <w:t xml:space="preserve"> is spaces or low values: set error flag,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enter Password ...'</w:t>
      </w:r>
      <w:r>
        <w:rPr>
          <w:rFonts w:ascii="Calibri" w:hAnsi="Calibri"/>
          <w:b w:val="0"/>
          <w:i w:val="0"/>
          <w:sz w:val="20"/>
        </w:rPr>
        <w:t xml:space="preserve">, cursor on </w:t>
      </w:r>
      <w:r>
        <w:rPr>
          <w:rFonts w:ascii="Courier New" w:hAnsi="Courier New"/>
          <w:b w:val="0"/>
          <w:i w:val="0"/>
          <w:color w:val="C00000"/>
          <w:sz w:val="18"/>
        </w:rPr>
        <w:t>PASSWDL</w:t>
      </w:r>
      <w:r>
        <w:rPr>
          <w:rFonts w:ascii="Calibri" w:hAnsi="Calibri"/>
          <w:b w:val="0"/>
          <w:i w:val="0"/>
          <w:sz w:val="20"/>
        </w:rPr>
        <w:t>, redisplay screen.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Both fields are then upper-cased using the </w:t>
      </w:r>
      <w:r>
        <w:rPr>
          <w:rFonts w:ascii="Courier New" w:hAnsi="Courier New"/>
          <w:b w:val="0"/>
          <w:i w:val="0"/>
          <w:color w:val="C00000"/>
          <w:sz w:val="18"/>
        </w:rPr>
        <w:t>FUNCTION UPPER-CASE</w:t>
      </w:r>
      <w:r>
        <w:rPr>
          <w:rFonts w:ascii="Calibri" w:hAnsi="Calibri"/>
          <w:b w:val="0"/>
          <w:i w:val="0"/>
          <w:sz w:val="20"/>
        </w:rPr>
        <w:t xml:space="preserve"> intrinsic and stored simultaneously in </w:t>
      </w:r>
      <w:r>
        <w:rPr>
          <w:rFonts w:ascii="Courier New" w:hAnsi="Courier New"/>
          <w:b w:val="0"/>
          <w:i w:val="0"/>
          <w:color w:val="C00000"/>
          <w:sz w:val="18"/>
        </w:rPr>
        <w:t>WS-USER-ID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 (for user ID) and </w:t>
      </w:r>
      <w:r>
        <w:rPr>
          <w:rFonts w:ascii="Courier New" w:hAnsi="Courier New"/>
          <w:b w:val="0"/>
          <w:i w:val="0"/>
          <w:color w:val="C00000"/>
          <w:sz w:val="18"/>
        </w:rPr>
        <w:t>WS-USER-PWD</w:t>
      </w:r>
      <w:r>
        <w:rPr>
          <w:rFonts w:ascii="Calibri" w:hAnsi="Calibri"/>
          <w:b w:val="0"/>
          <w:i w:val="0"/>
          <w:sz w:val="20"/>
        </w:rPr>
        <w:t xml:space="preserve"> (for password). Only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 is carried in the COMMAREA; </w:t>
      </w:r>
      <w:r>
        <w:rPr>
          <w:rFonts w:ascii="Courier New" w:hAnsi="Courier New"/>
          <w:b w:val="0"/>
          <w:i w:val="0"/>
          <w:color w:val="C00000"/>
          <w:sz w:val="18"/>
        </w:rPr>
        <w:t>WS-USER-PWD</w:t>
      </w:r>
      <w:r>
        <w:rPr>
          <w:rFonts w:ascii="Calibri" w:hAnsi="Calibri"/>
          <w:b w:val="0"/>
          <w:i w:val="0"/>
          <w:sz w:val="20"/>
        </w:rPr>
        <w:t xml:space="preserve"> is a local working-storage field.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Read user security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READ-USER-SEC-FILE</w:t>
      </w:r>
      <w:r>
        <w:rPr>
          <w:rFonts w:ascii="Calibri" w:hAnsi="Calibri"/>
          <w:b w:val="0"/>
          <w:i w:val="0"/>
          <w:sz w:val="20"/>
        </w:rPr>
        <w:t>, line 209).*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 CICS READ is issued against dataset </w:t>
      </w:r>
      <w:r>
        <w:rPr>
          <w:rFonts w:ascii="Courier New" w:hAnsi="Courier New"/>
          <w:b w:val="0"/>
          <w:i w:val="0"/>
          <w:color w:val="C00000"/>
          <w:sz w:val="18"/>
        </w:rPr>
        <w:t>USRSEC</w:t>
      </w:r>
      <w:r>
        <w:rPr>
          <w:rFonts w:ascii="Calibri" w:hAnsi="Calibri"/>
          <w:b w:val="0"/>
          <w:i w:val="0"/>
          <w:sz w:val="20"/>
        </w:rPr>
        <w:t xml:space="preserve"> with the 8-byte </w:t>
      </w:r>
      <w:r>
        <w:rPr>
          <w:rFonts w:ascii="Courier New" w:hAnsi="Courier New"/>
          <w:b w:val="0"/>
          <w:i w:val="0"/>
          <w:color w:val="C00000"/>
          <w:sz w:val="18"/>
        </w:rPr>
        <w:t>WS-USER-ID</w:t>
      </w:r>
      <w:r>
        <w:rPr>
          <w:rFonts w:ascii="Calibri" w:hAnsi="Calibri"/>
          <w:b w:val="0"/>
          <w:i w:val="0"/>
          <w:sz w:val="20"/>
        </w:rPr>
        <w:t xml:space="preserve"> as the key. The response code drives three branches: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Response 0 (normal, record found):</w:t>
      </w:r>
      <w:r>
        <w:rPr>
          <w:rFonts w:ascii="Calibri" w:hAnsi="Calibri"/>
          <w:b w:val="0"/>
          <w:i w:val="0"/>
          <w:sz w:val="20"/>
        </w:rPr>
        <w:t xml:space="preserve"> The password stored in </w:t>
      </w:r>
      <w:r>
        <w:rPr>
          <w:rFonts w:ascii="Courier New" w:hAnsi="Courier New"/>
          <w:b w:val="0"/>
          <w:i w:val="0"/>
          <w:color w:val="C00000"/>
          <w:sz w:val="18"/>
        </w:rPr>
        <w:t>SEC-USR-PWD</w:t>
      </w:r>
      <w:r>
        <w:rPr>
          <w:rFonts w:ascii="Calibri" w:hAnsi="Calibri"/>
          <w:b w:val="0"/>
          <w:i w:val="0"/>
          <w:sz w:val="20"/>
        </w:rPr>
        <w:t xml:space="preserve"> is compared byte-for-byte to </w:t>
      </w:r>
      <w:r>
        <w:rPr>
          <w:rFonts w:ascii="Courier New" w:hAnsi="Courier New"/>
          <w:b w:val="0"/>
          <w:i w:val="0"/>
          <w:color w:val="C00000"/>
          <w:sz w:val="18"/>
        </w:rPr>
        <w:t>WS-USER-PWD</w:t>
      </w:r>
      <w:r>
        <w:rPr>
          <w:rFonts w:ascii="Calibri" w:hAnsi="Calibri"/>
          <w:b w:val="0"/>
          <w:i w:val="0"/>
          <w:sz w:val="20"/>
        </w:rPr>
        <w:t>. A match populates the outbound COMMAREA fields (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 = 0</w:t>
      </w:r>
      <w:r>
        <w:rPr>
          <w:rFonts w:ascii="Calibri" w:hAnsi="Calibri"/>
          <w:b w:val="0"/>
          <w:i w:val="0"/>
          <w:sz w:val="20"/>
        </w:rPr>
        <w:t xml:space="preserve">) and issues CICS XCTL to the appropriate next program. A mismatch displays </w:t>
      </w:r>
      <w:r>
        <w:rPr>
          <w:rFonts w:ascii="Courier New" w:hAnsi="Courier New"/>
          <w:b w:val="0"/>
          <w:i w:val="0"/>
          <w:color w:val="C00000"/>
          <w:sz w:val="18"/>
        </w:rPr>
        <w:t>'Wrong Password. Try again ...'</w:t>
      </w:r>
      <w:r>
        <w:rPr>
          <w:rFonts w:ascii="Calibri" w:hAnsi="Calibri"/>
          <w:b w:val="0"/>
          <w:i w:val="0"/>
          <w:sz w:val="20"/>
        </w:rPr>
        <w:t xml:space="preserve"> with cursor on </w:t>
      </w:r>
      <w:r>
        <w:rPr>
          <w:rFonts w:ascii="Courier New" w:hAnsi="Courier New"/>
          <w:b w:val="0"/>
          <w:i w:val="0"/>
          <w:color w:val="C00000"/>
          <w:sz w:val="18"/>
        </w:rPr>
        <w:t>PASSWDL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Response 13 (NOTFND, no matching record):</w:t>
      </w:r>
      <w:r>
        <w:rPr>
          <w:rFonts w:ascii="Calibri" w:hAnsi="Calibri"/>
          <w:b w:val="0"/>
          <w:i w:val="0"/>
          <w:sz w:val="20"/>
        </w:rPr>
        <w:t xml:space="preserve"> Displays </w:t>
      </w:r>
      <w:r>
        <w:rPr>
          <w:rFonts w:ascii="Courier New" w:hAnsi="Courier New"/>
          <w:b w:val="0"/>
          <w:i w:val="0"/>
          <w:color w:val="C00000"/>
          <w:sz w:val="18"/>
        </w:rPr>
        <w:t>'User not found. Try again ...'</w:t>
      </w:r>
      <w:r>
        <w:rPr>
          <w:rFonts w:ascii="Calibri" w:hAnsi="Calibri"/>
          <w:b w:val="0"/>
          <w:i w:val="0"/>
          <w:sz w:val="20"/>
        </w:rPr>
        <w:t xml:space="preserve"> with cursor on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response:</w:t>
      </w:r>
      <w:r>
        <w:rPr>
          <w:rFonts w:ascii="Calibri" w:hAnsi="Calibri"/>
          <w:b w:val="0"/>
          <w:i w:val="0"/>
          <w:sz w:val="20"/>
        </w:rPr>
        <w:t xml:space="preserve"> Displays </w:t>
      </w:r>
      <w:r>
        <w:rPr>
          <w:rFonts w:ascii="Courier New" w:hAnsi="Courier New"/>
          <w:b w:val="0"/>
          <w:i w:val="0"/>
          <w:color w:val="C00000"/>
          <w:sz w:val="18"/>
        </w:rPr>
        <w:t>'Unable to verify the User ...'</w:t>
      </w:r>
      <w:r>
        <w:rPr>
          <w:rFonts w:ascii="Calibri" w:hAnsi="Calibri"/>
          <w:b w:val="0"/>
          <w:i w:val="0"/>
          <w:sz w:val="20"/>
        </w:rPr>
        <w:t xml:space="preserve"> with cursor on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CICS RETURN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 98).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sending any screen (error or initial display) the program issues CICS RETURN with </w:t>
      </w:r>
      <w:r>
        <w:rPr>
          <w:rFonts w:ascii="Courier New" w:hAnsi="Courier New"/>
          <w:b w:val="0"/>
          <w:i w:val="0"/>
          <w:color w:val="C00000"/>
          <w:sz w:val="18"/>
        </w:rPr>
        <w:t>TRANSID = 'CC00'</w:t>
      </w:r>
      <w:r>
        <w:rPr>
          <w:rFonts w:ascii="Calibri" w:hAnsi="Calibri"/>
          <w:b w:val="0"/>
          <w:i w:val="0"/>
          <w:sz w:val="20"/>
        </w:rPr>
        <w:t xml:space="preserve"> and the current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 The LENGTH clause is explicitly coded (</w:t>
      </w:r>
      <w:r>
        <w:rPr>
          <w:rFonts w:ascii="Courier New" w:hAnsi="Courier New"/>
          <w:b w:val="0"/>
          <w:i w:val="0"/>
          <w:color w:val="C00000"/>
          <w:sz w:val="18"/>
        </w:rPr>
        <w:t>LENGTH OF CARDDEMO-COMMAREA</w:t>
      </w:r>
      <w:r>
        <w:rPr>
          <w:rFonts w:ascii="Calibri" w:hAnsi="Calibri"/>
          <w:b w:val="0"/>
          <w:i w:val="0"/>
          <w:sz w:val="20"/>
        </w:rPr>
        <w:t>). The program never issues a STOP RUN; all exit paths go through CICS RETURN or XCTL.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PF3 exit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SEND-PLAIN-TEXT</w:t>
      </w:r>
      <w:r>
        <w:rPr>
          <w:rFonts w:ascii="Calibri" w:hAnsi="Calibri"/>
          <w:b w:val="0"/>
          <w:i w:val="0"/>
          <w:sz w:val="20"/>
        </w:rPr>
        <w:t>, line 162).*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When the user presses PF3, the program sends the text message from </w:t>
      </w:r>
      <w:r>
        <w:rPr>
          <w:rFonts w:ascii="Courier New" w:hAnsi="Courier New"/>
          <w:b w:val="0"/>
          <w:i w:val="0"/>
          <w:color w:val="C00000"/>
          <w:sz w:val="18"/>
        </w:rPr>
        <w:t>CCDA-MSG-THANK-YOU</w:t>
      </w:r>
      <w:r>
        <w:rPr>
          <w:rFonts w:ascii="Calibri" w:hAnsi="Calibri"/>
          <w:b w:val="0"/>
          <w:i w:val="0"/>
          <w:sz w:val="20"/>
        </w:rPr>
        <w:t xml:space="preserve"> as plain text (free format, no map) with ERASE and FREEKB, then immediately issues a bare CICS RETURN with no TRANSID, ending the transaction.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Missing user ID — inline in `PROCESS-ENTER-KEY` (line 118)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Triggered when </w:t>
      </w:r>
      <w:r>
        <w:rPr>
          <w:rFonts w:ascii="Courier New" w:hAnsi="Courier New"/>
          <w:b w:val="0"/>
          <w:i w:val="0"/>
          <w:color w:val="C00000"/>
          <w:sz w:val="18"/>
        </w:rPr>
        <w:t>USERIDI</w:t>
      </w:r>
      <w:r>
        <w:rPr>
          <w:rFonts w:ascii="Calibri" w:hAnsi="Calibri"/>
          <w:b w:val="0"/>
          <w:i w:val="0"/>
          <w:sz w:val="20"/>
        </w:rPr>
        <w:t xml:space="preserve"> equals spaces or low values.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enter User ID ...'</w:t>
      </w:r>
      <w:r>
        <w:rPr>
          <w:rFonts w:ascii="Calibri" w:hAnsi="Calibri"/>
          <w:b w:val="0"/>
          <w:i w:val="0"/>
          <w:sz w:val="20"/>
        </w:rPr>
        <w:t xml:space="preserve">. Cursor positioned on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 xml:space="preserve">. Screen redisplayed via </w:t>
      </w:r>
      <w:r>
        <w:rPr>
          <w:rFonts w:ascii="Courier New" w:hAnsi="Courier New"/>
          <w:b w:val="0"/>
          <w:i w:val="0"/>
          <w:color w:val="C00000"/>
          <w:sz w:val="18"/>
        </w:rPr>
        <w:t>SEND-SIGNON-SCREEN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Missing password — inline in `PROCESS-ENTER-KEY` (line 123)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Triggered when </w:t>
      </w:r>
      <w:r>
        <w:rPr>
          <w:rFonts w:ascii="Courier New" w:hAnsi="Courier New"/>
          <w:b w:val="0"/>
          <w:i w:val="0"/>
          <w:color w:val="C00000"/>
          <w:sz w:val="18"/>
        </w:rPr>
        <w:t>PASSWDI</w:t>
      </w:r>
      <w:r>
        <w:rPr>
          <w:rFonts w:ascii="Calibri" w:hAnsi="Calibri"/>
          <w:b w:val="0"/>
          <w:i w:val="0"/>
          <w:sz w:val="20"/>
        </w:rPr>
        <w:t xml:space="preserve"> equals spaces or low values.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'Please enter Password ...'</w:t>
      </w:r>
      <w:r>
        <w:rPr>
          <w:rFonts w:ascii="Calibri" w:hAnsi="Calibri"/>
          <w:b w:val="0"/>
          <w:i w:val="0"/>
          <w:sz w:val="20"/>
        </w:rPr>
        <w:t xml:space="preserve">. Cursor on </w:t>
      </w:r>
      <w:r>
        <w:rPr>
          <w:rFonts w:ascii="Courier New" w:hAnsi="Courier New"/>
          <w:b w:val="0"/>
          <w:i w:val="0"/>
          <w:color w:val="C00000"/>
          <w:sz w:val="18"/>
        </w:rPr>
        <w:t>PASSWDL</w:t>
      </w:r>
      <w:r>
        <w:rPr>
          <w:rFonts w:ascii="Calibri" w:hAnsi="Calibri"/>
          <w:b w:val="0"/>
          <w:i w:val="0"/>
          <w:sz w:val="20"/>
        </w:rPr>
        <w:t>. Screen redisplayed.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Wrong password — inline in `READ-USER-SEC-FILE` (line 242)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Triggered when the stored </w:t>
      </w:r>
      <w:r>
        <w:rPr>
          <w:rFonts w:ascii="Courier New" w:hAnsi="Courier New"/>
          <w:b w:val="0"/>
          <w:i w:val="0"/>
          <w:color w:val="C00000"/>
          <w:sz w:val="18"/>
        </w:rPr>
        <w:t>SEC-USR-PWD</w:t>
      </w:r>
      <w:r>
        <w:rPr>
          <w:rFonts w:ascii="Calibri" w:hAnsi="Calibri"/>
          <w:b w:val="0"/>
          <w:i w:val="0"/>
          <w:sz w:val="20"/>
        </w:rPr>
        <w:t xml:space="preserve"> does not match </w:t>
      </w:r>
      <w:r>
        <w:rPr>
          <w:rFonts w:ascii="Courier New" w:hAnsi="Courier New"/>
          <w:b w:val="0"/>
          <w:i w:val="0"/>
          <w:color w:val="C00000"/>
          <w:sz w:val="18"/>
        </w:rPr>
        <w:t>WS-USER-PWD</w:t>
      </w:r>
      <w:r>
        <w:rPr>
          <w:rFonts w:ascii="Calibri" w:hAnsi="Calibri"/>
          <w:b w:val="0"/>
          <w:i w:val="0"/>
          <w:sz w:val="20"/>
        </w:rPr>
        <w:t xml:space="preserve">.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'Wrong Password. Try again ...'</w:t>
      </w:r>
      <w:r>
        <w:rPr>
          <w:rFonts w:ascii="Calibri" w:hAnsi="Calibri"/>
          <w:b w:val="0"/>
          <w:i w:val="0"/>
          <w:sz w:val="20"/>
        </w:rPr>
        <w:t xml:space="preserve">. Cursor on </w:t>
      </w:r>
      <w:r>
        <w:rPr>
          <w:rFonts w:ascii="Courier New" w:hAnsi="Courier New"/>
          <w:b w:val="0"/>
          <w:i w:val="0"/>
          <w:color w:val="C00000"/>
          <w:sz w:val="18"/>
        </w:rPr>
        <w:t>PASSWDL</w:t>
      </w:r>
      <w:r>
        <w:rPr>
          <w:rFonts w:ascii="Calibri" w:hAnsi="Calibri"/>
          <w:b w:val="0"/>
          <w:i w:val="0"/>
          <w:sz w:val="20"/>
        </w:rPr>
        <w:t xml:space="preserve">. Does not set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3.4 User not found — inline in `READ-USER-SEC-FILE` (line 248)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Triggered by CICS response code 13 (NOTFND).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'User not found. Try again ...'</w:t>
      </w:r>
      <w:r>
        <w:rPr>
          <w:rFonts w:ascii="Calibri" w:hAnsi="Calibri"/>
          <w:b w:val="0"/>
          <w:i w:val="0"/>
          <w:sz w:val="20"/>
        </w:rPr>
        <w:t xml:space="preserve">. Cursor on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3.5 USRSEC file unavailable — inline in `READ-USER-SEC-FILE` (line 252)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Triggered by any CICS response code other than 0 or 13.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Displays message </w:t>
      </w:r>
      <w:r>
        <w:rPr>
          <w:rFonts w:ascii="Courier New" w:hAnsi="Courier New"/>
          <w:b w:val="0"/>
          <w:i w:val="0"/>
          <w:color w:val="C00000"/>
          <w:sz w:val="18"/>
        </w:rPr>
        <w:t>'Unable to verify the User ...'</w:t>
      </w:r>
      <w:r>
        <w:rPr>
          <w:rFonts w:ascii="Calibri" w:hAnsi="Calibri"/>
          <w:b w:val="0"/>
          <w:i w:val="0"/>
          <w:sz w:val="20"/>
        </w:rPr>
        <w:t xml:space="preserve">. Cursor on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>. There is no abend and no further diagnostics are written; the error is silently absorbed after displaying the message.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3.6 Invalid attention key — inline in `MAIN-PARA` (line 92)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Triggered by any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 xml:space="preserve"> other than 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. Sets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Displays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'Invalid key pressed. Please see below...'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Plaintext password comparison (line 223).</w:t>
      </w:r>
      <w:r>
        <w:rPr>
          <w:rFonts w:ascii="Calibri" w:hAnsi="Calibri"/>
          <w:b w:val="0"/>
          <w:i w:val="0"/>
          <w:sz w:val="20"/>
        </w:rPr>
        <w:t xml:space="preserve"> The password stored in </w:t>
      </w:r>
      <w:r>
        <w:rPr>
          <w:rFonts w:ascii="Courier New" w:hAnsi="Courier New"/>
          <w:b w:val="0"/>
          <w:i w:val="0"/>
          <w:color w:val="C00000"/>
          <w:sz w:val="18"/>
        </w:rPr>
        <w:t>SEC-USR-PWD</w:t>
      </w:r>
      <w:r>
        <w:rPr>
          <w:rFonts w:ascii="Calibri" w:hAnsi="Calibri"/>
          <w:b w:val="0"/>
          <w:i w:val="0"/>
          <w:sz w:val="20"/>
        </w:rPr>
        <w:t xml:space="preserve"> (PIC X(08) in 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>) is compared as a plain 8-character string. There is no hashing, salting, or encryption anywhere in this program or the security file layout. A Java replacement must not replicate plaintext password storage; this must be upgraded to a secure credential store.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Password value carried in working storage only (line 135).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WS-USER-PWD</w:t>
      </w:r>
      <w:r>
        <w:rPr>
          <w:rFonts w:ascii="Calibri" w:hAnsi="Calibri"/>
          <w:b w:val="0"/>
          <w:i w:val="0"/>
          <w:sz w:val="20"/>
        </w:rPr>
        <w:t xml:space="preserve"> holds the entered password for the duration of one CICS task and is never placed in the COMMAREA. However, the COMMAREA is an in-memory structure shared across program-to-program transfers; care should be taken in Java that credential values are not inadvertently serialized or logged.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lockout mechanism.</w:t>
      </w:r>
      <w:r>
        <w:rPr>
          <w:rFonts w:ascii="Calibri" w:hAnsi="Calibri"/>
          <w:b w:val="0"/>
          <w:i w:val="0"/>
          <w:sz w:val="20"/>
        </w:rPr>
        <w:t xml:space="preserve"> The program provides no account lockout after repeated bad passwords. Each invocation is stateless — the transaction ends and restarts on each CICS RETURN. A Java migration should implement lockout policy.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USRSEC file error is silently swallowed (line 252).</w:t>
      </w:r>
      <w:r>
        <w:rPr>
          <w:rFonts w:ascii="Calibri" w:hAnsi="Calibri"/>
          <w:b w:val="0"/>
          <w:i w:val="0"/>
          <w:sz w:val="20"/>
        </w:rPr>
        <w:t xml:space="preserve"> Response codes other than 0 and 13 produce a user-visible message but no operator alert, no CICS abend, and no structured error code. The </w:t>
      </w:r>
      <w:r>
        <w:rPr>
          <w:rFonts w:ascii="Courier New" w:hAnsi="Courier New"/>
          <w:b w:val="0"/>
          <w:i w:val="0"/>
          <w:color w:val="C00000"/>
          <w:sz w:val="18"/>
        </w:rPr>
        <w:t>WS-REAS-CD</w:t>
      </w:r>
      <w:r>
        <w:rPr>
          <w:rFonts w:ascii="Calibri" w:hAnsi="Calibri"/>
          <w:b w:val="0"/>
          <w:i w:val="0"/>
          <w:sz w:val="20"/>
        </w:rPr>
        <w:t xml:space="preserve"> secondary response code is captured in working storage but never displayed or logged. An operator has no way to diagnose a file-unavailable condition from this program's output alone.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CDEMO-CUST-ID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CDEMO-ACCT-ID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CDEMO-CARD-NUM</w:t>
      </w:r>
      <w:r>
        <w:rPr>
          <w:rFonts w:ascii="Calibri" w:hAnsi="Calibri"/>
          <w:b w:val="0"/>
          <w:i w:val="0"/>
          <w:sz w:val="20"/>
        </w:rPr>
        <w:t xml:space="preserve"> in COMMAREA are never populated (COCOM01Y fields).** The COMMAREA fields for customer ID, account ID, and card number in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>) are zero-initialized and never set by this program. Downstream programs that check these must be aware they will be zero on first entry from signon.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CDEMO-LAST-MAP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CDEMO-LAST-MAPSET</w:t>
      </w:r>
      <w:r>
        <w:rPr>
          <w:rFonts w:ascii="Calibri" w:hAnsi="Calibri"/>
          <w:b w:val="0"/>
          <w:i w:val="0"/>
          <w:sz w:val="20"/>
        </w:rPr>
        <w:t xml:space="preserve"> are never set.** The two navigation fields in </w:t>
      </w:r>
      <w:r>
        <w:rPr>
          <w:rFonts w:ascii="Courier New" w:hAnsi="Courier New"/>
          <w:b w:val="0"/>
          <w:i w:val="0"/>
          <w:color w:val="C00000"/>
          <w:sz w:val="18"/>
        </w:rPr>
        <w:t>CDEMO-MORE-INFO</w:t>
      </w:r>
      <w:r>
        <w:rPr>
          <w:rFonts w:ascii="Calibri" w:hAnsi="Calibri"/>
          <w:b w:val="0"/>
          <w:i w:val="0"/>
          <w:sz w:val="20"/>
        </w:rPr>
        <w:t xml:space="preserve"> (from 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>) are carried over from whatever was in COMMAREA (nothing on first entry). This could confuse downstream programs that use these fields for back-navigation.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Version comment at line 259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Ver: CardDemo_v1.0-15-g27d6c6f-68 Date: 2022-07-19 23:12:33 CDT</w:t>
      </w:r>
      <w:r>
        <w:rPr>
          <w:rFonts w:ascii="Calibri" w:hAnsi="Calibri"/>
          <w:b w:val="0"/>
          <w:i w:val="0"/>
          <w:sz w:val="20"/>
        </w:rPr>
        <w:t>) indicates this program is at the original v1.0 baseline and has not been updated alongside programs that carry a v2.0 banner.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USRSEC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 dataset)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 xml:space="preserve">USRSEC  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(8 bytes, trailing spaces)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accessed via CICS READ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WS-USER-ID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X(08)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read-only, direct key access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security records; one record per registered user. Layout defined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CSUSR01Y</w:t>
            </w:r>
            <w:r>
              <w:rPr>
                <w:rFonts w:ascii="Calibri" w:hAnsi="Calibri"/>
                <w:b w:val="0"/>
                <w:i w:val="0"/>
                <w:sz w:val="18"/>
              </w:rPr>
              <w:t>: user ID, first name, last name, password, user type, filler.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`COCOM01Y` (WORKING-STORAGE SECTION, line 48)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— the application-level communication area passed between all CardDemo programs.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Transaction ID of calling program.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by this program before XCTL.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name of calling program.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XCTL.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CDEMO-TO-TRANID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Target transaction ID. </w:t>
            </w:r>
            <w:r>
              <w:rPr>
                <w:rFonts w:ascii="Calibri" w:hAnsi="Calibri"/>
                <w:b/>
                <w:i w:val="0"/>
                <w:sz w:val="18"/>
              </w:rPr>
              <w:t>Not set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CDEMO-TO-PROGRAM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Target program name.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'COADM01C'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XCTL.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Authenticated user ID (upper-cased). Set at line 133.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type from security file.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CDEMO-USRTYP-ADMIN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  <w:r>
              <w:rPr>
                <w:rFonts w:ascii="Calibri" w:hAnsi="Calibri"/>
                <w:b w:val="0"/>
                <w:i w:val="0"/>
                <w:sz w:val="18"/>
              </w:rPr>
              <w:t>. Set at line 227.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CDEMO-PGM-CONTEXT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context.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CDEMO-PGM-REENTER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(ENTER) at line 228.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ID.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 — remains zero.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CDEMO-CUST-FNAME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first name.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CDEMO-CUST-MNAME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middle name.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CDEMO-CUST-LNAME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last name.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ID.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 — remains zero.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CDEMO-ACCT-STATUS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status.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CDEMO-CARD-NUM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9(16)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number.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 — remains zero.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map name.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CDEMO-LAST-MAPSET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mapset name. </w:t>
            </w:r>
            <w:r>
              <w:rPr>
                <w:rFonts w:ascii="Calibri" w:hAnsi="Calibri"/>
                <w:b/>
                <w:i w:val="0"/>
                <w:sz w:val="18"/>
              </w:rPr>
              <w:t>Never set by this program.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`COSGN00` (WORKING-STORAGE SECTION, line 50)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the BMS map structures </w:t>
      </w:r>
      <w:r>
        <w:rPr>
          <w:rFonts w:ascii="Courier New" w:hAnsi="Courier New"/>
          <w:b w:val="0"/>
          <w:i w:val="0"/>
          <w:color w:val="C00000"/>
          <w:sz w:val="18"/>
        </w:rPr>
        <w:t>COSGN0AI</w:t>
      </w:r>
      <w:r>
        <w:rPr>
          <w:rFonts w:ascii="Calibri" w:hAnsi="Calibri"/>
          <w:b w:val="0"/>
          <w:i w:val="0"/>
          <w:sz w:val="20"/>
        </w:rPr>
        <w:t xml:space="preserve"> (input) and </w:t>
      </w:r>
      <w:r>
        <w:rPr>
          <w:rFonts w:ascii="Courier New" w:hAnsi="Courier New"/>
          <w:b w:val="0"/>
          <w:i w:val="0"/>
          <w:color w:val="C00000"/>
          <w:sz w:val="18"/>
        </w:rPr>
        <w:t>COSGN0AO</w:t>
      </w:r>
      <w:r>
        <w:rPr>
          <w:rFonts w:ascii="Calibri" w:hAnsi="Calibri"/>
          <w:b w:val="0"/>
          <w:i w:val="0"/>
          <w:sz w:val="20"/>
        </w:rPr>
        <w:t xml:space="preserve"> (output, REDEFINES input) for the signon screen. Map name </w:t>
      </w:r>
      <w:r>
        <w:rPr>
          <w:rFonts w:ascii="Courier New" w:hAnsi="Courier New"/>
          <w:b w:val="0"/>
          <w:i w:val="0"/>
          <w:color w:val="C00000"/>
          <w:sz w:val="18"/>
        </w:rPr>
        <w:t>COSGN0A</w:t>
      </w:r>
      <w:r>
        <w:rPr>
          <w:rFonts w:ascii="Calibri" w:hAnsi="Calibri"/>
          <w:b w:val="0"/>
          <w:i w:val="0"/>
          <w:sz w:val="20"/>
        </w:rPr>
        <w:t xml:space="preserve">, mapset </w:t>
      </w:r>
      <w:r>
        <w:rPr>
          <w:rFonts w:ascii="Courier New" w:hAnsi="Courier New"/>
          <w:b w:val="0"/>
          <w:i w:val="0"/>
          <w:color w:val="C00000"/>
          <w:sz w:val="18"/>
        </w:rPr>
        <w:t>COSGN00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**Input fields used by this program (</w:t>
      </w:r>
      <w:r>
        <w:rPr>
          <w:rFonts w:ascii="Courier New" w:hAnsi="Courier New"/>
          <w:b w:val="0"/>
          <w:i w:val="0"/>
          <w:color w:val="C00000"/>
          <w:sz w:val="18"/>
        </w:rPr>
        <w:t>COSGN0AI</w:t>
      </w:r>
      <w:r>
        <w:rPr>
          <w:rFonts w:ascii="Calibri" w:hAnsi="Calibri"/>
          <w:b w:val="0"/>
          <w:i w:val="0"/>
          <w:sz w:val="20"/>
        </w:rPr>
        <w:t>):**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name — displayed only, not used in logic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Screen title line 1 — </w:t>
            </w:r>
            <w:r>
              <w:rPr>
                <w:rFonts w:ascii="Calibri" w:hAnsi="Calibri"/>
                <w:b/>
                <w:i w:val="0"/>
                <w:sz w:val="18"/>
              </w:rPr>
              <w:t>not read by program logic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date display — </w:t>
            </w:r>
            <w:r>
              <w:rPr>
                <w:rFonts w:ascii="Calibri" w:hAnsi="Calibri"/>
                <w:b/>
                <w:i w:val="0"/>
                <w:sz w:val="18"/>
              </w:rPr>
              <w:t>not read by program logic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name display — </w:t>
            </w:r>
            <w:r>
              <w:rPr>
                <w:rFonts w:ascii="Calibri" w:hAnsi="Calibri"/>
                <w:b/>
                <w:i w:val="0"/>
                <w:sz w:val="18"/>
              </w:rPr>
              <w:t>not read by program logic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Screen title line 2 — </w:t>
            </w:r>
            <w:r>
              <w:rPr>
                <w:rFonts w:ascii="Calibri" w:hAnsi="Calibri"/>
                <w:b/>
                <w:i w:val="0"/>
                <w:sz w:val="18"/>
              </w:rPr>
              <w:t>not read by program logic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X(9)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time display — </w:t>
            </w:r>
            <w:r>
              <w:rPr>
                <w:rFonts w:ascii="Calibri" w:hAnsi="Calibri"/>
                <w:b/>
                <w:i w:val="0"/>
                <w:sz w:val="18"/>
              </w:rPr>
              <w:t>not read by program logic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APPLIDI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APPLID — populated by CICS ASSIGN, displayed only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SYSIDI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SYSID — populated by CICS ASSIGN, displayed only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USERIDI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ID entered by operator. Validated and upper-cased.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PASSWDI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Password entered by operator. Validated and upper-cased. </w:t>
            </w:r>
            <w:r>
              <w:rPr>
                <w:rFonts w:ascii="Calibri" w:hAnsi="Calibri"/>
                <w:b/>
                <w:i w:val="0"/>
                <w:sz w:val="18"/>
              </w:rPr>
              <w:t>Security-sensitive.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X(78)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message area — </w:t>
            </w:r>
            <w:r>
              <w:rPr>
                <w:rFonts w:ascii="Calibri" w:hAnsi="Calibri"/>
                <w:b/>
                <w:i w:val="0"/>
                <w:sz w:val="18"/>
              </w:rPr>
              <w:t>not read on input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Each data field in the BMS map has associated length (</w:t>
      </w:r>
      <w:r>
        <w:rPr>
          <w:rFonts w:ascii="Courier New" w:hAnsi="Courier New"/>
          <w:b w:val="0"/>
          <w:i w:val="0"/>
          <w:color w:val="C00000"/>
          <w:sz w:val="18"/>
        </w:rPr>
        <w:t>*L</w:t>
      </w:r>
      <w:r>
        <w:rPr>
          <w:rFonts w:ascii="Calibri" w:hAnsi="Calibri"/>
          <w:b w:val="0"/>
          <w:i w:val="0"/>
          <w:sz w:val="20"/>
        </w:rPr>
        <w:t xml:space="preserve"> suffix, </w:t>
      </w:r>
      <w:r>
        <w:rPr>
          <w:rFonts w:ascii="Courier New" w:hAnsi="Courier New"/>
          <w:b w:val="0"/>
          <w:i w:val="0"/>
          <w:color w:val="C00000"/>
          <w:sz w:val="18"/>
        </w:rPr>
        <w:t>S9(4) COMP</w:t>
      </w:r>
      <w:r>
        <w:rPr>
          <w:rFonts w:ascii="Calibri" w:hAnsi="Calibri"/>
          <w:b w:val="0"/>
          <w:i w:val="0"/>
          <w:sz w:val="20"/>
        </w:rPr>
        <w:t>), flag (</w:t>
      </w:r>
      <w:r>
        <w:rPr>
          <w:rFonts w:ascii="Courier New" w:hAnsi="Courier New"/>
          <w:b w:val="0"/>
          <w:i w:val="0"/>
          <w:color w:val="C00000"/>
          <w:sz w:val="18"/>
        </w:rPr>
        <w:t>*F</w:t>
      </w:r>
      <w:r>
        <w:rPr>
          <w:rFonts w:ascii="Calibri" w:hAnsi="Calibri"/>
          <w:b w:val="0"/>
          <w:i w:val="0"/>
          <w:sz w:val="20"/>
        </w:rPr>
        <w:t>), attribute (</w:t>
      </w:r>
      <w:r>
        <w:rPr>
          <w:rFonts w:ascii="Courier New" w:hAnsi="Courier New"/>
          <w:b w:val="0"/>
          <w:i w:val="0"/>
          <w:color w:val="C00000"/>
          <w:sz w:val="18"/>
        </w:rPr>
        <w:t>*A</w:t>
      </w:r>
      <w:r>
        <w:rPr>
          <w:rFonts w:ascii="Calibri" w:hAnsi="Calibri"/>
          <w:b w:val="0"/>
          <w:i w:val="0"/>
          <w:sz w:val="20"/>
        </w:rPr>
        <w:t>), and output (</w:t>
      </w:r>
      <w:r>
        <w:rPr>
          <w:rFonts w:ascii="Courier New" w:hAnsi="Courier New"/>
          <w:b w:val="0"/>
          <w:i w:val="0"/>
          <w:color w:val="C00000"/>
          <w:sz w:val="18"/>
        </w:rPr>
        <w:t>*O</w:t>
      </w:r>
      <w:r>
        <w:rPr>
          <w:rFonts w:ascii="Calibri" w:hAnsi="Calibri"/>
          <w:b w:val="0"/>
          <w:i w:val="0"/>
          <w:sz w:val="20"/>
        </w:rPr>
        <w:t>) sub-fields for BMS control. These are not individually used by the program logic.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**Output fields written (</w:t>
      </w:r>
      <w:r>
        <w:rPr>
          <w:rFonts w:ascii="Courier New" w:hAnsi="Courier New"/>
          <w:b w:val="0"/>
          <w:i w:val="0"/>
          <w:color w:val="C00000"/>
          <w:sz w:val="18"/>
        </w:rPr>
        <w:t>COSGN0AO</w:t>
      </w:r>
      <w:r>
        <w:rPr>
          <w:rFonts w:ascii="Calibri" w:hAnsi="Calibri"/>
          <w:b w:val="0"/>
          <w:i w:val="0"/>
          <w:sz w:val="20"/>
        </w:rPr>
        <w:t>):**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TITLE01O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TITLE02O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CCDA-TITLE01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CCDA-TITLE02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TRNNAMEO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PGMNAMEO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WS-PGMNAME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CURDATEO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WS-CURDATE-MM-DD-YY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CURTIMEO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WS-CURTIME-HH-MM-SS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APPLIDO</w:t>
      </w:r>
      <w:r>
        <w:rPr>
          <w:rFonts w:ascii="Calibri" w:hAnsi="Calibri"/>
          <w:b w:val="0"/>
          <w:i w:val="0"/>
          <w:sz w:val="20"/>
        </w:rPr>
        <w:t xml:space="preserve"> — populated by CICS ASSIGN APPLID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SYSIDO</w:t>
      </w:r>
      <w:r>
        <w:rPr>
          <w:rFonts w:ascii="Calibri" w:hAnsi="Calibri"/>
          <w:b w:val="0"/>
          <w:i w:val="0"/>
          <w:sz w:val="20"/>
        </w:rPr>
        <w:t xml:space="preserve"> — populated by CICS ASSIGN SYSID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ERRMSGO</w:t>
      </w:r>
      <w:r>
        <w:rPr>
          <w:rFonts w:ascii="Calibri" w:hAnsi="Calibri"/>
          <w:b w:val="0"/>
          <w:i w:val="0"/>
          <w:sz w:val="20"/>
        </w:rPr>
        <w:t xml:space="preserve"> — populated from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`COTTL01Y` (WORKING-STORAGE SECTION, line 52)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CCDA-SCREEN-TITLE</w:t>
      </w:r>
      <w:r>
        <w:rPr>
          <w:rFonts w:ascii="Calibri" w:hAnsi="Calibri"/>
          <w:b w:val="0"/>
          <w:i w:val="0"/>
          <w:sz w:val="20"/>
        </w:rPr>
        <w:t xml:space="preserve"> with three fields.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AWS Mainframe Modernization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TITLE01O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        CardDemo           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written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CCDA-THANK-YOU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'Thank you for using CCDA application...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</w:t>
            </w:r>
            <w:r>
              <w:rPr>
                <w:rFonts w:ascii="Calibri" w:hAnsi="Calibri"/>
                <w:b/>
                <w:i w:val="0"/>
                <w:sz w:val="18"/>
              </w:rPr>
              <w:t>not used by COSGN00C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`CSDAT01Y` (WORKING-STORAGE SECTION, line 53)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WS-DATE-TIME</w:t>
      </w:r>
      <w:r>
        <w:rPr>
          <w:rFonts w:ascii="Calibri" w:hAnsi="Calibri"/>
          <w:b w:val="0"/>
          <w:i w:val="0"/>
          <w:sz w:val="20"/>
        </w:rPr>
        <w:t xml:space="preserve"> — current-date and current-time working storage. All sub-fields are populated by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WS-CURDATE-YEAR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4-digit year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WS-CURDATE-MONTH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Month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WS-CURDATE-DAY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REDEFINES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 overlay of 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WS-CURTIME-HOURS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Hours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WS-CURTIME-MINUTE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Minutes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WS-CURTIME-SECOND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WS-CURTIME-MILSEC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Milliseconds — </w:t>
            </w:r>
            <w:r>
              <w:rPr>
                <w:rFonts w:ascii="Calibri" w:hAnsi="Calibri"/>
                <w:b/>
                <w:i w:val="0"/>
                <w:sz w:val="18"/>
              </w:rPr>
              <w:t>captured but not displayed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WS-CURDATE-MM-DD-YY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MM/DD/YY formatted date for screen header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WS-CURTIME-HH-MM-SS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HH:MM:SS formatted time for screen header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WS-TIMESTAMP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Full timestamp — </w:t>
            </w:r>
            <w:r>
              <w:rPr>
                <w:rFonts w:ascii="Calibri" w:hAnsi="Calibri"/>
                <w:b/>
                <w:i w:val="0"/>
                <w:sz w:val="18"/>
              </w:rPr>
              <w:t>defined but not used by this program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`CSMSG01Y` (WORKING-STORAGE SECTION, line 54)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CCDA-COMMON-MESSAGES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CCDA-MSG-THANK-YOU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'Thank you for using CardDemo application...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sent as plain text on PF3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key pressed. Please see below...      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displayed on invalid AID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`CSUSR01Y` (WORKING-STORAGE SECTION, line 55)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 xml:space="preserve"> — the record layout for the USRSEC security file.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ID — VSAM key field used for direct read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First name — </w:t>
            </w:r>
            <w:r>
              <w:rPr>
                <w:rFonts w:ascii="Calibri" w:hAnsi="Calibri"/>
                <w:b/>
                <w:i w:val="0"/>
                <w:sz w:val="18"/>
              </w:rPr>
              <w:t>read from file but never used or displayed by this program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SEC-USR-LNAME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Last name — </w:t>
            </w:r>
            <w:r>
              <w:rPr>
                <w:rFonts w:ascii="Calibri" w:hAnsi="Calibri"/>
                <w:b/>
                <w:i w:val="0"/>
                <w:sz w:val="18"/>
              </w:rPr>
              <w:t>read from file but never used or displayed by this program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SEC-USR-PWD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Stored password (plaintext). Compared byte-for-byte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WS-USER-PWD</w:t>
            </w:r>
            <w:r>
              <w:rPr>
                <w:rFonts w:ascii="Calibri" w:hAnsi="Calibri"/>
                <w:b w:val="0"/>
                <w:i w:val="0"/>
                <w:sz w:val="18"/>
              </w:rPr>
              <w:t>. Security-critical.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User type: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administrator,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regular user.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SEC-USR-FILLER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Padding — </w:t>
            </w:r>
            <w:r>
              <w:rPr>
                <w:rFonts w:ascii="Calibri" w:hAnsi="Calibri"/>
                <w:b/>
                <w:i w:val="0"/>
                <w:sz w:val="18"/>
              </w:rPr>
              <w:t>never referenced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Programs Called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`COADM01C` — Administration Menu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231 — CICS XCTL (not a CALL)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Condition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CDEMO-USRTYP-ADMIN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true (i.e.,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SEC-USR-TYPE = 'A'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passed in COMMAREA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 = 'CC00'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 = 'COSGN00C'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upper-cased user ID,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 = 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CDEMO-PGM-CONTEXT = 0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fields read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 — XCTL transfers control; COSGN00C does not regain control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Fields not checked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CDEMO-CARD-NUM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CDEMO-LAST-MAPSET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all zero/spaces in the outbound COMMAREA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`COMEN01C` — Main Menu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236 — CICS XCTL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Condition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true (i.e.,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SEC-USR-TYPE = 'U'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passed in COMMAREA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Same fields as COADM01C except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 = 'U'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fields read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 — XCTL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Fields not checked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Same as above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own program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38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'CC00'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own transaction ID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WS-VARIABLES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'USRSEC  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WS-USRSEC-FILE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CICS dataset name (8 bytes with trailing spaces)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'COADM01C'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program for admin users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program for regular users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SEND-SIGNON-SCREEN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'COSGN0A'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BMS map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SEND-SIGNON-SCREEN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BMS mapset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'Please enter User ID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'Please enter Password 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Validation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'Wrong Password. Try again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Authentication failure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not found. Try again ...'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not found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READ-USER-SEC-FILE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'Unable to verify the User ...'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File error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Own program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written to screen header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Own transaction ID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'CC00'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used in CICS RETURN and screen header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Message buffer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  <w:r>
              <w:rPr>
                <w:rFonts w:ascii="Calibri" w:hAnsi="Calibri"/>
                <w:b w:val="0"/>
                <w:i w:val="0"/>
                <w:sz w:val="18"/>
              </w:rPr>
              <w:t>; cleared at entry, set by validation/authentication errors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WS-USRSEC-FILE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CICS dataset name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'USRSEC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(with trailing spaces) — passed to CICS READ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flag. 88-level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ERR-FLG-OFF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primary response code from READ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CICS secondary reason code from READ — </w:t>
            </w:r>
            <w:r>
              <w:rPr>
                <w:rFonts w:ascii="Calibri" w:hAnsi="Calibri"/>
                <w:b/>
                <w:i w:val="0"/>
                <w:sz w:val="18"/>
              </w:rPr>
              <w:t>captured but never inspected or displayed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WS-USER-ID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Upper-cased user ID from screen input — used as CICS READ key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WS-USER-PWD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Upper-cased password from screen input — compared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SEC-USR-PWD</w:t>
            </w:r>
            <w:r>
              <w:rPr>
                <w:rFonts w:ascii="Calibri" w:hAnsi="Calibri"/>
                <w:b w:val="0"/>
                <w:i w:val="0"/>
                <w:sz w:val="18"/>
              </w:rPr>
              <w:t>. Security-sensitive; never written to COMMAREA.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BIZ-COSGN00C-flow.png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COSGN00C.cbl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Copybooks: </w:t>
      </w:r>
      <w:r>
        <w:rPr>
          <w:rFonts w:ascii="Courier New" w:hAnsi="Courier New"/>
          <w:b w:val="0"/>
          <w:i w:val="0"/>
          <w:color w:val="C00000"/>
          <w:sz w:val="18"/>
        </w:rPr>
        <w:t>COCOM01Y.cpy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COSGN00.cpy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COTTL01Y.cpy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CSDAT01Y.cpy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CSMSG01Y.cpy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CSUSR01Y.cpy</w:t>
      </w:r>
      <w:r>
        <w:rPr>
          <w:rFonts w:ascii="Calibri" w:hAnsi="Calibri"/>
          <w:b w:val="0"/>
          <w:i w:val="0"/>
          <w:sz w:val="20"/>
        </w:rPr>
        <w:t xml:space="preserve">. External transfers: </w:t>
      </w:r>
      <w:r>
        <w:rPr>
          <w:rFonts w:ascii="Courier New" w:hAnsi="Courier New"/>
          <w:b w:val="0"/>
          <w:i w:val="0"/>
          <w:color w:val="C00000"/>
          <w:sz w:val="18"/>
        </w:rPr>
        <w:t>COADM01C</w:t>
      </w:r>
      <w:r>
        <w:rPr>
          <w:rFonts w:ascii="Calibri" w:hAnsi="Calibri"/>
          <w:b w:val="0"/>
          <w:i w:val="0"/>
          <w:sz w:val="20"/>
        </w:rPr>
        <w:t xml:space="preserve"> (XCTL),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(XCTL). All field names, paragraph names, PIC clauses, and literal values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