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val="0"/>
          <w:i w:val="0"/>
          <w:sz w:val="20"/>
        </w:rPr>
        <w:t>Application : AWS CardDemo</w:t>
      </w:r>
    </w:p>
    <w:p>
      <w:pPr>
        <w:spacing w:before="40" w:after="80"/>
      </w:pPr>
      <w:r>
        <w:rPr>
          <w:rFonts w:ascii="Calibri" w:hAnsi="Calibri"/>
          <w:b w:val="0"/>
          <w:i w:val="0"/>
          <w:sz w:val="20"/>
        </w:rPr>
        <w:t>Source File : COTRTLIC.cbl</w:t>
      </w:r>
    </w:p>
    <w:p>
      <w:pPr>
        <w:spacing w:before="40" w:after="80"/>
      </w:pPr>
      <w:r>
        <w:rPr>
          <w:rFonts w:ascii="Calibri" w:hAnsi="Calibri"/>
          <w:b w:val="0"/>
          <w:i w:val="0"/>
          <w:sz w:val="20"/>
        </w:rPr>
        <w:t>Type        : Online CICS COBOL</w:t>
      </w:r>
    </w:p>
    <w:p>
      <w:pPr>
        <w:spacing w:before="40" w:after="80"/>
      </w:pPr>
      <w:r>
        <w:rPr>
          <w:rFonts w:ascii="Calibri" w:hAnsi="Calibri"/>
          <w:b w:val="0"/>
          <w:i w:val="0"/>
          <w:sz w:val="20"/>
        </w:rPr>
        <w:t>Source Banner: * Program:     COTRTLIC.CBL</w:t>
      </w:r>
    </w:p>
    <w:p>
      <w:pPr>
        <w:spacing w:before="120" w:after="120"/>
        <w:pBdr>
          <w:bottom w:val="single" w:sz="6" w:space="1" w:color="2E74B5"/>
        </w:pBdr>
      </w:pPr>
    </w:p>
    <w:p>
      <w:pPr>
        <w:spacing w:before="240" w:after="80"/>
      </w:pPr>
      <w:r>
        <w:rPr>
          <w:rFonts w:ascii="Calibri" w:hAnsi="Calibri"/>
          <w:b/>
          <w:color w:val="1F497D"/>
          <w:sz w:val="36"/>
          <w:u w:val="single"/>
        </w:rPr>
        <w:t>BIZ-COTRTLIC — Transaction Type List with DB2 Paging</w:t>
      </w:r>
    </w:p>
    <w:p>
      <w:pPr>
        <w:spacing w:before="240" w:after="80"/>
      </w:pPr>
      <w:r>
        <w:rPr>
          <w:rFonts w:ascii="Calibri" w:hAnsi="Calibri"/>
          <w:b/>
          <w:color w:val="2E74B5"/>
          <w:sz w:val="28"/>
        </w:rPr>
        <w:t>Section 1 — Purpose</w:t>
      </w:r>
    </w:p>
    <w:p>
      <w:pPr>
        <w:spacing w:before="40" w:after="80"/>
      </w:pPr>
      <w:r>
        <w:rPr>
          <w:rFonts w:ascii="Calibri" w:hAnsi="Calibri"/>
          <w:b w:val="0"/>
          <w:i w:val="0"/>
          <w:sz w:val="20"/>
        </w:rPr>
        <w:t xml:space="preserve">COTRTLIC presents a pageable list of transaction type codes from the DB2 table </w:t>
      </w:r>
      <w:r>
        <w:rPr>
          <w:rFonts w:ascii="Courier New" w:hAnsi="Courier New"/>
          <w:b w:val="0"/>
          <w:i w:val="0"/>
          <w:color w:val="C00000"/>
          <w:sz w:val="18"/>
        </w:rPr>
        <w:t>CARDDEMO.TRANSACTION_TYPE</w:t>
      </w:r>
      <w:r>
        <w:rPr>
          <w:rFonts w:ascii="Calibri" w:hAnsi="Calibri"/>
          <w:b w:val="0"/>
          <w:i w:val="0"/>
          <w:sz w:val="20"/>
        </w:rPr>
        <w:t xml:space="preserve">. The operator may optionally filter rows by type code or by a description substring. From the list the operator may select exactly one row and either delete it (action code </w:t>
      </w:r>
      <w:r>
        <w:rPr>
          <w:rFonts w:ascii="Courier New" w:hAnsi="Courier New"/>
          <w:b w:val="0"/>
          <w:i w:val="0"/>
          <w:color w:val="C00000"/>
          <w:sz w:val="18"/>
        </w:rPr>
        <w:t>D</w:t>
      </w:r>
      <w:r>
        <w:rPr>
          <w:rFonts w:ascii="Calibri" w:hAnsi="Calibri"/>
          <w:b w:val="0"/>
          <w:i w:val="0"/>
          <w:sz w:val="20"/>
        </w:rPr>
        <w:t xml:space="preserve">) or update its description (action code </w:t>
      </w:r>
      <w:r>
        <w:rPr>
          <w:rFonts w:ascii="Courier New" w:hAnsi="Courier New"/>
          <w:b w:val="0"/>
          <w:i w:val="0"/>
          <w:color w:val="C00000"/>
          <w:sz w:val="18"/>
        </w:rPr>
        <w:t>U</w:t>
      </w:r>
      <w:r>
        <w:rPr>
          <w:rFonts w:ascii="Calibri" w:hAnsi="Calibri"/>
          <w:b w:val="0"/>
          <w:i w:val="0"/>
          <w:sz w:val="20"/>
        </w:rPr>
        <w:t xml:space="preserve">). A two-step confirmation flow is required for both operations: the first Enter press highlights the chosen row and displays a confirmation prompt, and a subsequent PF10 press executes the DB2 </w:t>
      </w:r>
      <w:r>
        <w:rPr>
          <w:rFonts w:ascii="Courier New" w:hAnsi="Courier New"/>
          <w:b w:val="0"/>
          <w:i w:val="0"/>
          <w:color w:val="C00000"/>
          <w:sz w:val="18"/>
        </w:rPr>
        <w:t>DELETE</w:t>
      </w:r>
      <w:r>
        <w:rPr>
          <w:rFonts w:ascii="Calibri" w:hAnsi="Calibri"/>
          <w:b w:val="0"/>
          <w:i w:val="0"/>
          <w:sz w:val="20"/>
        </w:rPr>
        <w:t xml:space="preserve"> or </w:t>
      </w:r>
      <w:r>
        <w:rPr>
          <w:rFonts w:ascii="Courier New" w:hAnsi="Courier New"/>
          <w:b w:val="0"/>
          <w:i w:val="0"/>
          <w:color w:val="C00000"/>
          <w:sz w:val="18"/>
        </w:rPr>
        <w:t>UPDATE</w:t>
      </w:r>
      <w:r>
        <w:rPr>
          <w:rFonts w:ascii="Calibri" w:hAnsi="Calibri"/>
          <w:b w:val="0"/>
          <w:i w:val="0"/>
          <w:sz w:val="20"/>
        </w:rPr>
        <w:t xml:space="preserve"> statement.</w:t>
      </w:r>
    </w:p>
    <w:p>
      <w:pPr>
        <w:spacing w:before="40" w:after="80"/>
      </w:pPr>
      <w:r>
        <w:rPr>
          <w:rFonts w:ascii="Calibri" w:hAnsi="Calibri"/>
          <w:b/>
          <w:i w:val="0"/>
          <w:sz w:val="20"/>
        </w:rPr>
        <w:t>DB2 table accessed: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Table</w:t>
            </w:r>
          </w:p>
        </w:tc>
        <w:tc>
          <w:tcPr>
            <w:tcW w:type="dxa" w:w="2351"/>
            <w:shd w:val="clear" w:color="auto" w:fill="2E74B5"/>
          </w:tcPr>
          <w:p>
            <w:pPr>
              <w:spacing w:before="40" w:after="40"/>
            </w:pPr>
            <w:r>
              <w:rPr>
                <w:b/>
                <w:color w:val="FFFFFF"/>
              </w:rPr>
            </w:r>
            <w:r>
              <w:rPr>
                <w:rFonts w:ascii="Calibri" w:hAnsi="Calibri"/>
                <w:b/>
                <w:i w:val="0"/>
                <w:color w:val="FFFFFF"/>
                <w:sz w:val="18"/>
              </w:rPr>
              <w:t>Schema</w:t>
            </w:r>
          </w:p>
        </w:tc>
        <w:tc>
          <w:tcPr>
            <w:tcW w:type="dxa" w:w="2351"/>
            <w:shd w:val="clear" w:color="auto" w:fill="2E74B5"/>
          </w:tcPr>
          <w:p>
            <w:pPr>
              <w:spacing w:before="40" w:after="40"/>
            </w:pPr>
            <w:r>
              <w:rPr>
                <w:b/>
                <w:color w:val="FFFFFF"/>
              </w:rPr>
            </w:r>
            <w:r>
              <w:rPr>
                <w:rFonts w:ascii="Calibri" w:hAnsi="Calibri"/>
                <w:b/>
                <w:i w:val="0"/>
                <w:color w:val="FFFFFF"/>
                <w:sz w:val="18"/>
              </w:rPr>
              <w:t>Access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TRANSACTION_TYPE</w:t>
            </w:r>
          </w:p>
        </w:tc>
        <w:tc>
          <w:tcPr>
            <w:tcW w:type="dxa" w:w="2351"/>
          </w:tcPr>
          <w:p>
            <w:pPr>
              <w:spacing w:before="40" w:after="40"/>
            </w:pPr>
            <w:r/>
            <w:r>
              <w:rPr>
                <w:rFonts w:ascii="Courier New" w:hAnsi="Courier New"/>
                <w:b w:val="0"/>
                <w:i w:val="0"/>
                <w:color w:val="C00000"/>
                <w:sz w:val="18"/>
              </w:rPr>
              <w:t>CARDDEMO</w:t>
            </w:r>
          </w:p>
        </w:tc>
        <w:tc>
          <w:tcPr>
            <w:tcW w:type="dxa" w:w="2351"/>
          </w:tcPr>
          <w:p>
            <w:pPr>
              <w:spacing w:before="40" w:after="40"/>
            </w:pPr>
            <w:r/>
            <w:r>
              <w:rPr>
                <w:rFonts w:ascii="Calibri" w:hAnsi="Calibri"/>
                <w:b w:val="0"/>
                <w:i w:val="0"/>
                <w:sz w:val="18"/>
              </w:rPr>
              <w:t>SELECT / UPDATE / DELETE</w:t>
            </w:r>
          </w:p>
        </w:tc>
        <w:tc>
          <w:tcPr>
            <w:tcW w:type="dxa" w:w="2351"/>
          </w:tcPr>
          <w:p>
            <w:pPr>
              <w:spacing w:before="40" w:after="40"/>
            </w:pPr>
            <w:r/>
            <w:r>
              <w:rPr>
                <w:rFonts w:ascii="Calibri" w:hAnsi="Calibri"/>
                <w:b w:val="0"/>
                <w:i w:val="0"/>
                <w:sz w:val="18"/>
              </w:rPr>
              <w:t>Master list of two-digit transaction type codes and their descriptions</w:t>
            </w:r>
          </w:p>
        </w:tc>
      </w:tr>
    </w:tbl>
    <w:p/>
    <w:p>
      <w:pPr>
        <w:spacing w:before="40" w:after="80"/>
      </w:pPr>
      <w:r>
        <w:rPr>
          <w:rFonts w:ascii="Calibri" w:hAnsi="Calibri"/>
          <w:b/>
          <w:i w:val="0"/>
          <w:sz w:val="20"/>
        </w:rPr>
        <w:t>External programs transferred to:</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Program</w:t>
            </w:r>
          </w:p>
        </w:tc>
        <w:tc>
          <w:tcPr>
            <w:tcW w:type="dxa" w:w="3135"/>
            <w:shd w:val="clear" w:color="auto" w:fill="2E74B5"/>
          </w:tcPr>
          <w:p>
            <w:pPr>
              <w:spacing w:before="40" w:after="40"/>
            </w:pPr>
            <w:r>
              <w:rPr>
                <w:b/>
                <w:color w:val="FFFFFF"/>
              </w:rPr>
            </w:r>
            <w:r>
              <w:rPr>
                <w:rFonts w:ascii="Calibri" w:hAnsi="Calibri"/>
                <w:b/>
                <w:i w:val="0"/>
                <w:color w:val="FFFFFF"/>
                <w:sz w:val="18"/>
              </w:rPr>
              <w:t>Transaction</w:t>
            </w:r>
          </w:p>
        </w:tc>
        <w:tc>
          <w:tcPr>
            <w:tcW w:type="dxa" w:w="3135"/>
            <w:shd w:val="clear" w:color="auto" w:fill="2E74B5"/>
          </w:tcPr>
          <w:p>
            <w:pPr>
              <w:spacing w:before="40" w:after="40"/>
            </w:pPr>
            <w:r>
              <w:rPr>
                <w:b/>
                <w:color w:val="FFFFFF"/>
              </w:rPr>
            </w:r>
            <w:r>
              <w:rPr>
                <w:rFonts w:ascii="Calibri" w:hAnsi="Calibri"/>
                <w:b/>
                <w:i w:val="0"/>
                <w:color w:val="FFFFFF"/>
                <w:sz w:val="18"/>
              </w:rPr>
              <w:t>Condition</w:t>
            </w:r>
          </w:p>
        </w:tc>
      </w:tr>
      <w:tr>
        <w:tc>
          <w:tcPr>
            <w:tcW w:type="dxa" w:w="3135"/>
          </w:tcPr>
          <w:p>
            <w:pPr>
              <w:spacing w:before="40" w:after="40"/>
            </w:pPr>
            <w:r/>
            <w:r>
              <w:rPr>
                <w:rFonts w:ascii="Courier New" w:hAnsi="Courier New"/>
                <w:b w:val="0"/>
                <w:i w:val="0"/>
                <w:color w:val="C00000"/>
                <w:sz w:val="18"/>
              </w:rPr>
              <w:t>COTRTUPC</w:t>
            </w:r>
          </w:p>
        </w:tc>
        <w:tc>
          <w:tcPr>
            <w:tcW w:type="dxa" w:w="3135"/>
          </w:tcPr>
          <w:p>
            <w:pPr>
              <w:spacing w:before="40" w:after="40"/>
            </w:pPr>
            <w:r/>
            <w:r>
              <w:rPr>
                <w:rFonts w:ascii="Courier New" w:hAnsi="Courier New"/>
                <w:b w:val="0"/>
                <w:i w:val="0"/>
                <w:color w:val="C00000"/>
                <w:sz w:val="18"/>
              </w:rPr>
              <w:t>CTTU</w:t>
            </w:r>
          </w:p>
        </w:tc>
        <w:tc>
          <w:tcPr>
            <w:tcW w:type="dxa" w:w="3135"/>
          </w:tcPr>
          <w:p>
            <w:pPr>
              <w:spacing w:before="40" w:after="40"/>
            </w:pPr>
            <w:r/>
            <w:r>
              <w:rPr>
                <w:rFonts w:ascii="Calibri" w:hAnsi="Calibri"/>
                <w:b w:val="0"/>
                <w:i w:val="0"/>
                <w:sz w:val="18"/>
              </w:rPr>
              <w:t>PF2 pressed — transfers to add/update individual type screen</w:t>
            </w:r>
          </w:p>
        </w:tc>
      </w:tr>
      <w:tr>
        <w:tc>
          <w:tcPr>
            <w:tcW w:type="dxa" w:w="3135"/>
            <w:shd w:val="clear" w:color="auto" w:fill="D6E4F0"/>
          </w:tcPr>
          <w:p>
            <w:pPr>
              <w:spacing w:before="40" w:after="40"/>
            </w:pPr>
            <w:r/>
            <w:r>
              <w:rPr>
                <w:rFonts w:ascii="Courier New" w:hAnsi="Courier New"/>
                <w:b w:val="0"/>
                <w:i w:val="0"/>
                <w:color w:val="C00000"/>
                <w:sz w:val="18"/>
              </w:rPr>
              <w:t>COADM01C</w:t>
            </w:r>
          </w:p>
        </w:tc>
        <w:tc>
          <w:tcPr>
            <w:tcW w:type="dxa" w:w="3135"/>
            <w:shd w:val="clear" w:color="auto" w:fill="D6E4F0"/>
          </w:tcPr>
          <w:p>
            <w:pPr>
              <w:spacing w:before="40" w:after="40"/>
            </w:pPr>
            <w:r/>
            <w:r>
              <w:rPr>
                <w:rFonts w:ascii="Courier New" w:hAnsi="Courier New"/>
                <w:b w:val="0"/>
                <w:i w:val="0"/>
                <w:color w:val="C00000"/>
                <w:sz w:val="18"/>
              </w:rPr>
              <w:t>CA00</w:t>
            </w:r>
          </w:p>
        </w:tc>
        <w:tc>
          <w:tcPr>
            <w:tcW w:type="dxa" w:w="3135"/>
            <w:shd w:val="clear" w:color="auto" w:fill="D6E4F0"/>
          </w:tcPr>
          <w:p>
            <w:pPr>
              <w:spacing w:before="40" w:after="40"/>
            </w:pPr>
            <w:r/>
            <w:r>
              <w:rPr>
                <w:rFonts w:ascii="Calibri" w:hAnsi="Calibri"/>
                <w:b w:val="0"/>
                <w:i w:val="0"/>
                <w:sz w:val="18"/>
              </w:rPr>
              <w:t>PF3 pressed with no originating program — returns to admin menu</w:t>
            </w:r>
          </w:p>
        </w:tc>
      </w:tr>
      <w:tr>
        <w:tc>
          <w:tcPr>
            <w:tcW w:type="dxa" w:w="3135"/>
          </w:tcPr>
          <w:p>
            <w:pPr>
              <w:spacing w:before="40" w:after="40"/>
            </w:pPr>
            <w:r/>
            <w:r>
              <w:rPr>
                <w:rFonts w:ascii="Calibri" w:hAnsi="Calibri"/>
                <w:b w:val="0"/>
                <w:i w:val="0"/>
                <w:sz w:val="18"/>
              </w:rPr>
              <w:t xml:space="preserve">Originating program (from </w:t>
            </w:r>
            <w:r>
              <w:rPr>
                <w:rFonts w:ascii="Courier New" w:hAnsi="Courier New"/>
                <w:b w:val="0"/>
                <w:i w:val="0"/>
                <w:color w:val="C00000"/>
                <w:sz w:val="18"/>
              </w:rPr>
              <w:t>CDEMO-FROM-PROGRAM</w:t>
            </w:r>
            <w:r>
              <w:rPr>
                <w:rFonts w:ascii="Calibri" w:hAnsi="Calibri"/>
                <w:b w:val="0"/>
                <w:i w:val="0"/>
                <w:sz w:val="18"/>
              </w:rPr>
              <w:t>)</w:t>
            </w:r>
          </w:p>
        </w:tc>
        <w:tc>
          <w:tcPr>
            <w:tcW w:type="dxa" w:w="3135"/>
          </w:tcPr>
          <w:p>
            <w:pPr>
              <w:spacing w:before="40" w:after="40"/>
            </w:pPr>
            <w:r/>
            <w:r>
              <w:rPr>
                <w:rFonts w:ascii="Courier New" w:hAnsi="Courier New"/>
                <w:b w:val="0"/>
                <w:i w:val="0"/>
                <w:color w:val="C00000"/>
                <w:sz w:val="18"/>
              </w:rPr>
              <w:t>CDEMO-FROM-TRANID</w:t>
            </w:r>
          </w:p>
        </w:tc>
        <w:tc>
          <w:tcPr>
            <w:tcW w:type="dxa" w:w="3135"/>
          </w:tcPr>
          <w:p>
            <w:pPr>
              <w:spacing w:before="40" w:after="40"/>
            </w:pPr>
            <w:r/>
            <w:r>
              <w:rPr>
                <w:rFonts w:ascii="Calibri" w:hAnsi="Calibri"/>
                <w:b w:val="0"/>
                <w:i w:val="0"/>
                <w:sz w:val="18"/>
              </w:rPr>
              <w:t>PF3 pressed when a specific calling program is in COMMAREA</w:t>
            </w:r>
          </w:p>
        </w:tc>
      </w:tr>
    </w:tbl>
    <w:p/>
    <w:p>
      <w:pPr>
        <w:spacing w:before="40" w:after="80"/>
      </w:pPr>
      <w:r>
        <w:rPr>
          <w:rFonts w:ascii="Calibri" w:hAnsi="Calibri"/>
          <w:b w:val="0"/>
          <w:i w:val="0"/>
          <w:sz w:val="20"/>
        </w:rPr>
        <w:t xml:space="preserve">The program uses the CICS pseudo-conversational pattern. It returns to CICS after every screen interaction with </w:t>
      </w:r>
      <w:r>
        <w:rPr>
          <w:rFonts w:ascii="Courier New" w:hAnsi="Courier New"/>
          <w:b w:val="0"/>
          <w:i w:val="0"/>
          <w:color w:val="C00000"/>
          <w:sz w:val="18"/>
        </w:rPr>
        <w:t>TRANSID(CTLI)</w:t>
      </w:r>
      <w:r>
        <w:rPr>
          <w:rFonts w:ascii="Calibri" w:hAnsi="Calibri"/>
          <w:b w:val="0"/>
          <w:i w:val="0"/>
          <w:sz w:val="20"/>
        </w:rPr>
        <w:t xml:space="preserve"> and passes state via the COMMAREA.</w:t>
      </w:r>
    </w:p>
    <w:p>
      <w:pPr>
        <w:spacing w:before="40" w:after="80"/>
      </w:pPr>
      <w:r>
        <w:rPr>
          <w:rFonts w:ascii="Calibri" w:hAnsi="Calibri"/>
          <w:b w:val="0"/>
          <w:i w:val="0"/>
          <w:sz w:val="20"/>
        </w:rPr>
        <w:t>No VSAM files or sequential files are opened by this program. All persistent state is in DB2 and in the COMMAREA.</w:t>
      </w:r>
    </w:p>
    <w:p>
      <w:pPr>
        <w:spacing w:before="120" w:after="120"/>
        <w:pBdr>
          <w:bottom w:val="single" w:sz="6" w:space="1" w:color="2E74B5"/>
        </w:pBdr>
      </w:pPr>
    </w:p>
    <w:p>
      <w:pPr>
        <w:spacing w:before="240" w:after="80"/>
      </w:pPr>
      <w:r>
        <w:rPr>
          <w:rFonts w:ascii="Calibri" w:hAnsi="Calibri"/>
          <w:b/>
          <w:color w:val="2E74B5"/>
          <w:sz w:val="28"/>
        </w:rPr>
        <w:t>Section 2 — Program Flow</w:t>
      </w:r>
    </w:p>
    <w:p>
      <w:pPr>
        <w:spacing w:before="240" w:after="80"/>
      </w:pPr>
      <w:r>
        <w:rPr>
          <w:rFonts w:ascii="Calibri" w:hAnsi="Calibri"/>
          <w:b/>
          <w:color w:val="2E74B5"/>
          <w:sz w:val="24"/>
        </w:rPr>
        <w:t>2.1 Startup</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0000-MAIN</w:t>
      </w:r>
      <w:r>
        <w:rPr>
          <w:rFonts w:ascii="Calibri" w:hAnsi="Calibri"/>
          <w:b w:val="0"/>
          <w:i w:val="0"/>
          <w:sz w:val="20"/>
        </w:rPr>
        <w:t xml:space="preserve">** (line 498): PROCEDURE DIVISION entry. </w:t>
      </w:r>
      <w:r>
        <w:rPr>
          <w:rFonts w:ascii="Courier New" w:hAnsi="Courier New"/>
          <w:b w:val="0"/>
          <w:i w:val="0"/>
          <w:color w:val="C00000"/>
          <w:sz w:val="18"/>
        </w:rPr>
        <w:t>CC-WORK-AREA</w:t>
      </w:r>
      <w:r>
        <w:rPr>
          <w:rFonts w:ascii="Calibri" w:hAnsi="Calibri"/>
          <w:b w:val="0"/>
          <w:i w:val="0"/>
          <w:sz w:val="20"/>
        </w:rPr>
        <w:t xml:space="preserve">, </w:t>
      </w:r>
      <w:r>
        <w:rPr>
          <w:rFonts w:ascii="Courier New" w:hAnsi="Courier New"/>
          <w:b w:val="0"/>
          <w:i w:val="0"/>
          <w:color w:val="C00000"/>
          <w:sz w:val="18"/>
        </w:rPr>
        <w:t>WS-MISC-STORAGE</w:t>
      </w:r>
      <w:r>
        <w:rPr>
          <w:rFonts w:ascii="Calibri" w:hAnsi="Calibri"/>
          <w:b w:val="0"/>
          <w:i w:val="0"/>
          <w:sz w:val="20"/>
        </w:rPr>
        <w:t xml:space="preserve">, and </w:t>
      </w:r>
      <w:r>
        <w:rPr>
          <w:rFonts w:ascii="Courier New" w:hAnsi="Courier New"/>
          <w:b w:val="0"/>
          <w:i w:val="0"/>
          <w:color w:val="C00000"/>
          <w:sz w:val="18"/>
        </w:rPr>
        <w:t>WS-COMMAREA</w:t>
      </w:r>
      <w:r>
        <w:rPr>
          <w:rFonts w:ascii="Calibri" w:hAnsi="Calibri"/>
          <w:b w:val="0"/>
          <w:i w:val="0"/>
          <w:sz w:val="20"/>
        </w:rPr>
        <w:t xml:space="preserve"> are initialised to LOW-VALUES/zeroes.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WS-TRANID</w:t>
      </w:r>
      <w:r>
        <w:rPr>
          <w:rFonts w:ascii="Calibri" w:hAnsi="Calibri"/>
          <w:b w:val="0"/>
          <w:i w:val="0"/>
          <w:sz w:val="20"/>
        </w:rPr>
        <w:t xml:space="preserve"> is set to </w:t>
      </w:r>
      <w:r>
        <w:rPr>
          <w:rFonts w:ascii="Courier New" w:hAnsi="Courier New"/>
          <w:b w:val="0"/>
          <w:i w:val="0"/>
          <w:color w:val="C00000"/>
          <w:sz w:val="18"/>
        </w:rPr>
        <w:t>'CTLI'</w:t>
      </w:r>
      <w:r>
        <w:rPr>
          <w:rFonts w:ascii="Calibri" w:hAnsi="Calibri"/>
          <w:b w:val="0"/>
          <w:i w:val="0"/>
          <w:sz w:val="20"/>
        </w:rPr>
        <w:t xml:space="preserve"> (the literal </w:t>
      </w:r>
      <w:r>
        <w:rPr>
          <w:rFonts w:ascii="Courier New" w:hAnsi="Courier New"/>
          <w:b w:val="0"/>
          <w:i w:val="0"/>
          <w:color w:val="C00000"/>
          <w:sz w:val="18"/>
        </w:rPr>
        <w:t>LIT-THISTRANID</w:t>
      </w:r>
      <w:r>
        <w:rPr>
          <w:rFonts w:ascii="Calibri" w:hAnsi="Calibri"/>
          <w:b w:val="0"/>
          <w:i w:val="0"/>
          <w:sz w:val="20"/>
        </w:rPr>
        <w:t xml:space="preserve">). The return-message field </w:t>
      </w:r>
      <w:r>
        <w:rPr>
          <w:rFonts w:ascii="Courier New" w:hAnsi="Courier New"/>
          <w:b w:val="0"/>
          <w:i w:val="0"/>
          <w:color w:val="C00000"/>
          <w:sz w:val="18"/>
        </w:rPr>
        <w:t>WS-RETURN-MSG</w:t>
      </w:r>
      <w:r>
        <w:rPr>
          <w:rFonts w:ascii="Calibri" w:hAnsi="Calibri"/>
          <w:b w:val="0"/>
          <w:i w:val="0"/>
          <w:sz w:val="20"/>
        </w:rPr>
        <w:t xml:space="preserve"> is blanked.</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EIBCALEN = 0</w:t>
      </w:r>
      <w:r>
        <w:rPr>
          <w:rFonts w:ascii="Calibri" w:hAnsi="Calibri"/>
          <w:b w:val="0"/>
          <w:i w:val="0"/>
          <w:sz w:val="20"/>
        </w:rPr>
        <w:t xml:space="preserve"> (first invocation, no COMMAREA passed): </w:t>
      </w:r>
      <w:r>
        <w:rPr>
          <w:rFonts w:ascii="Courier New" w:hAnsi="Courier New"/>
          <w:b w:val="0"/>
          <w:i w:val="0"/>
          <w:color w:val="C00000"/>
          <w:sz w:val="18"/>
        </w:rPr>
        <w:t>CARDDEMO-COMMAREA</w:t>
      </w:r>
      <w:r>
        <w:rPr>
          <w:rFonts w:ascii="Calibri" w:hAnsi="Calibri"/>
          <w:b w:val="0"/>
          <w:i w:val="0"/>
          <w:sz w:val="20"/>
        </w:rPr>
        <w:t xml:space="preserve"> and </w:t>
      </w:r>
      <w:r>
        <w:rPr>
          <w:rFonts w:ascii="Courier New" w:hAnsi="Courier New"/>
          <w:b w:val="0"/>
          <w:i w:val="0"/>
          <w:color w:val="C00000"/>
          <w:sz w:val="18"/>
        </w:rPr>
        <w:t>WS-THIS-PROGCOMMAREA</w:t>
      </w:r>
      <w:r>
        <w:rPr>
          <w:rFonts w:ascii="Calibri" w:hAnsi="Calibri"/>
          <w:b w:val="0"/>
          <w:i w:val="0"/>
          <w:sz w:val="20"/>
        </w:rPr>
        <w:t xml:space="preserve"> are initialised. </w:t>
      </w:r>
      <w:r>
        <w:rPr>
          <w:rFonts w:ascii="Courier New" w:hAnsi="Courier New"/>
          <w:b w:val="0"/>
          <w:i w:val="0"/>
          <w:color w:val="C00000"/>
          <w:sz w:val="18"/>
        </w:rPr>
        <w:t>CDEMO-FROM-TRANID</w:t>
      </w:r>
      <w:r>
        <w:rPr>
          <w:rFonts w:ascii="Calibri" w:hAnsi="Calibri"/>
          <w:b w:val="0"/>
          <w:i w:val="0"/>
          <w:sz w:val="20"/>
        </w:rPr>
        <w:t xml:space="preserve"> is set to </w:t>
      </w:r>
      <w:r>
        <w:rPr>
          <w:rFonts w:ascii="Courier New" w:hAnsi="Courier New"/>
          <w:b w:val="0"/>
          <w:i w:val="0"/>
          <w:color w:val="C00000"/>
          <w:sz w:val="18"/>
        </w:rPr>
        <w:t>'CTLI'</w:t>
      </w:r>
      <w:r>
        <w:rPr>
          <w:rFonts w:ascii="Calibri" w:hAnsi="Calibri"/>
          <w:b w:val="0"/>
          <w:i w:val="0"/>
          <w:sz w:val="20"/>
        </w:rPr>
        <w:t xml:space="preserve">, </w:t>
      </w:r>
      <w:r>
        <w:rPr>
          <w:rFonts w:ascii="Courier New" w:hAnsi="Courier New"/>
          <w:b w:val="0"/>
          <w:i w:val="0"/>
          <w:color w:val="C00000"/>
          <w:sz w:val="18"/>
        </w:rPr>
        <w:t>CDEMO-FROM-PROGRAM</w:t>
      </w:r>
      <w:r>
        <w:rPr>
          <w:rFonts w:ascii="Calibri" w:hAnsi="Calibri"/>
          <w:b w:val="0"/>
          <w:i w:val="0"/>
          <w:sz w:val="20"/>
        </w:rPr>
        <w:t xml:space="preserve"> to </w:t>
      </w:r>
      <w:r>
        <w:rPr>
          <w:rFonts w:ascii="Courier New" w:hAnsi="Courier New"/>
          <w:b w:val="0"/>
          <w:i w:val="0"/>
          <w:color w:val="C00000"/>
          <w:sz w:val="18"/>
        </w:rPr>
        <w:t>'COTRTLIC'</w:t>
      </w:r>
      <w:r>
        <w:rPr>
          <w:rFonts w:ascii="Calibri" w:hAnsi="Calibri"/>
          <w:b w:val="0"/>
          <w:i w:val="0"/>
          <w:sz w:val="20"/>
        </w:rPr>
        <w:t xml:space="preserve">, </w:t>
      </w:r>
      <w:r>
        <w:rPr>
          <w:rFonts w:ascii="Courier New" w:hAnsi="Courier New"/>
          <w:b w:val="0"/>
          <w:i w:val="0"/>
          <w:color w:val="C00000"/>
          <w:sz w:val="18"/>
        </w:rPr>
        <w:t>CDEMO-USRTYP-ADMIN</w:t>
      </w:r>
      <w:r>
        <w:rPr>
          <w:rFonts w:ascii="Calibri" w:hAnsi="Calibri"/>
          <w:b w:val="0"/>
          <w:i w:val="0"/>
          <w:sz w:val="20"/>
        </w:rPr>
        <w:t xml:space="preserve"> is set TRUE, </w:t>
      </w:r>
      <w:r>
        <w:rPr>
          <w:rFonts w:ascii="Courier New" w:hAnsi="Courier New"/>
          <w:b w:val="0"/>
          <w:i w:val="0"/>
          <w:color w:val="C00000"/>
          <w:sz w:val="18"/>
        </w:rPr>
        <w:t>CDEMO-PGM-ENTER</w:t>
      </w:r>
      <w:r>
        <w:rPr>
          <w:rFonts w:ascii="Calibri" w:hAnsi="Calibri"/>
          <w:b w:val="0"/>
          <w:i w:val="0"/>
          <w:sz w:val="20"/>
        </w:rPr>
        <w:t xml:space="preserve"> is set TRUE, </w:t>
      </w:r>
      <w:r>
        <w:rPr>
          <w:rFonts w:ascii="Courier New" w:hAnsi="Courier New"/>
          <w:b w:val="0"/>
          <w:i w:val="0"/>
          <w:color w:val="C00000"/>
          <w:sz w:val="18"/>
        </w:rPr>
        <w:t>CDEMO-LAST-MAP</w:t>
      </w:r>
      <w:r>
        <w:rPr>
          <w:rFonts w:ascii="Calibri" w:hAnsi="Calibri"/>
          <w:b w:val="0"/>
          <w:i w:val="0"/>
          <w:sz w:val="20"/>
        </w:rPr>
        <w:t>/</w:t>
      </w:r>
      <w:r>
        <w:rPr>
          <w:rFonts w:ascii="Courier New" w:hAnsi="Courier New"/>
          <w:b w:val="0"/>
          <w:i w:val="0"/>
          <w:color w:val="C00000"/>
          <w:sz w:val="18"/>
        </w:rPr>
        <w:t>CDEMO-LAST-MAPSET</w:t>
      </w:r>
      <w:r>
        <w:rPr>
          <w:rFonts w:ascii="Calibri" w:hAnsi="Calibri"/>
          <w:b w:val="0"/>
          <w:i w:val="0"/>
          <w:sz w:val="20"/>
        </w:rPr>
        <w:t xml:space="preserve"> are populated, </w:t>
      </w:r>
      <w:r>
        <w:rPr>
          <w:rFonts w:ascii="Courier New" w:hAnsi="Courier New"/>
          <w:b w:val="0"/>
          <w:i w:val="0"/>
          <w:color w:val="C00000"/>
          <w:sz w:val="18"/>
        </w:rPr>
        <w:t>CA-FIRST-PAGE</w:t>
      </w:r>
      <w:r>
        <w:rPr>
          <w:rFonts w:ascii="Calibri" w:hAnsi="Calibri"/>
          <w:b w:val="0"/>
          <w:i w:val="0"/>
          <w:sz w:val="20"/>
        </w:rPr>
        <w:t xml:space="preserve"> and </w:t>
      </w:r>
      <w:r>
        <w:rPr>
          <w:rFonts w:ascii="Courier New" w:hAnsi="Courier New"/>
          <w:b w:val="0"/>
          <w:i w:val="0"/>
          <w:color w:val="C00000"/>
          <w:sz w:val="18"/>
        </w:rPr>
        <w:t>CA-LAST-PAGE-NOT-SHOWN</w:t>
      </w:r>
      <w:r>
        <w:rPr>
          <w:rFonts w:ascii="Calibri" w:hAnsi="Calibri"/>
          <w:b w:val="0"/>
          <w:i w:val="0"/>
          <w:sz w:val="20"/>
        </w:rPr>
        <w:t xml:space="preserve"> are set TRUE.</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EIBCALEN &gt; 0</w:t>
      </w:r>
      <w:r>
        <w:rPr>
          <w:rFonts w:ascii="Calibri" w:hAnsi="Calibri"/>
          <w:b w:val="0"/>
          <w:i w:val="0"/>
          <w:sz w:val="20"/>
        </w:rPr>
        <w:t xml:space="preserve">: the first </w:t>
      </w:r>
      <w:r>
        <w:rPr>
          <w:rFonts w:ascii="Courier New" w:hAnsi="Courier New"/>
          <w:b w:val="0"/>
          <w:i w:val="0"/>
          <w:color w:val="C00000"/>
          <w:sz w:val="18"/>
        </w:rPr>
        <w:t>LENGTH OF CARDDEMO-COMMAREA</w:t>
      </w:r>
      <w:r>
        <w:rPr>
          <w:rFonts w:ascii="Calibri" w:hAnsi="Calibri"/>
          <w:b w:val="0"/>
          <w:i w:val="0"/>
          <w:sz w:val="20"/>
        </w:rPr>
        <w:t xml:space="preserve"> bytes of </w:t>
      </w:r>
      <w:r>
        <w:rPr>
          <w:rFonts w:ascii="Courier New" w:hAnsi="Courier New"/>
          <w:b w:val="0"/>
          <w:i w:val="0"/>
          <w:color w:val="C00000"/>
          <w:sz w:val="18"/>
        </w:rPr>
        <w:t>DFHCOMMAREA</w:t>
      </w:r>
      <w:r>
        <w:rPr>
          <w:rFonts w:ascii="Calibri" w:hAnsi="Calibri"/>
          <w:b w:val="0"/>
          <w:i w:val="0"/>
          <w:sz w:val="20"/>
        </w:rPr>
        <w:t xml:space="preserve"> are moved to </w:t>
      </w:r>
      <w:r>
        <w:rPr>
          <w:rFonts w:ascii="Courier New" w:hAnsi="Courier New"/>
          <w:b w:val="0"/>
          <w:i w:val="0"/>
          <w:color w:val="C00000"/>
          <w:sz w:val="18"/>
        </w:rPr>
        <w:t>CARDDEMO-COMMAREA</w:t>
      </w:r>
      <w:r>
        <w:rPr>
          <w:rFonts w:ascii="Calibri" w:hAnsi="Calibri"/>
          <w:b w:val="0"/>
          <w:i w:val="0"/>
          <w:sz w:val="20"/>
        </w:rPr>
        <w:t xml:space="preserve">, and the next </w:t>
      </w:r>
      <w:r>
        <w:rPr>
          <w:rFonts w:ascii="Courier New" w:hAnsi="Courier New"/>
          <w:b w:val="0"/>
          <w:i w:val="0"/>
          <w:color w:val="C00000"/>
          <w:sz w:val="18"/>
        </w:rPr>
        <w:t>LENGTH OF WS-THIS-PROGCOMMAREA</w:t>
      </w:r>
      <w:r>
        <w:rPr>
          <w:rFonts w:ascii="Calibri" w:hAnsi="Calibri"/>
          <w:b w:val="0"/>
          <w:i w:val="0"/>
          <w:sz w:val="20"/>
        </w:rPr>
        <w:t xml:space="preserve"> bytes to </w:t>
      </w:r>
      <w:r>
        <w:rPr>
          <w:rFonts w:ascii="Courier New" w:hAnsi="Courier New"/>
          <w:b w:val="0"/>
          <w:i w:val="0"/>
          <w:color w:val="C00000"/>
          <w:sz w:val="18"/>
        </w:rPr>
        <w:t>WS-THIS-PROGCOMMAREA</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YYYY-STORE-PFKEY</w:t>
      </w:r>
      <w:r>
        <w:rPr>
          <w:rFonts w:ascii="Calibri" w:hAnsi="Calibri"/>
          <w:b w:val="0"/>
          <w:i w:val="0"/>
          <w:sz w:val="20"/>
        </w:rPr>
        <w:t>** (from CSSTRPFY copybook): the CICS EIB attention identifier (</w:t>
      </w:r>
      <w:r>
        <w:rPr>
          <w:rFonts w:ascii="Courier New" w:hAnsi="Courier New"/>
          <w:b w:val="0"/>
          <w:i w:val="0"/>
          <w:color w:val="C00000"/>
          <w:sz w:val="18"/>
        </w:rPr>
        <w:t>EIBAID</w:t>
      </w:r>
      <w:r>
        <w:rPr>
          <w:rFonts w:ascii="Calibri" w:hAnsi="Calibri"/>
          <w:b w:val="0"/>
          <w:i w:val="0"/>
          <w:sz w:val="20"/>
        </w:rPr>
        <w:t xml:space="preserve">) is mapped to the 88-level conditions on </w:t>
      </w:r>
      <w:r>
        <w:rPr>
          <w:rFonts w:ascii="Courier New" w:hAnsi="Courier New"/>
          <w:b w:val="0"/>
          <w:i w:val="0"/>
          <w:color w:val="C00000"/>
          <w:sz w:val="18"/>
        </w:rPr>
        <w:t>CCARD-AID</w:t>
      </w:r>
      <w:r>
        <w:rPr>
          <w:rFonts w:ascii="Calibri" w:hAnsi="Calibri"/>
          <w:b w:val="0"/>
          <w:i w:val="0"/>
          <w:sz w:val="20"/>
        </w:rPr>
        <w:t xml:space="preserve"> (ENTER, PFK02, PFK03, PFK07, PFK08, PFK10, etc.).</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the program is entered from a different program (not re-entering itself) OR if PF3 was pressed while the originating transaction was </w:t>
      </w:r>
      <w:r>
        <w:rPr>
          <w:rFonts w:ascii="Courier New" w:hAnsi="Courier New"/>
          <w:b w:val="0"/>
          <w:i w:val="0"/>
          <w:color w:val="C00000"/>
          <w:sz w:val="18"/>
        </w:rPr>
        <w:t>CTTU</w:t>
      </w:r>
      <w:r>
        <w:rPr>
          <w:rFonts w:ascii="Calibri" w:hAnsi="Calibri"/>
          <w:b w:val="0"/>
          <w:i w:val="0"/>
          <w:sz w:val="20"/>
        </w:rPr>
        <w:t xml:space="preserve"> (returning from COTRTUPC): </w:t>
      </w:r>
      <w:r>
        <w:rPr>
          <w:rFonts w:ascii="Courier New" w:hAnsi="Courier New"/>
          <w:b w:val="0"/>
          <w:i w:val="0"/>
          <w:color w:val="C00000"/>
          <w:sz w:val="18"/>
        </w:rPr>
        <w:t>WS-THIS-PROGCOMMAREA</w:t>
      </w:r>
      <w:r>
        <w:rPr>
          <w:rFonts w:ascii="Calibri" w:hAnsi="Calibri"/>
          <w:b w:val="0"/>
          <w:i w:val="0"/>
          <w:sz w:val="20"/>
        </w:rPr>
        <w:t xml:space="preserve"> is reinitialised, </w:t>
      </w:r>
      <w:r>
        <w:rPr>
          <w:rFonts w:ascii="Courier New" w:hAnsi="Courier New"/>
          <w:b w:val="0"/>
          <w:i w:val="0"/>
          <w:color w:val="C00000"/>
          <w:sz w:val="18"/>
        </w:rPr>
        <w:t>CDEMO-PGM-ENTER</w:t>
      </w:r>
      <w:r>
        <w:rPr>
          <w:rFonts w:ascii="Calibri" w:hAnsi="Calibri"/>
          <w:b w:val="0"/>
          <w:i w:val="0"/>
          <w:sz w:val="20"/>
        </w:rPr>
        <w:t xml:space="preserve"> set TRUE, </w:t>
      </w:r>
      <w:r>
        <w:rPr>
          <w:rFonts w:ascii="Courier New" w:hAnsi="Courier New"/>
          <w:b w:val="0"/>
          <w:i w:val="0"/>
          <w:color w:val="C00000"/>
          <w:sz w:val="18"/>
        </w:rPr>
        <w:t>CCARD-AID-ENTER</w:t>
      </w:r>
      <w:r>
        <w:rPr>
          <w:rFonts w:ascii="Calibri" w:hAnsi="Calibri"/>
          <w:b w:val="0"/>
          <w:i w:val="0"/>
          <w:sz w:val="20"/>
        </w:rPr>
        <w:t xml:space="preserve"> set TRUE, and paging is reset to page 1.</w:t>
      </w:r>
    </w:p>
    <w:p>
      <w:pPr>
        <w:spacing w:before="240" w:after="80"/>
      </w:pPr>
      <w:r>
        <w:rPr>
          <w:rFonts w:ascii="Calibri" w:hAnsi="Calibri"/>
          <w:b/>
          <w:color w:val="2E74B5"/>
          <w:sz w:val="24"/>
        </w:rPr>
        <w:t>2.2 Main Processing</w:t>
      </w:r>
    </w:p>
    <w:p>
      <w:pPr>
        <w:spacing w:before="40" w:after="80"/>
      </w:pPr>
      <w:r>
        <w:rPr>
          <w:rFonts w:ascii="Calibri" w:hAnsi="Calibri"/>
          <w:b/>
          <w:i w:val="0"/>
          <w:sz w:val="20"/>
        </w:rPr>
        <w:t>Step 1 — Receive user input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EIBCALEN &gt; 0</w:t>
      </w:r>
      <w:r>
        <w:rPr>
          <w:rFonts w:ascii="Calibri" w:hAnsi="Calibri"/>
          <w:b w:val="0"/>
          <w:i w:val="0"/>
          <w:sz w:val="20"/>
        </w:rPr>
        <w:t xml:space="preserve"> and </w:t>
      </w:r>
      <w:r>
        <w:rPr>
          <w:rFonts w:ascii="Courier New" w:hAnsi="Courier New"/>
          <w:b w:val="0"/>
          <w:i w:val="0"/>
          <w:color w:val="C00000"/>
          <w:sz w:val="18"/>
        </w:rPr>
        <w:t>CDEMO-FROM-PROGRAM = 'COTRTLIC'</w:t>
      </w:r>
      <w:r>
        <w:rPr>
          <w:rFonts w:ascii="Calibri" w:hAnsi="Calibri"/>
          <w:b w:val="0"/>
          <w:i w:val="0"/>
          <w:sz w:val="20"/>
        </w:rPr>
        <w:t xml:space="preserve"> (i.e., this is a return to the same program): **</w:t>
      </w:r>
      <w:r>
        <w:rPr>
          <w:rFonts w:ascii="Courier New" w:hAnsi="Courier New"/>
          <w:b w:val="0"/>
          <w:i w:val="0"/>
          <w:color w:val="C00000"/>
          <w:sz w:val="18"/>
        </w:rPr>
        <w:t>1000-RECEIVE-MAP</w:t>
      </w:r>
      <w:r>
        <w:rPr>
          <w:rFonts w:ascii="Calibri" w:hAnsi="Calibri"/>
          <w:b w:val="0"/>
          <w:i w:val="0"/>
          <w:sz w:val="20"/>
        </w:rPr>
        <w:t>** is called (line 919).</w:t>
      </w:r>
    </w:p>
    <w:p>
      <w:pPr>
        <w:spacing w:before="20" w:after="20"/>
        <w:ind w:left="567"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1100-RECEIVE-SCREEN</w:t>
      </w:r>
      <w:r>
        <w:rPr>
          <w:rFonts w:ascii="Calibri" w:hAnsi="Calibri"/>
          <w:b w:val="0"/>
          <w:i w:val="0"/>
          <w:sz w:val="20"/>
        </w:rPr>
        <w:t xml:space="preserve">** (line 930): CICS RECEIVE MAP </w:t>
      </w:r>
      <w:r>
        <w:rPr>
          <w:rFonts w:ascii="Courier New" w:hAnsi="Courier New"/>
          <w:b w:val="0"/>
          <w:i w:val="0"/>
          <w:color w:val="C00000"/>
          <w:sz w:val="18"/>
        </w:rPr>
        <w:t>CTRTLIA</w:t>
      </w:r>
      <w:r>
        <w:rPr>
          <w:rFonts w:ascii="Calibri" w:hAnsi="Calibri"/>
          <w:b w:val="0"/>
          <w:i w:val="0"/>
          <w:sz w:val="20"/>
        </w:rPr>
        <w:t xml:space="preserve"> / mapset </w:t>
      </w:r>
      <w:r>
        <w:rPr>
          <w:rFonts w:ascii="Courier New" w:hAnsi="Courier New"/>
          <w:b w:val="0"/>
          <w:i w:val="0"/>
          <w:color w:val="C00000"/>
          <w:sz w:val="18"/>
        </w:rPr>
        <w:t>COTRTLI</w:t>
      </w:r>
      <w:r>
        <w:rPr>
          <w:rFonts w:ascii="Calibri" w:hAnsi="Calibri"/>
          <w:b w:val="0"/>
          <w:i w:val="0"/>
          <w:sz w:val="20"/>
        </w:rPr>
        <w:t xml:space="preserve"> reads the BMS map into </w:t>
      </w:r>
      <w:r>
        <w:rPr>
          <w:rFonts w:ascii="Courier New" w:hAnsi="Courier New"/>
          <w:b w:val="0"/>
          <w:i w:val="0"/>
          <w:color w:val="C00000"/>
          <w:sz w:val="18"/>
        </w:rPr>
        <w:t>CTRTLIAI</w:t>
      </w:r>
      <w:r>
        <w:rPr>
          <w:rFonts w:ascii="Calibri" w:hAnsi="Calibri"/>
          <w:b w:val="0"/>
          <w:i w:val="0"/>
          <w:sz w:val="20"/>
        </w:rPr>
        <w:t xml:space="preserve">. The filter field </w:t>
      </w:r>
      <w:r>
        <w:rPr>
          <w:rFonts w:ascii="Courier New" w:hAnsi="Courier New"/>
          <w:b w:val="0"/>
          <w:i w:val="0"/>
          <w:color w:val="C00000"/>
          <w:sz w:val="18"/>
        </w:rPr>
        <w:t>TRTYPEI</w:t>
      </w:r>
      <w:r>
        <w:rPr>
          <w:rFonts w:ascii="Calibri" w:hAnsi="Calibri"/>
          <w:b w:val="0"/>
          <w:i w:val="0"/>
          <w:sz w:val="20"/>
        </w:rPr>
        <w:t xml:space="preserve"> is moved to </w:t>
      </w:r>
      <w:r>
        <w:rPr>
          <w:rFonts w:ascii="Courier New" w:hAnsi="Courier New"/>
          <w:b w:val="0"/>
          <w:i w:val="0"/>
          <w:color w:val="C00000"/>
          <w:sz w:val="18"/>
        </w:rPr>
        <w:t>WS-IN-TYPE-CD</w:t>
      </w:r>
      <w:r>
        <w:rPr>
          <w:rFonts w:ascii="Calibri" w:hAnsi="Calibri"/>
          <w:b w:val="0"/>
          <w:i w:val="0"/>
          <w:sz w:val="20"/>
        </w:rPr>
        <w:t xml:space="preserve">; </w:t>
      </w:r>
      <w:r>
        <w:rPr>
          <w:rFonts w:ascii="Courier New" w:hAnsi="Courier New"/>
          <w:b w:val="0"/>
          <w:i w:val="0"/>
          <w:color w:val="C00000"/>
          <w:sz w:val="18"/>
        </w:rPr>
        <w:t>TRDESCI</w:t>
      </w:r>
      <w:r>
        <w:rPr>
          <w:rFonts w:ascii="Calibri" w:hAnsi="Calibri"/>
          <w:b w:val="0"/>
          <w:i w:val="0"/>
          <w:sz w:val="20"/>
        </w:rPr>
        <w:t xml:space="preserve"> is moved to </w:t>
      </w:r>
      <w:r>
        <w:rPr>
          <w:rFonts w:ascii="Courier New" w:hAnsi="Courier New"/>
          <w:b w:val="0"/>
          <w:i w:val="0"/>
          <w:color w:val="C00000"/>
          <w:sz w:val="18"/>
        </w:rPr>
        <w:t>WS-IN-TYPE-DESC</w:t>
      </w:r>
      <w:r>
        <w:rPr>
          <w:rFonts w:ascii="Calibri" w:hAnsi="Calibri"/>
          <w:b w:val="0"/>
          <w:i w:val="0"/>
          <w:sz w:val="20"/>
        </w:rPr>
        <w:t xml:space="preserve">. A loop of 7 iterations copies </w:t>
      </w:r>
      <w:r>
        <w:rPr>
          <w:rFonts w:ascii="Courier New" w:hAnsi="Courier New"/>
          <w:b w:val="0"/>
          <w:i w:val="0"/>
          <w:color w:val="C00000"/>
          <w:sz w:val="18"/>
        </w:rPr>
        <w:t>TRTSELI(I)</w:t>
      </w:r>
      <w:r>
        <w:rPr>
          <w:rFonts w:ascii="Calibri" w:hAnsi="Calibri"/>
          <w:b w:val="0"/>
          <w:i w:val="0"/>
          <w:sz w:val="20"/>
        </w:rPr>
        <w:t xml:space="preserve"> (selection flag) to </w:t>
      </w:r>
      <w:r>
        <w:rPr>
          <w:rFonts w:ascii="Courier New" w:hAnsi="Courier New"/>
          <w:b w:val="0"/>
          <w:i w:val="0"/>
          <w:color w:val="C00000"/>
          <w:sz w:val="18"/>
        </w:rPr>
        <w:t>WS-EDIT-SELECT(I)</w:t>
      </w:r>
      <w:r>
        <w:rPr>
          <w:rFonts w:ascii="Calibri" w:hAnsi="Calibri"/>
          <w:b w:val="0"/>
          <w:i w:val="0"/>
          <w:sz w:val="20"/>
        </w:rPr>
        <w:t xml:space="preserve"> and </w:t>
      </w:r>
      <w:r>
        <w:rPr>
          <w:rFonts w:ascii="Courier New" w:hAnsi="Courier New"/>
          <w:b w:val="0"/>
          <w:i w:val="0"/>
          <w:color w:val="C00000"/>
          <w:sz w:val="18"/>
        </w:rPr>
        <w:t>TRTTYPI(I)</w:t>
      </w:r>
      <w:r>
        <w:rPr>
          <w:rFonts w:ascii="Calibri" w:hAnsi="Calibri"/>
          <w:b w:val="0"/>
          <w:i w:val="0"/>
          <w:sz w:val="20"/>
        </w:rPr>
        <w:t xml:space="preserve"> (type code) to </w:t>
      </w:r>
      <w:r>
        <w:rPr>
          <w:rFonts w:ascii="Courier New" w:hAnsi="Courier New"/>
          <w:b w:val="0"/>
          <w:i w:val="0"/>
          <w:color w:val="C00000"/>
          <w:sz w:val="18"/>
        </w:rPr>
        <w:t>WS-ROW-TR-CODE-IN(I)</w:t>
      </w:r>
      <w:r>
        <w:rPr>
          <w:rFonts w:ascii="Calibri" w:hAnsi="Calibri"/>
          <w:b w:val="0"/>
          <w:i w:val="0"/>
          <w:sz w:val="20"/>
        </w:rPr>
        <w:t xml:space="preserve">. For each row description </w:t>
      </w:r>
      <w:r>
        <w:rPr>
          <w:rFonts w:ascii="Courier New" w:hAnsi="Courier New"/>
          <w:b w:val="0"/>
          <w:i w:val="0"/>
          <w:color w:val="C00000"/>
          <w:sz w:val="18"/>
        </w:rPr>
        <w:t>TRTYPDI(I)</w:t>
      </w:r>
      <w:r>
        <w:rPr>
          <w:rFonts w:ascii="Calibri" w:hAnsi="Calibri"/>
          <w:b w:val="0"/>
          <w:i w:val="0"/>
          <w:sz w:val="20"/>
        </w:rPr>
        <w:t xml:space="preserve">: if it equals </w:t>
      </w:r>
      <w:r>
        <w:rPr>
          <w:rFonts w:ascii="Courier New" w:hAnsi="Courier New"/>
          <w:b w:val="0"/>
          <w:i w:val="0"/>
          <w:color w:val="C00000"/>
          <w:sz w:val="18"/>
        </w:rPr>
        <w:t>'*'</w:t>
      </w:r>
      <w:r>
        <w:rPr>
          <w:rFonts w:ascii="Calibri" w:hAnsi="Calibri"/>
          <w:b w:val="0"/>
          <w:i w:val="0"/>
          <w:sz w:val="20"/>
        </w:rPr>
        <w:t xml:space="preserve"> or spaces the description working-storage field is set to LOW-VALUES; otherwise FUNCTION TRIM is applied and the result is moved to </w:t>
      </w:r>
      <w:r>
        <w:rPr>
          <w:rFonts w:ascii="Courier New" w:hAnsi="Courier New"/>
          <w:b w:val="0"/>
          <w:i w:val="0"/>
          <w:color w:val="C00000"/>
          <w:sz w:val="18"/>
        </w:rPr>
        <w:t>WS-ROW-TR-DESC-IN(I)</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1200-EDIT-INPUTS</w:t>
      </w:r>
      <w:r>
        <w:rPr>
          <w:rFonts w:ascii="Calibri" w:hAnsi="Calibri"/>
          <w:b w:val="0"/>
          <w:i w:val="0"/>
          <w:sz w:val="20"/>
        </w:rPr>
        <w:t>** (line 960): orchestrates the four edit paragraphs in sequence:</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1210-EDIT-ARRAY</w:t>
      </w:r>
      <w:r>
        <w:rPr>
          <w:rFonts w:ascii="Calibri" w:hAnsi="Calibri"/>
          <w:b w:val="0"/>
          <w:i w:val="0"/>
          <w:sz w:val="20"/>
        </w:rPr>
        <w:t>** (line 982): counts selections (</w:t>
      </w:r>
      <w:r>
        <w:rPr>
          <w:rFonts w:ascii="Courier New" w:hAnsi="Courier New"/>
          <w:b w:val="0"/>
          <w:i w:val="0"/>
          <w:color w:val="C00000"/>
          <w:sz w:val="18"/>
        </w:rPr>
        <w:t>WS-ACTIONS-REQUESTED</w:t>
      </w:r>
      <w:r>
        <w:rPr>
          <w:rFonts w:ascii="Calibri" w:hAnsi="Calibri"/>
          <w:b w:val="0"/>
          <w:i w:val="0"/>
          <w:sz w:val="20"/>
        </w:rPr>
        <w:t xml:space="preserve">, </w:t>
      </w:r>
      <w:r>
        <w:rPr>
          <w:rFonts w:ascii="Courier New" w:hAnsi="Courier New"/>
          <w:b w:val="0"/>
          <w:i w:val="0"/>
          <w:color w:val="C00000"/>
          <w:sz w:val="18"/>
        </w:rPr>
        <w:t>WS-DELETES-REQUESTED</w:t>
      </w:r>
      <w:r>
        <w:rPr>
          <w:rFonts w:ascii="Calibri" w:hAnsi="Calibri"/>
          <w:b w:val="0"/>
          <w:i w:val="0"/>
          <w:sz w:val="20"/>
        </w:rPr>
        <w:t xml:space="preserve">, </w:t>
      </w:r>
      <w:r>
        <w:rPr>
          <w:rFonts w:ascii="Courier New" w:hAnsi="Courier New"/>
          <w:b w:val="0"/>
          <w:i w:val="0"/>
          <w:color w:val="C00000"/>
          <w:sz w:val="18"/>
        </w:rPr>
        <w:t>WS-UPDATES-REQUESTED</w:t>
      </w:r>
      <w:r>
        <w:rPr>
          <w:rFonts w:ascii="Calibri" w:hAnsi="Calibri"/>
          <w:b w:val="0"/>
          <w:i w:val="0"/>
          <w:sz w:val="20"/>
        </w:rPr>
        <w:t xml:space="preserve">, </w:t>
      </w:r>
      <w:r>
        <w:rPr>
          <w:rFonts w:ascii="Courier New" w:hAnsi="Courier New"/>
          <w:b w:val="0"/>
          <w:i w:val="0"/>
          <w:color w:val="C00000"/>
          <w:sz w:val="18"/>
        </w:rPr>
        <w:t>WS-NO-ACTIONS-SELECTED</w:t>
      </w:r>
      <w:r>
        <w:rPr>
          <w:rFonts w:ascii="Calibri" w:hAnsi="Calibri"/>
          <w:b w:val="0"/>
          <w:i w:val="0"/>
          <w:sz w:val="20"/>
        </w:rPr>
        <w:t xml:space="preserve">, </w:t>
      </w:r>
      <w:r>
        <w:rPr>
          <w:rFonts w:ascii="Courier New" w:hAnsi="Courier New"/>
          <w:b w:val="0"/>
          <w:i w:val="0"/>
          <w:color w:val="C00000"/>
          <w:sz w:val="18"/>
        </w:rPr>
        <w:t>WS-VALID-ACTIONS-SELECTED</w:t>
      </w:r>
      <w:r>
        <w:rPr>
          <w:rFonts w:ascii="Calibri" w:hAnsi="Calibri"/>
          <w:b w:val="0"/>
          <w:i w:val="0"/>
          <w:sz w:val="20"/>
        </w:rPr>
        <w:t xml:space="preserve">) using INSPECT tallying against </w:t>
      </w:r>
      <w:r>
        <w:rPr>
          <w:rFonts w:ascii="Courier New" w:hAnsi="Courier New"/>
          <w:b w:val="0"/>
          <w:i w:val="0"/>
          <w:color w:val="C00000"/>
          <w:sz w:val="18"/>
        </w:rPr>
        <w:t>WS-EDIT-SELECT-FLAGS</w:t>
      </w:r>
      <w:r>
        <w:rPr>
          <w:rFonts w:ascii="Calibri" w:hAnsi="Calibri"/>
          <w:b w:val="0"/>
          <w:i w:val="0"/>
          <w:sz w:val="20"/>
        </w:rPr>
        <w:t xml:space="preserve">. If a filter field has changed the selection flags are cleared. For each selected row with action </w:t>
      </w:r>
      <w:r>
        <w:rPr>
          <w:rFonts w:ascii="Courier New" w:hAnsi="Courier New"/>
          <w:b w:val="0"/>
          <w:i w:val="0"/>
          <w:color w:val="C00000"/>
          <w:sz w:val="18"/>
        </w:rPr>
        <w:t>U</w:t>
      </w:r>
      <w:r>
        <w:rPr>
          <w:rFonts w:ascii="Calibri" w:hAnsi="Calibri"/>
          <w:b w:val="0"/>
          <w:i w:val="0"/>
          <w:sz w:val="20"/>
        </w:rPr>
        <w:t>, **</w:t>
      </w:r>
      <w:r>
        <w:rPr>
          <w:rFonts w:ascii="Courier New" w:hAnsi="Courier New"/>
          <w:b w:val="0"/>
          <w:i w:val="0"/>
          <w:color w:val="C00000"/>
          <w:sz w:val="18"/>
        </w:rPr>
        <w:t>1211-EDIT-ARRAY-DESC</w:t>
      </w:r>
      <w:r>
        <w:rPr>
          <w:rFonts w:ascii="Calibri" w:hAnsi="Calibri"/>
          <w:b w:val="0"/>
          <w:i w:val="0"/>
          <w:sz w:val="20"/>
        </w:rPr>
        <w:t xml:space="preserve">** validates the description. Any action code other than </w:t>
      </w:r>
      <w:r>
        <w:rPr>
          <w:rFonts w:ascii="Courier New" w:hAnsi="Courier New"/>
          <w:b w:val="0"/>
          <w:i w:val="0"/>
          <w:color w:val="C00000"/>
          <w:sz w:val="18"/>
        </w:rPr>
        <w:t>'D'</w:t>
      </w:r>
      <w:r>
        <w:rPr>
          <w:rFonts w:ascii="Calibri" w:hAnsi="Calibri"/>
          <w:b w:val="0"/>
          <w:i w:val="0"/>
          <w:sz w:val="20"/>
        </w:rPr>
        <w:t xml:space="preserve">, </w:t>
      </w:r>
      <w:r>
        <w:rPr>
          <w:rFonts w:ascii="Courier New" w:hAnsi="Courier New"/>
          <w:b w:val="0"/>
          <w:i w:val="0"/>
          <w:color w:val="C00000"/>
          <w:sz w:val="18"/>
        </w:rPr>
        <w:t>'U'</w:t>
      </w:r>
      <w:r>
        <w:rPr>
          <w:rFonts w:ascii="Calibri" w:hAnsi="Calibri"/>
          <w:b w:val="0"/>
          <w:i w:val="0"/>
          <w:sz w:val="20"/>
        </w:rPr>
        <w:t xml:space="preserve">, space, or LOW-VALUES sets </w:t>
      </w:r>
      <w:r>
        <w:rPr>
          <w:rFonts w:ascii="Courier New" w:hAnsi="Courier New"/>
          <w:b w:val="0"/>
          <w:i w:val="0"/>
          <w:color w:val="C00000"/>
          <w:sz w:val="18"/>
        </w:rPr>
        <w:t>INPUT-ERROR</w:t>
      </w:r>
      <w:r>
        <w:rPr>
          <w:rFonts w:ascii="Calibri" w:hAnsi="Calibri"/>
          <w:b w:val="0"/>
          <w:i w:val="0"/>
          <w:sz w:val="20"/>
        </w:rPr>
        <w:t xml:space="preserve">. If more than one valid action is selected, </w:t>
      </w:r>
      <w:r>
        <w:rPr>
          <w:rFonts w:ascii="Courier New" w:hAnsi="Courier New"/>
          <w:b w:val="0"/>
          <w:i w:val="0"/>
          <w:color w:val="C00000"/>
          <w:sz w:val="18"/>
        </w:rPr>
        <w:t>INPUT-ERROR</w:t>
      </w:r>
      <w:r>
        <w:rPr>
          <w:rFonts w:ascii="Calibri" w:hAnsi="Calibri"/>
          <w:b w:val="0"/>
          <w:i w:val="0"/>
          <w:sz w:val="20"/>
        </w:rPr>
        <w:t xml:space="preserve"> is set with message </w:t>
      </w:r>
      <w:r>
        <w:rPr>
          <w:rFonts w:ascii="Courier New" w:hAnsi="Courier New"/>
          <w:b w:val="0"/>
          <w:i w:val="0"/>
          <w:color w:val="C00000"/>
          <w:sz w:val="18"/>
        </w:rPr>
        <w:t>'Please select only 1 action'</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1211-EDIT-ARRAY-DESC</w:t>
      </w:r>
      <w:r>
        <w:rPr>
          <w:rFonts w:ascii="Calibri" w:hAnsi="Calibri"/>
          <w:b w:val="0"/>
          <w:i w:val="0"/>
          <w:sz w:val="20"/>
        </w:rPr>
        <w:t xml:space="preserve">** (line 1060): compares the incoming description for the selected row against the previously displayed value (case-insensitive, trimmed). If unchanged, sets </w:t>
      </w:r>
      <w:r>
        <w:rPr>
          <w:rFonts w:ascii="Courier New" w:hAnsi="Courier New"/>
          <w:b w:val="0"/>
          <w:i w:val="0"/>
          <w:color w:val="C00000"/>
          <w:sz w:val="18"/>
        </w:rPr>
        <w:t>WS-MESG-NO-CHANGES-DETECTED</w:t>
      </w:r>
      <w:r>
        <w:rPr>
          <w:rFonts w:ascii="Calibri" w:hAnsi="Calibri"/>
          <w:b w:val="0"/>
          <w:i w:val="0"/>
          <w:sz w:val="20"/>
        </w:rPr>
        <w:t xml:space="preserve"> and exits. If changed, calls **</w:t>
      </w:r>
      <w:r>
        <w:rPr>
          <w:rFonts w:ascii="Courier New" w:hAnsi="Courier New"/>
          <w:b w:val="0"/>
          <w:i w:val="0"/>
          <w:color w:val="C00000"/>
          <w:sz w:val="18"/>
        </w:rPr>
        <w:t>1240-EDIT-ALPHANUM-REQD</w:t>
      </w:r>
      <w:r>
        <w:rPr>
          <w:rFonts w:ascii="Calibri" w:hAnsi="Calibri"/>
          <w:b w:val="0"/>
          <w:i w:val="0"/>
          <w:sz w:val="20"/>
        </w:rPr>
        <w:t>** to validate the description is non-blank and contains only alphanumerics.</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1240-EDIT-ALPHANUM-REQD</w:t>
      </w:r>
      <w:r>
        <w:rPr>
          <w:rFonts w:ascii="Calibri" w:hAnsi="Calibri"/>
          <w:b w:val="0"/>
          <w:i w:val="0"/>
          <w:sz w:val="20"/>
        </w:rPr>
        <w:t xml:space="preserve">** (line 1181): validates that </w:t>
      </w:r>
      <w:r>
        <w:rPr>
          <w:rFonts w:ascii="Courier New" w:hAnsi="Courier New"/>
          <w:b w:val="0"/>
          <w:i w:val="0"/>
          <w:color w:val="C00000"/>
          <w:sz w:val="18"/>
        </w:rPr>
        <w:t>WS-EDIT-ALPHANUM-ONLY</w:t>
      </w:r>
      <w:r>
        <w:rPr>
          <w:rFonts w:ascii="Calibri" w:hAnsi="Calibri"/>
          <w:b w:val="0"/>
          <w:i w:val="0"/>
          <w:sz w:val="20"/>
        </w:rPr>
        <w:t xml:space="preserve"> (first </w:t>
      </w:r>
      <w:r>
        <w:rPr>
          <w:rFonts w:ascii="Courier New" w:hAnsi="Courier New"/>
          <w:b w:val="0"/>
          <w:i w:val="0"/>
          <w:color w:val="C00000"/>
          <w:sz w:val="18"/>
        </w:rPr>
        <w:t>WS-EDIT-ALPHANUM-LENGTH</w:t>
      </w:r>
      <w:r>
        <w:rPr>
          <w:rFonts w:ascii="Calibri" w:hAnsi="Calibri"/>
          <w:b w:val="0"/>
          <w:i w:val="0"/>
          <w:sz w:val="20"/>
        </w:rPr>
        <w:t xml:space="preserve"> characters) is non-blank and contains only letters, digits, or spaces. Sets </w:t>
      </w:r>
      <w:r>
        <w:rPr>
          <w:rFonts w:ascii="Courier New" w:hAnsi="Courier New"/>
          <w:b w:val="0"/>
          <w:i w:val="0"/>
          <w:color w:val="C00000"/>
          <w:sz w:val="18"/>
        </w:rPr>
        <w:t>INPUT-ERROR</w:t>
      </w:r>
      <w:r>
        <w:rPr>
          <w:rFonts w:ascii="Calibri" w:hAnsi="Calibri"/>
          <w:b w:val="0"/>
          <w:i w:val="0"/>
          <w:sz w:val="20"/>
        </w:rPr>
        <w:t xml:space="preserve"> with a specific message if invalid.</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1230-EDIT-DESC</w:t>
      </w:r>
      <w:r>
        <w:rPr>
          <w:rFonts w:ascii="Calibri" w:hAnsi="Calibri"/>
          <w:b w:val="0"/>
          <w:i w:val="0"/>
          <w:sz w:val="20"/>
        </w:rPr>
        <w:t xml:space="preserve">** (line 1142): validates and processes the description filter field </w:t>
      </w:r>
      <w:r>
        <w:rPr>
          <w:rFonts w:ascii="Courier New" w:hAnsi="Courier New"/>
          <w:b w:val="0"/>
          <w:i w:val="0"/>
          <w:color w:val="C00000"/>
          <w:sz w:val="18"/>
        </w:rPr>
        <w:t>WS-IN-TYPE-DESC</w:t>
      </w:r>
      <w:r>
        <w:rPr>
          <w:rFonts w:ascii="Calibri" w:hAnsi="Calibri"/>
          <w:b w:val="0"/>
          <w:i w:val="0"/>
          <w:sz w:val="20"/>
        </w:rPr>
        <w:t xml:space="preserve">. If blank, sets </w:t>
      </w:r>
      <w:r>
        <w:rPr>
          <w:rFonts w:ascii="Courier New" w:hAnsi="Courier New"/>
          <w:b w:val="0"/>
          <w:i w:val="0"/>
          <w:color w:val="C00000"/>
          <w:sz w:val="18"/>
        </w:rPr>
        <w:t>FLG-DESCFILTER-BLANK</w:t>
      </w:r>
      <w:r>
        <w:rPr>
          <w:rFonts w:ascii="Calibri" w:hAnsi="Calibri"/>
          <w:b w:val="0"/>
          <w:i w:val="0"/>
          <w:sz w:val="20"/>
        </w:rPr>
        <w:t xml:space="preserve">. If supplied, wraps the trimmed value in </w:t>
      </w:r>
      <w:r>
        <w:rPr>
          <w:rFonts w:ascii="Courier New" w:hAnsi="Courier New"/>
          <w:b w:val="0"/>
          <w:i w:val="0"/>
          <w:color w:val="C00000"/>
          <w:sz w:val="18"/>
        </w:rPr>
        <w:t>%</w:t>
      </w:r>
      <w:r>
        <w:rPr>
          <w:rFonts w:ascii="Calibri" w:hAnsi="Calibri"/>
          <w:b w:val="0"/>
          <w:i w:val="0"/>
          <w:sz w:val="20"/>
        </w:rPr>
        <w:t xml:space="preserve"> wildcards and assigns the result to </w:t>
      </w:r>
      <w:r>
        <w:rPr>
          <w:rFonts w:ascii="Courier New" w:hAnsi="Courier New"/>
          <w:b w:val="0"/>
          <w:i w:val="0"/>
          <w:color w:val="C00000"/>
          <w:sz w:val="18"/>
        </w:rPr>
        <w:t>WS-TYPE-DESC-FILTER</w:t>
      </w:r>
      <w:r>
        <w:rPr>
          <w:rFonts w:ascii="Calibri" w:hAnsi="Calibri"/>
          <w:b w:val="0"/>
          <w:i w:val="0"/>
          <w:sz w:val="20"/>
        </w:rPr>
        <w:t xml:space="preserve"> for use in the SQL LIKE clause. Detects changes and sets </w:t>
      </w:r>
      <w:r>
        <w:rPr>
          <w:rFonts w:ascii="Courier New" w:hAnsi="Courier New"/>
          <w:b w:val="0"/>
          <w:i w:val="0"/>
          <w:color w:val="C00000"/>
          <w:sz w:val="18"/>
        </w:rPr>
        <w:t>FLG-DESCFILTER-CHANGED-YES</w:t>
      </w:r>
      <w:r>
        <w:rPr>
          <w:rFonts w:ascii="Calibri" w:hAnsi="Calibri"/>
          <w:b w:val="0"/>
          <w:i w:val="0"/>
          <w:sz w:val="20"/>
        </w:rPr>
        <w:t xml:space="preserve"> if the value differs from the previously stored </w:t>
      </w:r>
      <w:r>
        <w:rPr>
          <w:rFonts w:ascii="Courier New" w:hAnsi="Courier New"/>
          <w:b w:val="0"/>
          <w:i w:val="0"/>
          <w:color w:val="C00000"/>
          <w:sz w:val="18"/>
        </w:rPr>
        <w:t>WS-CA-TYPE-DESC</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1220-EDIT-TYPECD</w:t>
      </w:r>
      <w:r>
        <w:rPr>
          <w:rFonts w:ascii="Calibri" w:hAnsi="Calibri"/>
          <w:b w:val="0"/>
          <w:i w:val="0"/>
          <w:sz w:val="20"/>
        </w:rPr>
        <w:t xml:space="preserve">** (line 1096): validates </w:t>
      </w:r>
      <w:r>
        <w:rPr>
          <w:rFonts w:ascii="Courier New" w:hAnsi="Courier New"/>
          <w:b w:val="0"/>
          <w:i w:val="0"/>
          <w:color w:val="C00000"/>
          <w:sz w:val="18"/>
        </w:rPr>
        <w:t>WS-IN-TYPE-CD</w:t>
      </w:r>
      <w:r>
        <w:rPr>
          <w:rFonts w:ascii="Calibri" w:hAnsi="Calibri"/>
          <w:b w:val="0"/>
          <w:i w:val="0"/>
          <w:sz w:val="20"/>
        </w:rPr>
        <w:t xml:space="preserve">. If blank, sets </w:t>
      </w:r>
      <w:r>
        <w:rPr>
          <w:rFonts w:ascii="Courier New" w:hAnsi="Courier New"/>
          <w:b w:val="0"/>
          <w:i w:val="0"/>
          <w:color w:val="C00000"/>
          <w:sz w:val="18"/>
        </w:rPr>
        <w:t>FLG-TYPEFILTER-BLANK</w:t>
      </w:r>
      <w:r>
        <w:rPr>
          <w:rFonts w:ascii="Calibri" w:hAnsi="Calibri"/>
          <w:b w:val="0"/>
          <w:i w:val="0"/>
          <w:sz w:val="20"/>
        </w:rPr>
        <w:t xml:space="preserve"> and zeros </w:t>
      </w:r>
      <w:r>
        <w:rPr>
          <w:rFonts w:ascii="Courier New" w:hAnsi="Courier New"/>
          <w:b w:val="0"/>
          <w:i w:val="0"/>
          <w:color w:val="C00000"/>
          <w:sz w:val="18"/>
        </w:rPr>
        <w:t>WS-TYPE-CD-FILTER</w:t>
      </w:r>
      <w:r>
        <w:rPr>
          <w:rFonts w:ascii="Calibri" w:hAnsi="Calibri"/>
          <w:b w:val="0"/>
          <w:i w:val="0"/>
          <w:sz w:val="20"/>
        </w:rPr>
        <w:t xml:space="preserve">. If non-numeric, sets </w:t>
      </w:r>
      <w:r>
        <w:rPr>
          <w:rFonts w:ascii="Courier New" w:hAnsi="Courier New"/>
          <w:b w:val="0"/>
          <w:i w:val="0"/>
          <w:color w:val="C00000"/>
          <w:sz w:val="18"/>
        </w:rPr>
        <w:t>INPUT-ERROR</w:t>
      </w:r>
      <w:r>
        <w:rPr>
          <w:rFonts w:ascii="Calibri" w:hAnsi="Calibri"/>
          <w:b w:val="0"/>
          <w:i w:val="0"/>
          <w:sz w:val="20"/>
        </w:rPr>
        <w:t xml:space="preserve"> with message </w:t>
      </w:r>
      <w:r>
        <w:rPr>
          <w:rFonts w:ascii="Courier New" w:hAnsi="Courier New"/>
          <w:b w:val="0"/>
          <w:i w:val="0"/>
          <w:color w:val="C00000"/>
          <w:sz w:val="18"/>
        </w:rPr>
        <w:t>'TYPE CODE FILTER,IF SUPPLIED MUST BE A 2 DIGIT NUMBER'</w:t>
      </w:r>
      <w:r>
        <w:rPr>
          <w:rFonts w:ascii="Calibri" w:hAnsi="Calibri"/>
          <w:b w:val="0"/>
          <w:i w:val="0"/>
          <w:sz w:val="20"/>
        </w:rPr>
        <w:t xml:space="preserve"> and sets </w:t>
      </w:r>
      <w:r>
        <w:rPr>
          <w:rFonts w:ascii="Courier New" w:hAnsi="Courier New"/>
          <w:b w:val="0"/>
          <w:i w:val="0"/>
          <w:color w:val="C00000"/>
          <w:sz w:val="18"/>
        </w:rPr>
        <w:t>FLG-PROTECT-SELECT-ROWS-YES</w:t>
      </w:r>
      <w:r>
        <w:rPr>
          <w:rFonts w:ascii="Calibri" w:hAnsi="Calibri"/>
          <w:b w:val="0"/>
          <w:i w:val="0"/>
          <w:sz w:val="20"/>
        </w:rPr>
        <w:t xml:space="preserve">. If numeric, populates </w:t>
      </w:r>
      <w:r>
        <w:rPr>
          <w:rFonts w:ascii="Courier New" w:hAnsi="Courier New"/>
          <w:b w:val="0"/>
          <w:i w:val="0"/>
          <w:color w:val="C00000"/>
          <w:sz w:val="18"/>
        </w:rPr>
        <w:t>WS-TYPE-CD-FILTER</w:t>
      </w:r>
      <w:r>
        <w:rPr>
          <w:rFonts w:ascii="Calibri" w:hAnsi="Calibri"/>
          <w:b w:val="0"/>
          <w:i w:val="0"/>
          <w:sz w:val="20"/>
        </w:rPr>
        <w:t xml:space="preserve"> and sets </w:t>
      </w:r>
      <w:r>
        <w:rPr>
          <w:rFonts w:ascii="Courier New" w:hAnsi="Courier New"/>
          <w:b w:val="0"/>
          <w:i w:val="0"/>
          <w:color w:val="C00000"/>
          <w:sz w:val="18"/>
        </w:rPr>
        <w:t>FLG-TYPEFILTER-ISVALID</w:t>
      </w:r>
      <w:r>
        <w:rPr>
          <w:rFonts w:ascii="Calibri" w:hAnsi="Calibri"/>
          <w:b w:val="0"/>
          <w:i w:val="0"/>
          <w:sz w:val="20"/>
        </w:rPr>
        <w:t xml:space="preserve">. Detects changes and sets </w:t>
      </w:r>
      <w:r>
        <w:rPr>
          <w:rFonts w:ascii="Courier New" w:hAnsi="Courier New"/>
          <w:b w:val="0"/>
          <w:i w:val="0"/>
          <w:color w:val="C00000"/>
          <w:sz w:val="18"/>
        </w:rPr>
        <w:t>FLG-TYPEFILTER-CHANGED-YES</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1290-CROSS-EDITS</w:t>
      </w:r>
      <w:r>
        <w:rPr>
          <w:rFonts w:ascii="Calibri" w:hAnsi="Calibri"/>
          <w:b/>
          <w:i w:val="0"/>
          <w:sz w:val="20"/>
        </w:rPr>
        <w:t xml:space="preserve"> (line 1239): if any filter is supplied and valid, calls </w:t>
      </w:r>
      <w:r>
        <w:rPr>
          <w:rFonts w:ascii="Courier New" w:hAnsi="Courier New"/>
          <w:b w:val="0"/>
          <w:i w:val="0"/>
          <w:color w:val="C00000"/>
          <w:sz w:val="18"/>
        </w:rPr>
        <w:t>9100-CHECK-FILTERS</w:t>
      </w:r>
      <w:r>
        <w:rPr>
          <w:rFonts w:ascii="Calibri" w:hAnsi="Calibri"/>
          <w:b w:val="0"/>
          <w:i w:val="0"/>
          <w:sz w:val="20"/>
        </w:rPr>
        <w:t xml:space="preserve">** to execute a </w:t>
      </w:r>
      <w:r>
        <w:rPr>
          <w:rFonts w:ascii="Courier New" w:hAnsi="Courier New"/>
          <w:b w:val="0"/>
          <w:i w:val="0"/>
          <w:color w:val="C00000"/>
          <w:sz w:val="18"/>
        </w:rPr>
        <w:t>COUNT(1)</w:t>
      </w:r>
      <w:r>
        <w:rPr>
          <w:rFonts w:ascii="Calibri" w:hAnsi="Calibri"/>
          <w:b w:val="0"/>
          <w:i w:val="0"/>
          <w:sz w:val="20"/>
        </w:rPr>
        <w:t xml:space="preserve"> query. If count = 0, sets </w:t>
      </w:r>
      <w:r>
        <w:rPr>
          <w:rFonts w:ascii="Courier New" w:hAnsi="Courier New"/>
          <w:b w:val="0"/>
          <w:i w:val="0"/>
          <w:color w:val="C00000"/>
          <w:sz w:val="18"/>
        </w:rPr>
        <w:t>INPUT-ERROR</w:t>
      </w:r>
      <w:r>
        <w:rPr>
          <w:rFonts w:ascii="Calibri" w:hAnsi="Calibri"/>
          <w:b w:val="0"/>
          <w:i w:val="0"/>
          <w:sz w:val="20"/>
        </w:rPr>
        <w:t xml:space="preserve">, marks the offending filters </w:t>
      </w:r>
      <w:r>
        <w:rPr>
          <w:rFonts w:ascii="Courier New" w:hAnsi="Courier New"/>
          <w:b w:val="0"/>
          <w:i w:val="0"/>
          <w:color w:val="C00000"/>
          <w:sz w:val="18"/>
        </w:rPr>
        <w:t>NOT-OK</w:t>
      </w:r>
      <w:r>
        <w:rPr>
          <w:rFonts w:ascii="Calibri" w:hAnsi="Calibri"/>
          <w:b w:val="0"/>
          <w:i w:val="0"/>
          <w:sz w:val="20"/>
        </w:rPr>
        <w:t xml:space="preserve">, protects selection rows, and sets message </w:t>
      </w:r>
      <w:r>
        <w:rPr>
          <w:rFonts w:ascii="Courier New" w:hAnsi="Courier New"/>
          <w:b w:val="0"/>
          <w:i w:val="0"/>
          <w:color w:val="C00000"/>
          <w:sz w:val="18"/>
        </w:rPr>
        <w:t>'No Records found for these filter conditions'</w:t>
      </w:r>
      <w:r>
        <w:rPr>
          <w:rFonts w:ascii="Calibri" w:hAnsi="Calibri"/>
          <w:b w:val="0"/>
          <w:i w:val="0"/>
          <w:sz w:val="20"/>
        </w:rPr>
        <w:t>.</w:t>
      </w:r>
    </w:p>
    <w:p>
      <w:pPr>
        <w:spacing w:before="40" w:after="80"/>
      </w:pPr>
      <w:r>
        <w:rPr>
          <w:rFonts w:ascii="Calibri" w:hAnsi="Calibri"/>
          <w:b/>
          <w:i w:val="0"/>
          <w:sz w:val="20"/>
        </w:rPr>
        <w:t>Step 2 — PF-key routing</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program evaluates </w:t>
      </w:r>
      <w:r>
        <w:rPr>
          <w:rFonts w:ascii="Courier New" w:hAnsi="Courier New"/>
          <w:b w:val="0"/>
          <w:i w:val="0"/>
          <w:color w:val="C00000"/>
          <w:sz w:val="18"/>
        </w:rPr>
        <w:t>EIBAID</w:t>
      </w:r>
      <w:r>
        <w:rPr>
          <w:rFonts w:ascii="Calibri" w:hAnsi="Calibri"/>
          <w:b w:val="0"/>
          <w:i w:val="0"/>
          <w:sz w:val="20"/>
        </w:rPr>
        <w:t xml:space="preserve"> (via </w:t>
      </w:r>
      <w:r>
        <w:rPr>
          <w:rFonts w:ascii="Courier New" w:hAnsi="Courier New"/>
          <w:b w:val="0"/>
          <w:i w:val="0"/>
          <w:color w:val="C00000"/>
          <w:sz w:val="18"/>
        </w:rPr>
        <w:t>CCARD-AID</w:t>
      </w:r>
      <w:r>
        <w:rPr>
          <w:rFonts w:ascii="Calibri" w:hAnsi="Calibri"/>
          <w:b w:val="0"/>
          <w:i w:val="0"/>
          <w:sz w:val="20"/>
        </w:rPr>
        <w:t xml:space="preserve"> 88-levels) to determine which keys are valid. Valid keys: Enter, PF2, PF3, PF7, PF8, PF10 (only if </w:t>
      </w:r>
      <w:r>
        <w:rPr>
          <w:rFonts w:ascii="Courier New" w:hAnsi="Courier New"/>
          <w:b w:val="0"/>
          <w:i w:val="0"/>
          <w:color w:val="C00000"/>
          <w:sz w:val="18"/>
        </w:rPr>
        <w:t>CA-DELETE-REQUESTED</w:t>
      </w:r>
      <w:r>
        <w:rPr>
          <w:rFonts w:ascii="Calibri" w:hAnsi="Calibri"/>
          <w:b w:val="0"/>
          <w:i w:val="0"/>
          <w:sz w:val="20"/>
        </w:rPr>
        <w:t xml:space="preserve"> or </w:t>
      </w:r>
      <w:r>
        <w:rPr>
          <w:rFonts w:ascii="Courier New" w:hAnsi="Courier New"/>
          <w:b w:val="0"/>
          <w:i w:val="0"/>
          <w:color w:val="C00000"/>
          <w:sz w:val="18"/>
        </w:rPr>
        <w:t>CA-UPDATE-REQUESTED</w:t>
      </w:r>
      <w:r>
        <w:rPr>
          <w:rFonts w:ascii="Calibri" w:hAnsi="Calibri"/>
          <w:b w:val="0"/>
          <w:i w:val="0"/>
          <w:sz w:val="20"/>
        </w:rPr>
        <w:t>). Any other key is silently coerced to Enter.</w:t>
      </w:r>
    </w:p>
    <w:p>
      <w:pPr>
        <w:spacing w:before="20" w:after="20"/>
        <w:ind w:left="283" w:hanging="227"/>
      </w:pPr>
      <w:r>
        <w:rPr>
          <w:rFonts w:ascii="Calibri" w:hAnsi="Calibri"/>
          <w:color w:val="2E74B5"/>
          <w:sz w:val="20"/>
        </w:rPr>
        <w:t xml:space="preserve">• </w:t>
      </w:r>
      <w:r>
        <w:rPr>
          <w:rFonts w:ascii="Calibri" w:hAnsi="Calibri"/>
          <w:b/>
          <w:i w:val="0"/>
          <w:sz w:val="20"/>
        </w:rPr>
        <w:t>PF3 — Exit</w:t>
      </w:r>
      <w:r>
        <w:rPr>
          <w:rFonts w:ascii="Calibri" w:hAnsi="Calibri"/>
          <w:b w:val="0"/>
          <w:i w:val="0"/>
          <w:sz w:val="20"/>
        </w:rPr>
        <w:t xml:space="preserve"> (line 591): the COMMAREA is updated to point to the originating program/transaction (falling back to </w:t>
      </w:r>
      <w:r>
        <w:rPr>
          <w:rFonts w:ascii="Courier New" w:hAnsi="Courier New"/>
          <w:b w:val="0"/>
          <w:i w:val="0"/>
          <w:color w:val="C00000"/>
          <w:sz w:val="18"/>
        </w:rPr>
        <w:t>COADM01C</w:t>
      </w:r>
      <w:r>
        <w:rPr>
          <w:rFonts w:ascii="Calibri" w:hAnsi="Calibri"/>
          <w:b w:val="0"/>
          <w:i w:val="0"/>
          <w:sz w:val="20"/>
        </w:rPr>
        <w:t>/</w:t>
      </w:r>
      <w:r>
        <w:rPr>
          <w:rFonts w:ascii="Courier New" w:hAnsi="Courier New"/>
          <w:b w:val="0"/>
          <w:i w:val="0"/>
          <w:color w:val="C00000"/>
          <w:sz w:val="18"/>
        </w:rPr>
        <w:t>CA00</w:t>
      </w:r>
      <w:r>
        <w:rPr>
          <w:rFonts w:ascii="Calibri" w:hAnsi="Calibri"/>
          <w:b w:val="0"/>
          <w:i w:val="0"/>
          <w:sz w:val="20"/>
        </w:rPr>
        <w:t xml:space="preserve"> if no valid origin). A CICS SYNCPOINT is issued, then XCTL is performed to the target program.</w:t>
      </w:r>
    </w:p>
    <w:p>
      <w:pPr>
        <w:spacing w:before="20" w:after="20"/>
        <w:ind w:left="283" w:hanging="227"/>
      </w:pPr>
      <w:r>
        <w:rPr>
          <w:rFonts w:ascii="Calibri" w:hAnsi="Calibri"/>
          <w:color w:val="2E74B5"/>
          <w:sz w:val="20"/>
        </w:rPr>
        <w:t xml:space="preserve">• </w:t>
      </w:r>
      <w:r>
        <w:rPr>
          <w:rFonts w:ascii="Calibri" w:hAnsi="Calibri"/>
          <w:b/>
          <w:i w:val="0"/>
          <w:sz w:val="20"/>
        </w:rPr>
        <w:t>PF2 — Transfer to COTRTUPC</w:t>
      </w:r>
      <w:r>
        <w:rPr>
          <w:rFonts w:ascii="Calibri" w:hAnsi="Calibri"/>
          <w:b w:val="0"/>
          <w:i w:val="0"/>
          <w:sz w:val="20"/>
        </w:rPr>
        <w:t xml:space="preserve"> (line 630): only if </w:t>
      </w:r>
      <w:r>
        <w:rPr>
          <w:rFonts w:ascii="Courier New" w:hAnsi="Courier New"/>
          <w:b w:val="0"/>
          <w:i w:val="0"/>
          <w:color w:val="C00000"/>
          <w:sz w:val="18"/>
        </w:rPr>
        <w:t>CDEMO-FROM-PROGRAM = 'COTRTLIC'</w:t>
      </w:r>
      <w:r>
        <w:rPr>
          <w:rFonts w:ascii="Calibri" w:hAnsi="Calibri"/>
          <w:b w:val="0"/>
          <w:i w:val="0"/>
          <w:sz w:val="20"/>
        </w:rPr>
        <w:t xml:space="preserve">. Sets </w:t>
      </w:r>
      <w:r>
        <w:rPr>
          <w:rFonts w:ascii="Courier New" w:hAnsi="Courier New"/>
          <w:b w:val="0"/>
          <w:i w:val="0"/>
          <w:color w:val="C00000"/>
          <w:sz w:val="18"/>
        </w:rPr>
        <w:t>CDEMO-USRTYP-USER</w:t>
      </w:r>
      <w:r>
        <w:rPr>
          <w:rFonts w:ascii="Calibri" w:hAnsi="Calibri"/>
          <w:b w:val="0"/>
          <w:i w:val="0"/>
          <w:sz w:val="20"/>
        </w:rPr>
        <w:t xml:space="preserve">, sets exit message </w:t>
      </w:r>
      <w:r>
        <w:rPr>
          <w:rFonts w:ascii="Courier New" w:hAnsi="Courier New"/>
          <w:b w:val="0"/>
          <w:i w:val="0"/>
          <w:color w:val="C00000"/>
          <w:sz w:val="18"/>
        </w:rPr>
        <w:t>'PF03 pressed. Exiting'</w:t>
      </w:r>
      <w:r>
        <w:rPr>
          <w:rFonts w:ascii="Calibri" w:hAnsi="Calibri"/>
          <w:b w:val="0"/>
          <w:i w:val="0"/>
          <w:sz w:val="20"/>
        </w:rPr>
        <w:t xml:space="preserve">, then XCTL to </w:t>
      </w:r>
      <w:r>
        <w:rPr>
          <w:rFonts w:ascii="Courier New" w:hAnsi="Courier New"/>
          <w:b w:val="0"/>
          <w:i w:val="0"/>
          <w:color w:val="C00000"/>
          <w:sz w:val="18"/>
        </w:rPr>
        <w:t>COTRTUPC</w:t>
      </w:r>
      <w:r>
        <w:rPr>
          <w:rFonts w:ascii="Calibri" w:hAnsi="Calibri"/>
          <w:b w:val="0"/>
          <w:i w:val="0"/>
          <w:sz w:val="20"/>
        </w:rPr>
        <w:t xml:space="preserve"> with the COMMAREA.</w:t>
      </w:r>
    </w:p>
    <w:p>
      <w:pPr>
        <w:spacing w:before="20" w:after="20"/>
        <w:ind w:left="283" w:hanging="227"/>
      </w:pPr>
      <w:r>
        <w:rPr>
          <w:rFonts w:ascii="Calibri" w:hAnsi="Calibri"/>
          <w:color w:val="2E74B5"/>
          <w:sz w:val="20"/>
        </w:rPr>
        <w:t xml:space="preserve">• </w:t>
      </w:r>
      <w:r>
        <w:rPr>
          <w:rFonts w:ascii="Calibri" w:hAnsi="Calibri"/>
          <w:b/>
          <w:i w:val="0"/>
          <w:sz w:val="20"/>
        </w:rPr>
        <w:t>PF8 state</w:t>
      </w:r>
      <w:r>
        <w:rPr>
          <w:rFonts w:ascii="Calibri" w:hAnsi="Calibri"/>
          <w:b w:val="0"/>
          <w:i w:val="0"/>
          <w:sz w:val="20"/>
        </w:rPr>
        <w:t xml:space="preserve"> (line 657): if PF8 was NOT pressed, </w:t>
      </w:r>
      <w:r>
        <w:rPr>
          <w:rFonts w:ascii="Courier New" w:hAnsi="Courier New"/>
          <w:b w:val="0"/>
          <w:i w:val="0"/>
          <w:color w:val="C00000"/>
          <w:sz w:val="18"/>
        </w:rPr>
        <w:t>CA-LAST-PAGE-NOT-SHOWN</w:t>
      </w:r>
      <w:r>
        <w:rPr>
          <w:rFonts w:ascii="Calibri" w:hAnsi="Calibri"/>
          <w:b w:val="0"/>
          <w:i w:val="0"/>
          <w:sz w:val="20"/>
        </w:rPr>
        <w:t xml:space="preserve"> is reset to TRUE (prevents stale "no more pages" suppression).</w:t>
      </w:r>
    </w:p>
    <w:p>
      <w:pPr>
        <w:spacing w:before="20" w:after="20"/>
        <w:ind w:left="283" w:hanging="227"/>
      </w:pPr>
      <w:r>
        <w:rPr>
          <w:rFonts w:ascii="Calibri" w:hAnsi="Calibri"/>
          <w:color w:val="2E74B5"/>
          <w:sz w:val="20"/>
        </w:rPr>
        <w:t xml:space="preserve">• </w:t>
      </w:r>
      <w:r>
        <w:rPr>
          <w:rFonts w:ascii="Calibri" w:hAnsi="Calibri"/>
          <w:b/>
          <w:i w:val="0"/>
          <w:sz w:val="20"/>
        </w:rPr>
        <w:t>PF10 filter-change guard</w:t>
      </w:r>
      <w:r>
        <w:rPr>
          <w:rFonts w:ascii="Calibri" w:hAnsi="Calibri"/>
          <w:b w:val="0"/>
          <w:i w:val="0"/>
          <w:sz w:val="20"/>
        </w:rPr>
        <w:t xml:space="preserve"> (line 666): if PF10 was pressed but filter fields or row selection have changed since the last display, the key is coerced to Enter. This prevents unintended deletes/updates after a filter change.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9998-PRIMING-QUERY</w:t>
      </w:r>
      <w:r>
        <w:rPr>
          <w:rFonts w:ascii="Calibri" w:hAnsi="Calibri"/>
          <w:b w:val="0"/>
          <w:i w:val="0"/>
          <w:sz w:val="20"/>
        </w:rPr>
        <w:t xml:space="preserve">** (inline via CSDB2RPY, logically at line 684): executes </w:t>
      </w:r>
      <w:r>
        <w:rPr>
          <w:rFonts w:ascii="Courier New" w:hAnsi="Courier New"/>
          <w:b w:val="0"/>
          <w:i w:val="0"/>
          <w:color w:val="C00000"/>
          <w:sz w:val="18"/>
        </w:rPr>
        <w:t>SELECT 1 FROM SYSIBM.SYSDUMMY1</w:t>
      </w:r>
      <w:r>
        <w:rPr>
          <w:rFonts w:ascii="Calibri" w:hAnsi="Calibri"/>
          <w:b w:val="0"/>
          <w:i w:val="0"/>
          <w:sz w:val="20"/>
        </w:rPr>
        <w:t xml:space="preserve"> to verify DB2 connectivity. On failure, sets </w:t>
      </w:r>
      <w:r>
        <w:rPr>
          <w:rFonts w:ascii="Courier New" w:hAnsi="Courier New"/>
          <w:b w:val="0"/>
          <w:i w:val="0"/>
          <w:color w:val="C00000"/>
          <w:sz w:val="18"/>
        </w:rPr>
        <w:t>WS-DB2-ERROR</w:t>
      </w:r>
      <w:r>
        <w:rPr>
          <w:rFonts w:ascii="Calibri" w:hAnsi="Calibri"/>
          <w:b w:val="0"/>
          <w:i w:val="0"/>
          <w:sz w:val="20"/>
        </w:rPr>
        <w:t xml:space="preserve">, formats an error message using </w:t>
      </w:r>
      <w:r>
        <w:rPr>
          <w:rFonts w:ascii="Courier New" w:hAnsi="Courier New"/>
          <w:b w:val="0"/>
          <w:i w:val="0"/>
          <w:color w:val="C00000"/>
          <w:sz w:val="18"/>
        </w:rPr>
        <w:t>9999-FORMAT-DB2-MESSAGE</w:t>
      </w:r>
      <w:r>
        <w:rPr>
          <w:rFonts w:ascii="Calibri" w:hAnsi="Calibri"/>
          <w:b w:val="0"/>
          <w:i w:val="0"/>
          <w:sz w:val="20"/>
        </w:rPr>
        <w:t xml:space="preserve">, and exits via </w:t>
      </w:r>
      <w:r>
        <w:rPr>
          <w:rFonts w:ascii="Courier New" w:hAnsi="Courier New"/>
          <w:b w:val="0"/>
          <w:i w:val="0"/>
          <w:color w:val="C00000"/>
          <w:sz w:val="18"/>
        </w:rPr>
        <w:t>SEND-LONG-TEXT</w:t>
      </w:r>
      <w:r>
        <w:rPr>
          <w:rFonts w:ascii="Calibri" w:hAnsi="Calibri"/>
          <w:b w:val="0"/>
          <w:i w:val="0"/>
          <w:sz w:val="20"/>
        </w:rPr>
        <w:t xml:space="preserve"> → </w:t>
      </w:r>
      <w:r>
        <w:rPr>
          <w:rFonts w:ascii="Courier New" w:hAnsi="Courier New"/>
          <w:b w:val="0"/>
          <w:i w:val="0"/>
          <w:color w:val="C00000"/>
          <w:sz w:val="18"/>
        </w:rPr>
        <w:t>COMMON-RETURN</w:t>
      </w:r>
      <w:r>
        <w:rPr>
          <w:rFonts w:ascii="Calibri" w:hAnsi="Calibri"/>
          <w:b w:val="0"/>
          <w:i w:val="0"/>
          <w:sz w:val="20"/>
        </w:rPr>
        <w:t xml:space="preserve"> without displaying the list screen.</w:t>
      </w:r>
    </w:p>
    <w:p>
      <w:pPr>
        <w:spacing w:before="40" w:after="80"/>
      </w:pPr>
      <w:r>
        <w:rPr>
          <w:rFonts w:ascii="Calibri" w:hAnsi="Calibri"/>
          <w:b/>
          <w:i w:val="0"/>
          <w:sz w:val="20"/>
        </w:rPr>
        <w:t>Step 3 — Evaluate action and execute</w:t>
      </w:r>
    </w:p>
    <w:p>
      <w:pPr>
        <w:spacing w:before="20" w:after="20"/>
        <w:ind w:left="283" w:hanging="227"/>
      </w:pPr>
      <w:r>
        <w:rPr>
          <w:rFonts w:ascii="Calibri" w:hAnsi="Calibri"/>
          <w:color w:val="2E74B5"/>
          <w:sz w:val="20"/>
        </w:rPr>
        <w:t xml:space="preserve">• </w:t>
      </w:r>
      <w:r>
        <w:rPr>
          <w:rFonts w:ascii="Calibri" w:hAnsi="Calibri"/>
          <w:b w:val="0"/>
          <w:i w:val="0"/>
          <w:sz w:val="20"/>
        </w:rPr>
        <w:t>An EVALUATE TRUE block (line 698) dispatches to the appropriate action:</w:t>
      </w:r>
    </w:p>
    <w:p>
      <w:pPr>
        <w:spacing w:before="20" w:after="20"/>
        <w:ind w:left="850"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INPUT-ERROR</w:t>
      </w:r>
      <w:r>
        <w:rPr>
          <w:rFonts w:ascii="Calibri" w:hAnsi="Calibri"/>
          <w:b w:val="0"/>
          <w:i w:val="0"/>
          <w:sz w:val="20"/>
        </w:rPr>
        <w:t xml:space="preserve"> case**: sets </w:t>
      </w:r>
      <w:r>
        <w:rPr>
          <w:rFonts w:ascii="Courier New" w:hAnsi="Courier New"/>
          <w:b w:val="0"/>
          <w:i w:val="0"/>
          <w:color w:val="C00000"/>
          <w:sz w:val="18"/>
        </w:rPr>
        <w:t>WS-START-KEY</w:t>
      </w:r>
      <w:r>
        <w:rPr>
          <w:rFonts w:ascii="Calibri" w:hAnsi="Calibri"/>
          <w:b w:val="0"/>
          <w:i w:val="0"/>
          <w:sz w:val="20"/>
        </w:rPr>
        <w:t xml:space="preserve"> from the saved first-page key, re-reads forward if filters are valid, calls </w:t>
      </w:r>
      <w:r>
        <w:rPr>
          <w:rFonts w:ascii="Courier New" w:hAnsi="Courier New"/>
          <w:b w:val="0"/>
          <w:i w:val="0"/>
          <w:color w:val="C00000"/>
          <w:sz w:val="18"/>
        </w:rPr>
        <w:t>2000-SEND-MAP</w:t>
      </w:r>
      <w:r>
        <w:rPr>
          <w:rFonts w:ascii="Calibri" w:hAnsi="Calibri"/>
          <w:b w:val="0"/>
          <w:i w:val="0"/>
          <w:sz w:val="20"/>
        </w:rPr>
        <w:t>, returns.</w:t>
      </w:r>
    </w:p>
    <w:p>
      <w:pPr>
        <w:spacing w:before="20" w:after="20"/>
        <w:ind w:left="850" w:hanging="227"/>
      </w:pPr>
      <w:r>
        <w:rPr>
          <w:rFonts w:ascii="Calibri" w:hAnsi="Calibri"/>
          <w:color w:val="2E74B5"/>
          <w:sz w:val="20"/>
        </w:rPr>
        <w:t xml:space="preserve">• </w:t>
      </w:r>
      <w:r>
        <w:rPr>
          <w:rFonts w:ascii="Calibri" w:hAnsi="Calibri"/>
          <w:b/>
          <w:i w:val="0"/>
          <w:sz w:val="20"/>
        </w:rPr>
        <w:t>PF7 on first page</w:t>
      </w:r>
      <w:r>
        <w:rPr>
          <w:rFonts w:ascii="Calibri" w:hAnsi="Calibri"/>
          <w:b w:val="0"/>
          <w:i w:val="0"/>
          <w:sz w:val="20"/>
        </w:rPr>
        <w:t xml:space="preserve">: re-reads forward from </w:t>
      </w:r>
      <w:r>
        <w:rPr>
          <w:rFonts w:ascii="Courier New" w:hAnsi="Courier New"/>
          <w:b w:val="0"/>
          <w:i w:val="0"/>
          <w:color w:val="C00000"/>
          <w:sz w:val="18"/>
        </w:rPr>
        <w:t>WS-CA-FIRST-TR-CODE</w:t>
      </w:r>
      <w:r>
        <w:rPr>
          <w:rFonts w:ascii="Calibri" w:hAnsi="Calibri"/>
          <w:b w:val="0"/>
          <w:i w:val="0"/>
          <w:sz w:val="20"/>
        </w:rPr>
        <w:t xml:space="preserve">, sends map. (Note: two </w:t>
      </w:r>
      <w:r>
        <w:rPr>
          <w:rFonts w:ascii="Courier New" w:hAnsi="Courier New"/>
          <w:b w:val="0"/>
          <w:i w:val="0"/>
          <w:color w:val="C00000"/>
          <w:sz w:val="18"/>
        </w:rPr>
        <w:t>WHEN CCARD-AID-PFK07 AND CA-FIRST-PAGE</w:t>
      </w:r>
      <w:r>
        <w:rPr>
          <w:rFonts w:ascii="Calibri" w:hAnsi="Calibri"/>
          <w:b w:val="0"/>
          <w:i w:val="0"/>
          <w:sz w:val="20"/>
        </w:rPr>
        <w:t xml:space="preserve"> clauses appear consecutively — the second is unreachable, see Migration Notes.)</w:t>
      </w:r>
    </w:p>
    <w:p>
      <w:pPr>
        <w:spacing w:before="20" w:after="20"/>
        <w:ind w:left="850" w:hanging="227"/>
      </w:pPr>
      <w:r>
        <w:rPr>
          <w:rFonts w:ascii="Calibri" w:hAnsi="Calibri"/>
          <w:color w:val="2E74B5"/>
          <w:sz w:val="20"/>
        </w:rPr>
        <w:t xml:space="preserve">• </w:t>
      </w:r>
      <w:r>
        <w:rPr>
          <w:rFonts w:ascii="Calibri" w:hAnsi="Calibri"/>
          <w:b/>
          <w:i w:val="0"/>
          <w:sz w:val="20"/>
        </w:rPr>
        <w:t>PF3 / re-enter from other program</w:t>
      </w:r>
      <w:r>
        <w:rPr>
          <w:rFonts w:ascii="Calibri" w:hAnsi="Calibri"/>
          <w:b w:val="0"/>
          <w:i w:val="0"/>
          <w:sz w:val="20"/>
        </w:rPr>
        <w:t>: reinitialises COMMAReas and reads first page forward.</w:t>
      </w:r>
    </w:p>
    <w:p>
      <w:pPr>
        <w:spacing w:before="20" w:after="20"/>
        <w:ind w:left="850" w:hanging="227"/>
      </w:pPr>
      <w:r>
        <w:rPr>
          <w:rFonts w:ascii="Calibri" w:hAnsi="Calibri"/>
          <w:color w:val="2E74B5"/>
          <w:sz w:val="20"/>
        </w:rPr>
        <w:t xml:space="preserve">• </w:t>
      </w:r>
      <w:r>
        <w:rPr>
          <w:rFonts w:ascii="Calibri" w:hAnsi="Calibri"/>
          <w:b/>
          <w:i w:val="0"/>
          <w:sz w:val="20"/>
        </w:rPr>
        <w:t>PF8 with next page existing</w:t>
      </w:r>
      <w:r>
        <w:rPr>
          <w:rFonts w:ascii="Calibri" w:hAnsi="Calibri"/>
          <w:b w:val="0"/>
          <w:i w:val="0"/>
          <w:sz w:val="20"/>
        </w:rPr>
        <w:t xml:space="preserve">: advances </w:t>
      </w:r>
      <w:r>
        <w:rPr>
          <w:rFonts w:ascii="Courier New" w:hAnsi="Courier New"/>
          <w:b w:val="0"/>
          <w:i w:val="0"/>
          <w:color w:val="C00000"/>
          <w:sz w:val="18"/>
        </w:rPr>
        <w:t>WS-START-KEY</w:t>
      </w:r>
      <w:r>
        <w:rPr>
          <w:rFonts w:ascii="Calibri" w:hAnsi="Calibri"/>
          <w:b w:val="0"/>
          <w:i w:val="0"/>
          <w:sz w:val="20"/>
        </w:rPr>
        <w:t xml:space="preserve"> to </w:t>
      </w:r>
      <w:r>
        <w:rPr>
          <w:rFonts w:ascii="Courier New" w:hAnsi="Courier New"/>
          <w:b w:val="0"/>
          <w:i w:val="0"/>
          <w:color w:val="C00000"/>
          <w:sz w:val="18"/>
        </w:rPr>
        <w:t>WS-CA-LAST-TR-CODE</w:t>
      </w:r>
      <w:r>
        <w:rPr>
          <w:rFonts w:ascii="Calibri" w:hAnsi="Calibri"/>
          <w:b w:val="0"/>
          <w:i w:val="0"/>
          <w:sz w:val="20"/>
        </w:rPr>
        <w:t xml:space="preserve">, increments </w:t>
      </w:r>
      <w:r>
        <w:rPr>
          <w:rFonts w:ascii="Courier New" w:hAnsi="Courier New"/>
          <w:b w:val="0"/>
          <w:i w:val="0"/>
          <w:color w:val="C00000"/>
          <w:sz w:val="18"/>
        </w:rPr>
        <w:t>WS-CA-SCREEN-NUM</w:t>
      </w:r>
      <w:r>
        <w:rPr>
          <w:rFonts w:ascii="Calibri" w:hAnsi="Calibri"/>
          <w:b w:val="0"/>
          <w:i w:val="0"/>
          <w:sz w:val="20"/>
        </w:rPr>
        <w:t>, reads forward, clears selection flags, sends map.</w:t>
      </w:r>
    </w:p>
    <w:p>
      <w:pPr>
        <w:spacing w:before="20" w:after="20"/>
        <w:ind w:left="850" w:hanging="227"/>
      </w:pPr>
      <w:r>
        <w:rPr>
          <w:rFonts w:ascii="Calibri" w:hAnsi="Calibri"/>
          <w:color w:val="2E74B5"/>
          <w:sz w:val="20"/>
        </w:rPr>
        <w:t xml:space="preserve">• </w:t>
      </w:r>
      <w:r>
        <w:rPr>
          <w:rFonts w:ascii="Calibri" w:hAnsi="Calibri"/>
          <w:b/>
          <w:i w:val="0"/>
          <w:sz w:val="20"/>
        </w:rPr>
        <w:t>PF7 not on first page</w:t>
      </w:r>
      <w:r>
        <w:rPr>
          <w:rFonts w:ascii="Calibri" w:hAnsi="Calibri"/>
          <w:b w:val="0"/>
          <w:i w:val="0"/>
          <w:sz w:val="20"/>
        </w:rPr>
        <w:t xml:space="preserve">: sets </w:t>
      </w:r>
      <w:r>
        <w:rPr>
          <w:rFonts w:ascii="Courier New" w:hAnsi="Courier New"/>
          <w:b w:val="0"/>
          <w:i w:val="0"/>
          <w:color w:val="C00000"/>
          <w:sz w:val="18"/>
        </w:rPr>
        <w:t>WS-START-KEY</w:t>
      </w:r>
      <w:r>
        <w:rPr>
          <w:rFonts w:ascii="Calibri" w:hAnsi="Calibri"/>
          <w:b w:val="0"/>
          <w:i w:val="0"/>
          <w:sz w:val="20"/>
        </w:rPr>
        <w:t xml:space="preserve"> to </w:t>
      </w:r>
      <w:r>
        <w:rPr>
          <w:rFonts w:ascii="Courier New" w:hAnsi="Courier New"/>
          <w:b w:val="0"/>
          <w:i w:val="0"/>
          <w:color w:val="C00000"/>
          <w:sz w:val="18"/>
        </w:rPr>
        <w:t>WS-CA-FIRST-TR-CODE</w:t>
      </w:r>
      <w:r>
        <w:rPr>
          <w:rFonts w:ascii="Calibri" w:hAnsi="Calibri"/>
          <w:b w:val="0"/>
          <w:i w:val="0"/>
          <w:sz w:val="20"/>
        </w:rPr>
        <w:t xml:space="preserve">, decrements </w:t>
      </w:r>
      <w:r>
        <w:rPr>
          <w:rFonts w:ascii="Courier New" w:hAnsi="Courier New"/>
          <w:b w:val="0"/>
          <w:i w:val="0"/>
          <w:color w:val="C00000"/>
          <w:sz w:val="18"/>
        </w:rPr>
        <w:t>WS-CA-SCREEN-NUM</w:t>
      </w:r>
      <w:r>
        <w:rPr>
          <w:rFonts w:ascii="Calibri" w:hAnsi="Calibri"/>
          <w:b w:val="0"/>
          <w:i w:val="0"/>
          <w:sz w:val="20"/>
        </w:rPr>
        <w:t>, calls **</w:t>
      </w:r>
      <w:r>
        <w:rPr>
          <w:rFonts w:ascii="Courier New" w:hAnsi="Courier New"/>
          <w:b w:val="0"/>
          <w:i w:val="0"/>
          <w:color w:val="C00000"/>
          <w:sz w:val="18"/>
        </w:rPr>
        <w:t>8100-READ-BACKWARDS</w:t>
      </w:r>
      <w:r>
        <w:rPr>
          <w:rFonts w:ascii="Calibri" w:hAnsi="Calibri"/>
          <w:b w:val="0"/>
          <w:i w:val="0"/>
          <w:sz w:val="20"/>
        </w:rPr>
        <w:t>**, clears selection flags, sends map.</w:t>
      </w:r>
    </w:p>
    <w:p>
      <w:pPr>
        <w:spacing w:before="20" w:after="20"/>
        <w:ind w:left="850" w:hanging="227"/>
      </w:pPr>
      <w:r>
        <w:rPr>
          <w:rFonts w:ascii="Calibri" w:hAnsi="Calibri"/>
          <w:color w:val="2E74B5"/>
          <w:sz w:val="20"/>
        </w:rPr>
        <w:t xml:space="preserve">• </w:t>
      </w:r>
      <w:r>
        <w:rPr>
          <w:rFonts w:ascii="Calibri" w:hAnsi="Calibri"/>
          <w:b/>
          <w:i w:val="0"/>
          <w:sz w:val="20"/>
        </w:rPr>
        <w:t>Enter with delete pending</w:t>
      </w:r>
      <w:r>
        <w:rPr>
          <w:rFonts w:ascii="Calibri" w:hAnsi="Calibri"/>
          <w:b w:val="0"/>
          <w:i w:val="0"/>
          <w:sz w:val="20"/>
        </w:rPr>
        <w:t xml:space="preserve"> (</w:t>
      </w:r>
      <w:r>
        <w:rPr>
          <w:rFonts w:ascii="Courier New" w:hAnsi="Courier New"/>
          <w:b w:val="0"/>
          <w:i w:val="0"/>
          <w:color w:val="C00000"/>
          <w:sz w:val="18"/>
        </w:rPr>
        <w:t>WS-DELETES-REQUESTED &gt; 0</w:t>
      </w:r>
      <w:r>
        <w:rPr>
          <w:rFonts w:ascii="Calibri" w:hAnsi="Calibri"/>
          <w:b w:val="0"/>
          <w:i w:val="0"/>
          <w:sz w:val="20"/>
        </w:rPr>
        <w:t>): re-reads forward from first-page key, sends map with "Delete HIGHLIGHTED row ? Press F10 to confirm" message. Does NOT execute the delete.</w:t>
      </w:r>
    </w:p>
    <w:p>
      <w:pPr>
        <w:spacing w:before="20" w:after="20"/>
        <w:ind w:left="850" w:hanging="227"/>
      </w:pPr>
      <w:r>
        <w:rPr>
          <w:rFonts w:ascii="Calibri" w:hAnsi="Calibri"/>
          <w:color w:val="2E74B5"/>
          <w:sz w:val="20"/>
        </w:rPr>
        <w:t xml:space="preserve">• </w:t>
      </w:r>
      <w:r>
        <w:rPr>
          <w:rFonts w:ascii="Calibri" w:hAnsi="Calibri"/>
          <w:b/>
          <w:i w:val="0"/>
          <w:sz w:val="20"/>
        </w:rPr>
        <w:t>PF10 with delete pending</w:t>
      </w:r>
      <w:r>
        <w:rPr>
          <w:rFonts w:ascii="Calibri" w:hAnsi="Calibri"/>
          <w:b w:val="0"/>
          <w:i w:val="0"/>
          <w:sz w:val="20"/>
        </w:rPr>
        <w:t xml:space="preserve"> (</w:t>
      </w:r>
      <w:r>
        <w:rPr>
          <w:rFonts w:ascii="Courier New" w:hAnsi="Courier New"/>
          <w:b w:val="0"/>
          <w:i w:val="0"/>
          <w:color w:val="C00000"/>
          <w:sz w:val="18"/>
        </w:rPr>
        <w:t>WS-DELETES-REQUESTED &gt; 0</w:t>
      </w:r>
      <w:r>
        <w:rPr>
          <w:rFonts w:ascii="Calibri" w:hAnsi="Calibri"/>
          <w:b w:val="0"/>
          <w:i w:val="0"/>
          <w:sz w:val="20"/>
        </w:rPr>
        <w:t>): calls **</w:t>
      </w:r>
      <w:r>
        <w:rPr>
          <w:rFonts w:ascii="Courier New" w:hAnsi="Courier New"/>
          <w:b w:val="0"/>
          <w:i w:val="0"/>
          <w:color w:val="C00000"/>
          <w:sz w:val="18"/>
        </w:rPr>
        <w:t>9300-DELETE-RECORD</w:t>
      </w:r>
      <w:r>
        <w:rPr>
          <w:rFonts w:ascii="Calibri" w:hAnsi="Calibri"/>
          <w:b w:val="0"/>
          <w:i w:val="0"/>
          <w:sz w:val="20"/>
        </w:rPr>
        <w:t xml:space="preserve">**. If succeeded, sets </w:t>
      </w:r>
      <w:r>
        <w:rPr>
          <w:rFonts w:ascii="Courier New" w:hAnsi="Courier New"/>
          <w:b w:val="0"/>
          <w:i w:val="0"/>
          <w:color w:val="C00000"/>
          <w:sz w:val="18"/>
        </w:rPr>
        <w:t>FLG-DELETED-YES</w:t>
      </w:r>
      <w:r>
        <w:rPr>
          <w:rFonts w:ascii="Calibri" w:hAnsi="Calibri"/>
          <w:b w:val="0"/>
          <w:i w:val="0"/>
          <w:sz w:val="20"/>
        </w:rPr>
        <w:t xml:space="preserve"> and reinitialises COMMAREA; if failed, sets </w:t>
      </w:r>
      <w:r>
        <w:rPr>
          <w:rFonts w:ascii="Courier New" w:hAnsi="Courier New"/>
          <w:b w:val="0"/>
          <w:i w:val="0"/>
          <w:color w:val="C00000"/>
          <w:sz w:val="18"/>
        </w:rPr>
        <w:t>FLG-DELETED-NO</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i w:val="0"/>
          <w:sz w:val="20"/>
        </w:rPr>
        <w:t>Enter with update pending</w:t>
      </w:r>
      <w:r>
        <w:rPr>
          <w:rFonts w:ascii="Calibri" w:hAnsi="Calibri"/>
          <w:b w:val="0"/>
          <w:i w:val="0"/>
          <w:sz w:val="20"/>
        </w:rPr>
        <w:t xml:space="preserve"> (</w:t>
      </w:r>
      <w:r>
        <w:rPr>
          <w:rFonts w:ascii="Courier New" w:hAnsi="Courier New"/>
          <w:b w:val="0"/>
          <w:i w:val="0"/>
          <w:color w:val="C00000"/>
          <w:sz w:val="18"/>
        </w:rPr>
        <w:t>WS-UPDATES-REQUESTED &gt; 0</w:t>
      </w:r>
      <w:r>
        <w:rPr>
          <w:rFonts w:ascii="Calibri" w:hAnsi="Calibri"/>
          <w:b w:val="0"/>
          <w:i w:val="0"/>
          <w:sz w:val="20"/>
        </w:rPr>
        <w:t>): re-reads forward, sends map with "Update HIGHLIGHTED row. Press F10 to save" message.</w:t>
      </w:r>
    </w:p>
    <w:p>
      <w:pPr>
        <w:spacing w:before="20" w:after="20"/>
        <w:ind w:left="850" w:hanging="227"/>
      </w:pPr>
      <w:r>
        <w:rPr>
          <w:rFonts w:ascii="Calibri" w:hAnsi="Calibri"/>
          <w:color w:val="2E74B5"/>
          <w:sz w:val="20"/>
        </w:rPr>
        <w:t xml:space="preserve">• </w:t>
      </w:r>
      <w:r>
        <w:rPr>
          <w:rFonts w:ascii="Calibri" w:hAnsi="Calibri"/>
          <w:b/>
          <w:i w:val="0"/>
          <w:sz w:val="20"/>
        </w:rPr>
        <w:t>PF10 with update pending</w:t>
      </w:r>
      <w:r>
        <w:rPr>
          <w:rFonts w:ascii="Calibri" w:hAnsi="Calibri"/>
          <w:b w:val="0"/>
          <w:i w:val="0"/>
          <w:sz w:val="20"/>
        </w:rPr>
        <w:t xml:space="preserve"> (</w:t>
      </w:r>
      <w:r>
        <w:rPr>
          <w:rFonts w:ascii="Courier New" w:hAnsi="Courier New"/>
          <w:b w:val="0"/>
          <w:i w:val="0"/>
          <w:color w:val="C00000"/>
          <w:sz w:val="18"/>
        </w:rPr>
        <w:t>WS-UPDATES-REQUESTED &gt; 0</w:t>
      </w:r>
      <w:r>
        <w:rPr>
          <w:rFonts w:ascii="Calibri" w:hAnsi="Calibri"/>
          <w:b w:val="0"/>
          <w:i w:val="0"/>
          <w:sz w:val="20"/>
        </w:rPr>
        <w:t>): calls **</w:t>
      </w:r>
      <w:r>
        <w:rPr>
          <w:rFonts w:ascii="Courier New" w:hAnsi="Courier New"/>
          <w:b w:val="0"/>
          <w:i w:val="0"/>
          <w:color w:val="C00000"/>
          <w:sz w:val="18"/>
        </w:rPr>
        <w:t>9200-UPDATE-RECORD</w:t>
      </w:r>
      <w:r>
        <w:rPr>
          <w:rFonts w:ascii="Calibri" w:hAnsi="Calibri"/>
          <w:b w:val="0"/>
          <w:i w:val="0"/>
          <w:sz w:val="20"/>
        </w:rPr>
        <w:t xml:space="preserve">**. If succeeded, sets </w:t>
      </w:r>
      <w:r>
        <w:rPr>
          <w:rFonts w:ascii="Courier New" w:hAnsi="Courier New"/>
          <w:b w:val="0"/>
          <w:i w:val="0"/>
          <w:color w:val="C00000"/>
          <w:sz w:val="18"/>
        </w:rPr>
        <w:t>FLG-UPDATE-COMPLETED</w:t>
      </w:r>
      <w:r>
        <w:rPr>
          <w:rFonts w:ascii="Calibri" w:hAnsi="Calibri"/>
          <w:b w:val="0"/>
          <w:i w:val="0"/>
          <w:sz w:val="20"/>
        </w:rPr>
        <w:t>. Regardless of outcome, re-reads forward from first-page key and sends map.</w:t>
      </w:r>
    </w:p>
    <w:p>
      <w:pPr>
        <w:spacing w:before="20" w:after="20"/>
        <w:ind w:left="850" w:hanging="227"/>
      </w:pPr>
      <w:r>
        <w:rPr>
          <w:rFonts w:ascii="Calibri" w:hAnsi="Calibri"/>
          <w:color w:val="2E74B5"/>
          <w:sz w:val="20"/>
        </w:rPr>
        <w:t xml:space="preserve">• </w:t>
      </w:r>
      <w:r>
        <w:rPr>
          <w:rFonts w:ascii="Calibri" w:hAnsi="Calibri"/>
          <w:b/>
          <w:i w:val="0"/>
          <w:sz w:val="20"/>
        </w:rPr>
        <w:t>WHEN OTHER</w:t>
      </w:r>
      <w:r>
        <w:rPr>
          <w:rFonts w:ascii="Calibri" w:hAnsi="Calibri"/>
          <w:b w:val="0"/>
          <w:i w:val="0"/>
          <w:sz w:val="20"/>
        </w:rPr>
        <w:t>: re-reads forward from saved first-page key, sends map.</w:t>
      </w:r>
    </w:p>
    <w:p>
      <w:pPr>
        <w:spacing w:before="40" w:after="80"/>
      </w:pPr>
      <w:r>
        <w:rPr>
          <w:rFonts w:ascii="Calibri" w:hAnsi="Calibri"/>
          <w:b w:val="0"/>
          <w:i w:val="0"/>
          <w:sz w:val="20"/>
        </w:rPr>
        <w:t>**Step 4 — Read forward (</w:t>
      </w:r>
      <w:r>
        <w:rPr>
          <w:rFonts w:ascii="Courier New" w:hAnsi="Courier New"/>
          <w:b w:val="0"/>
          <w:i w:val="0"/>
          <w:color w:val="C00000"/>
          <w:sz w:val="18"/>
        </w:rPr>
        <w:t>8000-READ-FORWARD</w:t>
      </w:r>
      <w:r>
        <w:rPr>
          <w:rFonts w:ascii="Calibri" w:hAnsi="Calibri"/>
          <w:b w:val="0"/>
          <w:i w:val="0"/>
          <w:sz w:val="20"/>
        </w:rPr>
        <w:t>, line 1603)**</w:t>
      </w:r>
    </w:p>
    <w:p>
      <w:pPr>
        <w:spacing w:before="20" w:after="20"/>
        <w:ind w:left="283" w:hanging="227"/>
      </w:pPr>
      <w:r>
        <w:rPr>
          <w:rFonts w:ascii="Calibri" w:hAnsi="Calibri"/>
          <w:color w:val="2E74B5"/>
          <w:sz w:val="20"/>
        </w:rPr>
        <w:t xml:space="preserve">• </w:t>
      </w:r>
      <w:r>
        <w:rPr>
          <w:rFonts w:ascii="Calibri" w:hAnsi="Calibri"/>
          <w:b w:val="0"/>
          <w:i w:val="0"/>
          <w:sz w:val="20"/>
        </w:rPr>
        <w:t xml:space="preserve">Clears </w:t>
      </w:r>
      <w:r>
        <w:rPr>
          <w:rFonts w:ascii="Courier New" w:hAnsi="Courier New"/>
          <w:b w:val="0"/>
          <w:i w:val="0"/>
          <w:color w:val="C00000"/>
          <w:sz w:val="18"/>
        </w:rPr>
        <w:t>WS-CA-ALL-ROWS-OUT</w:t>
      </w:r>
      <w:r>
        <w:rPr>
          <w:rFonts w:ascii="Calibri" w:hAnsi="Calibri"/>
          <w:b w:val="0"/>
          <w:i w:val="0"/>
          <w:sz w:val="20"/>
        </w:rPr>
        <w:t>. Calls **</w:t>
      </w:r>
      <w:r>
        <w:rPr>
          <w:rFonts w:ascii="Courier New" w:hAnsi="Courier New"/>
          <w:b w:val="0"/>
          <w:i w:val="0"/>
          <w:color w:val="C00000"/>
          <w:sz w:val="18"/>
        </w:rPr>
        <w:t>9400-OPEN-FORWARD-CURSOR</w:t>
      </w:r>
      <w:r>
        <w:rPr>
          <w:rFonts w:ascii="Calibri" w:hAnsi="Calibri"/>
          <w:b w:val="0"/>
          <w:i w:val="0"/>
          <w:sz w:val="20"/>
        </w:rPr>
        <w:t xml:space="preserve">** to open </w:t>
      </w:r>
      <w:r>
        <w:rPr>
          <w:rFonts w:ascii="Courier New" w:hAnsi="Courier New"/>
          <w:b w:val="0"/>
          <w:i w:val="0"/>
          <w:color w:val="C00000"/>
          <w:sz w:val="18"/>
        </w:rPr>
        <w:t>C-TR-TYPE-FORWARD</w:t>
      </w:r>
      <w:r>
        <w:rPr>
          <w:rFonts w:ascii="Calibri" w:hAnsi="Calibri"/>
          <w:b w:val="0"/>
          <w:i w:val="0"/>
          <w:sz w:val="20"/>
        </w:rPr>
        <w:t>. On failure, exits immediately.</w:t>
      </w:r>
    </w:p>
    <w:p>
      <w:pPr>
        <w:spacing w:before="20" w:after="20"/>
        <w:ind w:left="283" w:hanging="227"/>
      </w:pPr>
      <w:r>
        <w:rPr>
          <w:rFonts w:ascii="Calibri" w:hAnsi="Calibri"/>
          <w:color w:val="2E74B5"/>
          <w:sz w:val="20"/>
        </w:rPr>
        <w:t xml:space="preserve">• </w:t>
      </w:r>
      <w:r>
        <w:rPr>
          <w:rFonts w:ascii="Calibri" w:hAnsi="Calibri"/>
          <w:b w:val="0"/>
          <w:i w:val="0"/>
          <w:sz w:val="20"/>
        </w:rPr>
        <w:t xml:space="preserve">Loops fetching from </w:t>
      </w:r>
      <w:r>
        <w:rPr>
          <w:rFonts w:ascii="Courier New" w:hAnsi="Courier New"/>
          <w:b w:val="0"/>
          <w:i w:val="0"/>
          <w:color w:val="C00000"/>
          <w:sz w:val="18"/>
        </w:rPr>
        <w:t>C-TR-TYPE-FORWARD</w:t>
      </w:r>
      <w:r>
        <w:rPr>
          <w:rFonts w:ascii="Calibri" w:hAnsi="Calibri"/>
          <w:b w:val="0"/>
          <w:i w:val="0"/>
          <w:sz w:val="20"/>
        </w:rPr>
        <w:t xml:space="preserve"> (SQL FETCH into </w:t>
      </w:r>
      <w:r>
        <w:rPr>
          <w:rFonts w:ascii="Courier New" w:hAnsi="Courier New"/>
          <w:b w:val="0"/>
          <w:i w:val="0"/>
          <w:color w:val="C00000"/>
          <w:sz w:val="18"/>
        </w:rPr>
        <w:t>DCL-TR-TYPE</w:t>
      </w:r>
      <w:r>
        <w:rPr>
          <w:rFonts w:ascii="Calibri" w:hAnsi="Calibri"/>
          <w:b w:val="0"/>
          <w:i w:val="0"/>
          <w:sz w:val="20"/>
        </w:rPr>
        <w:t xml:space="preserve">, </w:t>
      </w:r>
      <w:r>
        <w:rPr>
          <w:rFonts w:ascii="Courier New" w:hAnsi="Courier New"/>
          <w:b w:val="0"/>
          <w:i w:val="0"/>
          <w:color w:val="C00000"/>
          <w:sz w:val="18"/>
        </w:rPr>
        <w:t>DCL-TR-DESCRIPTION</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 xml:space="preserve">SQLCODE = 0: stores type code and description into </w:t>
      </w:r>
      <w:r>
        <w:rPr>
          <w:rFonts w:ascii="Courier New" w:hAnsi="Courier New"/>
          <w:b w:val="0"/>
          <w:i w:val="0"/>
          <w:color w:val="C00000"/>
          <w:sz w:val="18"/>
        </w:rPr>
        <w:t>WS-CA-ROW-TR-CODE-OUT(WS-ROW-NUMBER)</w:t>
      </w:r>
      <w:r>
        <w:rPr>
          <w:rFonts w:ascii="Calibri" w:hAnsi="Calibri"/>
          <w:b w:val="0"/>
          <w:i w:val="0"/>
          <w:sz w:val="20"/>
        </w:rPr>
        <w:t xml:space="preserve"> and </w:t>
      </w:r>
      <w:r>
        <w:rPr>
          <w:rFonts w:ascii="Courier New" w:hAnsi="Courier New"/>
          <w:b w:val="0"/>
          <w:i w:val="0"/>
          <w:color w:val="C00000"/>
          <w:sz w:val="18"/>
        </w:rPr>
        <w:t>WS-CA-ROW-TR-DESC-OUT(WS-ROW-NUMBER)</w:t>
      </w:r>
      <w:r>
        <w:rPr>
          <w:rFonts w:ascii="Calibri" w:hAnsi="Calibri"/>
          <w:b w:val="0"/>
          <w:i w:val="0"/>
          <w:sz w:val="20"/>
        </w:rPr>
        <w:t xml:space="preserve">. On first row, saves </w:t>
      </w:r>
      <w:r>
        <w:rPr>
          <w:rFonts w:ascii="Courier New" w:hAnsi="Courier New"/>
          <w:b w:val="0"/>
          <w:i w:val="0"/>
          <w:color w:val="C00000"/>
          <w:sz w:val="18"/>
        </w:rPr>
        <w:t>WS-CA-FIRST-TR-CODE</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 xml:space="preserve">When </w:t>
      </w:r>
      <w:r>
        <w:rPr>
          <w:rFonts w:ascii="Courier New" w:hAnsi="Courier New"/>
          <w:b w:val="0"/>
          <w:i w:val="0"/>
          <w:color w:val="C00000"/>
          <w:sz w:val="18"/>
        </w:rPr>
        <w:t>WS-ROW-NUMBER = WS-MAX-SCREEN-LINES</w:t>
      </w:r>
      <w:r>
        <w:rPr>
          <w:rFonts w:ascii="Calibri" w:hAnsi="Calibri"/>
          <w:b w:val="0"/>
          <w:i w:val="0"/>
          <w:sz w:val="20"/>
        </w:rPr>
        <w:t xml:space="preserve"> (7): attempts one additional FETCH to determine whether a next page exists. SQLCODE = 0 on the lookahead sets </w:t>
      </w:r>
      <w:r>
        <w:rPr>
          <w:rFonts w:ascii="Courier New" w:hAnsi="Courier New"/>
          <w:b w:val="0"/>
          <w:i w:val="0"/>
          <w:color w:val="C00000"/>
          <w:sz w:val="18"/>
        </w:rPr>
        <w:t>CA-NEXT-PAGE-EXISTS</w:t>
      </w:r>
      <w:r>
        <w:rPr>
          <w:rFonts w:ascii="Calibri" w:hAnsi="Calibri"/>
          <w:b w:val="0"/>
          <w:i w:val="0"/>
          <w:sz w:val="20"/>
        </w:rPr>
        <w:t xml:space="preserve"> and saves </w:t>
      </w:r>
      <w:r>
        <w:rPr>
          <w:rFonts w:ascii="Courier New" w:hAnsi="Courier New"/>
          <w:b w:val="0"/>
          <w:i w:val="0"/>
          <w:color w:val="C00000"/>
          <w:sz w:val="18"/>
        </w:rPr>
        <w:t>WS-CA-LAST-TR-CODE</w:t>
      </w:r>
      <w:r>
        <w:rPr>
          <w:rFonts w:ascii="Calibri" w:hAnsi="Calibri"/>
          <w:b w:val="0"/>
          <w:i w:val="0"/>
          <w:sz w:val="20"/>
        </w:rPr>
        <w:t xml:space="preserve"> to the lookahead row's key; SQLCODE = 100 sets </w:t>
      </w:r>
      <w:r>
        <w:rPr>
          <w:rFonts w:ascii="Courier New" w:hAnsi="Courier New"/>
          <w:b w:val="0"/>
          <w:i w:val="0"/>
          <w:color w:val="C00000"/>
          <w:sz w:val="18"/>
        </w:rPr>
        <w:t>CA-NEXT-PAGE-NOT-EXISTS</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 xml:space="preserve">SQLCODE = +100 on the main fetch: loop exits, sets </w:t>
      </w:r>
      <w:r>
        <w:rPr>
          <w:rFonts w:ascii="Courier New" w:hAnsi="Courier New"/>
          <w:b w:val="0"/>
          <w:i w:val="0"/>
          <w:color w:val="C00000"/>
          <w:sz w:val="18"/>
        </w:rPr>
        <w:t>CA-NEXT-PAGE-NOT-EXISTS</w:t>
      </w:r>
      <w:r>
        <w:rPr>
          <w:rFonts w:ascii="Calibri" w:hAnsi="Calibri"/>
          <w:b w:val="0"/>
          <w:i w:val="0"/>
          <w:sz w:val="20"/>
        </w:rPr>
        <w:t xml:space="preserve">. If screen 1 and row count = 0, sets </w:t>
      </w:r>
      <w:r>
        <w:rPr>
          <w:rFonts w:ascii="Courier New" w:hAnsi="Courier New"/>
          <w:b w:val="0"/>
          <w:i w:val="0"/>
          <w:color w:val="C00000"/>
          <w:sz w:val="18"/>
        </w:rPr>
        <w:t>WS-MESG-NO-RECORDS-FOUND</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 xml:space="preserve">Any other SQLCODE: sets </w:t>
      </w:r>
      <w:r>
        <w:rPr>
          <w:rFonts w:ascii="Courier New" w:hAnsi="Courier New"/>
          <w:b w:val="0"/>
          <w:i w:val="0"/>
          <w:color w:val="C00000"/>
          <w:sz w:val="18"/>
        </w:rPr>
        <w:t>WS-DB2-ERROR</w:t>
      </w:r>
      <w:r>
        <w:rPr>
          <w:rFonts w:ascii="Calibri" w:hAnsi="Calibri"/>
          <w:b w:val="0"/>
          <w:i w:val="0"/>
          <w:sz w:val="20"/>
        </w:rPr>
        <w:t>, formats message.</w:t>
      </w:r>
    </w:p>
    <w:p>
      <w:pPr>
        <w:spacing w:before="20" w:after="20"/>
        <w:ind w:left="283" w:hanging="227"/>
      </w:pPr>
      <w:r>
        <w:rPr>
          <w:rFonts w:ascii="Calibri" w:hAnsi="Calibri"/>
          <w:color w:val="2E74B5"/>
          <w:sz w:val="20"/>
        </w:rPr>
        <w:t xml:space="preserve">• </w:t>
      </w:r>
      <w:r>
        <w:rPr>
          <w:rFonts w:ascii="Calibri" w:hAnsi="Calibri"/>
          <w:b w:val="0"/>
          <w:i w:val="0"/>
          <w:sz w:val="20"/>
        </w:rPr>
        <w:t>Calls **</w:t>
      </w:r>
      <w:r>
        <w:rPr>
          <w:rFonts w:ascii="Courier New" w:hAnsi="Courier New"/>
          <w:b w:val="0"/>
          <w:i w:val="0"/>
          <w:color w:val="C00000"/>
          <w:sz w:val="18"/>
        </w:rPr>
        <w:t>9450-CLOSE-FORWARD-CURSOR</w:t>
      </w:r>
      <w:r>
        <w:rPr>
          <w:rFonts w:ascii="Calibri" w:hAnsi="Calibri"/>
          <w:b w:val="0"/>
          <w:i w:val="0"/>
          <w:sz w:val="20"/>
        </w:rPr>
        <w:t>**.</w:t>
      </w:r>
    </w:p>
    <w:p>
      <w:pPr>
        <w:spacing w:before="40" w:after="80"/>
      </w:pPr>
      <w:r>
        <w:rPr>
          <w:rFonts w:ascii="Calibri" w:hAnsi="Calibri"/>
          <w:b w:val="0"/>
          <w:i w:val="0"/>
          <w:sz w:val="20"/>
        </w:rPr>
        <w:t>**Step 5 — Read backwards (</w:t>
      </w:r>
      <w:r>
        <w:rPr>
          <w:rFonts w:ascii="Courier New" w:hAnsi="Courier New"/>
          <w:b w:val="0"/>
          <w:i w:val="0"/>
          <w:color w:val="C00000"/>
          <w:sz w:val="18"/>
        </w:rPr>
        <w:t>8100-READ-BACKWARDS</w:t>
      </w:r>
      <w:r>
        <w:rPr>
          <w:rFonts w:ascii="Calibri" w:hAnsi="Calibri"/>
          <w:b w:val="0"/>
          <w:i w:val="0"/>
          <w:sz w:val="20"/>
        </w:rPr>
        <w:t>, line 1727)**</w:t>
      </w:r>
    </w:p>
    <w:p>
      <w:pPr>
        <w:spacing w:before="20" w:after="20"/>
        <w:ind w:left="283" w:hanging="227"/>
      </w:pPr>
      <w:r>
        <w:rPr>
          <w:rFonts w:ascii="Calibri" w:hAnsi="Calibri"/>
          <w:color w:val="2E74B5"/>
          <w:sz w:val="20"/>
        </w:rPr>
        <w:t xml:space="preserve">• </w:t>
      </w:r>
      <w:r>
        <w:rPr>
          <w:rFonts w:ascii="Calibri" w:hAnsi="Calibri"/>
          <w:b w:val="0"/>
          <w:i w:val="0"/>
          <w:sz w:val="20"/>
        </w:rPr>
        <w:t xml:space="preserve">Copies </w:t>
      </w:r>
      <w:r>
        <w:rPr>
          <w:rFonts w:ascii="Courier New" w:hAnsi="Courier New"/>
          <w:b w:val="0"/>
          <w:i w:val="0"/>
          <w:color w:val="C00000"/>
          <w:sz w:val="18"/>
        </w:rPr>
        <w:t>WS-CA-FIRST-TTYPEKEY</w:t>
      </w:r>
      <w:r>
        <w:rPr>
          <w:rFonts w:ascii="Calibri" w:hAnsi="Calibri"/>
          <w:b w:val="0"/>
          <w:i w:val="0"/>
          <w:sz w:val="20"/>
        </w:rPr>
        <w:t xml:space="preserve"> to </w:t>
      </w:r>
      <w:r>
        <w:rPr>
          <w:rFonts w:ascii="Courier New" w:hAnsi="Courier New"/>
          <w:b w:val="0"/>
          <w:i w:val="0"/>
          <w:color w:val="C00000"/>
          <w:sz w:val="18"/>
        </w:rPr>
        <w:t>WS-CA-LAST-TTYPEKEY</w:t>
      </w:r>
      <w:r>
        <w:rPr>
          <w:rFonts w:ascii="Calibri" w:hAnsi="Calibri"/>
          <w:b w:val="0"/>
          <w:i w:val="0"/>
          <w:sz w:val="20"/>
        </w:rPr>
        <w:t xml:space="preserve">. Sets </w:t>
      </w:r>
      <w:r>
        <w:rPr>
          <w:rFonts w:ascii="Courier New" w:hAnsi="Courier New"/>
          <w:b w:val="0"/>
          <w:i w:val="0"/>
          <w:color w:val="C00000"/>
          <w:sz w:val="18"/>
        </w:rPr>
        <w:t>WS-ROW-NUMBER = WS-MAX-SCREEN-LINES</w:t>
      </w:r>
      <w:r>
        <w:rPr>
          <w:rFonts w:ascii="Calibri" w:hAnsi="Calibri"/>
          <w:b w:val="0"/>
          <w:i w:val="0"/>
          <w:sz w:val="20"/>
        </w:rPr>
        <w:t xml:space="preserve"> (fills array from position 7 downward). Calls **</w:t>
      </w:r>
      <w:r>
        <w:rPr>
          <w:rFonts w:ascii="Courier New" w:hAnsi="Courier New"/>
          <w:b w:val="0"/>
          <w:i w:val="0"/>
          <w:color w:val="C00000"/>
          <w:sz w:val="18"/>
        </w:rPr>
        <w:t>9500-OPEN-BACKWARD-CURSOR</w:t>
      </w:r>
      <w:r>
        <w:rPr>
          <w:rFonts w:ascii="Calibri" w:hAnsi="Calibri"/>
          <w:b w:val="0"/>
          <w:i w:val="0"/>
          <w:sz w:val="20"/>
        </w:rPr>
        <w:t xml:space="preserve">** to open </w:t>
      </w:r>
      <w:r>
        <w:rPr>
          <w:rFonts w:ascii="Courier New" w:hAnsi="Courier New"/>
          <w:b w:val="0"/>
          <w:i w:val="0"/>
          <w:color w:val="C00000"/>
          <w:sz w:val="18"/>
        </w:rPr>
        <w:t>C-TR-TYPE-BACKWARD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Loops fetching from </w:t>
      </w:r>
      <w:r>
        <w:rPr>
          <w:rFonts w:ascii="Courier New" w:hAnsi="Courier New"/>
          <w:b w:val="0"/>
          <w:i w:val="0"/>
          <w:color w:val="C00000"/>
          <w:sz w:val="18"/>
        </w:rPr>
        <w:t>C-TR-TYPE-BACKWARD</w:t>
      </w:r>
      <w:r>
        <w:rPr>
          <w:rFonts w:ascii="Calibri" w:hAnsi="Calibri"/>
          <w:b w:val="0"/>
          <w:i w:val="0"/>
          <w:sz w:val="20"/>
        </w:rPr>
        <w:t xml:space="preserve"> (ORDER BY TR_TYPE DESC, WHERE TR_TYPE &lt; current start key):</w:t>
      </w:r>
    </w:p>
    <w:p>
      <w:pPr>
        <w:spacing w:before="20" w:after="20"/>
        <w:ind w:left="850" w:hanging="227"/>
      </w:pPr>
      <w:r>
        <w:rPr>
          <w:rFonts w:ascii="Calibri" w:hAnsi="Calibri"/>
          <w:color w:val="2E74B5"/>
          <w:sz w:val="20"/>
        </w:rPr>
        <w:t xml:space="preserve">• </w:t>
      </w:r>
      <w:r>
        <w:rPr>
          <w:rFonts w:ascii="Calibri" w:hAnsi="Calibri"/>
          <w:b w:val="0"/>
          <w:i w:val="0"/>
          <w:sz w:val="20"/>
        </w:rPr>
        <w:t xml:space="preserve">SQLCODE = 0: stores data at </w:t>
      </w:r>
      <w:r>
        <w:rPr>
          <w:rFonts w:ascii="Courier New" w:hAnsi="Courier New"/>
          <w:b w:val="0"/>
          <w:i w:val="0"/>
          <w:color w:val="C00000"/>
          <w:sz w:val="18"/>
        </w:rPr>
        <w:t>WS-ROW-NUMBER</w:t>
      </w:r>
      <w:r>
        <w:rPr>
          <w:rFonts w:ascii="Calibri" w:hAnsi="Calibri"/>
          <w:b w:val="0"/>
          <w:i w:val="0"/>
          <w:sz w:val="20"/>
        </w:rPr>
        <w:t xml:space="preserve">, decrements row number. When row number reaches 0, saves </w:t>
      </w:r>
      <w:r>
        <w:rPr>
          <w:rFonts w:ascii="Courier New" w:hAnsi="Courier New"/>
          <w:b w:val="0"/>
          <w:i w:val="0"/>
          <w:color w:val="C00000"/>
          <w:sz w:val="18"/>
        </w:rPr>
        <w:t>WS-CA-FIRST-TR-CODE</w:t>
      </w:r>
      <w:r>
        <w:rPr>
          <w:rFonts w:ascii="Calibri" w:hAnsi="Calibri"/>
          <w:b w:val="0"/>
          <w:i w:val="0"/>
          <w:sz w:val="20"/>
        </w:rPr>
        <w:t xml:space="preserve"> and exits loop.</w:t>
      </w:r>
    </w:p>
    <w:p>
      <w:pPr>
        <w:spacing w:before="20" w:after="20"/>
        <w:ind w:left="850" w:hanging="227"/>
      </w:pPr>
      <w:r>
        <w:rPr>
          <w:rFonts w:ascii="Calibri" w:hAnsi="Calibri"/>
          <w:color w:val="2E74B5"/>
          <w:sz w:val="20"/>
        </w:rPr>
        <w:t xml:space="preserve">• </w:t>
      </w:r>
      <w:r>
        <w:rPr>
          <w:rFonts w:ascii="Calibri" w:hAnsi="Calibri"/>
          <w:b w:val="0"/>
          <w:i w:val="0"/>
          <w:sz w:val="20"/>
        </w:rPr>
        <w:t xml:space="preserve">Any other SQLCODE: sets </w:t>
      </w:r>
      <w:r>
        <w:rPr>
          <w:rFonts w:ascii="Courier New" w:hAnsi="Courier New"/>
          <w:b w:val="0"/>
          <w:i w:val="0"/>
          <w:color w:val="C00000"/>
          <w:sz w:val="18"/>
        </w:rPr>
        <w:t>WS-DB2-ERROR</w:t>
      </w:r>
      <w:r>
        <w:rPr>
          <w:rFonts w:ascii="Calibri" w:hAnsi="Calibri"/>
          <w:b w:val="0"/>
          <w:i w:val="0"/>
          <w:sz w:val="20"/>
        </w:rPr>
        <w:t>, formats message.</w:t>
      </w:r>
    </w:p>
    <w:p>
      <w:pPr>
        <w:spacing w:before="20" w:after="20"/>
        <w:ind w:left="283" w:hanging="227"/>
      </w:pPr>
      <w:r>
        <w:rPr>
          <w:rFonts w:ascii="Calibri" w:hAnsi="Calibri"/>
          <w:color w:val="2E74B5"/>
          <w:sz w:val="20"/>
        </w:rPr>
        <w:t xml:space="preserve">• </w:t>
      </w:r>
      <w:r>
        <w:rPr>
          <w:rFonts w:ascii="Calibri" w:hAnsi="Calibri"/>
          <w:b w:val="0"/>
          <w:i w:val="0"/>
          <w:sz w:val="20"/>
        </w:rPr>
        <w:t>Calls **</w:t>
      </w:r>
      <w:r>
        <w:rPr>
          <w:rFonts w:ascii="Courier New" w:hAnsi="Courier New"/>
          <w:b w:val="0"/>
          <w:i w:val="0"/>
          <w:color w:val="C00000"/>
          <w:sz w:val="18"/>
        </w:rPr>
        <w:t>9550-CLOSE-BACK-CURSOR</w:t>
      </w:r>
      <w:r>
        <w:rPr>
          <w:rFonts w:ascii="Calibri" w:hAnsi="Calibri"/>
          <w:b w:val="0"/>
          <w:i w:val="0"/>
          <w:sz w:val="20"/>
        </w:rPr>
        <w:t>**.</w:t>
      </w:r>
    </w:p>
    <w:p>
      <w:pPr>
        <w:spacing w:before="40" w:after="80"/>
      </w:pPr>
      <w:r>
        <w:rPr>
          <w:rFonts w:ascii="Calibri" w:hAnsi="Calibri"/>
          <w:b w:val="0"/>
          <w:i w:val="0"/>
          <w:sz w:val="20"/>
        </w:rPr>
        <w:t>**Step 6 — Send map (</w:t>
      </w:r>
      <w:r>
        <w:rPr>
          <w:rFonts w:ascii="Courier New" w:hAnsi="Courier New"/>
          <w:b w:val="0"/>
          <w:i w:val="0"/>
          <w:color w:val="C00000"/>
          <w:sz w:val="18"/>
        </w:rPr>
        <w:t>2000-SEND-MAP</w:t>
      </w:r>
      <w:r>
        <w:rPr>
          <w:rFonts w:ascii="Calibri" w:hAnsi="Calibri"/>
          <w:b w:val="0"/>
          <w:i w:val="0"/>
          <w:sz w:val="20"/>
        </w:rPr>
        <w:t>, line 1274)**</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2100-SCREEN-INIT</w:t>
      </w:r>
      <w:r>
        <w:rPr>
          <w:rFonts w:ascii="Calibri" w:hAnsi="Calibri"/>
          <w:b w:val="0"/>
          <w:i w:val="0"/>
          <w:sz w:val="20"/>
        </w:rPr>
        <w:t xml:space="preserve">** (line 1293): clears </w:t>
      </w:r>
      <w:r>
        <w:rPr>
          <w:rFonts w:ascii="Courier New" w:hAnsi="Courier New"/>
          <w:b w:val="0"/>
          <w:i w:val="0"/>
          <w:color w:val="C00000"/>
          <w:sz w:val="18"/>
        </w:rPr>
        <w:t>CTRTLIAO</w:t>
      </w:r>
      <w:r>
        <w:rPr>
          <w:rFonts w:ascii="Calibri" w:hAnsi="Calibri"/>
          <w:b w:val="0"/>
          <w:i w:val="0"/>
          <w:sz w:val="20"/>
        </w:rPr>
        <w:t xml:space="preserve"> to LOW-VALUES. Obtains current date/time from FUNCTION CURRENT-DATE. Populates header fields: </w:t>
      </w:r>
      <w:r>
        <w:rPr>
          <w:rFonts w:ascii="Courier New" w:hAnsi="Courier New"/>
          <w:b w:val="0"/>
          <w:i w:val="0"/>
          <w:color w:val="C00000"/>
          <w:sz w:val="18"/>
        </w:rPr>
        <w:t>TITLE01O</w:t>
      </w:r>
      <w:r>
        <w:rPr>
          <w:rFonts w:ascii="Calibri" w:hAnsi="Calibri"/>
          <w:b w:val="0"/>
          <w:i w:val="0"/>
          <w:sz w:val="20"/>
        </w:rPr>
        <w:t xml:space="preserve">, </w:t>
      </w:r>
      <w:r>
        <w:rPr>
          <w:rFonts w:ascii="Courier New" w:hAnsi="Courier New"/>
          <w:b w:val="0"/>
          <w:i w:val="0"/>
          <w:color w:val="C00000"/>
          <w:sz w:val="18"/>
        </w:rPr>
        <w:t>TITLE02O</w:t>
      </w:r>
      <w:r>
        <w:rPr>
          <w:rFonts w:ascii="Calibri" w:hAnsi="Calibri"/>
          <w:b w:val="0"/>
          <w:i w:val="0"/>
          <w:sz w:val="20"/>
        </w:rPr>
        <w:t xml:space="preserve"> (screen titles from COTTL01Y), </w:t>
      </w:r>
      <w:r>
        <w:rPr>
          <w:rFonts w:ascii="Courier New" w:hAnsi="Courier New"/>
          <w:b w:val="0"/>
          <w:i w:val="0"/>
          <w:color w:val="C00000"/>
          <w:sz w:val="18"/>
        </w:rPr>
        <w:t>TRNNAMEO</w:t>
      </w:r>
      <w:r>
        <w:rPr>
          <w:rFonts w:ascii="Calibri" w:hAnsi="Calibri"/>
          <w:b w:val="0"/>
          <w:i w:val="0"/>
          <w:sz w:val="20"/>
        </w:rPr>
        <w:t xml:space="preserve"> = </w:t>
      </w:r>
      <w:r>
        <w:rPr>
          <w:rFonts w:ascii="Courier New" w:hAnsi="Courier New"/>
          <w:b w:val="0"/>
          <w:i w:val="0"/>
          <w:color w:val="C00000"/>
          <w:sz w:val="18"/>
        </w:rPr>
        <w:t>'CTLI'</w:t>
      </w:r>
      <w:r>
        <w:rPr>
          <w:rFonts w:ascii="Calibri" w:hAnsi="Calibri"/>
          <w:b w:val="0"/>
          <w:i w:val="0"/>
          <w:sz w:val="20"/>
        </w:rPr>
        <w:t xml:space="preserve">, </w:t>
      </w:r>
      <w:r>
        <w:rPr>
          <w:rFonts w:ascii="Courier New" w:hAnsi="Courier New"/>
          <w:b w:val="0"/>
          <w:i w:val="0"/>
          <w:color w:val="C00000"/>
          <w:sz w:val="18"/>
        </w:rPr>
        <w:t>PGMNAMEO</w:t>
      </w:r>
      <w:r>
        <w:rPr>
          <w:rFonts w:ascii="Calibri" w:hAnsi="Calibri"/>
          <w:b w:val="0"/>
          <w:i w:val="0"/>
          <w:sz w:val="20"/>
        </w:rPr>
        <w:t xml:space="preserve"> = </w:t>
      </w:r>
      <w:r>
        <w:rPr>
          <w:rFonts w:ascii="Courier New" w:hAnsi="Courier New"/>
          <w:b w:val="0"/>
          <w:i w:val="0"/>
          <w:color w:val="C00000"/>
          <w:sz w:val="18"/>
        </w:rPr>
        <w:t>'COTRTLIC'</w:t>
      </w:r>
      <w:r>
        <w:rPr>
          <w:rFonts w:ascii="Calibri" w:hAnsi="Calibri"/>
          <w:b w:val="0"/>
          <w:i w:val="0"/>
          <w:sz w:val="20"/>
        </w:rPr>
        <w:t xml:space="preserve">, </w:t>
      </w:r>
      <w:r>
        <w:rPr>
          <w:rFonts w:ascii="Courier New" w:hAnsi="Courier New"/>
          <w:b w:val="0"/>
          <w:i w:val="0"/>
          <w:color w:val="C00000"/>
          <w:sz w:val="18"/>
        </w:rPr>
        <w:t>CURDATEO</w:t>
      </w:r>
      <w:r>
        <w:rPr>
          <w:rFonts w:ascii="Calibri" w:hAnsi="Calibri"/>
          <w:b w:val="0"/>
          <w:i w:val="0"/>
          <w:sz w:val="20"/>
        </w:rPr>
        <w:t xml:space="preserve"> (MM/DD/YY), </w:t>
      </w:r>
      <w:r>
        <w:rPr>
          <w:rFonts w:ascii="Courier New" w:hAnsi="Courier New"/>
          <w:b w:val="0"/>
          <w:i w:val="0"/>
          <w:color w:val="C00000"/>
          <w:sz w:val="18"/>
        </w:rPr>
        <w:t>CURTIMEO</w:t>
      </w:r>
      <w:r>
        <w:rPr>
          <w:rFonts w:ascii="Calibri" w:hAnsi="Calibri"/>
          <w:b w:val="0"/>
          <w:i w:val="0"/>
          <w:sz w:val="20"/>
        </w:rPr>
        <w:t xml:space="preserve"> (HH:MM:SS), </w:t>
      </w:r>
      <w:r>
        <w:rPr>
          <w:rFonts w:ascii="Courier New" w:hAnsi="Courier New"/>
          <w:b w:val="0"/>
          <w:i w:val="0"/>
          <w:color w:val="C00000"/>
          <w:sz w:val="18"/>
        </w:rPr>
        <w:t>PAGENOO</w:t>
      </w:r>
      <w:r>
        <w:rPr>
          <w:rFonts w:ascii="Calibri" w:hAnsi="Calibri"/>
          <w:b w:val="0"/>
          <w:i w:val="0"/>
          <w:sz w:val="20"/>
        </w:rPr>
        <w:t xml:space="preserve"> = </w:t>
      </w:r>
      <w:r>
        <w:rPr>
          <w:rFonts w:ascii="Courier New" w:hAnsi="Courier New"/>
          <w:b w:val="0"/>
          <w:i w:val="0"/>
          <w:color w:val="C00000"/>
          <w:sz w:val="18"/>
        </w:rPr>
        <w:t>WS-CA-SCREEN-NUM</w:t>
      </w:r>
      <w:r>
        <w:rPr>
          <w:rFonts w:ascii="Calibri" w:hAnsi="Calibri"/>
          <w:b w:val="0"/>
          <w:i w:val="0"/>
          <w:sz w:val="20"/>
        </w:rPr>
        <w:t xml:space="preserve">. Clears </w:t>
      </w:r>
      <w:r>
        <w:rPr>
          <w:rFonts w:ascii="Courier New" w:hAnsi="Courier New"/>
          <w:b w:val="0"/>
          <w:i w:val="0"/>
          <w:color w:val="C00000"/>
          <w:sz w:val="18"/>
        </w:rPr>
        <w:t>INFOMSGO</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2200-SETUP-ARRAY-ATTRIBS</w:t>
      </w:r>
      <w:r>
        <w:rPr>
          <w:rFonts w:ascii="Calibri" w:hAnsi="Calibri"/>
          <w:b w:val="0"/>
          <w:i w:val="0"/>
          <w:sz w:val="20"/>
        </w:rPr>
        <w:t xml:space="preserve">** (line 1329): iterates all 7 rows setting BMS attributes. </w:t>
      </w:r>
      <w:r>
        <w:rPr>
          <w:rFonts w:ascii="Courier New" w:hAnsi="Courier New"/>
          <w:b w:val="0"/>
          <w:i w:val="0"/>
          <w:color w:val="C00000"/>
          <w:sz w:val="18"/>
        </w:rPr>
        <w:t>TRTYPDA(I)</w:t>
      </w:r>
      <w:r>
        <w:rPr>
          <w:rFonts w:ascii="Calibri" w:hAnsi="Calibri"/>
          <w:b w:val="0"/>
          <w:i w:val="0"/>
          <w:sz w:val="20"/>
        </w:rPr>
        <w:t xml:space="preserve"> is set to </w:t>
      </w:r>
      <w:r>
        <w:rPr>
          <w:rFonts w:ascii="Courier New" w:hAnsi="Courier New"/>
          <w:b w:val="0"/>
          <w:i w:val="0"/>
          <w:color w:val="C00000"/>
          <w:sz w:val="18"/>
        </w:rPr>
        <w:t>DFHBMPRF</w:t>
      </w:r>
      <w:r>
        <w:rPr>
          <w:rFonts w:ascii="Calibri" w:hAnsi="Calibri"/>
          <w:b w:val="0"/>
          <w:i w:val="0"/>
          <w:sz w:val="20"/>
        </w:rPr>
        <w:t xml:space="preserve"> (protected). If the row is blank or </w:t>
      </w:r>
      <w:r>
        <w:rPr>
          <w:rFonts w:ascii="Courier New" w:hAnsi="Courier New"/>
          <w:b w:val="0"/>
          <w:i w:val="0"/>
          <w:color w:val="C00000"/>
          <w:sz w:val="18"/>
        </w:rPr>
        <w:t>FLG-PROTECT-SELECT-ROWS-YES</w:t>
      </w:r>
      <w:r>
        <w:rPr>
          <w:rFonts w:ascii="Calibri" w:hAnsi="Calibri"/>
          <w:b w:val="0"/>
          <w:i w:val="0"/>
          <w:sz w:val="20"/>
        </w:rPr>
        <w:t xml:space="preserve">, the selection field </w:t>
      </w:r>
      <w:r>
        <w:rPr>
          <w:rFonts w:ascii="Courier New" w:hAnsi="Courier New"/>
          <w:b w:val="0"/>
          <w:i w:val="0"/>
          <w:color w:val="C00000"/>
          <w:sz w:val="18"/>
        </w:rPr>
        <w:t>TRTSELA(I)</w:t>
      </w:r>
      <w:r>
        <w:rPr>
          <w:rFonts w:ascii="Calibri" w:hAnsi="Calibri"/>
          <w:b w:val="0"/>
          <w:i w:val="0"/>
          <w:sz w:val="20"/>
        </w:rPr>
        <w:t xml:space="preserve"> is set to </w:t>
      </w:r>
      <w:r>
        <w:rPr>
          <w:rFonts w:ascii="Courier New" w:hAnsi="Courier New"/>
          <w:b w:val="0"/>
          <w:i w:val="0"/>
          <w:color w:val="C00000"/>
          <w:sz w:val="18"/>
        </w:rPr>
        <w:t>DFHBMPRO</w:t>
      </w:r>
      <w:r>
        <w:rPr>
          <w:rFonts w:ascii="Calibri" w:hAnsi="Calibri"/>
          <w:b w:val="0"/>
          <w:i w:val="0"/>
          <w:sz w:val="20"/>
        </w:rPr>
        <w:t xml:space="preserve"> (protected). For a selected row with an error, selection is highlighted red and cursor is positioned. For a valid delete selection, type and description fields are set to </w:t>
      </w:r>
      <w:r>
        <w:rPr>
          <w:rFonts w:ascii="Courier New" w:hAnsi="Courier New"/>
          <w:b w:val="0"/>
          <w:i w:val="0"/>
          <w:color w:val="C00000"/>
          <w:sz w:val="18"/>
        </w:rPr>
        <w:t>DFHNEUTR</w:t>
      </w:r>
      <w:r>
        <w:rPr>
          <w:rFonts w:ascii="Calibri" w:hAnsi="Calibri"/>
          <w:b w:val="0"/>
          <w:i w:val="0"/>
          <w:sz w:val="20"/>
        </w:rPr>
        <w:t xml:space="preserve"> (neutral). For a valid update pending (not yet completed), description field is made FSET/unprotected; on invalid description, set red. On completed update, neutral.</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2300-SCREEN-ARRAY-INIT</w:t>
      </w:r>
      <w:r>
        <w:rPr>
          <w:rFonts w:ascii="Calibri" w:hAnsi="Calibri"/>
          <w:b w:val="0"/>
          <w:i w:val="0"/>
          <w:sz w:val="20"/>
        </w:rPr>
        <w:t xml:space="preserve">** (line 1383): populates output fields. For each non-blank row, moves </w:t>
      </w:r>
      <w:r>
        <w:rPr>
          <w:rFonts w:ascii="Courier New" w:hAnsi="Courier New"/>
          <w:b w:val="0"/>
          <w:i w:val="0"/>
          <w:color w:val="C00000"/>
          <w:sz w:val="18"/>
        </w:rPr>
        <w:t>WS-CA-ROW-TR-CODE-OUT(I)</w:t>
      </w:r>
      <w:r>
        <w:rPr>
          <w:rFonts w:ascii="Calibri" w:hAnsi="Calibri"/>
          <w:b w:val="0"/>
          <w:i w:val="0"/>
          <w:sz w:val="20"/>
        </w:rPr>
        <w:t xml:space="preserve"> to </w:t>
      </w:r>
      <w:r>
        <w:rPr>
          <w:rFonts w:ascii="Courier New" w:hAnsi="Courier New"/>
          <w:b w:val="0"/>
          <w:i w:val="0"/>
          <w:color w:val="C00000"/>
          <w:sz w:val="18"/>
        </w:rPr>
        <w:t>TRTTYPO(I)</w:t>
      </w:r>
      <w:r>
        <w:rPr>
          <w:rFonts w:ascii="Calibri" w:hAnsi="Calibri"/>
          <w:b w:val="0"/>
          <w:i w:val="0"/>
          <w:sz w:val="20"/>
        </w:rPr>
        <w:t xml:space="preserve">. For update rows: if update is complete, blanks the selection; otherwise populates </w:t>
      </w:r>
      <w:r>
        <w:rPr>
          <w:rFonts w:ascii="Courier New" w:hAnsi="Courier New"/>
          <w:b w:val="0"/>
          <w:i w:val="0"/>
          <w:color w:val="C00000"/>
          <w:sz w:val="18"/>
        </w:rPr>
        <w:t>TRTYPDO(I)</w:t>
      </w:r>
      <w:r>
        <w:rPr>
          <w:rFonts w:ascii="Calibri" w:hAnsi="Calibri"/>
          <w:b w:val="0"/>
          <w:i w:val="0"/>
          <w:sz w:val="20"/>
        </w:rPr>
        <w:t xml:space="preserve"> from either the changed input value or the saved COMMAREA value. For delete rows: if deleted, blanks the selection; otherwise sets </w:t>
      </w:r>
      <w:r>
        <w:rPr>
          <w:rFonts w:ascii="Courier New" w:hAnsi="Courier New"/>
          <w:b w:val="0"/>
          <w:i w:val="0"/>
          <w:color w:val="C00000"/>
          <w:sz w:val="18"/>
        </w:rPr>
        <w:t>CA-DELETE-REQUESTED</w:t>
      </w:r>
      <w:r>
        <w:rPr>
          <w:rFonts w:ascii="Calibri" w:hAnsi="Calibri"/>
          <w:b w:val="0"/>
          <w:i w:val="0"/>
          <w:sz w:val="20"/>
        </w:rPr>
        <w:t xml:space="preserve">. Non-update rows always show </w:t>
      </w:r>
      <w:r>
        <w:rPr>
          <w:rFonts w:ascii="Courier New" w:hAnsi="Courier New"/>
          <w:b w:val="0"/>
          <w:i w:val="0"/>
          <w:color w:val="C00000"/>
          <w:sz w:val="18"/>
        </w:rPr>
        <w:t>WS-CA-ROW-TR-DESC-OUT(I)</w:t>
      </w:r>
      <w:r>
        <w:rPr>
          <w:rFonts w:ascii="Calibri" w:hAnsi="Calibri"/>
          <w:b w:val="0"/>
          <w:i w:val="0"/>
          <w:sz w:val="20"/>
        </w:rPr>
        <w:t xml:space="preserve"> in </w:t>
      </w:r>
      <w:r>
        <w:rPr>
          <w:rFonts w:ascii="Courier New" w:hAnsi="Courier New"/>
          <w:b w:val="0"/>
          <w:i w:val="0"/>
          <w:color w:val="C00000"/>
          <w:sz w:val="18"/>
        </w:rPr>
        <w:t>TRTYPDO(I)</w:t>
      </w:r>
      <w:r>
        <w:rPr>
          <w:rFonts w:ascii="Calibri" w:hAnsi="Calibri"/>
          <w:b w:val="0"/>
          <w:i w:val="0"/>
          <w:sz w:val="20"/>
        </w:rPr>
        <w:t xml:space="preserve">. Selection field </w:t>
      </w:r>
      <w:r>
        <w:rPr>
          <w:rFonts w:ascii="Courier New" w:hAnsi="Courier New"/>
          <w:b w:val="0"/>
          <w:i w:val="0"/>
          <w:color w:val="C00000"/>
          <w:sz w:val="18"/>
        </w:rPr>
        <w:t>TRTSELO(I)</w:t>
      </w:r>
      <w:r>
        <w:rPr>
          <w:rFonts w:ascii="Calibri" w:hAnsi="Calibri"/>
          <w:b w:val="0"/>
          <w:i w:val="0"/>
          <w:sz w:val="20"/>
        </w:rPr>
        <w:t xml:space="preserve"> reflects </w:t>
      </w:r>
      <w:r>
        <w:rPr>
          <w:rFonts w:ascii="Courier New" w:hAnsi="Courier New"/>
          <w:b w:val="0"/>
          <w:i w:val="0"/>
          <w:color w:val="C00000"/>
          <w:sz w:val="18"/>
        </w:rPr>
        <w:t>WS-EDIT-SELECT(I)</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2400-SETUP-SCREEN-ATTRS</w:t>
      </w:r>
      <w:r>
        <w:rPr>
          <w:rFonts w:ascii="Calibri" w:hAnsi="Calibri"/>
          <w:b w:val="0"/>
          <w:i w:val="0"/>
          <w:sz w:val="20"/>
        </w:rPr>
        <w:t>** (line 1438): restores the type code filter and description filter fields to the map output area with appropriate attributes (blue when action is in progress, FSET otherwise). On errors, colours the offending filter field red and positions cursor.</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2500-SETUP-MESSAGE</w:t>
      </w:r>
      <w:r>
        <w:rPr>
          <w:rFonts w:ascii="Calibri" w:hAnsi="Calibri"/>
          <w:b w:val="0"/>
          <w:i w:val="0"/>
          <w:sz w:val="20"/>
        </w:rPr>
        <w:t>** (line 1504): sets the information message based on current state:</w:t>
      </w:r>
    </w:p>
    <w:p>
      <w:pPr>
        <w:spacing w:before="20" w:after="20"/>
        <w:ind w:left="850" w:hanging="227"/>
      </w:pPr>
      <w:r>
        <w:rPr>
          <w:rFonts w:ascii="Calibri" w:hAnsi="Calibri"/>
          <w:color w:val="2E74B5"/>
          <w:sz w:val="20"/>
        </w:rPr>
        <w:t xml:space="preserve">• </w:t>
      </w:r>
      <w:r>
        <w:rPr>
          <w:rFonts w:ascii="Calibri" w:hAnsi="Calibri"/>
          <w:b w:val="0"/>
          <w:i w:val="0"/>
          <w:sz w:val="20"/>
        </w:rPr>
        <w:t xml:space="preserve">Deleted success → </w:t>
      </w:r>
      <w:r>
        <w:rPr>
          <w:rFonts w:ascii="Courier New" w:hAnsi="Courier New"/>
          <w:b w:val="0"/>
          <w:i w:val="0"/>
          <w:color w:val="C00000"/>
          <w:sz w:val="18"/>
        </w:rPr>
        <w:t>'HIGHLIGHTED row deleted.Hit Enter to continue'</w:t>
      </w:r>
    </w:p>
    <w:p>
      <w:pPr>
        <w:spacing w:before="20" w:after="20"/>
        <w:ind w:left="850" w:hanging="227"/>
      </w:pPr>
      <w:r>
        <w:rPr>
          <w:rFonts w:ascii="Calibri" w:hAnsi="Calibri"/>
          <w:color w:val="2E74B5"/>
          <w:sz w:val="20"/>
        </w:rPr>
        <w:t xml:space="preserve">• </w:t>
      </w:r>
      <w:r>
        <w:rPr>
          <w:rFonts w:ascii="Calibri" w:hAnsi="Calibri"/>
          <w:b w:val="0"/>
          <w:i w:val="0"/>
          <w:sz w:val="20"/>
        </w:rPr>
        <w:t xml:space="preserve">Updated success → </w:t>
      </w:r>
      <w:r>
        <w:rPr>
          <w:rFonts w:ascii="Courier New" w:hAnsi="Courier New"/>
          <w:b w:val="0"/>
          <w:i w:val="0"/>
          <w:color w:val="C00000"/>
          <w:sz w:val="18"/>
        </w:rPr>
        <w:t>'HIGHLIGHTED row was updated'</w:t>
      </w:r>
    </w:p>
    <w:p>
      <w:pPr>
        <w:spacing w:before="20" w:after="20"/>
        <w:ind w:left="850" w:hanging="227"/>
      </w:pPr>
      <w:r>
        <w:rPr>
          <w:rFonts w:ascii="Calibri" w:hAnsi="Calibri"/>
          <w:color w:val="2E74B5"/>
          <w:sz w:val="20"/>
        </w:rPr>
        <w:t xml:space="preserve">• </w:t>
      </w:r>
      <w:r>
        <w:rPr>
          <w:rFonts w:ascii="Calibri" w:hAnsi="Calibri"/>
          <w:b w:val="0"/>
          <w:i w:val="0"/>
          <w:sz w:val="20"/>
        </w:rPr>
        <w:t>Filter error → no info message</w:t>
      </w:r>
    </w:p>
    <w:p>
      <w:pPr>
        <w:spacing w:before="20" w:after="20"/>
        <w:ind w:left="850" w:hanging="227"/>
      </w:pPr>
      <w:r>
        <w:rPr>
          <w:rFonts w:ascii="Calibri" w:hAnsi="Calibri"/>
          <w:color w:val="2E74B5"/>
          <w:sz w:val="20"/>
        </w:rPr>
        <w:t xml:space="preserve">• </w:t>
      </w:r>
      <w:r>
        <w:rPr>
          <w:rFonts w:ascii="Calibri" w:hAnsi="Calibri"/>
          <w:b w:val="0"/>
          <w:i w:val="0"/>
          <w:sz w:val="20"/>
        </w:rPr>
        <w:t xml:space="preserve">Enter + valid delete → </w:t>
      </w:r>
      <w:r>
        <w:rPr>
          <w:rFonts w:ascii="Courier New" w:hAnsi="Courier New"/>
          <w:b w:val="0"/>
          <w:i w:val="0"/>
          <w:color w:val="C00000"/>
          <w:sz w:val="18"/>
        </w:rPr>
        <w:t>'Delete HIGHLIGHTED row ? Press F10 to confirm'</w:t>
      </w:r>
    </w:p>
    <w:p>
      <w:pPr>
        <w:spacing w:before="20" w:after="20"/>
        <w:ind w:left="850" w:hanging="227"/>
      </w:pPr>
      <w:r>
        <w:rPr>
          <w:rFonts w:ascii="Calibri" w:hAnsi="Calibri"/>
          <w:color w:val="2E74B5"/>
          <w:sz w:val="20"/>
        </w:rPr>
        <w:t xml:space="preserve">• </w:t>
      </w:r>
      <w:r>
        <w:rPr>
          <w:rFonts w:ascii="Calibri" w:hAnsi="Calibri"/>
          <w:b w:val="0"/>
          <w:i w:val="0"/>
          <w:sz w:val="20"/>
        </w:rPr>
        <w:t xml:space="preserve">Enter + valid update → </w:t>
      </w:r>
      <w:r>
        <w:rPr>
          <w:rFonts w:ascii="Courier New" w:hAnsi="Courier New"/>
          <w:b w:val="0"/>
          <w:i w:val="0"/>
          <w:color w:val="C00000"/>
          <w:sz w:val="18"/>
        </w:rPr>
        <w:t>'Update HIGHLIGHTED row. Press F10 to save'</w:t>
      </w:r>
    </w:p>
    <w:p>
      <w:pPr>
        <w:spacing w:before="20" w:after="20"/>
        <w:ind w:left="850" w:hanging="227"/>
      </w:pPr>
      <w:r>
        <w:rPr>
          <w:rFonts w:ascii="Calibri" w:hAnsi="Calibri"/>
          <w:color w:val="2E74B5"/>
          <w:sz w:val="20"/>
        </w:rPr>
        <w:t xml:space="preserve">• </w:t>
      </w:r>
      <w:r>
        <w:rPr>
          <w:rFonts w:ascii="Calibri" w:hAnsi="Calibri"/>
          <w:b w:val="0"/>
          <w:i w:val="0"/>
          <w:sz w:val="20"/>
        </w:rPr>
        <w:t xml:space="preserve">PF7 on first page → </w:t>
      </w:r>
      <w:r>
        <w:rPr>
          <w:rFonts w:ascii="Courier New" w:hAnsi="Courier New"/>
          <w:b w:val="0"/>
          <w:i w:val="0"/>
          <w:color w:val="C00000"/>
          <w:sz w:val="18"/>
        </w:rPr>
        <w:t>'No previous pages to display'</w:t>
      </w:r>
    </w:p>
    <w:p>
      <w:pPr>
        <w:spacing w:before="20" w:after="20"/>
        <w:ind w:left="850" w:hanging="227"/>
      </w:pPr>
      <w:r>
        <w:rPr>
          <w:rFonts w:ascii="Calibri" w:hAnsi="Calibri"/>
          <w:color w:val="2E74B5"/>
          <w:sz w:val="20"/>
        </w:rPr>
        <w:t xml:space="preserve">• </w:t>
      </w:r>
      <w:r>
        <w:rPr>
          <w:rFonts w:ascii="Calibri" w:hAnsi="Calibri"/>
          <w:b w:val="0"/>
          <w:i w:val="0"/>
          <w:sz w:val="20"/>
        </w:rPr>
        <w:t xml:space="preserve">PF8 on last page (already shown) → </w:t>
      </w:r>
      <w:r>
        <w:rPr>
          <w:rFonts w:ascii="Courier New" w:hAnsi="Courier New"/>
          <w:b w:val="0"/>
          <w:i w:val="0"/>
          <w:color w:val="C00000"/>
          <w:sz w:val="18"/>
        </w:rPr>
        <w:t>'No more pages to display'</w:t>
      </w:r>
    </w:p>
    <w:p>
      <w:pPr>
        <w:spacing w:before="20" w:after="20"/>
        <w:ind w:left="850" w:hanging="227"/>
      </w:pPr>
      <w:r>
        <w:rPr>
          <w:rFonts w:ascii="Calibri" w:hAnsi="Calibri"/>
          <w:color w:val="2E74B5"/>
          <w:sz w:val="20"/>
        </w:rPr>
        <w:t xml:space="preserve">• </w:t>
      </w:r>
      <w:r>
        <w:rPr>
          <w:rFonts w:ascii="Calibri" w:hAnsi="Calibri"/>
          <w:b w:val="0"/>
          <w:i w:val="0"/>
          <w:sz w:val="20"/>
        </w:rPr>
        <w:t xml:space="preserve">PF8 on last page (first time) → </w:t>
      </w:r>
      <w:r>
        <w:rPr>
          <w:rFonts w:ascii="Courier New" w:hAnsi="Courier New"/>
          <w:b w:val="0"/>
          <w:i w:val="0"/>
          <w:color w:val="C00000"/>
          <w:sz w:val="18"/>
        </w:rPr>
        <w:t>'Type U to update, D to delete any record'</w:t>
      </w:r>
      <w:r>
        <w:rPr>
          <w:rFonts w:ascii="Calibri" w:hAnsi="Calibri"/>
          <w:b w:val="0"/>
          <w:i w:val="0"/>
          <w:sz w:val="20"/>
        </w:rPr>
        <w:t xml:space="preserve">; sets </w:t>
      </w:r>
      <w:r>
        <w:rPr>
          <w:rFonts w:ascii="Courier New" w:hAnsi="Courier New"/>
          <w:b w:val="0"/>
          <w:i w:val="0"/>
          <w:color w:val="C00000"/>
          <w:sz w:val="18"/>
        </w:rPr>
        <w:t>CA-LAST-PAGE-SHOWN</w:t>
      </w:r>
    </w:p>
    <w:p>
      <w:pPr>
        <w:spacing w:before="20" w:after="20"/>
        <w:ind w:left="850" w:hanging="227"/>
      </w:pPr>
      <w:r>
        <w:rPr>
          <w:rFonts w:ascii="Calibri" w:hAnsi="Calibri"/>
          <w:color w:val="2E74B5"/>
          <w:sz w:val="20"/>
        </w:rPr>
        <w:t xml:space="preserve">• </w:t>
      </w:r>
      <w:r>
        <w:rPr>
          <w:rFonts w:ascii="Calibri" w:hAnsi="Calibri"/>
          <w:b w:val="0"/>
          <w:i w:val="0"/>
          <w:sz w:val="20"/>
        </w:rPr>
        <w:t xml:space="preserve">Default (records present) → </w:t>
      </w:r>
      <w:r>
        <w:rPr>
          <w:rFonts w:ascii="Courier New" w:hAnsi="Courier New"/>
          <w:b w:val="0"/>
          <w:i w:val="0"/>
          <w:color w:val="C00000"/>
          <w:sz w:val="18"/>
        </w:rPr>
        <w:t>'Type U to update, D to delete any record'</w:t>
      </w:r>
    </w:p>
    <w:p>
      <w:pPr>
        <w:spacing w:before="40" w:after="80"/>
      </w:pPr>
      <w:r>
        <w:rPr>
          <w:rFonts w:ascii="Calibri" w:hAnsi="Calibri"/>
          <w:b w:val="0"/>
          <w:i w:val="0"/>
          <w:sz w:val="20"/>
        </w:rPr>
        <w:t xml:space="preserve">    The info message is centre-justified within the 45-character </w:t>
      </w:r>
      <w:r>
        <w:rPr>
          <w:rFonts w:ascii="Courier New" w:hAnsi="Courier New"/>
          <w:b w:val="0"/>
          <w:i w:val="0"/>
          <w:color w:val="C00000"/>
          <w:sz w:val="18"/>
        </w:rPr>
        <w:t>INFOMSGO</w:t>
      </w:r>
      <w:r>
        <w:rPr>
          <w:rFonts w:ascii="Calibri" w:hAnsi="Calibri"/>
          <w:b w:val="0"/>
          <w:i w:val="0"/>
          <w:sz w:val="20"/>
        </w:rPr>
        <w:t xml:space="preserve"> field. </w:t>
      </w:r>
      <w:r>
        <w:rPr>
          <w:rFonts w:ascii="Courier New" w:hAnsi="Courier New"/>
          <w:b w:val="0"/>
          <w:i w:val="0"/>
          <w:color w:val="C00000"/>
          <w:sz w:val="18"/>
        </w:rPr>
        <w:t>WS-RETURN-MSG</w:t>
      </w:r>
      <w:r>
        <w:rPr>
          <w:rFonts w:ascii="Calibri" w:hAnsi="Calibri"/>
          <w:b w:val="0"/>
          <w:i w:val="0"/>
          <w:sz w:val="20"/>
        </w:rPr>
        <w:t xml:space="preserve"> is moved to </w:t>
      </w:r>
      <w:r>
        <w:rPr>
          <w:rFonts w:ascii="Courier New" w:hAnsi="Courier New"/>
          <w:b w:val="0"/>
          <w:i w:val="0"/>
          <w:color w:val="C00000"/>
          <w:sz w:val="18"/>
        </w:rPr>
        <w:t>ERRMSGO</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2600-SEND-SCREEN</w:t>
      </w:r>
      <w:r>
        <w:rPr>
          <w:rFonts w:ascii="Calibri" w:hAnsi="Calibri"/>
          <w:b w:val="0"/>
          <w:i w:val="0"/>
          <w:sz w:val="20"/>
        </w:rPr>
        <w:t xml:space="preserve">** (line 1587): CICS SEND MAP </w:t>
      </w:r>
      <w:r>
        <w:rPr>
          <w:rFonts w:ascii="Courier New" w:hAnsi="Courier New"/>
          <w:b w:val="0"/>
          <w:i w:val="0"/>
          <w:color w:val="C00000"/>
          <w:sz w:val="18"/>
        </w:rPr>
        <w:t>CTRTLIA</w:t>
      </w:r>
      <w:r>
        <w:rPr>
          <w:rFonts w:ascii="Calibri" w:hAnsi="Calibri"/>
          <w:b w:val="0"/>
          <w:i w:val="0"/>
          <w:sz w:val="20"/>
        </w:rPr>
        <w:t xml:space="preserve"> / mapset </w:t>
      </w:r>
      <w:r>
        <w:rPr>
          <w:rFonts w:ascii="Courier New" w:hAnsi="Courier New"/>
          <w:b w:val="0"/>
          <w:i w:val="0"/>
          <w:color w:val="C00000"/>
          <w:sz w:val="18"/>
        </w:rPr>
        <w:t>COTRTLI</w:t>
      </w:r>
      <w:r>
        <w:rPr>
          <w:rFonts w:ascii="Calibri" w:hAnsi="Calibri"/>
          <w:b w:val="0"/>
          <w:i w:val="0"/>
          <w:sz w:val="20"/>
        </w:rPr>
        <w:t xml:space="preserve"> FROM </w:t>
      </w:r>
      <w:r>
        <w:rPr>
          <w:rFonts w:ascii="Courier New" w:hAnsi="Courier New"/>
          <w:b w:val="0"/>
          <w:i w:val="0"/>
          <w:color w:val="C00000"/>
          <w:sz w:val="18"/>
        </w:rPr>
        <w:t>CTRTLIAO</w:t>
      </w:r>
      <w:r>
        <w:rPr>
          <w:rFonts w:ascii="Calibri" w:hAnsi="Calibri"/>
          <w:b w:val="0"/>
          <w:i w:val="0"/>
          <w:sz w:val="20"/>
        </w:rPr>
        <w:t>, CURSOR, ERASE, FREEKB.</w:t>
      </w:r>
    </w:p>
    <w:p>
      <w:pPr>
        <w:spacing w:before="40" w:after="80"/>
      </w:pPr>
      <w:r>
        <w:rPr>
          <w:rFonts w:ascii="Calibri" w:hAnsi="Calibri"/>
          <w:b w:val="0"/>
          <w:i w:val="0"/>
          <w:sz w:val="20"/>
        </w:rPr>
        <w:t>**Step 7 — Delete (</w:t>
      </w:r>
      <w:r>
        <w:rPr>
          <w:rFonts w:ascii="Courier New" w:hAnsi="Courier New"/>
          <w:b w:val="0"/>
          <w:i w:val="0"/>
          <w:color w:val="C00000"/>
          <w:sz w:val="18"/>
        </w:rPr>
        <w:t>9300-DELETE-RECORD</w:t>
      </w:r>
      <w:r>
        <w:rPr>
          <w:rFonts w:ascii="Calibri" w:hAnsi="Calibri"/>
          <w:b w:val="0"/>
          <w:i w:val="0"/>
          <w:sz w:val="20"/>
        </w:rPr>
        <w:t>, line 1896)**</w:t>
      </w:r>
    </w:p>
    <w:p>
      <w:pPr>
        <w:spacing w:before="20" w:after="20"/>
        <w:ind w:left="283" w:hanging="227"/>
      </w:pPr>
      <w:r>
        <w:rPr>
          <w:rFonts w:ascii="Calibri" w:hAnsi="Calibri"/>
          <w:color w:val="2E74B5"/>
          <w:sz w:val="20"/>
        </w:rPr>
        <w:t xml:space="preserve">• </w:t>
      </w:r>
      <w:r>
        <w:rPr>
          <w:rFonts w:ascii="Calibri" w:hAnsi="Calibri"/>
          <w:b w:val="0"/>
          <w:i w:val="0"/>
          <w:sz w:val="20"/>
        </w:rPr>
        <w:t xml:space="preserve">Moves </w:t>
      </w:r>
      <w:r>
        <w:rPr>
          <w:rFonts w:ascii="Courier New" w:hAnsi="Courier New"/>
          <w:b w:val="0"/>
          <w:i w:val="0"/>
          <w:color w:val="C00000"/>
          <w:sz w:val="18"/>
        </w:rPr>
        <w:t>WS-ROW-TR-CODE-IN(I-SELECTED)</w:t>
      </w:r>
      <w:r>
        <w:rPr>
          <w:rFonts w:ascii="Calibri" w:hAnsi="Calibri"/>
          <w:b w:val="0"/>
          <w:i w:val="0"/>
          <w:sz w:val="20"/>
        </w:rPr>
        <w:t xml:space="preserve"> to </w:t>
      </w:r>
      <w:r>
        <w:rPr>
          <w:rFonts w:ascii="Courier New" w:hAnsi="Courier New"/>
          <w:b w:val="0"/>
          <w:i w:val="0"/>
          <w:color w:val="C00000"/>
          <w:sz w:val="18"/>
        </w:rPr>
        <w:t>DCL-TR-TYPE</w:t>
      </w:r>
      <w:r>
        <w:rPr>
          <w:rFonts w:ascii="Calibri" w:hAnsi="Calibri"/>
          <w:b w:val="0"/>
          <w:i w:val="0"/>
          <w:sz w:val="20"/>
        </w:rPr>
        <w:t xml:space="preserve">. Executes </w:t>
      </w:r>
      <w:r>
        <w:rPr>
          <w:rFonts w:ascii="Courier New" w:hAnsi="Courier New"/>
          <w:b w:val="0"/>
          <w:i w:val="0"/>
          <w:color w:val="C00000"/>
          <w:sz w:val="18"/>
        </w:rPr>
        <w:t>DELETE FROM CARDDEMO.TRANSACTION_TYPE WHERE TR_TYPE = :DCL-TR-TYPE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SQLCODE = 0: issues CICS SYNCPOINT, sets </w:t>
      </w:r>
      <w:r>
        <w:rPr>
          <w:rFonts w:ascii="Courier New" w:hAnsi="Courier New"/>
          <w:b w:val="0"/>
          <w:i w:val="0"/>
          <w:color w:val="C00000"/>
          <w:sz w:val="18"/>
        </w:rPr>
        <w:t>CA-DELETE-SUCCEEDED</w:t>
      </w:r>
      <w:r>
        <w:rPr>
          <w:rFonts w:ascii="Calibri" w:hAnsi="Calibri"/>
          <w:b w:val="0"/>
          <w:i w:val="0"/>
          <w:sz w:val="20"/>
        </w:rPr>
        <w:t xml:space="preserve">, sets </w:t>
      </w:r>
      <w:r>
        <w:rPr>
          <w:rFonts w:ascii="Courier New" w:hAnsi="Courier New"/>
          <w:b w:val="0"/>
          <w:i w:val="0"/>
          <w:color w:val="C00000"/>
          <w:sz w:val="18"/>
        </w:rPr>
        <w:t>WS-INFORM-DELETE-SUCCESS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SQLCODE = -532 (referential integrity violation): retains </w:t>
      </w:r>
      <w:r>
        <w:rPr>
          <w:rFonts w:ascii="Courier New" w:hAnsi="Courier New"/>
          <w:b w:val="0"/>
          <w:i w:val="0"/>
          <w:color w:val="C00000"/>
          <w:sz w:val="18"/>
        </w:rPr>
        <w:t>CA-DELETE-REQUESTED</w:t>
      </w:r>
      <w:r>
        <w:rPr>
          <w:rFonts w:ascii="Calibri" w:hAnsi="Calibri"/>
          <w:b w:val="0"/>
          <w:i w:val="0"/>
          <w:sz w:val="20"/>
        </w:rPr>
        <w:t xml:space="preserve">, formats message </w:t>
      </w:r>
      <w:r>
        <w:rPr>
          <w:rFonts w:ascii="Courier New" w:hAnsi="Courier New"/>
          <w:b w:val="0"/>
          <w:i w:val="0"/>
          <w:color w:val="C00000"/>
          <w:sz w:val="18"/>
        </w:rPr>
        <w:t>'Please delete associated child records first:'</w:t>
      </w:r>
      <w:r>
        <w:rPr>
          <w:rFonts w:ascii="Calibri" w:hAnsi="Calibri"/>
          <w:b w:val="0"/>
          <w:i w:val="0"/>
          <w:sz w:val="20"/>
        </w:rPr>
        <w:t xml:space="preserve"> via </w:t>
      </w:r>
      <w:r>
        <w:rPr>
          <w:rFonts w:ascii="Courier New" w:hAnsi="Courier New"/>
          <w:b w:val="0"/>
          <w:i w:val="0"/>
          <w:color w:val="C00000"/>
          <w:sz w:val="18"/>
        </w:rPr>
        <w:t>9999-FORMAT-DB2-MESSAGE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Any other negative SQLCODE: retains </w:t>
      </w:r>
      <w:r>
        <w:rPr>
          <w:rFonts w:ascii="Courier New" w:hAnsi="Courier New"/>
          <w:b w:val="0"/>
          <w:i w:val="0"/>
          <w:color w:val="C00000"/>
          <w:sz w:val="18"/>
        </w:rPr>
        <w:t>CA-DELETE-REQUESTED</w:t>
      </w:r>
      <w:r>
        <w:rPr>
          <w:rFonts w:ascii="Calibri" w:hAnsi="Calibri"/>
          <w:b w:val="0"/>
          <w:i w:val="0"/>
          <w:sz w:val="20"/>
        </w:rPr>
        <w:t xml:space="preserve">, formats message </w:t>
      </w:r>
      <w:r>
        <w:rPr>
          <w:rFonts w:ascii="Courier New" w:hAnsi="Courier New"/>
          <w:b w:val="0"/>
          <w:i w:val="0"/>
          <w:color w:val="C00000"/>
          <w:sz w:val="18"/>
        </w:rPr>
        <w:t>'Delete failed with message:'</w:t>
      </w:r>
      <w:r>
        <w:rPr>
          <w:rFonts w:ascii="Calibri" w:hAnsi="Calibri"/>
          <w:b w:val="0"/>
          <w:i w:val="0"/>
          <w:sz w:val="20"/>
        </w:rPr>
        <w:t>.</w:t>
      </w:r>
    </w:p>
    <w:p>
      <w:pPr>
        <w:spacing w:before="40" w:after="80"/>
      </w:pPr>
      <w:r>
        <w:rPr>
          <w:rFonts w:ascii="Calibri" w:hAnsi="Calibri"/>
          <w:b w:val="0"/>
          <w:i w:val="0"/>
          <w:sz w:val="20"/>
        </w:rPr>
        <w:t>**Step 8 — Update (</w:t>
      </w:r>
      <w:r>
        <w:rPr>
          <w:rFonts w:ascii="Courier New" w:hAnsi="Courier New"/>
          <w:b w:val="0"/>
          <w:i w:val="0"/>
          <w:color w:val="C00000"/>
          <w:sz w:val="18"/>
        </w:rPr>
        <w:t>9200-UPDATE-RECORD</w:t>
      </w:r>
      <w:r>
        <w:rPr>
          <w:rFonts w:ascii="Calibri" w:hAnsi="Calibri"/>
          <w:b w:val="0"/>
          <w:i w:val="0"/>
          <w:sz w:val="20"/>
        </w:rPr>
        <w:t>, line 1837)**</w:t>
      </w:r>
    </w:p>
    <w:p>
      <w:pPr>
        <w:spacing w:before="20" w:after="20"/>
        <w:ind w:left="283" w:hanging="227"/>
      </w:pPr>
      <w:r>
        <w:rPr>
          <w:rFonts w:ascii="Calibri" w:hAnsi="Calibri"/>
          <w:color w:val="2E74B5"/>
          <w:sz w:val="20"/>
        </w:rPr>
        <w:t xml:space="preserve">• </w:t>
      </w:r>
      <w:r>
        <w:rPr>
          <w:rFonts w:ascii="Calibri" w:hAnsi="Calibri"/>
          <w:b w:val="0"/>
          <w:i w:val="0"/>
          <w:sz w:val="20"/>
        </w:rPr>
        <w:t xml:space="preserve">Moves </w:t>
      </w:r>
      <w:r>
        <w:rPr>
          <w:rFonts w:ascii="Courier New" w:hAnsi="Courier New"/>
          <w:b w:val="0"/>
          <w:i w:val="0"/>
          <w:color w:val="C00000"/>
          <w:sz w:val="18"/>
        </w:rPr>
        <w:t>WS-ROW-TR-CODE-IN(I-SELECTED)</w:t>
      </w:r>
      <w:r>
        <w:rPr>
          <w:rFonts w:ascii="Calibri" w:hAnsi="Calibri"/>
          <w:b w:val="0"/>
          <w:i w:val="0"/>
          <w:sz w:val="20"/>
        </w:rPr>
        <w:t xml:space="preserve"> to </w:t>
      </w:r>
      <w:r>
        <w:rPr>
          <w:rFonts w:ascii="Courier New" w:hAnsi="Courier New"/>
          <w:b w:val="0"/>
          <w:i w:val="0"/>
          <w:color w:val="C00000"/>
          <w:sz w:val="18"/>
        </w:rPr>
        <w:t>DCL-TR-TYPE</w:t>
      </w:r>
      <w:r>
        <w:rPr>
          <w:rFonts w:ascii="Calibri" w:hAnsi="Calibri"/>
          <w:b w:val="0"/>
          <w:i w:val="0"/>
          <w:sz w:val="20"/>
        </w:rPr>
        <w:t xml:space="preserve">. Trims </w:t>
      </w:r>
      <w:r>
        <w:rPr>
          <w:rFonts w:ascii="Courier New" w:hAnsi="Courier New"/>
          <w:b w:val="0"/>
          <w:i w:val="0"/>
          <w:color w:val="C00000"/>
          <w:sz w:val="18"/>
        </w:rPr>
        <w:t>WS-ROW-TR-DESC-IN(I-SELECTED)</w:t>
      </w:r>
      <w:r>
        <w:rPr>
          <w:rFonts w:ascii="Calibri" w:hAnsi="Calibri"/>
          <w:b w:val="0"/>
          <w:i w:val="0"/>
          <w:sz w:val="20"/>
        </w:rPr>
        <w:t xml:space="preserve"> and moves it to </w:t>
      </w:r>
      <w:r>
        <w:rPr>
          <w:rFonts w:ascii="Courier New" w:hAnsi="Courier New"/>
          <w:b w:val="0"/>
          <w:i w:val="0"/>
          <w:color w:val="C00000"/>
          <w:sz w:val="18"/>
        </w:rPr>
        <w:t>DCL-TR-DESCRIPTION-TEXT</w:t>
      </w:r>
      <w:r>
        <w:rPr>
          <w:rFonts w:ascii="Calibri" w:hAnsi="Calibri"/>
          <w:b w:val="0"/>
          <w:i w:val="0"/>
          <w:sz w:val="20"/>
        </w:rPr>
        <w:t xml:space="preserve">. Computes </w:t>
      </w:r>
      <w:r>
        <w:rPr>
          <w:rFonts w:ascii="Courier New" w:hAnsi="Courier New"/>
          <w:b w:val="0"/>
          <w:i w:val="0"/>
          <w:color w:val="C00000"/>
          <w:sz w:val="18"/>
        </w:rPr>
        <w:t>DCL-TR-DESCRIPTION-LEN</w:t>
      </w:r>
      <w:r>
        <w:rPr>
          <w:rFonts w:ascii="Calibri" w:hAnsi="Calibri"/>
          <w:b w:val="0"/>
          <w:i w:val="0"/>
          <w:sz w:val="20"/>
        </w:rPr>
        <w:t xml:space="preserve">. Executes </w:t>
      </w:r>
      <w:r>
        <w:rPr>
          <w:rFonts w:ascii="Courier New" w:hAnsi="Courier New"/>
          <w:b w:val="0"/>
          <w:i w:val="0"/>
          <w:color w:val="C00000"/>
          <w:sz w:val="18"/>
        </w:rPr>
        <w:t>UPDATE CARDDEMO.TRANSACTION_TYPE SET TR_DESCRIPTION = :DCL-TR-DESCRIPTION WHERE TR_TYPE = :DCL-TR-TYPE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SQLCODE = 0: issues CICS SYNCPOINT, sets </w:t>
      </w:r>
      <w:r>
        <w:rPr>
          <w:rFonts w:ascii="Courier New" w:hAnsi="Courier New"/>
          <w:b w:val="0"/>
          <w:i w:val="0"/>
          <w:color w:val="C00000"/>
          <w:sz w:val="18"/>
        </w:rPr>
        <w:t>CA-UPDATE-SUCCEEDED</w:t>
      </w:r>
      <w:r>
        <w:rPr>
          <w:rFonts w:ascii="Calibri" w:hAnsi="Calibri"/>
          <w:b w:val="0"/>
          <w:i w:val="0"/>
          <w:sz w:val="20"/>
        </w:rPr>
        <w:t xml:space="preserve">, sets </w:t>
      </w:r>
      <w:r>
        <w:rPr>
          <w:rFonts w:ascii="Courier New" w:hAnsi="Courier New"/>
          <w:b w:val="0"/>
          <w:i w:val="0"/>
          <w:color w:val="C00000"/>
          <w:sz w:val="18"/>
        </w:rPr>
        <w:t>WS-INFORM-UPDATE-SUCCESS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SQLCODE = +100 (row vanished): retains </w:t>
      </w:r>
      <w:r>
        <w:rPr>
          <w:rFonts w:ascii="Courier New" w:hAnsi="Courier New"/>
          <w:b w:val="0"/>
          <w:i w:val="0"/>
          <w:color w:val="C00000"/>
          <w:sz w:val="18"/>
        </w:rPr>
        <w:t>CA-UPDATE-REQUESTED</w:t>
      </w:r>
      <w:r>
        <w:rPr>
          <w:rFonts w:ascii="Calibri" w:hAnsi="Calibri"/>
          <w:b w:val="0"/>
          <w:i w:val="0"/>
          <w:sz w:val="20"/>
        </w:rPr>
        <w:t xml:space="preserve">, formats message </w:t>
      </w:r>
      <w:r>
        <w:rPr>
          <w:rFonts w:ascii="Courier New" w:hAnsi="Courier New"/>
          <w:b w:val="0"/>
          <w:i w:val="0"/>
          <w:color w:val="C00000"/>
          <w:sz w:val="18"/>
        </w:rPr>
        <w:t>'Record not found. Deleted by others ? '</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SQLCODE = -911 (deadlock): retains </w:t>
      </w:r>
      <w:r>
        <w:rPr>
          <w:rFonts w:ascii="Courier New" w:hAnsi="Courier New"/>
          <w:b w:val="0"/>
          <w:i w:val="0"/>
          <w:color w:val="C00000"/>
          <w:sz w:val="18"/>
        </w:rPr>
        <w:t>CA-UPDATE-REQUESTED</w:t>
      </w:r>
      <w:r>
        <w:rPr>
          <w:rFonts w:ascii="Calibri" w:hAnsi="Calibri"/>
          <w:b w:val="0"/>
          <w:i w:val="0"/>
          <w:sz w:val="20"/>
        </w:rPr>
        <w:t xml:space="preserve">, sets </w:t>
      </w:r>
      <w:r>
        <w:rPr>
          <w:rFonts w:ascii="Courier New" w:hAnsi="Courier New"/>
          <w:b w:val="0"/>
          <w:i w:val="0"/>
          <w:color w:val="C00000"/>
          <w:sz w:val="18"/>
        </w:rPr>
        <w:t>INPUT-ERROR</w:t>
      </w:r>
      <w:r>
        <w:rPr>
          <w:rFonts w:ascii="Calibri" w:hAnsi="Calibri"/>
          <w:b w:val="0"/>
          <w:i w:val="0"/>
          <w:sz w:val="20"/>
        </w:rPr>
        <w:t xml:space="preserve">, formats message </w:t>
      </w:r>
      <w:r>
        <w:rPr>
          <w:rFonts w:ascii="Courier New" w:hAnsi="Courier New"/>
          <w:b w:val="0"/>
          <w:i w:val="0"/>
          <w:color w:val="C00000"/>
          <w:sz w:val="18"/>
        </w:rPr>
        <w:t>'Deadlock. Someone else updating ?'</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Any other negative SQLCODE: retains </w:t>
      </w:r>
      <w:r>
        <w:rPr>
          <w:rFonts w:ascii="Courier New" w:hAnsi="Courier New"/>
          <w:b w:val="0"/>
          <w:i w:val="0"/>
          <w:color w:val="C00000"/>
          <w:sz w:val="18"/>
        </w:rPr>
        <w:t>CA-UPDATE-REQUESTED</w:t>
      </w:r>
      <w:r>
        <w:rPr>
          <w:rFonts w:ascii="Calibri" w:hAnsi="Calibri"/>
          <w:b w:val="0"/>
          <w:i w:val="0"/>
          <w:sz w:val="20"/>
        </w:rPr>
        <w:t xml:space="preserve">, formats message </w:t>
      </w:r>
      <w:r>
        <w:rPr>
          <w:rFonts w:ascii="Courier New" w:hAnsi="Courier New"/>
          <w:b w:val="0"/>
          <w:i w:val="0"/>
          <w:color w:val="C00000"/>
          <w:sz w:val="18"/>
        </w:rPr>
        <w:t>'Update failed with'</w:t>
      </w:r>
      <w:r>
        <w:rPr>
          <w:rFonts w:ascii="Calibri" w:hAnsi="Calibri"/>
          <w:b w:val="0"/>
          <w:i w:val="0"/>
          <w:sz w:val="20"/>
        </w:rPr>
        <w:t>.</w:t>
      </w:r>
    </w:p>
    <w:p>
      <w:pPr>
        <w:spacing w:before="240" w:after="80"/>
      </w:pPr>
      <w:r>
        <w:rPr>
          <w:rFonts w:ascii="Calibri" w:hAnsi="Calibri"/>
          <w:b/>
          <w:color w:val="2E74B5"/>
          <w:sz w:val="24"/>
        </w:rPr>
        <w:t>2.3 Shutdown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COMMON-RETURN</w:t>
      </w:r>
      <w:r>
        <w:rPr>
          <w:rFonts w:ascii="Calibri" w:hAnsi="Calibri"/>
          <w:b w:val="0"/>
          <w:i w:val="0"/>
          <w:sz w:val="20"/>
        </w:rPr>
        <w:t xml:space="preserve">** (line 899): sets </w:t>
      </w:r>
      <w:r>
        <w:rPr>
          <w:rFonts w:ascii="Courier New" w:hAnsi="Courier New"/>
          <w:b w:val="0"/>
          <w:i w:val="0"/>
          <w:color w:val="C00000"/>
          <w:sz w:val="18"/>
        </w:rPr>
        <w:t>CDEMO-FROM-TRANID = 'CTLI'</w:t>
      </w:r>
      <w:r>
        <w:rPr>
          <w:rFonts w:ascii="Calibri" w:hAnsi="Calibri"/>
          <w:b w:val="0"/>
          <w:i w:val="0"/>
          <w:sz w:val="20"/>
        </w:rPr>
        <w:t xml:space="preserve">, </w:t>
      </w:r>
      <w:r>
        <w:rPr>
          <w:rFonts w:ascii="Courier New" w:hAnsi="Courier New"/>
          <w:b w:val="0"/>
          <w:i w:val="0"/>
          <w:color w:val="C00000"/>
          <w:sz w:val="18"/>
        </w:rPr>
        <w:t>CDEMO-FROM-PROGRAM = 'COTRTLIC'</w:t>
      </w:r>
      <w:r>
        <w:rPr>
          <w:rFonts w:ascii="Calibri" w:hAnsi="Calibri"/>
          <w:b w:val="0"/>
          <w:i w:val="0"/>
          <w:sz w:val="20"/>
        </w:rPr>
        <w:t xml:space="preserve">, </w:t>
      </w:r>
      <w:r>
        <w:rPr>
          <w:rFonts w:ascii="Courier New" w:hAnsi="Courier New"/>
          <w:b w:val="0"/>
          <w:i w:val="0"/>
          <w:color w:val="C00000"/>
          <w:sz w:val="18"/>
        </w:rPr>
        <w:t>CDEMO-LAST-MAPSET = 'COTRTLI'</w:t>
      </w:r>
      <w:r>
        <w:rPr>
          <w:rFonts w:ascii="Calibri" w:hAnsi="Calibri"/>
          <w:b w:val="0"/>
          <w:i w:val="0"/>
          <w:sz w:val="20"/>
        </w:rPr>
        <w:t xml:space="preserve">, </w:t>
      </w:r>
      <w:r>
        <w:rPr>
          <w:rFonts w:ascii="Courier New" w:hAnsi="Courier New"/>
          <w:b w:val="0"/>
          <w:i w:val="0"/>
          <w:color w:val="C00000"/>
          <w:sz w:val="18"/>
        </w:rPr>
        <w:t>CDEMO-LAST-MAP = 'CTRTLIA'</w:t>
      </w:r>
      <w:r>
        <w:rPr>
          <w:rFonts w:ascii="Calibri" w:hAnsi="Calibri"/>
          <w:b w:val="0"/>
          <w:i w:val="0"/>
          <w:sz w:val="20"/>
        </w:rPr>
        <w:t xml:space="preserve">. Packs </w:t>
      </w:r>
      <w:r>
        <w:rPr>
          <w:rFonts w:ascii="Courier New" w:hAnsi="Courier New"/>
          <w:b w:val="0"/>
          <w:i w:val="0"/>
          <w:color w:val="C00000"/>
          <w:sz w:val="18"/>
        </w:rPr>
        <w:t>CARDDEMO-COMMAREA</w:t>
      </w:r>
      <w:r>
        <w:rPr>
          <w:rFonts w:ascii="Calibri" w:hAnsi="Calibri"/>
          <w:b w:val="0"/>
          <w:i w:val="0"/>
          <w:sz w:val="20"/>
        </w:rPr>
        <w:t xml:space="preserve"> into </w:t>
      </w:r>
      <w:r>
        <w:rPr>
          <w:rFonts w:ascii="Courier New" w:hAnsi="Courier New"/>
          <w:b w:val="0"/>
          <w:i w:val="0"/>
          <w:color w:val="C00000"/>
          <w:sz w:val="18"/>
        </w:rPr>
        <w:t>WS-COMMAREA</w:t>
      </w:r>
      <w:r>
        <w:rPr>
          <w:rFonts w:ascii="Calibri" w:hAnsi="Calibri"/>
          <w:b w:val="0"/>
          <w:i w:val="0"/>
          <w:sz w:val="20"/>
        </w:rPr>
        <w:t xml:space="preserve"> bytes 1–N, and </w:t>
      </w:r>
      <w:r>
        <w:rPr>
          <w:rFonts w:ascii="Courier New" w:hAnsi="Courier New"/>
          <w:b w:val="0"/>
          <w:i w:val="0"/>
          <w:color w:val="C00000"/>
          <w:sz w:val="18"/>
        </w:rPr>
        <w:t>WS-THIS-PROGCOMMAREA</w:t>
      </w:r>
      <w:r>
        <w:rPr>
          <w:rFonts w:ascii="Calibri" w:hAnsi="Calibri"/>
          <w:b w:val="0"/>
          <w:i w:val="0"/>
          <w:sz w:val="20"/>
        </w:rPr>
        <w:t xml:space="preserve"> into the next M bytes.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CICS RETURN with </w:t>
      </w:r>
      <w:r>
        <w:rPr>
          <w:rFonts w:ascii="Courier New" w:hAnsi="Courier New"/>
          <w:b w:val="0"/>
          <w:i w:val="0"/>
          <w:color w:val="C00000"/>
          <w:sz w:val="18"/>
        </w:rPr>
        <w:t>TRANSID('CTLI')</w:t>
      </w:r>
      <w:r>
        <w:rPr>
          <w:rFonts w:ascii="Calibri" w:hAnsi="Calibri"/>
          <w:b w:val="0"/>
          <w:i w:val="0"/>
          <w:sz w:val="20"/>
        </w:rPr>
        <w:t xml:space="preserve"> and the packed </w:t>
      </w:r>
      <w:r>
        <w:rPr>
          <w:rFonts w:ascii="Courier New" w:hAnsi="Courier New"/>
          <w:b w:val="0"/>
          <w:i w:val="0"/>
          <w:color w:val="C00000"/>
          <w:sz w:val="18"/>
        </w:rPr>
        <w:t>WS-COMMAREA</w:t>
      </w:r>
      <w:r>
        <w:rPr>
          <w:rFonts w:ascii="Calibri" w:hAnsi="Calibri"/>
          <w:b w:val="0"/>
          <w:i w:val="0"/>
          <w:sz w:val="20"/>
        </w:rPr>
        <w:t xml:space="preserve">. Control passes back to CICS. The next user keystroke re-enters at </w:t>
      </w:r>
      <w:r>
        <w:rPr>
          <w:rFonts w:ascii="Courier New" w:hAnsi="Courier New"/>
          <w:b w:val="0"/>
          <w:i w:val="0"/>
          <w:color w:val="C00000"/>
          <w:sz w:val="18"/>
        </w:rPr>
        <w:t>0000-MAIN</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Section 3 — Error Handling</w:t>
      </w:r>
    </w:p>
    <w:p>
      <w:pPr>
        <w:spacing w:before="240" w:after="80"/>
      </w:pPr>
      <w:r>
        <w:rPr>
          <w:rFonts w:ascii="Calibri" w:hAnsi="Calibri"/>
          <w:b/>
          <w:color w:val="2E74B5"/>
          <w:sz w:val="24"/>
        </w:rPr>
        <w:t>3.1 DB2 Connectivity Failure — `9998-PRIMING-QUERY` (inline from CSDB2RPY)</w:t>
      </w:r>
    </w:p>
    <w:p>
      <w:pPr>
        <w:spacing w:before="40" w:after="80"/>
      </w:pPr>
      <w:r>
        <w:rPr>
          <w:rFonts w:ascii="Calibri" w:hAnsi="Calibri"/>
          <w:b w:val="0"/>
          <w:i w:val="0"/>
          <w:sz w:val="20"/>
        </w:rPr>
        <w:t xml:space="preserve">Triggered at every program entry (line 684) before any list read. Executes </w:t>
      </w:r>
      <w:r>
        <w:rPr>
          <w:rFonts w:ascii="Courier New" w:hAnsi="Courier New"/>
          <w:b w:val="0"/>
          <w:i w:val="0"/>
          <w:color w:val="C00000"/>
          <w:sz w:val="18"/>
        </w:rPr>
        <w:t>SELECT 1 FROM SYSIBM.SYSDUMMY1</w:t>
      </w:r>
      <w:r>
        <w:rPr>
          <w:rFonts w:ascii="Calibri" w:hAnsi="Calibri"/>
          <w:b w:val="0"/>
          <w:i w:val="0"/>
          <w:sz w:val="20"/>
        </w:rPr>
        <w:t xml:space="preserve">. If any non-zero SQLCODE is returned, sets </w:t>
      </w:r>
      <w:r>
        <w:rPr>
          <w:rFonts w:ascii="Courier New" w:hAnsi="Courier New"/>
          <w:b w:val="0"/>
          <w:i w:val="0"/>
          <w:color w:val="C00000"/>
          <w:sz w:val="18"/>
        </w:rPr>
        <w:t>WS-DB2-ERROR</w:t>
      </w:r>
      <w:r>
        <w:rPr>
          <w:rFonts w:ascii="Calibri" w:hAnsi="Calibri"/>
          <w:b w:val="0"/>
          <w:i w:val="0"/>
          <w:sz w:val="20"/>
        </w:rPr>
        <w:t xml:space="preserve"> TRUE and calls </w:t>
      </w:r>
      <w:r>
        <w:rPr>
          <w:rFonts w:ascii="Courier New" w:hAnsi="Courier New"/>
          <w:b w:val="0"/>
          <w:i w:val="0"/>
          <w:color w:val="C00000"/>
          <w:sz w:val="18"/>
        </w:rPr>
        <w:t>9999-FORMAT-DB2-MESSAGE</w:t>
      </w:r>
      <w:r>
        <w:rPr>
          <w:rFonts w:ascii="Calibri" w:hAnsi="Calibri"/>
          <w:b w:val="0"/>
          <w:i w:val="0"/>
          <w:sz w:val="20"/>
        </w:rPr>
        <w:t xml:space="preserve"> with </w:t>
      </w:r>
      <w:r>
        <w:rPr>
          <w:rFonts w:ascii="Courier New" w:hAnsi="Courier New"/>
          <w:b w:val="0"/>
          <w:i w:val="0"/>
          <w:color w:val="C00000"/>
          <w:sz w:val="18"/>
        </w:rPr>
        <w:t>WS-DB2-CURRENT-ACTION = 'Db2 access failure. '</w:t>
      </w:r>
      <w:r>
        <w:rPr>
          <w:rFonts w:ascii="Calibri" w:hAnsi="Calibri"/>
          <w:b w:val="0"/>
          <w:i w:val="0"/>
          <w:sz w:val="20"/>
        </w:rPr>
        <w:t xml:space="preserve">. Then </w:t>
      </w:r>
      <w:r>
        <w:rPr>
          <w:rFonts w:ascii="Courier New" w:hAnsi="Courier New"/>
          <w:b w:val="0"/>
          <w:i w:val="0"/>
          <w:color w:val="C00000"/>
          <w:sz w:val="18"/>
        </w:rPr>
        <w:t>SEND-LONG-TEXT</w:t>
      </w:r>
      <w:r>
        <w:rPr>
          <w:rFonts w:ascii="Calibri" w:hAnsi="Calibri"/>
          <w:b w:val="0"/>
          <w:i w:val="0"/>
          <w:sz w:val="20"/>
        </w:rPr>
        <w:t xml:space="preserve"> displays the 800-character </w:t>
      </w:r>
      <w:r>
        <w:rPr>
          <w:rFonts w:ascii="Courier New" w:hAnsi="Courier New"/>
          <w:b w:val="0"/>
          <w:i w:val="0"/>
          <w:color w:val="C00000"/>
          <w:sz w:val="18"/>
        </w:rPr>
        <w:t>WS-LONG-MSG</w:t>
      </w:r>
      <w:r>
        <w:rPr>
          <w:rFonts w:ascii="Calibri" w:hAnsi="Calibri"/>
          <w:b w:val="0"/>
          <w:i w:val="0"/>
          <w:sz w:val="20"/>
        </w:rPr>
        <w:t xml:space="preserve"> as plain CICS text and returns immediately. The list screen is never displayed.</w:t>
      </w:r>
    </w:p>
    <w:p>
      <w:pPr>
        <w:spacing w:before="240" w:after="80"/>
      </w:pPr>
      <w:r>
        <w:rPr>
          <w:rFonts w:ascii="Calibri" w:hAnsi="Calibri"/>
          <w:b/>
          <w:color w:val="2E74B5"/>
          <w:sz w:val="24"/>
        </w:rPr>
        <w:t>3.2 DB2 Error Message Formatter — `9999-FORMAT-DB2-MESSAGE` (inline from CSDB2RPY)</w:t>
      </w:r>
    </w:p>
    <w:p>
      <w:pPr>
        <w:spacing w:before="40" w:after="80"/>
      </w:pPr>
      <w:r>
        <w:rPr>
          <w:rFonts w:ascii="Calibri" w:hAnsi="Calibri"/>
          <w:b w:val="0"/>
          <w:i w:val="0"/>
          <w:sz w:val="20"/>
        </w:rPr>
        <w:t xml:space="preserve">Called from every DB2 error path. Calls the IBM DB2 utility </w:t>
      </w:r>
      <w:r>
        <w:rPr>
          <w:rFonts w:ascii="Courier New" w:hAnsi="Courier New"/>
          <w:b w:val="0"/>
          <w:i w:val="0"/>
          <w:color w:val="C00000"/>
          <w:sz w:val="18"/>
        </w:rPr>
        <w:t>DSNTIAC</w:t>
      </w:r>
      <w:r>
        <w:rPr>
          <w:rFonts w:ascii="Calibri" w:hAnsi="Calibri"/>
          <w:b w:val="0"/>
          <w:i w:val="0"/>
          <w:sz w:val="20"/>
        </w:rPr>
        <w:t xml:space="preserve"> (literal </w:t>
      </w:r>
      <w:r>
        <w:rPr>
          <w:rFonts w:ascii="Courier New" w:hAnsi="Courier New"/>
          <w:b w:val="0"/>
          <w:i w:val="0"/>
          <w:color w:val="C00000"/>
          <w:sz w:val="18"/>
        </w:rPr>
        <w:t>'DSNTIAC'</w:t>
      </w:r>
      <w:r>
        <w:rPr>
          <w:rFonts w:ascii="Calibri" w:hAnsi="Calibri"/>
          <w:b w:val="0"/>
          <w:i w:val="0"/>
          <w:sz w:val="20"/>
        </w:rPr>
        <w:t xml:space="preserve">) via CICS CALL with </w:t>
      </w:r>
      <w:r>
        <w:rPr>
          <w:rFonts w:ascii="Courier New" w:hAnsi="Courier New"/>
          <w:b w:val="0"/>
          <w:i w:val="0"/>
          <w:color w:val="C00000"/>
          <w:sz w:val="18"/>
        </w:rPr>
        <w:t>DFHEIBLK</w:t>
      </w:r>
      <w:r>
        <w:rPr>
          <w:rFonts w:ascii="Calibri" w:hAnsi="Calibri"/>
          <w:b w:val="0"/>
          <w:i w:val="0"/>
          <w:sz w:val="20"/>
        </w:rPr>
        <w:t xml:space="preserve">, </w:t>
      </w:r>
      <w:r>
        <w:rPr>
          <w:rFonts w:ascii="Courier New" w:hAnsi="Courier New"/>
          <w:b w:val="0"/>
          <w:i w:val="0"/>
          <w:color w:val="C00000"/>
          <w:sz w:val="18"/>
        </w:rPr>
        <w:t>DFHCOMMAREA</w:t>
      </w:r>
      <w:r>
        <w:rPr>
          <w:rFonts w:ascii="Calibri" w:hAnsi="Calibri"/>
          <w:b w:val="0"/>
          <w:i w:val="0"/>
          <w:sz w:val="20"/>
        </w:rPr>
        <w:t xml:space="preserve">, </w:t>
      </w:r>
      <w:r>
        <w:rPr>
          <w:rFonts w:ascii="Courier New" w:hAnsi="Courier New"/>
          <w:b w:val="0"/>
          <w:i w:val="0"/>
          <w:color w:val="C00000"/>
          <w:sz w:val="18"/>
        </w:rPr>
        <w:t>SQLCA</w:t>
      </w:r>
      <w:r>
        <w:rPr>
          <w:rFonts w:ascii="Calibri" w:hAnsi="Calibri"/>
          <w:b w:val="0"/>
          <w:i w:val="0"/>
          <w:sz w:val="20"/>
        </w:rPr>
        <w:t xml:space="preserve">, </w:t>
      </w:r>
      <w:r>
        <w:rPr>
          <w:rFonts w:ascii="Courier New" w:hAnsi="Courier New"/>
          <w:b w:val="0"/>
          <w:i w:val="0"/>
          <w:color w:val="C00000"/>
          <w:sz w:val="18"/>
        </w:rPr>
        <w:t>WS-DSNTIAC-FORMATTED</w:t>
      </w:r>
      <w:r>
        <w:rPr>
          <w:rFonts w:ascii="Calibri" w:hAnsi="Calibri"/>
          <w:b w:val="0"/>
          <w:i w:val="0"/>
          <w:sz w:val="20"/>
        </w:rPr>
        <w:t xml:space="preserve">, and </w:t>
      </w:r>
      <w:r>
        <w:rPr>
          <w:rFonts w:ascii="Courier New" w:hAnsi="Courier New"/>
          <w:b w:val="0"/>
          <w:i w:val="0"/>
          <w:color w:val="C00000"/>
          <w:sz w:val="18"/>
        </w:rPr>
        <w:t>WS-DSNTIAC-LRECL</w:t>
      </w:r>
      <w:r>
        <w:rPr>
          <w:rFonts w:ascii="Calibri" w:hAnsi="Calibri"/>
          <w:b w:val="0"/>
          <w:i w:val="0"/>
          <w:sz w:val="20"/>
        </w:rPr>
        <w:t xml:space="preserve"> (72). The return code is placed in </w:t>
      </w:r>
      <w:r>
        <w:rPr>
          <w:rFonts w:ascii="Courier New" w:hAnsi="Courier New"/>
          <w:b w:val="0"/>
          <w:i w:val="0"/>
          <w:color w:val="C00000"/>
          <w:sz w:val="18"/>
        </w:rPr>
        <w:t>WS-DSNTIAC-ERR-CD</w:t>
      </w:r>
      <w:r>
        <w:rPr>
          <w:rFonts w:ascii="Calibri" w:hAnsi="Calibri"/>
          <w:b w:val="0"/>
          <w:i w:val="0"/>
          <w:sz w:val="20"/>
        </w:rPr>
        <w:t xml:space="preserve">. If non-zero, the error message </w:t>
      </w:r>
      <w:r>
        <w:rPr>
          <w:rFonts w:ascii="Courier New" w:hAnsi="Courier New"/>
          <w:b w:val="0"/>
          <w:i w:val="0"/>
          <w:color w:val="C00000"/>
          <w:sz w:val="18"/>
        </w:rPr>
        <w:t>'DSNTIAC CD: '</w:t>
      </w:r>
      <w:r>
        <w:rPr>
          <w:rFonts w:ascii="Calibri" w:hAnsi="Calibri"/>
          <w:b w:val="0"/>
          <w:i w:val="0"/>
          <w:sz w:val="20"/>
        </w:rPr>
        <w:t xml:space="preserve"> plus the code is placed in the first 72-byte slot of </w:t>
      </w:r>
      <w:r>
        <w:rPr>
          <w:rFonts w:ascii="Courier New" w:hAnsi="Courier New"/>
          <w:b w:val="0"/>
          <w:i w:val="0"/>
          <w:color w:val="C00000"/>
          <w:sz w:val="18"/>
        </w:rPr>
        <w:t>WS-DSNTIAC-FMTD-TEXT</w:t>
      </w:r>
      <w:r>
        <w:rPr>
          <w:rFonts w:ascii="Calibri" w:hAnsi="Calibri"/>
          <w:b w:val="0"/>
          <w:i w:val="0"/>
          <w:sz w:val="20"/>
        </w:rPr>
        <w:t xml:space="preserve">. A STRING statement concatenates </w:t>
      </w:r>
      <w:r>
        <w:rPr>
          <w:rFonts w:ascii="Courier New" w:hAnsi="Courier New"/>
          <w:b w:val="0"/>
          <w:i w:val="0"/>
          <w:color w:val="C00000"/>
          <w:sz w:val="18"/>
        </w:rPr>
        <w:t>WS-DB2-CURRENT-ACTION</w:t>
      </w:r>
      <w:r>
        <w:rPr>
          <w:rFonts w:ascii="Calibri" w:hAnsi="Calibri"/>
          <w:b w:val="0"/>
          <w:i w:val="0"/>
          <w:sz w:val="20"/>
        </w:rPr>
        <w:t xml:space="preserve">, </w:t>
      </w:r>
      <w:r>
        <w:rPr>
          <w:rFonts w:ascii="Courier New" w:hAnsi="Courier New"/>
          <w:b w:val="0"/>
          <w:i w:val="0"/>
          <w:color w:val="C00000"/>
          <w:sz w:val="18"/>
        </w:rPr>
        <w:t>' SQLCODE:'</w:t>
      </w:r>
      <w:r>
        <w:rPr>
          <w:rFonts w:ascii="Calibri" w:hAnsi="Calibri"/>
          <w:b w:val="0"/>
          <w:i w:val="0"/>
          <w:sz w:val="20"/>
        </w:rPr>
        <w:t xml:space="preserve">, </w:t>
      </w:r>
      <w:r>
        <w:rPr>
          <w:rFonts w:ascii="Courier New" w:hAnsi="Courier New"/>
          <w:b w:val="0"/>
          <w:i w:val="0"/>
          <w:color w:val="C00000"/>
          <w:sz w:val="18"/>
        </w:rPr>
        <w:t>WS-DISP-SQLCODE</w:t>
      </w:r>
      <w:r>
        <w:rPr>
          <w:rFonts w:ascii="Calibri" w:hAnsi="Calibri"/>
          <w:b w:val="0"/>
          <w:i w:val="0"/>
          <w:sz w:val="20"/>
        </w:rPr>
        <w:t xml:space="preserve">, and the formatted DSNTIAC text into </w:t>
      </w:r>
      <w:r>
        <w:rPr>
          <w:rFonts w:ascii="Courier New" w:hAnsi="Courier New"/>
          <w:b w:val="0"/>
          <w:i w:val="0"/>
          <w:color w:val="C00000"/>
          <w:sz w:val="18"/>
        </w:rPr>
        <w:t>WS-LONG-MSG</w:t>
      </w:r>
      <w:r>
        <w:rPr>
          <w:rFonts w:ascii="Calibri" w:hAnsi="Calibri"/>
          <w:b w:val="0"/>
          <w:i w:val="0"/>
          <w:sz w:val="20"/>
        </w:rPr>
        <w:t xml:space="preserve"> (800 bytes) and copies the first 75 characters to </w:t>
      </w:r>
      <w:r>
        <w:rPr>
          <w:rFonts w:ascii="Courier New" w:hAnsi="Courier New"/>
          <w:b w:val="0"/>
          <w:i w:val="0"/>
          <w:color w:val="C00000"/>
          <w:sz w:val="18"/>
        </w:rPr>
        <w:t>WS-RETURN-MSG</w:t>
      </w:r>
      <w:r>
        <w:rPr>
          <w:rFonts w:ascii="Calibri" w:hAnsi="Calibri"/>
          <w:b w:val="0"/>
          <w:i w:val="0"/>
          <w:sz w:val="20"/>
        </w:rPr>
        <w:t>.</w:t>
      </w:r>
    </w:p>
    <w:p>
      <w:pPr>
        <w:spacing w:before="240" w:after="80"/>
      </w:pPr>
      <w:r>
        <w:rPr>
          <w:rFonts w:ascii="Calibri" w:hAnsi="Calibri"/>
          <w:b/>
          <w:color w:val="2E74B5"/>
          <w:sz w:val="24"/>
        </w:rPr>
        <w:t>3.3 Forward Cursor Open Failure — `9400-OPEN-FORWARD-CURSOR` (line 1942)</w:t>
      </w:r>
    </w:p>
    <w:p>
      <w:pPr>
        <w:spacing w:before="40" w:after="80"/>
      </w:pPr>
      <w:r>
        <w:rPr>
          <w:rFonts w:ascii="Calibri" w:hAnsi="Calibri"/>
          <w:b w:val="0"/>
          <w:i w:val="0"/>
          <w:sz w:val="20"/>
        </w:rPr>
        <w:t xml:space="preserve">Any non-zero SQLCODE on </w:t>
      </w:r>
      <w:r>
        <w:rPr>
          <w:rFonts w:ascii="Courier New" w:hAnsi="Courier New"/>
          <w:b w:val="0"/>
          <w:i w:val="0"/>
          <w:color w:val="C00000"/>
          <w:sz w:val="18"/>
        </w:rPr>
        <w:t>OPEN C-TR-TYPE-FORWARD</w:t>
      </w:r>
      <w:r>
        <w:rPr>
          <w:rFonts w:ascii="Calibri" w:hAnsi="Calibri"/>
          <w:b w:val="0"/>
          <w:i w:val="0"/>
          <w:sz w:val="20"/>
        </w:rPr>
        <w:t xml:space="preserve"> sets </w:t>
      </w:r>
      <w:r>
        <w:rPr>
          <w:rFonts w:ascii="Courier New" w:hAnsi="Courier New"/>
          <w:b w:val="0"/>
          <w:i w:val="0"/>
          <w:color w:val="C00000"/>
          <w:sz w:val="18"/>
        </w:rPr>
        <w:t>WS-DB2-ERROR</w:t>
      </w:r>
      <w:r>
        <w:rPr>
          <w:rFonts w:ascii="Calibri" w:hAnsi="Calibri"/>
          <w:b w:val="0"/>
          <w:i w:val="0"/>
          <w:sz w:val="20"/>
        </w:rPr>
        <w:t xml:space="preserve"> and calls </w:t>
      </w:r>
      <w:r>
        <w:rPr>
          <w:rFonts w:ascii="Courier New" w:hAnsi="Courier New"/>
          <w:b w:val="0"/>
          <w:i w:val="0"/>
          <w:color w:val="C00000"/>
          <w:sz w:val="18"/>
        </w:rPr>
        <w:t>9999-FORMAT-DB2-MESSAGE</w:t>
      </w:r>
      <w:r>
        <w:rPr>
          <w:rFonts w:ascii="Calibri" w:hAnsi="Calibri"/>
          <w:b w:val="0"/>
          <w:i w:val="0"/>
          <w:sz w:val="20"/>
        </w:rPr>
        <w:t xml:space="preserve"> with action text </w:t>
      </w:r>
      <w:r>
        <w:rPr>
          <w:rFonts w:ascii="Courier New" w:hAnsi="Courier New"/>
          <w:b w:val="0"/>
          <w:i w:val="0"/>
          <w:color w:val="C00000"/>
          <w:sz w:val="18"/>
        </w:rPr>
        <w:t>'C-TR-TYPE-FORWARD Open'</w:t>
      </w:r>
      <w:r>
        <w:rPr>
          <w:rFonts w:ascii="Calibri" w:hAnsi="Calibri"/>
          <w:b w:val="0"/>
          <w:i w:val="0"/>
          <w:sz w:val="20"/>
        </w:rPr>
        <w:t>. Caller (</w:t>
      </w:r>
      <w:r>
        <w:rPr>
          <w:rFonts w:ascii="Courier New" w:hAnsi="Courier New"/>
          <w:b w:val="0"/>
          <w:i w:val="0"/>
          <w:color w:val="C00000"/>
          <w:sz w:val="18"/>
        </w:rPr>
        <w:t>8000-READ-FORWARD</w:t>
      </w:r>
      <w:r>
        <w:rPr>
          <w:rFonts w:ascii="Calibri" w:hAnsi="Calibri"/>
          <w:b w:val="0"/>
          <w:i w:val="0"/>
          <w:sz w:val="20"/>
        </w:rPr>
        <w:t xml:space="preserve">) checks </w:t>
      </w:r>
      <w:r>
        <w:rPr>
          <w:rFonts w:ascii="Courier New" w:hAnsi="Courier New"/>
          <w:b w:val="0"/>
          <w:i w:val="0"/>
          <w:color w:val="C00000"/>
          <w:sz w:val="18"/>
        </w:rPr>
        <w:t>WS-DB2-ERROR</w:t>
      </w:r>
      <w:r>
        <w:rPr>
          <w:rFonts w:ascii="Calibri" w:hAnsi="Calibri"/>
          <w:b w:val="0"/>
          <w:i w:val="0"/>
          <w:sz w:val="20"/>
        </w:rPr>
        <w:t xml:space="preserve"> and exits without fetching.</w:t>
      </w:r>
    </w:p>
    <w:p>
      <w:pPr>
        <w:spacing w:before="240" w:after="80"/>
      </w:pPr>
      <w:r>
        <w:rPr>
          <w:rFonts w:ascii="Calibri" w:hAnsi="Calibri"/>
          <w:b/>
          <w:color w:val="2E74B5"/>
          <w:sz w:val="24"/>
        </w:rPr>
        <w:t>3.4 Forward Cursor Close Failure — `9450-CLOSE-FORWARD-CURSOR` (line 1970)</w:t>
      </w:r>
    </w:p>
    <w:p>
      <w:pPr>
        <w:spacing w:before="40" w:after="80"/>
      </w:pPr>
      <w:r>
        <w:rPr>
          <w:rFonts w:ascii="Calibri" w:hAnsi="Calibri"/>
          <w:b w:val="0"/>
          <w:i w:val="0"/>
          <w:sz w:val="20"/>
        </w:rPr>
        <w:t xml:space="preserve">Any non-zero SQLCODE on </w:t>
      </w:r>
      <w:r>
        <w:rPr>
          <w:rFonts w:ascii="Courier New" w:hAnsi="Courier New"/>
          <w:b w:val="0"/>
          <w:i w:val="0"/>
          <w:color w:val="C00000"/>
          <w:sz w:val="18"/>
        </w:rPr>
        <w:t>CLOSE C-TR-TYPE-FORWARD</w:t>
      </w:r>
      <w:r>
        <w:rPr>
          <w:rFonts w:ascii="Calibri" w:hAnsi="Calibri"/>
          <w:b w:val="0"/>
          <w:i w:val="0"/>
          <w:sz w:val="20"/>
        </w:rPr>
        <w:t xml:space="preserve"> sets </w:t>
      </w:r>
      <w:r>
        <w:rPr>
          <w:rFonts w:ascii="Courier New" w:hAnsi="Courier New"/>
          <w:b w:val="0"/>
          <w:i w:val="0"/>
          <w:color w:val="C00000"/>
          <w:sz w:val="18"/>
        </w:rPr>
        <w:t>WS-DB2-ERROR</w:t>
      </w:r>
      <w:r>
        <w:rPr>
          <w:rFonts w:ascii="Calibri" w:hAnsi="Calibri"/>
          <w:b w:val="0"/>
          <w:i w:val="0"/>
          <w:sz w:val="20"/>
        </w:rPr>
        <w:t xml:space="preserve"> and calls </w:t>
      </w:r>
      <w:r>
        <w:rPr>
          <w:rFonts w:ascii="Courier New" w:hAnsi="Courier New"/>
          <w:b w:val="0"/>
          <w:i w:val="0"/>
          <w:color w:val="C00000"/>
          <w:sz w:val="18"/>
        </w:rPr>
        <w:t>9999-FORMAT-DB2-MESSAGE</w:t>
      </w:r>
      <w:r>
        <w:rPr>
          <w:rFonts w:ascii="Calibri" w:hAnsi="Calibri"/>
          <w:b w:val="0"/>
          <w:i w:val="0"/>
          <w:sz w:val="20"/>
        </w:rPr>
        <w:t xml:space="preserve"> with action text </w:t>
      </w:r>
      <w:r>
        <w:rPr>
          <w:rFonts w:ascii="Courier New" w:hAnsi="Courier New"/>
          <w:b w:val="0"/>
          <w:i w:val="0"/>
          <w:color w:val="C00000"/>
          <w:sz w:val="18"/>
        </w:rPr>
        <w:t>'C-TR-TYPE-FORWARD close'</w:t>
      </w:r>
      <w:r>
        <w:rPr>
          <w:rFonts w:ascii="Calibri" w:hAnsi="Calibri"/>
          <w:b w:val="0"/>
          <w:i w:val="0"/>
          <w:sz w:val="20"/>
        </w:rPr>
        <w:t>.</w:t>
      </w:r>
    </w:p>
    <w:p>
      <w:pPr>
        <w:spacing w:before="240" w:after="80"/>
      </w:pPr>
      <w:r>
        <w:rPr>
          <w:rFonts w:ascii="Calibri" w:hAnsi="Calibri"/>
          <w:b/>
          <w:color w:val="2E74B5"/>
          <w:sz w:val="24"/>
        </w:rPr>
        <w:t>3.5 Forward Cursor Fetch Error — `8000-READ-FORWARD` inner EVALUATE (line 1706)</w:t>
      </w:r>
    </w:p>
    <w:p>
      <w:pPr>
        <w:spacing w:before="40" w:after="80"/>
      </w:pPr>
      <w:r>
        <w:rPr>
          <w:rFonts w:ascii="Calibri" w:hAnsi="Calibri"/>
          <w:b w:val="0"/>
          <w:i w:val="0"/>
          <w:sz w:val="20"/>
        </w:rPr>
        <w:t xml:space="preserve">SQLCODE other than 0 or +100 during the main fetch loop sets </w:t>
      </w:r>
      <w:r>
        <w:rPr>
          <w:rFonts w:ascii="Courier New" w:hAnsi="Courier New"/>
          <w:b w:val="0"/>
          <w:i w:val="0"/>
          <w:color w:val="C00000"/>
          <w:sz w:val="18"/>
        </w:rPr>
        <w:t>WS-DB2-ERROR</w:t>
      </w:r>
      <w:r>
        <w:rPr>
          <w:rFonts w:ascii="Calibri" w:hAnsi="Calibri"/>
          <w:b w:val="0"/>
          <w:i w:val="0"/>
          <w:sz w:val="20"/>
        </w:rPr>
        <w:t xml:space="preserve"> and formats action </w:t>
      </w:r>
      <w:r>
        <w:rPr>
          <w:rFonts w:ascii="Courier New" w:hAnsi="Courier New"/>
          <w:b w:val="0"/>
          <w:i w:val="0"/>
          <w:color w:val="C00000"/>
          <w:sz w:val="18"/>
        </w:rPr>
        <w:t>'C-TR-TYPE-FORWARD close'</w:t>
      </w:r>
      <w:r>
        <w:rPr>
          <w:rFonts w:ascii="Calibri" w:hAnsi="Calibri"/>
          <w:b w:val="0"/>
          <w:i w:val="0"/>
          <w:sz w:val="20"/>
        </w:rPr>
        <w:t xml:space="preserve"> (note: the action text says "close" but this occurs on a FETCH — a copy-paste error in the literal). A second error path for the lookahead FETCH uses action text </w:t>
      </w:r>
      <w:r>
        <w:rPr>
          <w:rFonts w:ascii="Courier New" w:hAnsi="Courier New"/>
          <w:b w:val="0"/>
          <w:i w:val="0"/>
          <w:color w:val="C00000"/>
          <w:sz w:val="18"/>
        </w:rPr>
        <w:t>'C-TR-TYPE-FORWARD fetch'</w:t>
      </w:r>
      <w:r>
        <w:rPr>
          <w:rFonts w:ascii="Calibri" w:hAnsi="Calibri"/>
          <w:b w:val="0"/>
          <w:i w:val="0"/>
          <w:sz w:val="20"/>
        </w:rPr>
        <w:t>.</w:t>
      </w:r>
    </w:p>
    <w:p>
      <w:pPr>
        <w:spacing w:before="240" w:after="80"/>
      </w:pPr>
      <w:r>
        <w:rPr>
          <w:rFonts w:ascii="Calibri" w:hAnsi="Calibri"/>
          <w:b/>
          <w:color w:val="2E74B5"/>
          <w:sz w:val="24"/>
        </w:rPr>
        <w:t>3.6 Backward Cursor Open Failure — `9500-OPEN-BACKWARD-CURSOR` (line 1997)</w:t>
      </w:r>
    </w:p>
    <w:p>
      <w:pPr>
        <w:spacing w:before="40" w:after="80"/>
      </w:pPr>
      <w:r>
        <w:rPr>
          <w:rFonts w:ascii="Calibri" w:hAnsi="Calibri"/>
          <w:b w:val="0"/>
          <w:i w:val="0"/>
          <w:sz w:val="20"/>
        </w:rPr>
        <w:t xml:space="preserve">Any non-zero SQLCODE on </w:t>
      </w:r>
      <w:r>
        <w:rPr>
          <w:rFonts w:ascii="Courier New" w:hAnsi="Courier New"/>
          <w:b w:val="0"/>
          <w:i w:val="0"/>
          <w:color w:val="C00000"/>
          <w:sz w:val="18"/>
        </w:rPr>
        <w:t>OPEN C-TR-TYPE-BACKWARD</w:t>
      </w:r>
      <w:r>
        <w:rPr>
          <w:rFonts w:ascii="Calibri" w:hAnsi="Calibri"/>
          <w:b w:val="0"/>
          <w:i w:val="0"/>
          <w:sz w:val="20"/>
        </w:rPr>
        <w:t xml:space="preserve"> sets </w:t>
      </w:r>
      <w:r>
        <w:rPr>
          <w:rFonts w:ascii="Courier New" w:hAnsi="Courier New"/>
          <w:b w:val="0"/>
          <w:i w:val="0"/>
          <w:color w:val="C00000"/>
          <w:sz w:val="18"/>
        </w:rPr>
        <w:t>WS-DB2-ERROR</w:t>
      </w:r>
      <w:r>
        <w:rPr>
          <w:rFonts w:ascii="Calibri" w:hAnsi="Calibri"/>
          <w:b w:val="0"/>
          <w:i w:val="0"/>
          <w:sz w:val="20"/>
        </w:rPr>
        <w:t xml:space="preserve"> and calls </w:t>
      </w:r>
      <w:r>
        <w:rPr>
          <w:rFonts w:ascii="Courier New" w:hAnsi="Courier New"/>
          <w:b w:val="0"/>
          <w:i w:val="0"/>
          <w:color w:val="C00000"/>
          <w:sz w:val="18"/>
        </w:rPr>
        <w:t>9999-FORMAT-DB2-MESSAGE</w:t>
      </w:r>
      <w:r>
        <w:rPr>
          <w:rFonts w:ascii="Calibri" w:hAnsi="Calibri"/>
          <w:b w:val="0"/>
          <w:i w:val="0"/>
          <w:sz w:val="20"/>
        </w:rPr>
        <w:t xml:space="preserve"> with action text </w:t>
      </w:r>
      <w:r>
        <w:rPr>
          <w:rFonts w:ascii="Courier New" w:hAnsi="Courier New"/>
          <w:b w:val="0"/>
          <w:i w:val="0"/>
          <w:color w:val="C00000"/>
          <w:sz w:val="18"/>
        </w:rPr>
        <w:t>'C-TR-TYPE-BACKWARD Open'</w:t>
      </w:r>
      <w:r>
        <w:rPr>
          <w:rFonts w:ascii="Calibri" w:hAnsi="Calibri"/>
          <w:b w:val="0"/>
          <w:i w:val="0"/>
          <w:sz w:val="20"/>
        </w:rPr>
        <w:t>.</w:t>
      </w:r>
    </w:p>
    <w:p>
      <w:pPr>
        <w:spacing w:before="240" w:after="80"/>
      </w:pPr>
      <w:r>
        <w:rPr>
          <w:rFonts w:ascii="Calibri" w:hAnsi="Calibri"/>
          <w:b/>
          <w:color w:val="2E74B5"/>
          <w:sz w:val="24"/>
        </w:rPr>
        <w:t>3.7 Backward Cursor Close Failure — `9550-CLOSE-BACK-CURSOR` (line 2026)</w:t>
      </w:r>
    </w:p>
    <w:p>
      <w:pPr>
        <w:spacing w:before="40" w:after="80"/>
      </w:pPr>
      <w:r>
        <w:rPr>
          <w:rFonts w:ascii="Calibri" w:hAnsi="Calibri"/>
          <w:b w:val="0"/>
          <w:i w:val="0"/>
          <w:sz w:val="20"/>
        </w:rPr>
        <w:t xml:space="preserve">Any non-zero SQLCODE on </w:t>
      </w:r>
      <w:r>
        <w:rPr>
          <w:rFonts w:ascii="Courier New" w:hAnsi="Courier New"/>
          <w:b w:val="0"/>
          <w:i w:val="0"/>
          <w:color w:val="C00000"/>
          <w:sz w:val="18"/>
        </w:rPr>
        <w:t>CLOSE C-TR-TYPE-BACKWARD</w:t>
      </w:r>
      <w:r>
        <w:rPr>
          <w:rFonts w:ascii="Calibri" w:hAnsi="Calibri"/>
          <w:b w:val="0"/>
          <w:i w:val="0"/>
          <w:sz w:val="20"/>
        </w:rPr>
        <w:t xml:space="preserve"> sets </w:t>
      </w:r>
      <w:r>
        <w:rPr>
          <w:rFonts w:ascii="Courier New" w:hAnsi="Courier New"/>
          <w:b w:val="0"/>
          <w:i w:val="0"/>
          <w:color w:val="C00000"/>
          <w:sz w:val="18"/>
        </w:rPr>
        <w:t>WS-DB2-ERROR</w:t>
      </w:r>
      <w:r>
        <w:rPr>
          <w:rFonts w:ascii="Calibri" w:hAnsi="Calibri"/>
          <w:b w:val="0"/>
          <w:i w:val="0"/>
          <w:sz w:val="20"/>
        </w:rPr>
        <w:t xml:space="preserve"> and calls </w:t>
      </w:r>
      <w:r>
        <w:rPr>
          <w:rFonts w:ascii="Courier New" w:hAnsi="Courier New"/>
          <w:b w:val="0"/>
          <w:i w:val="0"/>
          <w:color w:val="C00000"/>
          <w:sz w:val="18"/>
        </w:rPr>
        <w:t>9999-FORMAT-DB2-MESSAGE</w:t>
      </w:r>
      <w:r>
        <w:rPr>
          <w:rFonts w:ascii="Calibri" w:hAnsi="Calibri"/>
          <w:b w:val="0"/>
          <w:i w:val="0"/>
          <w:sz w:val="20"/>
        </w:rPr>
        <w:t xml:space="preserve"> with action text </w:t>
      </w:r>
      <w:r>
        <w:rPr>
          <w:rFonts w:ascii="Courier New" w:hAnsi="Courier New"/>
          <w:b w:val="0"/>
          <w:i w:val="0"/>
          <w:color w:val="C00000"/>
          <w:sz w:val="18"/>
        </w:rPr>
        <w:t>'C-TR-TYPE-BACKWARD close'</w:t>
      </w:r>
      <w:r>
        <w:rPr>
          <w:rFonts w:ascii="Calibri" w:hAnsi="Calibri"/>
          <w:b w:val="0"/>
          <w:i w:val="0"/>
          <w:sz w:val="20"/>
        </w:rPr>
        <w:t>.</w:t>
      </w:r>
    </w:p>
    <w:p>
      <w:pPr>
        <w:spacing w:before="240" w:after="80"/>
      </w:pPr>
      <w:r>
        <w:rPr>
          <w:rFonts w:ascii="Calibri" w:hAnsi="Calibri"/>
          <w:b/>
          <w:color w:val="2E74B5"/>
          <w:sz w:val="24"/>
        </w:rPr>
        <w:t>3.8 Backward Cursor Fetch Error — `8100-READ-BACKWARDS` (line 1777)</w:t>
      </w:r>
    </w:p>
    <w:p>
      <w:pPr>
        <w:spacing w:before="40" w:after="80"/>
      </w:pPr>
      <w:r>
        <w:rPr>
          <w:rFonts w:ascii="Calibri" w:hAnsi="Calibri"/>
          <w:b w:val="0"/>
          <w:i w:val="0"/>
          <w:sz w:val="20"/>
        </w:rPr>
        <w:t xml:space="preserve">Any SQLCODE other than 0 during the backward fetch loop sets </w:t>
      </w:r>
      <w:r>
        <w:rPr>
          <w:rFonts w:ascii="Courier New" w:hAnsi="Courier New"/>
          <w:b w:val="0"/>
          <w:i w:val="0"/>
          <w:color w:val="C00000"/>
          <w:sz w:val="18"/>
        </w:rPr>
        <w:t>WS-DB2-ERROR</w:t>
      </w:r>
      <w:r>
        <w:rPr>
          <w:rFonts w:ascii="Calibri" w:hAnsi="Calibri"/>
          <w:b w:val="0"/>
          <w:i w:val="0"/>
          <w:sz w:val="20"/>
        </w:rPr>
        <w:t xml:space="preserve"> and formats action </w:t>
      </w:r>
      <w:r>
        <w:rPr>
          <w:rFonts w:ascii="Courier New" w:hAnsi="Courier New"/>
          <w:b w:val="0"/>
          <w:i w:val="0"/>
          <w:color w:val="C00000"/>
          <w:sz w:val="18"/>
        </w:rPr>
        <w:t>'Error on fetch Cursor C-TR-TYPE-BACKWARD'</w:t>
      </w:r>
      <w:r>
        <w:rPr>
          <w:rFonts w:ascii="Calibri" w:hAnsi="Calibri"/>
          <w:b w:val="0"/>
          <w:i w:val="0"/>
          <w:sz w:val="20"/>
        </w:rPr>
        <w:t>. Unlike the forward cursor, SQLCODE +100 is NOT handled as an expected end-of-data (it falls into the WHEN OTHER catch). This means reaching the beginning of the table during backward paging triggers an error state.</w:t>
      </w:r>
    </w:p>
    <w:p>
      <w:pPr>
        <w:spacing w:before="240" w:after="80"/>
      </w:pPr>
      <w:r>
        <w:rPr>
          <w:rFonts w:ascii="Calibri" w:hAnsi="Calibri"/>
          <w:b/>
          <w:color w:val="2E74B5"/>
          <w:sz w:val="24"/>
        </w:rPr>
        <w:t>3.9 Filter Validation Failure — `9100-CHECK-FILTERS` (line 1801)</w:t>
      </w:r>
    </w:p>
    <w:p>
      <w:pPr>
        <w:spacing w:before="40" w:after="80"/>
      </w:pPr>
      <w:r>
        <w:rPr>
          <w:rFonts w:ascii="Calibri" w:hAnsi="Calibri"/>
          <w:b w:val="0"/>
          <w:i w:val="0"/>
          <w:sz w:val="20"/>
        </w:rPr>
        <w:t xml:space="preserve">Any non-zero SQLCODE from the </w:t>
      </w:r>
      <w:r>
        <w:rPr>
          <w:rFonts w:ascii="Courier New" w:hAnsi="Courier New"/>
          <w:b w:val="0"/>
          <w:i w:val="0"/>
          <w:color w:val="C00000"/>
          <w:sz w:val="18"/>
        </w:rPr>
        <w:t>COUNT(1)</w:t>
      </w:r>
      <w:r>
        <w:rPr>
          <w:rFonts w:ascii="Calibri" w:hAnsi="Calibri"/>
          <w:b w:val="0"/>
          <w:i w:val="0"/>
          <w:sz w:val="20"/>
        </w:rPr>
        <w:t xml:space="preserve"> query sets </w:t>
      </w:r>
      <w:r>
        <w:rPr>
          <w:rFonts w:ascii="Courier New" w:hAnsi="Courier New"/>
          <w:b w:val="0"/>
          <w:i w:val="0"/>
          <w:color w:val="C00000"/>
          <w:sz w:val="18"/>
        </w:rPr>
        <w:t>INPUT-ERROR</w:t>
      </w:r>
      <w:r>
        <w:rPr>
          <w:rFonts w:ascii="Calibri" w:hAnsi="Calibri"/>
          <w:b w:val="0"/>
          <w:i w:val="0"/>
          <w:sz w:val="20"/>
        </w:rPr>
        <w:t xml:space="preserve"> and formats action </w:t>
      </w:r>
      <w:r>
        <w:rPr>
          <w:rFonts w:ascii="Courier New" w:hAnsi="Courier New"/>
          <w:b w:val="0"/>
          <w:i w:val="0"/>
          <w:color w:val="C00000"/>
          <w:sz w:val="18"/>
        </w:rPr>
        <w:t>'Error reading TRANSACTION_TYPE table '</w:t>
      </w:r>
      <w:r>
        <w:rPr>
          <w:rFonts w:ascii="Calibri" w:hAnsi="Calibri"/>
          <w:b w:val="0"/>
          <w:i w:val="0"/>
          <w:sz w:val="20"/>
        </w:rPr>
        <w:t>.</w:t>
      </w:r>
    </w:p>
    <w:p>
      <w:pPr>
        <w:spacing w:before="240" w:after="80"/>
      </w:pPr>
      <w:r>
        <w:rPr>
          <w:rFonts w:ascii="Calibri" w:hAnsi="Calibri"/>
          <w:b/>
          <w:color w:val="2E74B5"/>
          <w:sz w:val="24"/>
        </w:rPr>
        <w:t>3.10 Update Deadlock — `9200-UPDATE-RECORD` SQLCODE -911</w:t>
      </w:r>
    </w:p>
    <w:p>
      <w:pPr>
        <w:spacing w:before="40" w:after="80"/>
      </w:pPr>
      <w:r>
        <w:rPr>
          <w:rFonts w:ascii="Calibri" w:hAnsi="Calibri"/>
          <w:b w:val="0"/>
          <w:i w:val="0"/>
          <w:sz w:val="20"/>
        </w:rPr>
        <w:t xml:space="preserve">Handled specifically: sets </w:t>
      </w:r>
      <w:r>
        <w:rPr>
          <w:rFonts w:ascii="Courier New" w:hAnsi="Courier New"/>
          <w:b w:val="0"/>
          <w:i w:val="0"/>
          <w:color w:val="C00000"/>
          <w:sz w:val="18"/>
        </w:rPr>
        <w:t>INPUT-ERROR</w:t>
      </w:r>
      <w:r>
        <w:rPr>
          <w:rFonts w:ascii="Calibri" w:hAnsi="Calibri"/>
          <w:b w:val="0"/>
          <w:i w:val="0"/>
          <w:sz w:val="20"/>
        </w:rPr>
        <w:t xml:space="preserve"> so the screen is re-displayed. Formats message </w:t>
      </w:r>
      <w:r>
        <w:rPr>
          <w:rFonts w:ascii="Courier New" w:hAnsi="Courier New"/>
          <w:b w:val="0"/>
          <w:i w:val="0"/>
          <w:color w:val="C00000"/>
          <w:sz w:val="18"/>
        </w:rPr>
        <w:t>'Deadlock. Someone else updating ?'</w:t>
      </w:r>
      <w:r>
        <w:rPr>
          <w:rFonts w:ascii="Calibri" w:hAnsi="Calibri"/>
          <w:b w:val="0"/>
          <w:i w:val="0"/>
          <w:sz w:val="20"/>
        </w:rPr>
        <w:t xml:space="preserve">. The update flag remains on </w:t>
      </w:r>
      <w:r>
        <w:rPr>
          <w:rFonts w:ascii="Courier New" w:hAnsi="Courier New"/>
          <w:b w:val="0"/>
          <w:i w:val="0"/>
          <w:color w:val="C00000"/>
          <w:sz w:val="18"/>
        </w:rPr>
        <w:t>CA-UPDATE-REQUESTED</w:t>
      </w:r>
      <w:r>
        <w:rPr>
          <w:rFonts w:ascii="Calibri" w:hAnsi="Calibri"/>
          <w:b w:val="0"/>
          <w:i w:val="0"/>
          <w:sz w:val="20"/>
        </w:rPr>
        <w:t>, leaving the row highlighted for retry.</w:t>
      </w:r>
    </w:p>
    <w:p>
      <w:pPr>
        <w:spacing w:before="240" w:after="80"/>
      </w:pPr>
      <w:r>
        <w:rPr>
          <w:rFonts w:ascii="Calibri" w:hAnsi="Calibri"/>
          <w:b/>
          <w:color w:val="2E74B5"/>
          <w:sz w:val="24"/>
        </w:rPr>
        <w:t>3.11 Referential Integrity on Delete — `9300-DELETE-RECORD` SQLCODE -532</w:t>
      </w:r>
    </w:p>
    <w:p>
      <w:pPr>
        <w:spacing w:before="40" w:after="80"/>
      </w:pPr>
      <w:r>
        <w:rPr>
          <w:rFonts w:ascii="Calibri" w:hAnsi="Calibri"/>
          <w:b w:val="0"/>
          <w:i w:val="0"/>
          <w:sz w:val="20"/>
        </w:rPr>
        <w:t xml:space="preserve">The only delete-specific SQLCODE handled. Message: </w:t>
      </w:r>
      <w:r>
        <w:rPr>
          <w:rFonts w:ascii="Courier New" w:hAnsi="Courier New"/>
          <w:b w:val="0"/>
          <w:i w:val="0"/>
          <w:color w:val="C00000"/>
          <w:sz w:val="18"/>
        </w:rPr>
        <w:t>'Please delete associated child records first:'</w:t>
      </w:r>
      <w:r>
        <w:rPr>
          <w:rFonts w:ascii="Calibri" w:hAnsi="Calibri"/>
          <w:b w:val="0"/>
          <w:i w:val="0"/>
          <w:sz w:val="20"/>
        </w:rPr>
        <w:t xml:space="preserve">. The delete flag remains on </w:t>
      </w:r>
      <w:r>
        <w:rPr>
          <w:rFonts w:ascii="Courier New" w:hAnsi="Courier New"/>
          <w:b w:val="0"/>
          <w:i w:val="0"/>
          <w:color w:val="C00000"/>
          <w:sz w:val="18"/>
        </w:rPr>
        <w:t>CA-DELETE-REQUESTED</w:t>
      </w:r>
      <w:r>
        <w:rPr>
          <w:rFonts w:ascii="Calibri" w:hAnsi="Calibri"/>
          <w:b w:val="0"/>
          <w:i w:val="0"/>
          <w:sz w:val="20"/>
        </w:rPr>
        <w:t>.</w:t>
      </w:r>
    </w:p>
    <w:p>
      <w:pPr>
        <w:spacing w:before="240" w:after="80"/>
      </w:pPr>
      <w:r>
        <w:rPr>
          <w:rFonts w:ascii="Calibri" w:hAnsi="Calibri"/>
          <w:b/>
          <w:color w:val="2E74B5"/>
          <w:sz w:val="24"/>
        </w:rPr>
        <w:t>3.12 Invalid PF-Key</w:t>
      </w:r>
    </w:p>
    <w:p>
      <w:pPr>
        <w:spacing w:before="40" w:after="80"/>
      </w:pPr>
      <w:r>
        <w:rPr>
          <w:rFonts w:ascii="Calibri" w:hAnsi="Calibri"/>
          <w:b w:val="0"/>
          <w:i w:val="0"/>
          <w:sz w:val="20"/>
        </w:rPr>
        <w:t>Any unrecognised attention identifier is silently coerced to CCARD-AID-ENTER (line 586). No error message is displayed to the operator.</w:t>
      </w:r>
    </w:p>
    <w:p>
      <w:pPr>
        <w:spacing w:before="240" w:after="80"/>
      </w:pPr>
      <w:r>
        <w:rPr>
          <w:rFonts w:ascii="Calibri" w:hAnsi="Calibri"/>
          <w:b/>
          <w:color w:val="2E74B5"/>
          <w:sz w:val="24"/>
        </w:rPr>
        <w:t>3.13 Debug Paragraph — `SEND-PLAIN-TEXT` (line 2066)</w:t>
      </w:r>
    </w:p>
    <w:p>
      <w:pPr>
        <w:spacing w:before="40" w:after="80"/>
      </w:pPr>
      <w:r>
        <w:rPr>
          <w:rFonts w:ascii="Calibri" w:hAnsi="Calibri"/>
          <w:b w:val="0"/>
          <w:i w:val="0"/>
          <w:sz w:val="20"/>
        </w:rPr>
        <w:t xml:space="preserve">Sends </w:t>
      </w:r>
      <w:r>
        <w:rPr>
          <w:rFonts w:ascii="Courier New" w:hAnsi="Courier New"/>
          <w:b w:val="0"/>
          <w:i w:val="0"/>
          <w:color w:val="C00000"/>
          <w:sz w:val="18"/>
        </w:rPr>
        <w:t>WS-RETURN-MSG</w:t>
      </w:r>
      <w:r>
        <w:rPr>
          <w:rFonts w:ascii="Calibri" w:hAnsi="Calibri"/>
          <w:b w:val="0"/>
          <w:i w:val="0"/>
          <w:sz w:val="20"/>
        </w:rPr>
        <w:t xml:space="preserve"> as plain CICS text and returns immediately. Comment says "Don't use in production". This paragraph is never called by any production code path in the program; it is a test stub.</w:t>
      </w:r>
    </w:p>
    <w:p>
      <w:pPr>
        <w:spacing w:before="240" w:after="80"/>
      </w:pPr>
      <w:r>
        <w:rPr>
          <w:rFonts w:ascii="Calibri" w:hAnsi="Calibri"/>
          <w:b/>
          <w:color w:val="2E74B5"/>
          <w:sz w:val="24"/>
        </w:rPr>
        <w:t>3.14 Debug Paragraph — `SEND-LONG-TEXT` (line 2085)</w:t>
      </w:r>
    </w:p>
    <w:p>
      <w:pPr>
        <w:spacing w:before="40" w:after="80"/>
      </w:pPr>
      <w:r>
        <w:rPr>
          <w:rFonts w:ascii="Calibri" w:hAnsi="Calibri"/>
          <w:b w:val="0"/>
          <w:i w:val="0"/>
          <w:sz w:val="20"/>
        </w:rPr>
        <w:t xml:space="preserve">Sends the 800-character </w:t>
      </w:r>
      <w:r>
        <w:rPr>
          <w:rFonts w:ascii="Courier New" w:hAnsi="Courier New"/>
          <w:b w:val="0"/>
          <w:i w:val="0"/>
          <w:color w:val="C00000"/>
          <w:sz w:val="18"/>
        </w:rPr>
        <w:t>WS-LONG-MSG</w:t>
      </w:r>
      <w:r>
        <w:rPr>
          <w:rFonts w:ascii="Calibri" w:hAnsi="Calibri"/>
          <w:b w:val="0"/>
          <w:i w:val="0"/>
          <w:sz w:val="20"/>
        </w:rPr>
        <w:t xml:space="preserve"> as plain CICS text and returns. Called only when </w:t>
      </w:r>
      <w:r>
        <w:rPr>
          <w:rFonts w:ascii="Courier New" w:hAnsi="Courier New"/>
          <w:b w:val="0"/>
          <w:i w:val="0"/>
          <w:color w:val="C00000"/>
          <w:sz w:val="18"/>
        </w:rPr>
        <w:t>WS-DB2-ERROR</w:t>
      </w:r>
      <w:r>
        <w:rPr>
          <w:rFonts w:ascii="Calibri" w:hAnsi="Calibri"/>
          <w:b w:val="0"/>
          <w:i w:val="0"/>
          <w:sz w:val="20"/>
        </w:rPr>
        <w:t xml:space="preserve"> is set after </w:t>
      </w:r>
      <w:r>
        <w:rPr>
          <w:rFonts w:ascii="Courier New" w:hAnsi="Courier New"/>
          <w:b w:val="0"/>
          <w:i w:val="0"/>
          <w:color w:val="C00000"/>
          <w:sz w:val="18"/>
        </w:rPr>
        <w:t>9998-PRIMING-QUERY</w:t>
      </w:r>
      <w:r>
        <w:rPr>
          <w:rFonts w:ascii="Calibri" w:hAnsi="Calibri"/>
          <w:b w:val="0"/>
          <w:i w:val="0"/>
          <w:sz w:val="20"/>
        </w:rPr>
        <w:t xml:space="preserve"> (line 688–690). The comment says "primarily for debugging and should not be used in regular course", yet it is the only DB2 fatal-error display path.</w:t>
      </w:r>
    </w:p>
    <w:p>
      <w:pPr>
        <w:spacing w:before="120" w:after="120"/>
        <w:pBdr>
          <w:bottom w:val="single" w:sz="6" w:space="1" w:color="2E74B5"/>
        </w:pBdr>
      </w:pPr>
    </w:p>
    <w:p>
      <w:pPr>
        <w:spacing w:before="240" w:after="80"/>
      </w:pPr>
      <w:r>
        <w:rPr>
          <w:rFonts w:ascii="Calibri" w:hAnsi="Calibri"/>
          <w:b/>
          <w:color w:val="2E74B5"/>
          <w:sz w:val="28"/>
        </w:rPr>
        <w:t>Section 4 — Migration Notes</w:t>
      </w:r>
    </w:p>
    <w:p>
      <w:pPr>
        <w:spacing w:before="20" w:after="20"/>
        <w:ind w:left="283" w:hanging="227"/>
      </w:pPr>
      <w:r>
        <w:rPr>
          <w:rFonts w:ascii="Calibri" w:hAnsi="Calibri"/>
          <w:color w:val="2E74B5"/>
          <w:sz w:val="20"/>
        </w:rPr>
        <w:t xml:space="preserve">• </w:t>
      </w:r>
      <w:r>
        <w:rPr>
          <w:rFonts w:ascii="Calibri" w:hAnsi="Calibri"/>
          <w:b/>
          <w:i w:val="0"/>
          <w:sz w:val="20"/>
        </w:rPr>
        <w:t>Duplicate unreachable WHEN clause</w:t>
      </w:r>
      <w:r>
        <w:rPr>
          <w:rFonts w:ascii="Calibri" w:hAnsi="Calibri"/>
          <w:b w:val="0"/>
          <w:i w:val="0"/>
          <w:sz w:val="20"/>
        </w:rPr>
        <w:t xml:space="preserve"> (lines 721–727 and 726–734): Two consecutive </w:t>
      </w:r>
      <w:r>
        <w:rPr>
          <w:rFonts w:ascii="Courier New" w:hAnsi="Courier New"/>
          <w:b w:val="0"/>
          <w:i w:val="0"/>
          <w:color w:val="C00000"/>
          <w:sz w:val="18"/>
        </w:rPr>
        <w:t>WHEN CCARD-AID-PFK07 AND CA-FIRST-PAGE</w:t>
      </w:r>
      <w:r>
        <w:rPr>
          <w:rFonts w:ascii="Calibri" w:hAnsi="Calibri"/>
          <w:b w:val="0"/>
          <w:i w:val="0"/>
          <w:sz w:val="20"/>
        </w:rPr>
        <w:t xml:space="preserve"> branches appear in the EVALUATE. The second is completely unreachable — once the first branch matches and executes its GO TO, CICS EVALUATE never reaches the second. Both branches contain the same logic. In Java this should be a single guard condition.</w:t>
      </w:r>
    </w:p>
    <w:p>
      <w:pPr>
        <w:spacing w:before="20" w:after="20"/>
        <w:ind w:left="283" w:hanging="227"/>
      </w:pPr>
      <w:r>
        <w:rPr>
          <w:rFonts w:ascii="Calibri" w:hAnsi="Calibri"/>
          <w:color w:val="2E74B5"/>
          <w:sz w:val="20"/>
        </w:rPr>
        <w:t xml:space="preserve">• </w:t>
      </w:r>
      <w:r>
        <w:rPr>
          <w:rFonts w:ascii="Calibri" w:hAnsi="Calibri"/>
          <w:b/>
          <w:i w:val="0"/>
          <w:sz w:val="20"/>
        </w:rPr>
        <w:t>Backward fetch does not handle SQLCODE +100</w:t>
      </w:r>
      <w:r>
        <w:rPr>
          <w:rFonts w:ascii="Calibri" w:hAnsi="Calibri"/>
          <w:b w:val="0"/>
          <w:i w:val="0"/>
          <w:sz w:val="20"/>
        </w:rPr>
        <w:t xml:space="preserve"> (line 1777): the backward-cursor fetch loop only handles SQLCODE = 0 (normal) and WHEN OTHER (error). SQL end-of-data (+100) falls into WHEN OTHER and incorrectly sets </w:t>
      </w:r>
      <w:r>
        <w:rPr>
          <w:rFonts w:ascii="Courier New" w:hAnsi="Courier New"/>
          <w:b w:val="0"/>
          <w:i w:val="0"/>
          <w:color w:val="C00000"/>
          <w:sz w:val="18"/>
        </w:rPr>
        <w:t>WS-DB2-ERROR</w:t>
      </w:r>
      <w:r>
        <w:rPr>
          <w:rFonts w:ascii="Calibri" w:hAnsi="Calibri"/>
          <w:b w:val="0"/>
          <w:i w:val="0"/>
          <w:sz w:val="20"/>
        </w:rPr>
        <w:t>. If the first page of data contains fewer than 7 rows and the user presses PF7, the backward read will hit +100 and display a DB2 error instead of gracefully redisplaying the first page. This is a latent bug.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WS-CA-LAST-TR-CODE</w:t>
      </w:r>
      <w:r>
        <w:rPr>
          <w:rFonts w:ascii="Calibri" w:hAnsi="Calibri"/>
          <w:b w:val="0"/>
          <w:i w:val="0"/>
          <w:sz w:val="20"/>
        </w:rPr>
        <w:t xml:space="preserve"> set to lookahead row key** (line 1673): when the forward cursor determines a next page exists, it advances one extra row and saves that row's </w:t>
      </w:r>
      <w:r>
        <w:rPr>
          <w:rFonts w:ascii="Courier New" w:hAnsi="Courier New"/>
          <w:b w:val="0"/>
          <w:i w:val="0"/>
          <w:color w:val="C00000"/>
          <w:sz w:val="18"/>
        </w:rPr>
        <w:t>DCL-TR-TYPE</w:t>
      </w:r>
      <w:r>
        <w:rPr>
          <w:rFonts w:ascii="Calibri" w:hAnsi="Calibri"/>
          <w:b w:val="0"/>
          <w:i w:val="0"/>
          <w:sz w:val="20"/>
        </w:rPr>
        <w:t xml:space="preserve"> as </w:t>
      </w:r>
      <w:r>
        <w:rPr>
          <w:rFonts w:ascii="Courier New" w:hAnsi="Courier New"/>
          <w:b w:val="0"/>
          <w:i w:val="0"/>
          <w:color w:val="C00000"/>
          <w:sz w:val="18"/>
        </w:rPr>
        <w:t>WS-CA-LAST-TR-CODE</w:t>
      </w:r>
      <w:r>
        <w:rPr>
          <w:rFonts w:ascii="Calibri" w:hAnsi="Calibri"/>
          <w:b w:val="0"/>
          <w:i w:val="0"/>
          <w:sz w:val="20"/>
        </w:rPr>
        <w:t xml:space="preserve">. When PF8 is pressed, </w:t>
      </w:r>
      <w:r>
        <w:rPr>
          <w:rFonts w:ascii="Courier New" w:hAnsi="Courier New"/>
          <w:b w:val="0"/>
          <w:i w:val="0"/>
          <w:color w:val="C00000"/>
          <w:sz w:val="18"/>
        </w:rPr>
        <w:t>WS-CA-LAST-TR-CODE</w:t>
      </w:r>
      <w:r>
        <w:rPr>
          <w:rFonts w:ascii="Calibri" w:hAnsi="Calibri"/>
          <w:b w:val="0"/>
          <w:i w:val="0"/>
          <w:sz w:val="20"/>
        </w:rPr>
        <w:t xml:space="preserve"> is used as the start key for the next page. This correctly skips the boundary row, but it means the boundary row key is stored and displayed nowhere on the current page — if a filter changes </w:t>
      </w:r>
      <w:r>
        <w:rPr>
          <w:rFonts w:ascii="Courier New" w:hAnsi="Courier New"/>
          <w:b w:val="0"/>
          <w:i w:val="0"/>
          <w:color w:val="C00000"/>
          <w:sz w:val="18"/>
        </w:rPr>
        <w:t>WS-CA-LAST-TR-CODE</w:t>
      </w:r>
      <w:r>
        <w:rPr>
          <w:rFonts w:ascii="Calibri" w:hAnsi="Calibri"/>
          <w:b w:val="0"/>
          <w:i w:val="0"/>
          <w:sz w:val="20"/>
        </w:rPr>
        <w:t xml:space="preserve"> will point to a row the user never saw.</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SEND-LONG-TEXT</w:t>
      </w:r>
      <w:r>
        <w:rPr>
          <w:rFonts w:ascii="Calibri" w:hAnsi="Calibri"/>
          <w:b w:val="0"/>
          <w:i w:val="0"/>
          <w:sz w:val="20"/>
        </w:rPr>
        <w:t xml:space="preserve"> used as production error path** (line 688): the comment says this should not be used in production, yet it is the actual error response path when DB2 is unavailable. The raw technical message (SQLCODE, DSNTIAC output) is displayed to the end user. In Java, this should translate to a structured error response.</w:t>
      </w:r>
    </w:p>
    <w:p>
      <w:pPr>
        <w:spacing w:before="20" w:after="20"/>
        <w:ind w:left="283" w:hanging="227"/>
      </w:pPr>
      <w:r>
        <w:rPr>
          <w:rFonts w:ascii="Calibri" w:hAnsi="Calibri"/>
          <w:color w:val="2E74B5"/>
          <w:sz w:val="20"/>
        </w:rPr>
        <w:t xml:space="preserve">• </w:t>
      </w:r>
      <w:r>
        <w:rPr>
          <w:rFonts w:ascii="Calibri" w:hAnsi="Calibri"/>
          <w:b/>
          <w:i w:val="0"/>
          <w:sz w:val="20"/>
        </w:rPr>
        <w:t>COMP-3 counters throughout</w:t>
      </w:r>
      <w:r>
        <w:rPr>
          <w:rFonts w:ascii="Calibri" w:hAnsi="Calibri"/>
          <w:b w:val="0"/>
          <w:i w:val="0"/>
          <w:sz w:val="20"/>
        </w:rPr>
        <w:t xml:space="preserve">: </w:t>
      </w:r>
      <w:r>
        <w:rPr>
          <w:rFonts w:ascii="Courier New" w:hAnsi="Courier New"/>
          <w:b w:val="0"/>
          <w:i w:val="0"/>
          <w:color w:val="C00000"/>
          <w:sz w:val="18"/>
        </w:rPr>
        <w:t>WS-EDIT-ALPHANUM-LENGTH</w:t>
      </w:r>
      <w:r>
        <w:rPr>
          <w:rFonts w:ascii="Calibri" w:hAnsi="Calibri"/>
          <w:b w:val="0"/>
          <w:i w:val="0"/>
          <w:sz w:val="20"/>
        </w:rPr>
        <w:t xml:space="preserve">, </w:t>
      </w:r>
      <w:r>
        <w:rPr>
          <w:rFonts w:ascii="Courier New" w:hAnsi="Courier New"/>
          <w:b w:val="0"/>
          <w:i w:val="0"/>
          <w:color w:val="C00000"/>
          <w:sz w:val="18"/>
        </w:rPr>
        <w:t>WS-RECORDS-COUNT</w:t>
      </w:r>
      <w:r>
        <w:rPr>
          <w:rFonts w:ascii="Calibri" w:hAnsi="Calibri"/>
          <w:b w:val="0"/>
          <w:i w:val="0"/>
          <w:sz w:val="20"/>
        </w:rPr>
        <w:t xml:space="preserve">, </w:t>
      </w:r>
      <w:r>
        <w:rPr>
          <w:rFonts w:ascii="Courier New" w:hAnsi="Courier New"/>
          <w:b w:val="0"/>
          <w:i w:val="0"/>
          <w:color w:val="C00000"/>
          <w:sz w:val="18"/>
        </w:rPr>
        <w:t>WS-EDIT-SELECT-COUNTER</w:t>
      </w:r>
      <w:r>
        <w:rPr>
          <w:rFonts w:ascii="Calibri" w:hAnsi="Calibri"/>
          <w:b w:val="0"/>
          <w:i w:val="0"/>
          <w:sz w:val="20"/>
        </w:rPr>
        <w:t xml:space="preserve">, </w:t>
      </w:r>
      <w:r>
        <w:rPr>
          <w:rFonts w:ascii="Courier New" w:hAnsi="Courier New"/>
          <w:b w:val="0"/>
          <w:i w:val="0"/>
          <w:color w:val="C00000"/>
          <w:sz w:val="18"/>
        </w:rPr>
        <w:t>WS-ACTIONS-REQUESTED</w:t>
      </w:r>
      <w:r>
        <w:rPr>
          <w:rFonts w:ascii="Calibri" w:hAnsi="Calibri"/>
          <w:b w:val="0"/>
          <w:i w:val="0"/>
          <w:sz w:val="20"/>
        </w:rPr>
        <w:t xml:space="preserve">, </w:t>
      </w:r>
      <w:r>
        <w:rPr>
          <w:rFonts w:ascii="Courier New" w:hAnsi="Courier New"/>
          <w:b w:val="0"/>
          <w:i w:val="0"/>
          <w:color w:val="C00000"/>
          <w:sz w:val="18"/>
        </w:rPr>
        <w:t>WS-DELETES-REQUESTED</w:t>
      </w:r>
      <w:r>
        <w:rPr>
          <w:rFonts w:ascii="Calibri" w:hAnsi="Calibri"/>
          <w:b w:val="0"/>
          <w:i w:val="0"/>
          <w:sz w:val="20"/>
        </w:rPr>
        <w:t xml:space="preserve">, </w:t>
      </w:r>
      <w:r>
        <w:rPr>
          <w:rFonts w:ascii="Courier New" w:hAnsi="Courier New"/>
          <w:b w:val="0"/>
          <w:i w:val="0"/>
          <w:color w:val="C00000"/>
          <w:sz w:val="18"/>
        </w:rPr>
        <w:t>WS-UPDATES-REQUESTED</w:t>
      </w:r>
      <w:r>
        <w:rPr>
          <w:rFonts w:ascii="Calibri" w:hAnsi="Calibri"/>
          <w:b w:val="0"/>
          <w:i w:val="0"/>
          <w:sz w:val="20"/>
        </w:rPr>
        <w:t xml:space="preserve">, </w:t>
      </w:r>
      <w:r>
        <w:rPr>
          <w:rFonts w:ascii="Courier New" w:hAnsi="Courier New"/>
          <w:b w:val="0"/>
          <w:i w:val="0"/>
          <w:color w:val="C00000"/>
          <w:sz w:val="18"/>
        </w:rPr>
        <w:t>WS-NO-ACTIONS-SELECTED</w:t>
      </w:r>
      <w:r>
        <w:rPr>
          <w:rFonts w:ascii="Calibri" w:hAnsi="Calibri"/>
          <w:b w:val="0"/>
          <w:i w:val="0"/>
          <w:sz w:val="20"/>
        </w:rPr>
        <w:t xml:space="preserve">, </w:t>
      </w:r>
      <w:r>
        <w:rPr>
          <w:rFonts w:ascii="Courier New" w:hAnsi="Courier New"/>
          <w:b w:val="0"/>
          <w:i w:val="0"/>
          <w:color w:val="C00000"/>
          <w:sz w:val="18"/>
        </w:rPr>
        <w:t>WS-VALID-ACTIONS-SELECTED</w:t>
      </w:r>
      <w:r>
        <w:rPr>
          <w:rFonts w:ascii="Calibri" w:hAnsi="Calibri"/>
          <w:b w:val="0"/>
          <w:i w:val="0"/>
          <w:sz w:val="20"/>
        </w:rPr>
        <w:t xml:space="preserve">, and </w:t>
      </w:r>
      <w:r>
        <w:rPr>
          <w:rFonts w:ascii="Courier New" w:hAnsi="Courier New"/>
          <w:b w:val="0"/>
          <w:i w:val="0"/>
          <w:color w:val="C00000"/>
          <w:sz w:val="18"/>
        </w:rPr>
        <w:t>WS-DUMMY-DB2-INT</w:t>
      </w:r>
      <w:r>
        <w:rPr>
          <w:rFonts w:ascii="Calibri" w:hAnsi="Calibri"/>
          <w:b w:val="0"/>
          <w:i w:val="0"/>
          <w:sz w:val="20"/>
        </w:rPr>
        <w:t xml:space="preserve"> are all packed decimal COMP-3 fields. The Java equivalent should use </w:t>
      </w:r>
      <w:r>
        <w:rPr>
          <w:rFonts w:ascii="Courier New" w:hAnsi="Courier New"/>
          <w:b w:val="0"/>
          <w:i w:val="0"/>
          <w:color w:val="C00000"/>
          <w:sz w:val="18"/>
        </w:rPr>
        <w:t>int</w:t>
      </w:r>
      <w:r>
        <w:rPr>
          <w:rFonts w:ascii="Calibri" w:hAnsi="Calibri"/>
          <w:b w:val="0"/>
          <w:i w:val="0"/>
          <w:sz w:val="20"/>
        </w:rPr>
        <w:t xml:space="preserve"> for counts. </w:t>
      </w:r>
      <w:r>
        <w:rPr>
          <w:rFonts w:ascii="Courier New" w:hAnsi="Courier New"/>
          <w:b w:val="0"/>
          <w:i w:val="0"/>
          <w:color w:val="C00000"/>
          <w:sz w:val="18"/>
        </w:rPr>
        <w:t>WS-DISP-SQLCODE</w:t>
      </w:r>
      <w:r>
        <w:rPr>
          <w:rFonts w:ascii="Calibri" w:hAnsi="Calibri"/>
          <w:b w:val="0"/>
          <w:i w:val="0"/>
          <w:sz w:val="20"/>
        </w:rPr>
        <w:t xml:space="preserve"> is PIC </w:t>
      </w:r>
      <w:r>
        <w:rPr>
          <w:rFonts w:ascii="Courier New" w:hAnsi="Courier New"/>
          <w:b w:val="0"/>
          <w:i w:val="0"/>
          <w:color w:val="C00000"/>
          <w:sz w:val="18"/>
        </w:rPr>
        <w:t>----9</w:t>
      </w:r>
      <w:r>
        <w:rPr>
          <w:rFonts w:ascii="Calibri" w:hAnsi="Calibri"/>
          <w:b w:val="0"/>
          <w:i w:val="0"/>
          <w:sz w:val="20"/>
        </w:rPr>
        <w:t xml:space="preserve"> (numeric edited display), not COMP-3 — it is display-only.</w:t>
      </w:r>
    </w:p>
    <w:p>
      <w:pPr>
        <w:spacing w:before="20" w:after="20"/>
        <w:ind w:left="283" w:hanging="227"/>
      </w:pPr>
      <w:r>
        <w:rPr>
          <w:rFonts w:ascii="Calibri" w:hAnsi="Calibri"/>
          <w:color w:val="2E74B5"/>
          <w:sz w:val="20"/>
        </w:rPr>
        <w:t xml:space="preserve">• </w:t>
      </w:r>
      <w:r>
        <w:rPr>
          <w:rFonts w:ascii="Calibri" w:hAnsi="Calibri"/>
          <w:b/>
          <w:i w:val="0"/>
          <w:sz w:val="20"/>
        </w:rPr>
        <w:t>No optimistic locking on UPDATE</w:t>
      </w:r>
      <w:r>
        <w:rPr>
          <w:rFonts w:ascii="Calibri" w:hAnsi="Calibri"/>
          <w:b w:val="0"/>
          <w:i w:val="0"/>
          <w:sz w:val="20"/>
        </w:rPr>
        <w:t xml:space="preserve">: the </w:t>
      </w:r>
      <w:r>
        <w:rPr>
          <w:rFonts w:ascii="Courier New" w:hAnsi="Courier New"/>
          <w:b w:val="0"/>
          <w:i w:val="0"/>
          <w:color w:val="C00000"/>
          <w:sz w:val="18"/>
        </w:rPr>
        <w:t>9200-UPDATE-RECORD</w:t>
      </w:r>
      <w:r>
        <w:rPr>
          <w:rFonts w:ascii="Calibri" w:hAnsi="Calibri"/>
          <w:b w:val="0"/>
          <w:i w:val="0"/>
          <w:sz w:val="20"/>
        </w:rPr>
        <w:t xml:space="preserve"> paragraph does not verify that the description has not been changed by another user between the time it was displayed and the time PF10 was pressed (beyond SQLCODE +100 for row-not-found and -911 for deadlock). If another user updates the same row concurrently, the update silently overwrites their change.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9999-FORMAT-DB2-MESSAGE</w:t>
      </w:r>
      <w:r>
        <w:rPr>
          <w:rFonts w:ascii="Calibri" w:hAnsi="Calibri"/>
          <w:b w:val="0"/>
          <w:i w:val="0"/>
          <w:sz w:val="20"/>
        </w:rPr>
        <w:t xml:space="preserve"> truncates to 75 characters** (line 207600 in CSDB2RPY): the formatted DB2 message is composed into 800-character </w:t>
      </w:r>
      <w:r>
        <w:rPr>
          <w:rFonts w:ascii="Courier New" w:hAnsi="Courier New"/>
          <w:b w:val="0"/>
          <w:i w:val="0"/>
          <w:color w:val="C00000"/>
          <w:sz w:val="18"/>
        </w:rPr>
        <w:t>WS-LONG-MSG</w:t>
      </w:r>
      <w:r>
        <w:rPr>
          <w:rFonts w:ascii="Calibri" w:hAnsi="Calibri"/>
          <w:b w:val="0"/>
          <w:i w:val="0"/>
          <w:sz w:val="20"/>
        </w:rPr>
        <w:t xml:space="preserve"> but then immediately copied to 75-character </w:t>
      </w:r>
      <w:r>
        <w:rPr>
          <w:rFonts w:ascii="Courier New" w:hAnsi="Courier New"/>
          <w:b w:val="0"/>
          <w:i w:val="0"/>
          <w:color w:val="C00000"/>
          <w:sz w:val="18"/>
        </w:rPr>
        <w:t>WS-RETURN-MSG</w:t>
      </w:r>
      <w:r>
        <w:rPr>
          <w:rFonts w:ascii="Calibri" w:hAnsi="Calibri"/>
          <w:b w:val="0"/>
          <w:i w:val="0"/>
          <w:sz w:val="20"/>
        </w:rPr>
        <w:t xml:space="preserve">. When the error appears in the BMS </w:t>
      </w:r>
      <w:r>
        <w:rPr>
          <w:rFonts w:ascii="Courier New" w:hAnsi="Courier New"/>
          <w:b w:val="0"/>
          <w:i w:val="0"/>
          <w:color w:val="C00000"/>
          <w:sz w:val="18"/>
        </w:rPr>
        <w:t>ERRMSGO</w:t>
      </w:r>
      <w:r>
        <w:rPr>
          <w:rFonts w:ascii="Calibri" w:hAnsi="Calibri"/>
          <w:b w:val="0"/>
          <w:i w:val="0"/>
          <w:sz w:val="20"/>
        </w:rPr>
        <w:t xml:space="preserve"> field (78 characters), only the first 75 characters of the concatenated string are visible.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WS-CA-SCREEN-NUM</w:t>
      </w:r>
      <w:r>
        <w:rPr>
          <w:rFonts w:ascii="Calibri" w:hAnsi="Calibri"/>
          <w:b w:val="0"/>
          <w:i w:val="0"/>
          <w:sz w:val="20"/>
        </w:rPr>
        <w:t xml:space="preserve"> data type** (PIC 9(1)): screen number is an unsigned single-digit display field. Maximum navigable pages is 9. Beyond that, the display counter rolls back to 0, but DB2 paging continues correctly because the actual page state is held in </w:t>
      </w:r>
      <w:r>
        <w:rPr>
          <w:rFonts w:ascii="Courier New" w:hAnsi="Courier New"/>
          <w:b w:val="0"/>
          <w:i w:val="0"/>
          <w:color w:val="C00000"/>
          <w:sz w:val="18"/>
        </w:rPr>
        <w:t>WS-CA-FIRST-TR-CODE</w:t>
      </w:r>
      <w:r>
        <w:rPr>
          <w:rFonts w:ascii="Calibri" w:hAnsi="Calibri"/>
          <w:b w:val="0"/>
          <w:i w:val="0"/>
          <w:sz w:val="20"/>
        </w:rPr>
        <w:t xml:space="preserve"> and </w:t>
      </w:r>
      <w:r>
        <w:rPr>
          <w:rFonts w:ascii="Courier New" w:hAnsi="Courier New"/>
          <w:b w:val="0"/>
          <w:i w:val="0"/>
          <w:color w:val="C00000"/>
          <w:sz w:val="18"/>
        </w:rPr>
        <w:t>WS-CA-LAST-TR-CODE</w:t>
      </w:r>
      <w:r>
        <w:rPr>
          <w:rFonts w:ascii="Calibri" w:hAnsi="Calibri"/>
          <w:b w:val="0"/>
          <w:i w:val="0"/>
          <w:sz w:val="20"/>
        </w:rPr>
        <w:t>, not in the counter.</w:t>
      </w:r>
    </w:p>
    <w:p>
      <w:pPr>
        <w:spacing w:before="20" w:after="20"/>
        <w:ind w:left="283" w:hanging="227"/>
      </w:pPr>
      <w:r>
        <w:rPr>
          <w:rFonts w:ascii="Calibri" w:hAnsi="Calibri"/>
          <w:color w:val="2E74B5"/>
          <w:sz w:val="20"/>
        </w:rPr>
        <w:t xml:space="preserve">• </w:t>
      </w:r>
      <w:r>
        <w:rPr>
          <w:rFonts w:ascii="Calibri" w:hAnsi="Calibri"/>
          <w:b/>
          <w:i w:val="0"/>
          <w:sz w:val="20"/>
        </w:rPr>
        <w:t>PF2 transfer only allowed from self</w:t>
      </w:r>
      <w:r>
        <w:rPr>
          <w:rFonts w:ascii="Calibri" w:hAnsi="Calibri"/>
          <w:b w:val="0"/>
          <w:i w:val="0"/>
          <w:sz w:val="20"/>
        </w:rPr>
        <w:t xml:space="preserve"> (line 631): the condition </w:t>
      </w:r>
      <w:r>
        <w:rPr>
          <w:rFonts w:ascii="Courier New" w:hAnsi="Courier New"/>
          <w:b w:val="0"/>
          <w:i w:val="0"/>
          <w:color w:val="C00000"/>
          <w:sz w:val="18"/>
        </w:rPr>
        <w:t>CDEMO-FROM-PROGRAM EQUAL LIT-THISPGM</w:t>
      </w:r>
      <w:r>
        <w:rPr>
          <w:rFonts w:ascii="Calibri" w:hAnsi="Calibri"/>
          <w:b w:val="0"/>
          <w:i w:val="0"/>
          <w:sz w:val="20"/>
        </w:rPr>
        <w:t xml:space="preserve"> means PF2 is silently ignored if the program was entered from the admin menu on first entry (before any screen input). The operator must press Enter once to re-enter from self before PF2 works.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CA-DELETE-SUCCEEDED</w:t>
      </w:r>
      <w:r>
        <w:rPr>
          <w:rFonts w:ascii="Calibri" w:hAnsi="Calibri"/>
          <w:b w:val="0"/>
          <w:i w:val="0"/>
          <w:sz w:val="20"/>
        </w:rPr>
        <w:t xml:space="preserve"> and </w:t>
      </w:r>
      <w:r>
        <w:rPr>
          <w:rFonts w:ascii="Courier New" w:hAnsi="Courier New"/>
          <w:b w:val="0"/>
          <w:i w:val="0"/>
          <w:color w:val="C00000"/>
          <w:sz w:val="18"/>
        </w:rPr>
        <w:t>CA-UPDATE-SUCCEEDED</w:t>
      </w:r>
      <w:r>
        <w:rPr>
          <w:rFonts w:ascii="Calibri" w:hAnsi="Calibri"/>
          <w:b w:val="0"/>
          <w:i w:val="0"/>
          <w:sz w:val="20"/>
        </w:rPr>
        <w:t xml:space="preserve"> both map to LOW-VALUES** (lines 1414 and 1418): both success 88-levels are coded as VALUE LOW-VALUES, the same as </w:t>
      </w:r>
      <w:r>
        <w:rPr>
          <w:rFonts w:ascii="Courier New" w:hAnsi="Courier New"/>
          <w:b w:val="0"/>
          <w:i w:val="0"/>
          <w:color w:val="C00000"/>
          <w:sz w:val="18"/>
        </w:rPr>
        <w:t>CA-DELETE-NOT-REQUESTED</w:t>
      </w:r>
      <w:r>
        <w:rPr>
          <w:rFonts w:ascii="Calibri" w:hAnsi="Calibri"/>
          <w:b w:val="0"/>
          <w:i w:val="0"/>
          <w:sz w:val="20"/>
        </w:rPr>
        <w:t xml:space="preserve"> and </w:t>
      </w:r>
      <w:r>
        <w:rPr>
          <w:rFonts w:ascii="Courier New" w:hAnsi="Courier New"/>
          <w:b w:val="0"/>
          <w:i w:val="0"/>
          <w:color w:val="C00000"/>
          <w:sz w:val="18"/>
        </w:rPr>
        <w:t>CA-UPDATE-NOT-REQUESTED</w:t>
      </w:r>
      <w:r>
        <w:rPr>
          <w:rFonts w:ascii="Calibri" w:hAnsi="Calibri"/>
          <w:b w:val="0"/>
          <w:i w:val="0"/>
          <w:sz w:val="20"/>
        </w:rPr>
        <w:t>. After a successful delete or update the flag is "cleared" by reinitialising the COMMAREA, which incidentally also clears the success indicator. The success states are therefore transient and only meaningful within a single pseudo-conversational cycle.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LIT-TRANTYPE-TABLE</w:t>
      </w:r>
      <w:r>
        <w:rPr>
          <w:rFonts w:ascii="Calibri" w:hAnsi="Calibri"/>
          <w:b w:val="0"/>
          <w:i w:val="0"/>
          <w:sz w:val="20"/>
        </w:rPr>
        <w:t xml:space="preserve"> includes trailing spaces**: the literal is declared as PIC X(30) VALUE </w:t>
      </w:r>
      <w:r>
        <w:rPr>
          <w:rFonts w:ascii="Courier New" w:hAnsi="Courier New"/>
          <w:b w:val="0"/>
          <w:i w:val="0"/>
          <w:color w:val="C00000"/>
          <w:sz w:val="18"/>
        </w:rPr>
        <w:t>'TRANSACTION_TYPE '</w:t>
      </w:r>
      <w:r>
        <w:rPr>
          <w:rFonts w:ascii="Calibri" w:hAnsi="Calibri"/>
          <w:b w:val="0"/>
          <w:i w:val="0"/>
          <w:sz w:val="20"/>
        </w:rPr>
        <w:t xml:space="preserve"> (with trailing space). It is never used in embedded SQL — the table name is hardcoded directly in each SQL statement. </w:t>
      </w:r>
      <w:r>
        <w:rPr>
          <w:rFonts w:ascii="Courier New" w:hAnsi="Courier New"/>
          <w:b w:val="0"/>
          <w:i w:val="0"/>
          <w:color w:val="C00000"/>
          <w:sz w:val="18"/>
        </w:rPr>
        <w:t>LIT-TRANTYPE-TABLE</w:t>
      </w:r>
      <w:r>
        <w:rPr>
          <w:rFonts w:ascii="Calibri" w:hAnsi="Calibri"/>
          <w:b w:val="0"/>
          <w:i w:val="0"/>
          <w:sz w:val="20"/>
        </w:rPr>
        <w:t xml:space="preserve"> is effectively unused.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CVACT02Y</w:t>
      </w:r>
      <w:r>
        <w:rPr>
          <w:rFonts w:ascii="Calibri" w:hAnsi="Calibri"/>
          <w:b w:val="0"/>
          <w:i w:val="0"/>
          <w:sz w:val="20"/>
        </w:rPr>
        <w:t xml:space="preserve"> copybook included but never used**: </w:t>
      </w:r>
      <w:r>
        <w:rPr>
          <w:rFonts w:ascii="Courier New" w:hAnsi="Courier New"/>
          <w:b w:val="0"/>
          <w:i w:val="0"/>
          <w:color w:val="C00000"/>
          <w:sz w:val="18"/>
        </w:rPr>
        <w:t>COPY CVACT02Y</w:t>
      </w:r>
      <w:r>
        <w:rPr>
          <w:rFonts w:ascii="Calibri" w:hAnsi="Calibri"/>
          <w:b w:val="0"/>
          <w:i w:val="0"/>
          <w:sz w:val="20"/>
        </w:rPr>
        <w:t xml:space="preserve"> brings in the </w:t>
      </w:r>
      <w:r>
        <w:rPr>
          <w:rFonts w:ascii="Courier New" w:hAnsi="Courier New"/>
          <w:b w:val="0"/>
          <w:i w:val="0"/>
          <w:color w:val="C00000"/>
          <w:sz w:val="18"/>
        </w:rPr>
        <w:t>CARD-RECORD</w:t>
      </w:r>
      <w:r>
        <w:rPr>
          <w:rFonts w:ascii="Calibri" w:hAnsi="Calibri"/>
          <w:b w:val="0"/>
          <w:i w:val="0"/>
          <w:sz w:val="20"/>
        </w:rPr>
        <w:t xml:space="preserve"> structure (150 bytes). No field from this copybook is referenced anywhere in the PROCEDURE DIVISION.</w:t>
      </w:r>
    </w:p>
    <w:p>
      <w:pPr>
        <w:spacing w:before="20" w:after="20"/>
        <w:ind w:left="283" w:hanging="227"/>
      </w:pPr>
      <w:r>
        <w:rPr>
          <w:rFonts w:ascii="Calibri" w:hAnsi="Calibri"/>
          <w:color w:val="2E74B5"/>
          <w:sz w:val="20"/>
        </w:rPr>
        <w:t xml:space="preserve">• </w:t>
      </w:r>
      <w:r>
        <w:rPr>
          <w:rFonts w:ascii="Calibri" w:hAnsi="Calibri"/>
          <w:b/>
          <w:i w:val="0"/>
          <w:sz w:val="20"/>
        </w:rPr>
        <w:t>No HANDLE ABEND</w:t>
      </w:r>
      <w:r>
        <w:rPr>
          <w:rFonts w:ascii="Calibri" w:hAnsi="Calibri"/>
          <w:b w:val="0"/>
          <w:i w:val="0"/>
          <w:sz w:val="20"/>
        </w:rPr>
        <w:t>: unlike some programs in this suite, COTRTLIC does not set up a CICS HANDLE ABEND. An unexpected CICS abend will produce a system dump without any application-level cleanup.</w:t>
      </w:r>
    </w:p>
    <w:p>
      <w:pPr>
        <w:spacing w:before="120" w:after="120"/>
        <w:pBdr>
          <w:bottom w:val="single" w:sz="6" w:space="1" w:color="2E74B5"/>
        </w:pBdr>
      </w:pPr>
    </w:p>
    <w:p>
      <w:pPr>
        <w:spacing w:before="240" w:after="80"/>
      </w:pPr>
      <w:r>
        <w:rPr>
          <w:rFonts w:ascii="Calibri" w:hAnsi="Calibri"/>
          <w:b/>
          <w:color w:val="2E74B5"/>
          <w:sz w:val="28"/>
        </w:rPr>
        <w:t>Appendix A — Files</w:t>
      </w:r>
    </w:p>
    <w:p>
      <w:pPr>
        <w:spacing w:before="40" w:after="80"/>
      </w:pPr>
      <w:r>
        <w:rPr>
          <w:rFonts w:ascii="Calibri" w:hAnsi="Calibri"/>
          <w:b w:val="0"/>
          <w:i w:val="0"/>
          <w:sz w:val="20"/>
        </w:rPr>
        <w:t xml:space="preserve">COTRTLIC opens no VSAM or sequential files. All data access is via DB2 embedded SQL against </w:t>
      </w:r>
      <w:r>
        <w:rPr>
          <w:rFonts w:ascii="Courier New" w:hAnsi="Courier New"/>
          <w:b w:val="0"/>
          <w:i w:val="0"/>
          <w:color w:val="C00000"/>
          <w:sz w:val="18"/>
        </w:rPr>
        <w:t>CARDDEMO.TRANSACTION_TYPE</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alibri" w:hAnsi="Calibri"/>
                <w:b w:val="0"/>
                <w:i w:val="0"/>
                <w:sz w:val="18"/>
              </w:rPr>
              <w:t>(none — DB2 only)</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COCOM01Y — CARDDEMO-COMMAREA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CDEMO-FROM-TRANID</w:t>
            </w:r>
          </w:p>
        </w:tc>
        <w:tc>
          <w:tcPr>
            <w:tcW w:type="dxa" w:w="2351"/>
          </w:tcPr>
          <w:p>
            <w:pPr>
              <w:spacing w:before="40" w:after="40"/>
            </w:pPr>
            <w:r/>
            <w:r>
              <w:rPr>
                <w:rFonts w:ascii="Calibri" w:hAnsi="Calibri"/>
                <w:b w:val="0"/>
                <w:i w:val="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ID of calling screen</w:t>
            </w:r>
          </w:p>
        </w:tc>
      </w:tr>
      <w:tr>
        <w:tc>
          <w:tcPr>
            <w:tcW w:type="dxa" w:w="2351"/>
            <w:shd w:val="clear" w:color="auto" w:fill="D6E4F0"/>
          </w:tcPr>
          <w:p>
            <w:pPr>
              <w:spacing w:before="40" w:after="40"/>
            </w:pPr>
            <w:r/>
            <w:r>
              <w:rPr>
                <w:rFonts w:ascii="Courier New" w:hAnsi="Courier New"/>
                <w:b w:val="0"/>
                <w:i w:val="0"/>
                <w:color w:val="C00000"/>
                <w:sz w:val="18"/>
              </w:rPr>
              <w:t>CDEMO-FROM-PROGRAM</w:t>
            </w:r>
          </w:p>
        </w:tc>
        <w:tc>
          <w:tcPr>
            <w:tcW w:type="dxa" w:w="2351"/>
            <w:shd w:val="clear" w:color="auto" w:fill="D6E4F0"/>
          </w:tcPr>
          <w:p>
            <w:pPr>
              <w:spacing w:before="40" w:after="40"/>
            </w:pPr>
            <w:r/>
            <w:r>
              <w:rPr>
                <w:rFonts w:ascii="Calibri" w:hAnsi="Calibri"/>
                <w:b w:val="0"/>
                <w:i w:val="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 of caller</w:t>
            </w:r>
          </w:p>
        </w:tc>
      </w:tr>
      <w:tr>
        <w:tc>
          <w:tcPr>
            <w:tcW w:type="dxa" w:w="2351"/>
          </w:tcPr>
          <w:p>
            <w:pPr>
              <w:spacing w:before="40" w:after="40"/>
            </w:pPr>
            <w:r/>
            <w:r>
              <w:rPr>
                <w:rFonts w:ascii="Courier New" w:hAnsi="Courier New"/>
                <w:b w:val="0"/>
                <w:i w:val="0"/>
                <w:color w:val="C00000"/>
                <w:sz w:val="18"/>
              </w:rPr>
              <w:t>CDEMO-TO-TRANID</w:t>
            </w:r>
          </w:p>
        </w:tc>
        <w:tc>
          <w:tcPr>
            <w:tcW w:type="dxa" w:w="2351"/>
          </w:tcPr>
          <w:p>
            <w:pPr>
              <w:spacing w:before="40" w:after="40"/>
            </w:pPr>
            <w:r/>
            <w:r>
              <w:rPr>
                <w:rFonts w:ascii="Calibri" w:hAnsi="Calibri"/>
                <w:b w:val="0"/>
                <w:i w:val="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Target transaction ID for XCTL</w:t>
            </w:r>
          </w:p>
        </w:tc>
      </w:tr>
      <w:tr>
        <w:tc>
          <w:tcPr>
            <w:tcW w:type="dxa" w:w="2351"/>
            <w:shd w:val="clear" w:color="auto" w:fill="D6E4F0"/>
          </w:tcPr>
          <w:p>
            <w:pPr>
              <w:spacing w:before="40" w:after="40"/>
            </w:pPr>
            <w:r/>
            <w:r>
              <w:rPr>
                <w:rFonts w:ascii="Courier New" w:hAnsi="Courier New"/>
                <w:b w:val="0"/>
                <w:i w:val="0"/>
                <w:color w:val="C00000"/>
                <w:sz w:val="18"/>
              </w:rPr>
              <w:t>CDEMO-TO-PROGRAM</w:t>
            </w:r>
          </w:p>
        </w:tc>
        <w:tc>
          <w:tcPr>
            <w:tcW w:type="dxa" w:w="2351"/>
            <w:shd w:val="clear" w:color="auto" w:fill="D6E4F0"/>
          </w:tcPr>
          <w:p>
            <w:pPr>
              <w:spacing w:before="40" w:after="40"/>
            </w:pPr>
            <w:r/>
            <w:r>
              <w:rPr>
                <w:rFonts w:ascii="Calibri" w:hAnsi="Calibri"/>
                <w:b w:val="0"/>
                <w:i w:val="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Target program name for XCTL</w:t>
            </w:r>
          </w:p>
        </w:tc>
      </w:tr>
      <w:tr>
        <w:tc>
          <w:tcPr>
            <w:tcW w:type="dxa" w:w="2351"/>
          </w:tcPr>
          <w:p>
            <w:pPr>
              <w:spacing w:before="40" w:after="40"/>
            </w:pPr>
            <w:r/>
            <w:r>
              <w:rPr>
                <w:rFonts w:ascii="Courier New" w:hAnsi="Courier New"/>
                <w:b w:val="0"/>
                <w:i w:val="0"/>
                <w:color w:val="C00000"/>
                <w:sz w:val="18"/>
              </w:rPr>
              <w:t>CDEMO-USER-ID</w:t>
            </w:r>
          </w:p>
        </w:tc>
        <w:tc>
          <w:tcPr>
            <w:tcW w:type="dxa" w:w="2351"/>
          </w:tcPr>
          <w:p>
            <w:pPr>
              <w:spacing w:before="40" w:after="40"/>
            </w:pPr>
            <w:r/>
            <w:r>
              <w:rPr>
                <w:rFonts w:ascii="Calibri" w:hAnsi="Calibri"/>
                <w:b w:val="0"/>
                <w:i w:val="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Signed-on user ID</w:t>
            </w:r>
          </w:p>
        </w:tc>
      </w:tr>
      <w:tr>
        <w:tc>
          <w:tcPr>
            <w:tcW w:type="dxa" w:w="2351"/>
            <w:shd w:val="clear" w:color="auto" w:fill="D6E4F0"/>
          </w:tcPr>
          <w:p>
            <w:pPr>
              <w:spacing w:before="40" w:after="40"/>
            </w:pPr>
            <w:r/>
            <w:r>
              <w:rPr>
                <w:rFonts w:ascii="Courier New" w:hAnsi="Courier New"/>
                <w:b w:val="0"/>
                <w:i w:val="0"/>
                <w:color w:val="C00000"/>
                <w:sz w:val="18"/>
              </w:rPr>
              <w:t>CDEMO-USER-TYPE</w:t>
            </w:r>
          </w:p>
        </w:tc>
        <w:tc>
          <w:tcPr>
            <w:tcW w:type="dxa" w:w="2351"/>
            <w:shd w:val="clear" w:color="auto" w:fill="D6E4F0"/>
          </w:tcPr>
          <w:p>
            <w:pPr>
              <w:spacing w:before="40" w:after="40"/>
            </w:pPr>
            <w:r/>
            <w:r>
              <w:rPr>
                <w:rFonts w:ascii="Calibri" w:hAnsi="Calibri"/>
                <w:b w:val="0"/>
                <w:i w:val="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User type code</w:t>
            </w:r>
          </w:p>
        </w:tc>
      </w:tr>
      <w:tr>
        <w:tc>
          <w:tcPr>
            <w:tcW w:type="dxa" w:w="2351"/>
          </w:tcPr>
          <w:p>
            <w:pPr>
              <w:spacing w:before="40" w:after="40"/>
            </w:pPr>
            <w:r/>
            <w:r>
              <w:rPr>
                <w:rFonts w:ascii="Courier New" w:hAnsi="Courier New"/>
                <w:b w:val="0"/>
                <w:i w:val="0"/>
                <w:color w:val="C00000"/>
                <w:sz w:val="18"/>
              </w:rPr>
              <w:t>CDEMO-USRTYP-ADMIN</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'A'</w:t>
            </w:r>
            <w:r>
              <w:rPr>
                <w:rFonts w:ascii="Calibri" w:hAnsi="Calibri"/>
                <w:b w:val="0"/>
                <w:i w:val="0"/>
                <w:sz w:val="18"/>
              </w:rPr>
              <w:t xml:space="preserve"> — admin user</w:t>
            </w:r>
          </w:p>
        </w:tc>
      </w:tr>
      <w:tr>
        <w:tc>
          <w:tcPr>
            <w:tcW w:type="dxa" w:w="2351"/>
            <w:shd w:val="clear" w:color="auto" w:fill="D6E4F0"/>
          </w:tcPr>
          <w:p>
            <w:pPr>
              <w:spacing w:before="40" w:after="40"/>
            </w:pPr>
            <w:r/>
            <w:r>
              <w:rPr>
                <w:rFonts w:ascii="Courier New" w:hAnsi="Courier New"/>
                <w:b w:val="0"/>
                <w:i w:val="0"/>
                <w:color w:val="C00000"/>
                <w:sz w:val="18"/>
              </w:rPr>
              <w:t>CDEMO-USRTYP-USER</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'U'</w:t>
            </w:r>
            <w:r>
              <w:rPr>
                <w:rFonts w:ascii="Calibri" w:hAnsi="Calibri"/>
                <w:b w:val="0"/>
                <w:i w:val="0"/>
                <w:sz w:val="18"/>
              </w:rPr>
              <w:t xml:space="preserve"> — regular user</w:t>
            </w:r>
          </w:p>
        </w:tc>
      </w:tr>
      <w:tr>
        <w:tc>
          <w:tcPr>
            <w:tcW w:type="dxa" w:w="2351"/>
          </w:tcPr>
          <w:p>
            <w:pPr>
              <w:spacing w:before="40" w:after="40"/>
            </w:pPr>
            <w:r/>
            <w:r>
              <w:rPr>
                <w:rFonts w:ascii="Courier New" w:hAnsi="Courier New"/>
                <w:b w:val="0"/>
                <w:i w:val="0"/>
                <w:color w:val="C00000"/>
                <w:sz w:val="18"/>
              </w:rPr>
              <w:t>CDEMO-PGM-CONTEXT</w:t>
            </w:r>
          </w:p>
        </w:tc>
        <w:tc>
          <w:tcPr>
            <w:tcW w:type="dxa" w:w="2351"/>
          </w:tcPr>
          <w:p>
            <w:pPr>
              <w:spacing w:before="40" w:after="40"/>
            </w:pPr>
            <w:r/>
            <w:r>
              <w:rPr>
                <w:rFonts w:ascii="Calibri" w:hAnsi="Calibri"/>
                <w:b w:val="0"/>
                <w:i w:val="0"/>
                <w:sz w:val="18"/>
              </w:rPr>
              <w:t>9(01)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Screen entry context</w:t>
            </w:r>
          </w:p>
        </w:tc>
      </w:tr>
      <w:tr>
        <w:tc>
          <w:tcPr>
            <w:tcW w:type="dxa" w:w="2351"/>
            <w:shd w:val="clear" w:color="auto" w:fill="D6E4F0"/>
          </w:tcPr>
          <w:p>
            <w:pPr>
              <w:spacing w:before="40" w:after="40"/>
            </w:pPr>
            <w:r/>
            <w:r>
              <w:rPr>
                <w:rFonts w:ascii="Courier New" w:hAnsi="Courier New"/>
                <w:b w:val="0"/>
                <w:i w:val="0"/>
                <w:color w:val="C00000"/>
                <w:sz w:val="18"/>
              </w:rPr>
              <w:t>CDEMO-PGM-ENTER</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0 — first entry to program</w:t>
            </w:r>
          </w:p>
        </w:tc>
      </w:tr>
      <w:tr>
        <w:tc>
          <w:tcPr>
            <w:tcW w:type="dxa" w:w="2351"/>
          </w:tcPr>
          <w:p>
            <w:pPr>
              <w:spacing w:before="40" w:after="40"/>
            </w:pPr>
            <w:r/>
            <w:r>
              <w:rPr>
                <w:rFonts w:ascii="Courier New" w:hAnsi="Courier New"/>
                <w:b w:val="0"/>
                <w:i w:val="0"/>
                <w:color w:val="C00000"/>
                <w:sz w:val="18"/>
              </w:rPr>
              <w:t>CDEMO-PGM-REENTER</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VALUE 1 — returning to same program</w:t>
            </w:r>
          </w:p>
        </w:tc>
      </w:tr>
      <w:tr>
        <w:tc>
          <w:tcPr>
            <w:tcW w:type="dxa" w:w="2351"/>
            <w:shd w:val="clear" w:color="auto" w:fill="D6E4F0"/>
          </w:tcPr>
          <w:p>
            <w:pPr>
              <w:spacing w:before="40" w:after="40"/>
            </w:pPr>
            <w:r/>
            <w:r>
              <w:rPr>
                <w:rFonts w:ascii="Calibri" w:hAnsi="Calibri"/>
                <w:b w:val="0"/>
                <w:i w:val="0"/>
                <w:sz w:val="18"/>
              </w:rPr>
              <w:t>Customer/account/card info fields</w:t>
            </w:r>
          </w:p>
        </w:tc>
        <w:tc>
          <w:tcPr>
            <w:tcW w:type="dxa" w:w="2351"/>
            <w:shd w:val="clear" w:color="auto" w:fill="D6E4F0"/>
          </w:tcPr>
          <w:p>
            <w:pPr>
              <w:spacing w:before="40" w:after="40"/>
            </w:pPr>
            <w:r/>
            <w:r>
              <w:rPr>
                <w:rFonts w:ascii="Calibri" w:hAnsi="Calibri"/>
                <w:b w:val="0"/>
                <w:i w:val="0"/>
                <w:sz w:val="18"/>
              </w:rPr>
              <w:t>various</w:t>
            </w:r>
          </w:p>
        </w:tc>
        <w:tc>
          <w:tcPr>
            <w:tcW w:type="dxa" w:w="2351"/>
            <w:shd w:val="clear" w:color="auto" w:fill="D6E4F0"/>
          </w:tcPr>
          <w:p>
            <w:pPr>
              <w:spacing w:before="40" w:after="40"/>
            </w:pPr>
            <w:r/>
            <w:r>
              <w:rPr>
                <w:rFonts w:ascii="Calibri" w:hAnsi="Calibri"/>
                <w:b w:val="0"/>
                <w:i w:val="0"/>
                <w:sz w:val="18"/>
              </w:rPr>
              <w:t>varies</w:t>
            </w:r>
          </w:p>
        </w:tc>
        <w:tc>
          <w:tcPr>
            <w:tcW w:type="dxa" w:w="2351"/>
            <w:shd w:val="clear" w:color="auto" w:fill="D6E4F0"/>
          </w:tcPr>
          <w:p>
            <w:pPr>
              <w:spacing w:before="40" w:after="40"/>
            </w:pPr>
            <w:r/>
            <w:r>
              <w:rPr>
                <w:rFonts w:ascii="Calibri" w:hAnsi="Calibri"/>
                <w:b/>
                <w:i w:val="0"/>
                <w:sz w:val="18"/>
              </w:rPr>
              <w:t>Not used by COTRTLIC</w:t>
            </w:r>
          </w:p>
        </w:tc>
      </w:tr>
      <w:tr>
        <w:tc>
          <w:tcPr>
            <w:tcW w:type="dxa" w:w="2351"/>
          </w:tcPr>
          <w:p>
            <w:pPr>
              <w:spacing w:before="40" w:after="40"/>
            </w:pPr>
            <w:r/>
            <w:r>
              <w:rPr>
                <w:rFonts w:ascii="Courier New" w:hAnsi="Courier New"/>
                <w:b w:val="0"/>
                <w:i w:val="0"/>
                <w:color w:val="C00000"/>
                <w:sz w:val="18"/>
              </w:rPr>
              <w:t>CDEMO-LAST-MAP</w:t>
            </w:r>
          </w:p>
        </w:tc>
        <w:tc>
          <w:tcPr>
            <w:tcW w:type="dxa" w:w="2351"/>
          </w:tcPr>
          <w:p>
            <w:pPr>
              <w:spacing w:before="40" w:after="40"/>
            </w:pPr>
            <w:r/>
            <w:r>
              <w:rPr>
                <w:rFonts w:ascii="Calibri" w:hAnsi="Calibri"/>
                <w:b w:val="0"/>
                <w:i w:val="0"/>
                <w:sz w:val="18"/>
              </w:rPr>
              <w:t>X(07)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Last BMS map displayed</w:t>
            </w:r>
          </w:p>
        </w:tc>
      </w:tr>
      <w:tr>
        <w:tc>
          <w:tcPr>
            <w:tcW w:type="dxa" w:w="2351"/>
            <w:shd w:val="clear" w:color="auto" w:fill="D6E4F0"/>
          </w:tcPr>
          <w:p>
            <w:pPr>
              <w:spacing w:before="40" w:after="40"/>
            </w:pPr>
            <w:r/>
            <w:r>
              <w:rPr>
                <w:rFonts w:ascii="Courier New" w:hAnsi="Courier New"/>
                <w:b w:val="0"/>
                <w:i w:val="0"/>
                <w:color w:val="C00000"/>
                <w:sz w:val="18"/>
              </w:rPr>
              <w:t>CDEMO-LAST-MAPSET</w:t>
            </w:r>
          </w:p>
        </w:tc>
        <w:tc>
          <w:tcPr>
            <w:tcW w:type="dxa" w:w="2351"/>
            <w:shd w:val="clear" w:color="auto" w:fill="D6E4F0"/>
          </w:tcPr>
          <w:p>
            <w:pPr>
              <w:spacing w:before="40" w:after="40"/>
            </w:pPr>
            <w:r/>
            <w:r>
              <w:rPr>
                <w:rFonts w:ascii="Calibri" w:hAnsi="Calibri"/>
                <w:b w:val="0"/>
                <w:i w:val="0"/>
                <w:sz w:val="18"/>
              </w:rPr>
              <w:t>X(07)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Last BMS mapset</w:t>
            </w:r>
          </w:p>
        </w:tc>
      </w:tr>
    </w:tbl>
    <w:p/>
    <w:p>
      <w:pPr>
        <w:spacing w:before="240" w:after="80"/>
      </w:pPr>
      <w:r>
        <w:rPr>
          <w:rFonts w:ascii="Calibri" w:hAnsi="Calibri"/>
          <w:b/>
          <w:color w:val="2E74B5"/>
          <w:sz w:val="24"/>
        </w:rPr>
        <w:t>WS-THIS-PROGCOMMAREA (level 01, local definition lines 377–418)</w:t>
      </w:r>
    </w:p>
    <w:p>
      <w:pPr>
        <w:spacing w:before="40" w:after="80"/>
      </w:pPr>
      <w:r>
        <w:rPr>
          <w:rFonts w:ascii="Calibri" w:hAnsi="Calibri"/>
          <w:b w:val="0"/>
          <w:i w:val="0"/>
          <w:sz w:val="20"/>
        </w:rPr>
        <w:t xml:space="preserve">This is the program's private COMMAREA extension appended after </w:t>
      </w:r>
      <w:r>
        <w:rPr>
          <w:rFonts w:ascii="Courier New" w:hAnsi="Courier New"/>
          <w:b w:val="0"/>
          <w:i w:val="0"/>
          <w:color w:val="C00000"/>
          <w:sz w:val="18"/>
        </w:rPr>
        <w:t>CARDDEMO-COMMAREA</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WS-CA-TYPE-CD</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Saved type code filter value</w:t>
            </w:r>
          </w:p>
        </w:tc>
      </w:tr>
      <w:tr>
        <w:tc>
          <w:tcPr>
            <w:tcW w:type="dxa" w:w="2351"/>
            <w:shd w:val="clear" w:color="auto" w:fill="D6E4F0"/>
          </w:tcPr>
          <w:p>
            <w:pPr>
              <w:spacing w:before="40" w:after="40"/>
            </w:pPr>
            <w:r/>
            <w:r>
              <w:rPr>
                <w:rFonts w:ascii="Courier New" w:hAnsi="Courier New"/>
                <w:b w:val="0"/>
                <w:i w:val="0"/>
                <w:color w:val="C00000"/>
                <w:sz w:val="18"/>
              </w:rPr>
              <w:t>WS-CA-TYPE-CD-N</w:t>
            </w:r>
          </w:p>
        </w:tc>
        <w:tc>
          <w:tcPr>
            <w:tcW w:type="dxa" w:w="2351"/>
            <w:shd w:val="clear" w:color="auto" w:fill="D6E4F0"/>
          </w:tcPr>
          <w:p>
            <w:pPr>
              <w:spacing w:before="40" w:after="40"/>
            </w:pPr>
            <w:r/>
            <w:r>
              <w:rPr>
                <w:rFonts w:ascii="Calibri" w:hAnsi="Calibri"/>
                <w:b w:val="0"/>
                <w:i w:val="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Numeric redefine of above</w:t>
            </w:r>
          </w:p>
        </w:tc>
      </w:tr>
      <w:tr>
        <w:tc>
          <w:tcPr>
            <w:tcW w:type="dxa" w:w="2351"/>
          </w:tcPr>
          <w:p>
            <w:pPr>
              <w:spacing w:before="40" w:after="40"/>
            </w:pPr>
            <w:r/>
            <w:r>
              <w:rPr>
                <w:rFonts w:ascii="Courier New" w:hAnsi="Courier New"/>
                <w:b w:val="0"/>
                <w:i w:val="0"/>
                <w:color w:val="C00000"/>
                <w:sz w:val="18"/>
              </w:rPr>
              <w:t>WS-CA-TYPE-DESC</w:t>
            </w:r>
          </w:p>
        </w:tc>
        <w:tc>
          <w:tcPr>
            <w:tcW w:type="dxa" w:w="2351"/>
          </w:tcPr>
          <w:p>
            <w:pPr>
              <w:spacing w:before="40" w:after="40"/>
            </w:pPr>
            <w:r/>
            <w:r>
              <w:rPr>
                <w:rFonts w:ascii="Calibri" w:hAnsi="Calibri"/>
                <w:b w:val="0"/>
                <w:i w:val="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Saved description filter value</w:t>
            </w:r>
          </w:p>
        </w:tc>
      </w:tr>
      <w:tr>
        <w:tc>
          <w:tcPr>
            <w:tcW w:type="dxa" w:w="2351"/>
            <w:shd w:val="clear" w:color="auto" w:fill="D6E4F0"/>
          </w:tcPr>
          <w:p>
            <w:pPr>
              <w:spacing w:before="40" w:after="40"/>
            </w:pPr>
            <w:r/>
            <w:r>
              <w:rPr>
                <w:rFonts w:ascii="Courier New" w:hAnsi="Courier New"/>
                <w:b w:val="0"/>
                <w:i w:val="0"/>
                <w:color w:val="C00000"/>
                <w:sz w:val="18"/>
              </w:rPr>
              <w:t>WS-CA-ALL-ROWS-OUT</w:t>
            </w:r>
          </w:p>
        </w:tc>
        <w:tc>
          <w:tcPr>
            <w:tcW w:type="dxa" w:w="2351"/>
            <w:shd w:val="clear" w:color="auto" w:fill="D6E4F0"/>
          </w:tcPr>
          <w:p>
            <w:pPr>
              <w:spacing w:before="40" w:after="40"/>
            </w:pPr>
            <w:r/>
            <w:r>
              <w:rPr>
                <w:rFonts w:ascii="Calibri" w:hAnsi="Calibri"/>
                <w:b w:val="0"/>
                <w:i w:val="0"/>
                <w:sz w:val="18"/>
              </w:rPr>
              <w:t>X(364)</w:t>
            </w:r>
          </w:p>
        </w:tc>
        <w:tc>
          <w:tcPr>
            <w:tcW w:type="dxa" w:w="2351"/>
            <w:shd w:val="clear" w:color="auto" w:fill="D6E4F0"/>
          </w:tcPr>
          <w:p>
            <w:pPr>
              <w:spacing w:before="40" w:after="40"/>
            </w:pPr>
            <w:r/>
            <w:r>
              <w:rPr>
                <w:rFonts w:ascii="Calibri" w:hAnsi="Calibri"/>
                <w:b w:val="0"/>
                <w:i w:val="0"/>
                <w:sz w:val="18"/>
              </w:rPr>
              <w:t>364</w:t>
            </w:r>
          </w:p>
        </w:tc>
        <w:tc>
          <w:tcPr>
            <w:tcW w:type="dxa" w:w="2351"/>
            <w:shd w:val="clear" w:color="auto" w:fill="D6E4F0"/>
          </w:tcPr>
          <w:p>
            <w:pPr>
              <w:spacing w:before="40" w:after="40"/>
            </w:pPr>
            <w:r/>
            <w:r>
              <w:rPr>
                <w:rFonts w:ascii="Calibri" w:hAnsi="Calibri"/>
                <w:b w:val="0"/>
                <w:i w:val="0"/>
                <w:sz w:val="18"/>
              </w:rPr>
              <w:t>7 × 52-byte cached screen rows (type code 2 + description 50)</w:t>
            </w:r>
          </w:p>
        </w:tc>
      </w:tr>
      <w:tr>
        <w:tc>
          <w:tcPr>
            <w:tcW w:type="dxa" w:w="2351"/>
          </w:tcPr>
          <w:p>
            <w:pPr>
              <w:spacing w:before="40" w:after="40"/>
            </w:pPr>
            <w:r/>
            <w:r>
              <w:rPr>
                <w:rFonts w:ascii="Courier New" w:hAnsi="Courier New"/>
                <w:b w:val="0"/>
                <w:i w:val="0"/>
                <w:color w:val="C00000"/>
                <w:sz w:val="18"/>
              </w:rPr>
              <w:t>WS-CA-SCREEN-ROWS-OUT</w:t>
            </w:r>
            <w:r>
              <w:rPr>
                <w:rFonts w:ascii="Calibri" w:hAnsi="Calibri"/>
                <w:b w:val="0"/>
                <w:i w:val="0"/>
                <w:sz w:val="18"/>
              </w:rPr>
              <w:t xml:space="preserve"> (OCCURS 7)</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Array overlay of above</w:t>
            </w:r>
          </w:p>
        </w:tc>
      </w:tr>
      <w:tr>
        <w:tc>
          <w:tcPr>
            <w:tcW w:type="dxa" w:w="2351"/>
            <w:shd w:val="clear" w:color="auto" w:fill="D6E4F0"/>
          </w:tcPr>
          <w:p>
            <w:pPr>
              <w:spacing w:before="40" w:after="40"/>
            </w:pPr>
            <w:r/>
            <w:r>
              <w:rPr>
                <w:rFonts w:ascii="Courier New" w:hAnsi="Courier New"/>
                <w:b w:val="0"/>
                <w:i w:val="0"/>
                <w:color w:val="C00000"/>
                <w:sz w:val="18"/>
              </w:rPr>
              <w:t>WS-CA-ROW-TR-CODE-OUT(I)</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Saved type code for row I</w:t>
            </w:r>
          </w:p>
        </w:tc>
      </w:tr>
      <w:tr>
        <w:tc>
          <w:tcPr>
            <w:tcW w:type="dxa" w:w="2351"/>
          </w:tcPr>
          <w:p>
            <w:pPr>
              <w:spacing w:before="40" w:after="40"/>
            </w:pPr>
            <w:r/>
            <w:r>
              <w:rPr>
                <w:rFonts w:ascii="Courier New" w:hAnsi="Courier New"/>
                <w:b w:val="0"/>
                <w:i w:val="0"/>
                <w:color w:val="C00000"/>
                <w:sz w:val="18"/>
              </w:rPr>
              <w:t>WS-CA-ROW-TR-DESC-OUT(I)</w:t>
            </w:r>
          </w:p>
        </w:tc>
        <w:tc>
          <w:tcPr>
            <w:tcW w:type="dxa" w:w="2351"/>
          </w:tcPr>
          <w:p>
            <w:pPr>
              <w:spacing w:before="40" w:after="40"/>
            </w:pPr>
            <w:r/>
            <w:r>
              <w:rPr>
                <w:rFonts w:ascii="Calibri" w:hAnsi="Calibri"/>
                <w:b w:val="0"/>
                <w:i w:val="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Saved description for row I</w:t>
            </w:r>
          </w:p>
        </w:tc>
      </w:tr>
      <w:tr>
        <w:tc>
          <w:tcPr>
            <w:tcW w:type="dxa" w:w="2351"/>
            <w:shd w:val="clear" w:color="auto" w:fill="D6E4F0"/>
          </w:tcPr>
          <w:p>
            <w:pPr>
              <w:spacing w:before="40" w:after="40"/>
            </w:pPr>
            <w:r/>
            <w:r>
              <w:rPr>
                <w:rFonts w:ascii="Courier New" w:hAnsi="Courier New"/>
                <w:b w:val="0"/>
                <w:i w:val="0"/>
                <w:color w:val="C00000"/>
                <w:sz w:val="18"/>
              </w:rPr>
              <w:t>WS-CA-ROW-SELECTED</w:t>
            </w:r>
          </w:p>
        </w:tc>
        <w:tc>
          <w:tcPr>
            <w:tcW w:type="dxa" w:w="2351"/>
            <w:shd w:val="clear" w:color="auto" w:fill="D6E4F0"/>
          </w:tcPr>
          <w:p>
            <w:pPr>
              <w:spacing w:before="40" w:after="40"/>
            </w:pPr>
            <w:r/>
            <w:r>
              <w:rPr>
                <w:rFonts w:ascii="Calibri" w:hAnsi="Calibri"/>
                <w:b w:val="0"/>
                <w:i w:val="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Index of most recently selected row</w:t>
            </w:r>
          </w:p>
        </w:tc>
      </w:tr>
      <w:tr>
        <w:tc>
          <w:tcPr>
            <w:tcW w:type="dxa" w:w="2351"/>
          </w:tcPr>
          <w:p>
            <w:pPr>
              <w:spacing w:before="40" w:after="40"/>
            </w:pPr>
            <w:r/>
            <w:r>
              <w:rPr>
                <w:rFonts w:ascii="Courier New" w:hAnsi="Courier New"/>
                <w:b w:val="0"/>
                <w:i w:val="0"/>
                <w:color w:val="C00000"/>
                <w:sz w:val="18"/>
              </w:rPr>
              <w:t>WS-CA-LAST-TR-CODE</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Type code key of the lookahead row (boundary for next page)</w:t>
            </w:r>
          </w:p>
        </w:tc>
      </w:tr>
      <w:tr>
        <w:tc>
          <w:tcPr>
            <w:tcW w:type="dxa" w:w="2351"/>
            <w:shd w:val="clear" w:color="auto" w:fill="D6E4F0"/>
          </w:tcPr>
          <w:p>
            <w:pPr>
              <w:spacing w:before="40" w:after="40"/>
            </w:pPr>
            <w:r/>
            <w:r>
              <w:rPr>
                <w:rFonts w:ascii="Courier New" w:hAnsi="Courier New"/>
                <w:b w:val="0"/>
                <w:i w:val="0"/>
                <w:color w:val="C00000"/>
                <w:sz w:val="18"/>
              </w:rPr>
              <w:t>WS-CA-FIRST-TR-CODE</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Type code key of the first row on current page</w:t>
            </w:r>
          </w:p>
        </w:tc>
      </w:tr>
      <w:tr>
        <w:tc>
          <w:tcPr>
            <w:tcW w:type="dxa" w:w="2351"/>
          </w:tcPr>
          <w:p>
            <w:pPr>
              <w:spacing w:before="40" w:after="40"/>
            </w:pPr>
            <w:r/>
            <w:r>
              <w:rPr>
                <w:rFonts w:ascii="Courier New" w:hAnsi="Courier New"/>
                <w:b w:val="0"/>
                <w:i w:val="0"/>
                <w:color w:val="C00000"/>
                <w:sz w:val="18"/>
              </w:rPr>
              <w:t>WS-CA-SCREEN-NUM</w:t>
            </w:r>
          </w:p>
        </w:tc>
        <w:tc>
          <w:tcPr>
            <w:tcW w:type="dxa" w:w="2351"/>
          </w:tcPr>
          <w:p>
            <w:pPr>
              <w:spacing w:before="40" w:after="40"/>
            </w:pPr>
            <w:r/>
            <w:r>
              <w:rPr>
                <w:rFonts w:ascii="Calibri" w:hAnsi="Calibri"/>
                <w:b w:val="0"/>
                <w:i w:val="0"/>
                <w:sz w:val="18"/>
              </w:rPr>
              <w:t>9(1)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Current display page number (1–9)</w:t>
            </w:r>
          </w:p>
        </w:tc>
      </w:tr>
      <w:tr>
        <w:tc>
          <w:tcPr>
            <w:tcW w:type="dxa" w:w="2351"/>
            <w:shd w:val="clear" w:color="auto" w:fill="D6E4F0"/>
          </w:tcPr>
          <w:p>
            <w:pPr>
              <w:spacing w:before="40" w:after="40"/>
            </w:pPr>
            <w:r/>
            <w:r>
              <w:rPr>
                <w:rFonts w:ascii="Courier New" w:hAnsi="Courier New"/>
                <w:b w:val="0"/>
                <w:i w:val="0"/>
                <w:color w:val="C00000"/>
                <w:sz w:val="18"/>
              </w:rPr>
              <w:t>CA-FIRST-PAGE</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1</w:t>
            </w:r>
          </w:p>
        </w:tc>
      </w:tr>
      <w:tr>
        <w:tc>
          <w:tcPr>
            <w:tcW w:type="dxa" w:w="2351"/>
          </w:tcPr>
          <w:p>
            <w:pPr>
              <w:spacing w:before="40" w:after="40"/>
            </w:pPr>
            <w:r/>
            <w:r>
              <w:rPr>
                <w:rFonts w:ascii="Courier New" w:hAnsi="Courier New"/>
                <w:b w:val="0"/>
                <w:i w:val="0"/>
                <w:color w:val="C00000"/>
                <w:sz w:val="18"/>
              </w:rPr>
              <w:t>WS-CA-LAST-PAGE-DISPLAYED</w:t>
            </w:r>
          </w:p>
        </w:tc>
        <w:tc>
          <w:tcPr>
            <w:tcW w:type="dxa" w:w="2351"/>
          </w:tcPr>
          <w:p>
            <w:pPr>
              <w:spacing w:before="40" w:after="40"/>
            </w:pPr>
            <w:r/>
            <w:r>
              <w:rPr>
                <w:rFonts w:ascii="Calibri" w:hAnsi="Calibri"/>
                <w:b w:val="0"/>
                <w:i w:val="0"/>
                <w:sz w:val="18"/>
              </w:rPr>
              <w:t>9(1)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Last-page-shown indicator</w:t>
            </w:r>
          </w:p>
        </w:tc>
      </w:tr>
      <w:tr>
        <w:tc>
          <w:tcPr>
            <w:tcW w:type="dxa" w:w="2351"/>
            <w:shd w:val="clear" w:color="auto" w:fill="D6E4F0"/>
          </w:tcPr>
          <w:p>
            <w:pPr>
              <w:spacing w:before="40" w:after="40"/>
            </w:pPr>
            <w:r/>
            <w:r>
              <w:rPr>
                <w:rFonts w:ascii="Courier New" w:hAnsi="Courier New"/>
                <w:b w:val="0"/>
                <w:i w:val="0"/>
                <w:color w:val="C00000"/>
                <w:sz w:val="18"/>
              </w:rPr>
              <w:t>CA-LAST-PAGE-SHOWN</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0</w:t>
            </w:r>
          </w:p>
        </w:tc>
      </w:tr>
      <w:tr>
        <w:tc>
          <w:tcPr>
            <w:tcW w:type="dxa" w:w="2351"/>
          </w:tcPr>
          <w:p>
            <w:pPr>
              <w:spacing w:before="40" w:after="40"/>
            </w:pPr>
            <w:r/>
            <w:r>
              <w:rPr>
                <w:rFonts w:ascii="Courier New" w:hAnsi="Courier New"/>
                <w:b w:val="0"/>
                <w:i w:val="0"/>
                <w:color w:val="C00000"/>
                <w:sz w:val="18"/>
              </w:rPr>
              <w:t>CA-LAST-PAGE-NOT-SHOWN</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VALUE 9</w:t>
            </w:r>
          </w:p>
        </w:tc>
      </w:tr>
      <w:tr>
        <w:tc>
          <w:tcPr>
            <w:tcW w:type="dxa" w:w="2351"/>
            <w:shd w:val="clear" w:color="auto" w:fill="D6E4F0"/>
          </w:tcPr>
          <w:p>
            <w:pPr>
              <w:spacing w:before="40" w:after="40"/>
            </w:pPr>
            <w:r/>
            <w:r>
              <w:rPr>
                <w:rFonts w:ascii="Courier New" w:hAnsi="Courier New"/>
                <w:b w:val="0"/>
                <w:i w:val="0"/>
                <w:color w:val="C00000"/>
                <w:sz w:val="18"/>
              </w:rPr>
              <w:t>WS-CA-NEXT-PAGE-IND</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Next-page existence flag</w:t>
            </w:r>
          </w:p>
        </w:tc>
      </w:tr>
      <w:tr>
        <w:tc>
          <w:tcPr>
            <w:tcW w:type="dxa" w:w="2351"/>
          </w:tcPr>
          <w:p>
            <w:pPr>
              <w:spacing w:before="40" w:after="40"/>
            </w:pPr>
            <w:r/>
            <w:r>
              <w:rPr>
                <w:rFonts w:ascii="Courier New" w:hAnsi="Courier New"/>
                <w:b w:val="0"/>
                <w:i w:val="0"/>
                <w:color w:val="C00000"/>
                <w:sz w:val="18"/>
              </w:rPr>
              <w:t>CA-NEXT-PAGE-NOT-EXISTS</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VALUE LOW-VALUES</w:t>
            </w:r>
          </w:p>
        </w:tc>
      </w:tr>
      <w:tr>
        <w:tc>
          <w:tcPr>
            <w:tcW w:type="dxa" w:w="2351"/>
            <w:shd w:val="clear" w:color="auto" w:fill="D6E4F0"/>
          </w:tcPr>
          <w:p>
            <w:pPr>
              <w:spacing w:before="40" w:after="40"/>
            </w:pPr>
            <w:r/>
            <w:r>
              <w:rPr>
                <w:rFonts w:ascii="Courier New" w:hAnsi="Courier New"/>
                <w:b w:val="0"/>
                <w:i w:val="0"/>
                <w:color w:val="C00000"/>
                <w:sz w:val="18"/>
              </w:rPr>
              <w:t>CA-NEXT-PAGE-EXISTS</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'Y'</w:t>
            </w:r>
          </w:p>
        </w:tc>
      </w:tr>
      <w:tr>
        <w:tc>
          <w:tcPr>
            <w:tcW w:type="dxa" w:w="2351"/>
          </w:tcPr>
          <w:p>
            <w:pPr>
              <w:spacing w:before="40" w:after="40"/>
            </w:pPr>
            <w:r/>
            <w:r>
              <w:rPr>
                <w:rFonts w:ascii="Courier New" w:hAnsi="Courier New"/>
                <w:b w:val="0"/>
                <w:i w:val="0"/>
                <w:color w:val="C00000"/>
                <w:sz w:val="18"/>
              </w:rPr>
              <w:t>WS-CA-DELETE-FLAG</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Delete workflow state</w:t>
            </w:r>
          </w:p>
        </w:tc>
      </w:tr>
      <w:tr>
        <w:tc>
          <w:tcPr>
            <w:tcW w:type="dxa" w:w="2351"/>
            <w:shd w:val="clear" w:color="auto" w:fill="D6E4F0"/>
          </w:tcPr>
          <w:p>
            <w:pPr>
              <w:spacing w:before="40" w:after="40"/>
            </w:pPr>
            <w:r/>
            <w:r>
              <w:rPr>
                <w:rFonts w:ascii="Courier New" w:hAnsi="Courier New"/>
                <w:b w:val="0"/>
                <w:i w:val="0"/>
                <w:color w:val="C00000"/>
                <w:sz w:val="18"/>
              </w:rPr>
              <w:t>CA-DELETE-NOT-REQUESTED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LOW-VALUES</w:t>
            </w:r>
          </w:p>
        </w:tc>
      </w:tr>
      <w:tr>
        <w:tc>
          <w:tcPr>
            <w:tcW w:type="dxa" w:w="2351"/>
          </w:tcPr>
          <w:p>
            <w:pPr>
              <w:spacing w:before="40" w:after="40"/>
            </w:pPr>
            <w:r/>
            <w:r>
              <w:rPr>
                <w:rFonts w:ascii="Courier New" w:hAnsi="Courier New"/>
                <w:b w:val="0"/>
                <w:i w:val="0"/>
                <w:color w:val="C00000"/>
                <w:sz w:val="18"/>
              </w:rPr>
              <w:t>CA-DELETE-REQUESTED</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'Y'</w:t>
            </w:r>
            <w:r>
              <w:rPr>
                <w:rFonts w:ascii="Calibri" w:hAnsi="Calibri"/>
                <w:b w:val="0"/>
                <w:i w:val="0"/>
                <w:sz w:val="18"/>
              </w:rPr>
              <w:t xml:space="preserve"> — delete awaiting confirmation</w:t>
            </w:r>
          </w:p>
        </w:tc>
      </w:tr>
      <w:tr>
        <w:tc>
          <w:tcPr>
            <w:tcW w:type="dxa" w:w="2351"/>
            <w:shd w:val="clear" w:color="auto" w:fill="D6E4F0"/>
          </w:tcPr>
          <w:p>
            <w:pPr>
              <w:spacing w:before="40" w:after="40"/>
            </w:pPr>
            <w:r/>
            <w:r>
              <w:rPr>
                <w:rFonts w:ascii="Courier New" w:hAnsi="Courier New"/>
                <w:b w:val="0"/>
                <w:i w:val="0"/>
                <w:color w:val="C00000"/>
                <w:sz w:val="18"/>
              </w:rPr>
              <w:t>CA-DELETE-SUCCEEDED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LOW-VALUES (same as NOT-REQUESTED — see Migration Note 10)</w:t>
            </w:r>
          </w:p>
        </w:tc>
      </w:tr>
      <w:tr>
        <w:tc>
          <w:tcPr>
            <w:tcW w:type="dxa" w:w="2351"/>
          </w:tcPr>
          <w:p>
            <w:pPr>
              <w:spacing w:before="40" w:after="40"/>
            </w:pPr>
            <w:r/>
            <w:r>
              <w:rPr>
                <w:rFonts w:ascii="Courier New" w:hAnsi="Courier New"/>
                <w:b w:val="0"/>
                <w:i w:val="0"/>
                <w:color w:val="C00000"/>
                <w:sz w:val="18"/>
              </w:rPr>
              <w:t>WS-CA-UPDATE-FLAG</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Update workflow state</w:t>
            </w:r>
          </w:p>
        </w:tc>
      </w:tr>
      <w:tr>
        <w:tc>
          <w:tcPr>
            <w:tcW w:type="dxa" w:w="2351"/>
            <w:shd w:val="clear" w:color="auto" w:fill="D6E4F0"/>
          </w:tcPr>
          <w:p>
            <w:pPr>
              <w:spacing w:before="40" w:after="40"/>
            </w:pPr>
            <w:r/>
            <w:r>
              <w:rPr>
                <w:rFonts w:ascii="Courier New" w:hAnsi="Courier New"/>
                <w:b w:val="0"/>
                <w:i w:val="0"/>
                <w:color w:val="C00000"/>
                <w:sz w:val="18"/>
              </w:rPr>
              <w:t>CA-UPDATE-NOT-REQUESTED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LOW-VALUES</w:t>
            </w:r>
          </w:p>
        </w:tc>
      </w:tr>
      <w:tr>
        <w:tc>
          <w:tcPr>
            <w:tcW w:type="dxa" w:w="2351"/>
          </w:tcPr>
          <w:p>
            <w:pPr>
              <w:spacing w:before="40" w:after="40"/>
            </w:pPr>
            <w:r/>
            <w:r>
              <w:rPr>
                <w:rFonts w:ascii="Courier New" w:hAnsi="Courier New"/>
                <w:b w:val="0"/>
                <w:i w:val="0"/>
                <w:color w:val="C00000"/>
                <w:sz w:val="18"/>
              </w:rPr>
              <w:t>CA-UPDATE-REQUESTED</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'Y'</w:t>
            </w:r>
            <w:r>
              <w:rPr>
                <w:rFonts w:ascii="Calibri" w:hAnsi="Calibri"/>
                <w:b w:val="0"/>
                <w:i w:val="0"/>
                <w:sz w:val="18"/>
              </w:rPr>
              <w:t xml:space="preserve"> — update awaiting confirmation</w:t>
            </w:r>
          </w:p>
        </w:tc>
      </w:tr>
      <w:tr>
        <w:tc>
          <w:tcPr>
            <w:tcW w:type="dxa" w:w="2351"/>
            <w:shd w:val="clear" w:color="auto" w:fill="D6E4F0"/>
          </w:tcPr>
          <w:p>
            <w:pPr>
              <w:spacing w:before="40" w:after="40"/>
            </w:pPr>
            <w:r/>
            <w:r>
              <w:rPr>
                <w:rFonts w:ascii="Courier New" w:hAnsi="Courier New"/>
                <w:b w:val="0"/>
                <w:i w:val="0"/>
                <w:color w:val="C00000"/>
                <w:sz w:val="18"/>
              </w:rPr>
              <w:t>CA-UPDATE-SUCCEEDED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 LOW-VALUES (same as NOT-REQUESTED — see Migration Note 10)</w:t>
            </w:r>
          </w:p>
        </w:tc>
      </w:tr>
    </w:tbl>
    <w:p/>
    <w:p>
      <w:pPr>
        <w:spacing w:before="240" w:after="80"/>
      </w:pPr>
      <w:r>
        <w:rPr>
          <w:rFonts w:ascii="Calibri" w:hAnsi="Calibri"/>
          <w:b/>
          <w:color w:val="2E74B5"/>
          <w:sz w:val="24"/>
        </w:rPr>
        <w:t>CSDB2RWY — WS-DB2-COMMON-VARS (level 05 within WS-MISC-STORAGE, included via EXEC SQL INCLUDE)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WS-DISP-SQLCODE</w:t>
            </w:r>
          </w:p>
        </w:tc>
        <w:tc>
          <w:tcPr>
            <w:tcW w:type="dxa" w:w="2351"/>
          </w:tcPr>
          <w:p>
            <w:pPr>
              <w:spacing w:before="40" w:after="40"/>
            </w:pPr>
            <w:r/>
            <w:r>
              <w:rPr>
                <w:rFonts w:ascii="Courier New" w:hAnsi="Courier New"/>
                <w:b w:val="0"/>
                <w:i w:val="0"/>
                <w:color w:val="C00000"/>
                <w:sz w:val="18"/>
              </w:rPr>
              <w:t>----9</w:t>
            </w:r>
            <w:r>
              <w:rPr>
                <w:rFonts w:ascii="Calibri" w:hAnsi="Calibri"/>
                <w:b w:val="0"/>
                <w:i w:val="0"/>
                <w:sz w:val="18"/>
              </w:rPr>
              <w:t xml:space="preserve"> (numeric edited)</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Display-formatted SQLCODE</w:t>
            </w:r>
          </w:p>
        </w:tc>
      </w:tr>
      <w:tr>
        <w:tc>
          <w:tcPr>
            <w:tcW w:type="dxa" w:w="2351"/>
            <w:shd w:val="clear" w:color="auto" w:fill="D6E4F0"/>
          </w:tcPr>
          <w:p>
            <w:pPr>
              <w:spacing w:before="40" w:after="40"/>
            </w:pPr>
            <w:r/>
            <w:r>
              <w:rPr>
                <w:rFonts w:ascii="Courier New" w:hAnsi="Courier New"/>
                <w:b w:val="0"/>
                <w:i w:val="0"/>
                <w:color w:val="C00000"/>
                <w:sz w:val="18"/>
              </w:rPr>
              <w:t>WS-DUMMY-DB2-INT</w:t>
            </w:r>
          </w:p>
        </w:tc>
        <w:tc>
          <w:tcPr>
            <w:tcW w:type="dxa" w:w="2351"/>
            <w:shd w:val="clear" w:color="auto" w:fill="D6E4F0"/>
          </w:tcPr>
          <w:p>
            <w:pPr>
              <w:spacing w:before="40" w:after="40"/>
            </w:pPr>
            <w:r/>
            <w:r>
              <w:rPr>
                <w:rFonts w:ascii="Calibri" w:hAnsi="Calibri"/>
                <w:b w:val="0"/>
                <w:i w:val="0"/>
                <w:sz w:val="18"/>
              </w:rPr>
              <w:t>S9(4)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Scratch integer for </w:t>
            </w:r>
            <w:r>
              <w:rPr>
                <w:rFonts w:ascii="Courier New" w:hAnsi="Courier New"/>
                <w:b w:val="0"/>
                <w:i w:val="0"/>
                <w:color w:val="C00000"/>
                <w:sz w:val="18"/>
              </w:rPr>
              <w:t>9998-PRIMING-QUERY</w:t>
            </w:r>
            <w:r>
              <w:rPr>
                <w:rFonts w:ascii="Calibri" w:hAnsi="Calibri"/>
                <w:b w:val="0"/>
                <w:i w:val="0"/>
                <w:sz w:val="18"/>
              </w:rPr>
              <w:t>. (COMP-3 — use BigDecimal or int in Java)</w:t>
            </w:r>
          </w:p>
        </w:tc>
      </w:tr>
      <w:tr>
        <w:tc>
          <w:tcPr>
            <w:tcW w:type="dxa" w:w="2351"/>
          </w:tcPr>
          <w:p>
            <w:pPr>
              <w:spacing w:before="40" w:after="40"/>
            </w:pPr>
            <w:r/>
            <w:r>
              <w:rPr>
                <w:rFonts w:ascii="Courier New" w:hAnsi="Courier New"/>
                <w:b w:val="0"/>
                <w:i w:val="0"/>
                <w:color w:val="C00000"/>
                <w:sz w:val="18"/>
              </w:rPr>
              <w:t>WS-DB2-PROCESSING-FLAG</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DB2 error indicator</w:t>
            </w:r>
          </w:p>
        </w:tc>
      </w:tr>
      <w:tr>
        <w:tc>
          <w:tcPr>
            <w:tcW w:type="dxa" w:w="2351"/>
            <w:shd w:val="clear" w:color="auto" w:fill="D6E4F0"/>
          </w:tcPr>
          <w:p>
            <w:pPr>
              <w:spacing w:before="40" w:after="40"/>
            </w:pPr>
            <w:r/>
            <w:r>
              <w:rPr>
                <w:rFonts w:ascii="Courier New" w:hAnsi="Courier New"/>
                <w:b w:val="0"/>
                <w:i w:val="0"/>
                <w:color w:val="C00000"/>
                <w:sz w:val="18"/>
              </w:rPr>
              <w:t>WS-DB2-OK</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'0'</w:t>
            </w:r>
          </w:p>
        </w:tc>
      </w:tr>
      <w:tr>
        <w:tc>
          <w:tcPr>
            <w:tcW w:type="dxa" w:w="2351"/>
          </w:tcPr>
          <w:p>
            <w:pPr>
              <w:spacing w:before="40" w:after="40"/>
            </w:pPr>
            <w:r/>
            <w:r>
              <w:rPr>
                <w:rFonts w:ascii="Courier New" w:hAnsi="Courier New"/>
                <w:b w:val="0"/>
                <w:i w:val="0"/>
                <w:color w:val="C00000"/>
                <w:sz w:val="18"/>
              </w:rPr>
              <w:t>WS-DB2-ERROR</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'1'</w:t>
            </w:r>
          </w:p>
        </w:tc>
      </w:tr>
      <w:tr>
        <w:tc>
          <w:tcPr>
            <w:tcW w:type="dxa" w:w="2351"/>
            <w:shd w:val="clear" w:color="auto" w:fill="D6E4F0"/>
          </w:tcPr>
          <w:p>
            <w:pPr>
              <w:spacing w:before="40" w:after="40"/>
            </w:pPr>
            <w:r/>
            <w:r>
              <w:rPr>
                <w:rFonts w:ascii="Courier New" w:hAnsi="Courier New"/>
                <w:b w:val="0"/>
                <w:i w:val="0"/>
                <w:color w:val="C00000"/>
                <w:sz w:val="18"/>
              </w:rPr>
              <w:t>WS-DB2-CURRENT-ACTION</w:t>
            </w:r>
          </w:p>
        </w:tc>
        <w:tc>
          <w:tcPr>
            <w:tcW w:type="dxa" w:w="2351"/>
            <w:shd w:val="clear" w:color="auto" w:fill="D6E4F0"/>
          </w:tcPr>
          <w:p>
            <w:pPr>
              <w:spacing w:before="40" w:after="40"/>
            </w:pPr>
            <w:r/>
            <w:r>
              <w:rPr>
                <w:rFonts w:ascii="Calibri" w:hAnsi="Calibri"/>
                <w:b w:val="0"/>
                <w:i w:val="0"/>
                <w:sz w:val="18"/>
              </w:rPr>
              <w:t>X(72)</w:t>
            </w:r>
          </w:p>
        </w:tc>
        <w:tc>
          <w:tcPr>
            <w:tcW w:type="dxa" w:w="2351"/>
            <w:shd w:val="clear" w:color="auto" w:fill="D6E4F0"/>
          </w:tcPr>
          <w:p>
            <w:pPr>
              <w:spacing w:before="40" w:after="40"/>
            </w:pPr>
            <w:r/>
            <w:r>
              <w:rPr>
                <w:rFonts w:ascii="Calibri" w:hAnsi="Calibri"/>
                <w:b w:val="0"/>
                <w:i w:val="0"/>
                <w:sz w:val="18"/>
              </w:rPr>
              <w:t>72</w:t>
            </w:r>
          </w:p>
        </w:tc>
        <w:tc>
          <w:tcPr>
            <w:tcW w:type="dxa" w:w="2351"/>
            <w:shd w:val="clear" w:color="auto" w:fill="D6E4F0"/>
          </w:tcPr>
          <w:p>
            <w:pPr>
              <w:spacing w:before="40" w:after="40"/>
            </w:pPr>
            <w:r/>
            <w:r>
              <w:rPr>
                <w:rFonts w:ascii="Calibri" w:hAnsi="Calibri"/>
                <w:b w:val="0"/>
                <w:i w:val="0"/>
                <w:sz w:val="18"/>
              </w:rPr>
              <w:t>Text describing the DB2 action that failed</w:t>
            </w:r>
          </w:p>
        </w:tc>
      </w:tr>
      <w:tr>
        <w:tc>
          <w:tcPr>
            <w:tcW w:type="dxa" w:w="2351"/>
          </w:tcPr>
          <w:p>
            <w:pPr>
              <w:spacing w:before="40" w:after="40"/>
            </w:pPr>
            <w:r/>
            <w:r>
              <w:rPr>
                <w:rFonts w:ascii="Courier New" w:hAnsi="Courier New"/>
                <w:b w:val="0"/>
                <w:i w:val="0"/>
                <w:color w:val="C00000"/>
                <w:sz w:val="18"/>
              </w:rPr>
              <w:t>WS-DSNTIAC-MESG-LEN</w:t>
            </w:r>
          </w:p>
        </w:tc>
        <w:tc>
          <w:tcPr>
            <w:tcW w:type="dxa" w:w="2351"/>
          </w:tcPr>
          <w:p>
            <w:pPr>
              <w:spacing w:before="40" w:after="40"/>
            </w:pPr>
            <w:r/>
            <w:r>
              <w:rPr>
                <w:rFonts w:ascii="Calibri" w:hAnsi="Calibri"/>
                <w:b w:val="0"/>
                <w:i w:val="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Fixed value +720, passed to DSNTIAC</w:t>
            </w:r>
          </w:p>
        </w:tc>
      </w:tr>
      <w:tr>
        <w:tc>
          <w:tcPr>
            <w:tcW w:type="dxa" w:w="2351"/>
            <w:shd w:val="clear" w:color="auto" w:fill="D6E4F0"/>
          </w:tcPr>
          <w:p>
            <w:pPr>
              <w:spacing w:before="40" w:after="40"/>
            </w:pPr>
            <w:r/>
            <w:r>
              <w:rPr>
                <w:rFonts w:ascii="Courier New" w:hAnsi="Courier New"/>
                <w:b w:val="0"/>
                <w:i w:val="0"/>
                <w:color w:val="C00000"/>
                <w:sz w:val="18"/>
              </w:rPr>
              <w:t>WS-DSNTIAC-FMTD-TEXT-LINE</w:t>
            </w:r>
            <w:r>
              <w:rPr>
                <w:rFonts w:ascii="Calibri" w:hAnsi="Calibri"/>
                <w:b w:val="0"/>
                <w:i w:val="0"/>
                <w:sz w:val="18"/>
              </w:rPr>
              <w:t xml:space="preserve"> (OCCURS 10)</w:t>
            </w:r>
          </w:p>
        </w:tc>
        <w:tc>
          <w:tcPr>
            <w:tcW w:type="dxa" w:w="2351"/>
            <w:shd w:val="clear" w:color="auto" w:fill="D6E4F0"/>
          </w:tcPr>
          <w:p>
            <w:pPr>
              <w:spacing w:before="40" w:after="40"/>
            </w:pPr>
            <w:r/>
            <w:r>
              <w:rPr>
                <w:rFonts w:ascii="Calibri" w:hAnsi="Calibri"/>
                <w:b w:val="0"/>
                <w:i w:val="0"/>
                <w:sz w:val="18"/>
              </w:rPr>
              <w:t>X(72)</w:t>
            </w:r>
          </w:p>
        </w:tc>
        <w:tc>
          <w:tcPr>
            <w:tcW w:type="dxa" w:w="2351"/>
            <w:shd w:val="clear" w:color="auto" w:fill="D6E4F0"/>
          </w:tcPr>
          <w:p>
            <w:pPr>
              <w:spacing w:before="40" w:after="40"/>
            </w:pPr>
            <w:r/>
            <w:r>
              <w:rPr>
                <w:rFonts w:ascii="Calibri" w:hAnsi="Calibri"/>
                <w:b w:val="0"/>
                <w:i w:val="0"/>
                <w:sz w:val="18"/>
              </w:rPr>
              <w:t>72 ea</w:t>
            </w:r>
          </w:p>
        </w:tc>
        <w:tc>
          <w:tcPr>
            <w:tcW w:type="dxa" w:w="2351"/>
            <w:shd w:val="clear" w:color="auto" w:fill="D6E4F0"/>
          </w:tcPr>
          <w:p>
            <w:pPr>
              <w:spacing w:before="40" w:after="40"/>
            </w:pPr>
            <w:r/>
            <w:r>
              <w:rPr>
                <w:rFonts w:ascii="Calibri" w:hAnsi="Calibri"/>
                <w:b w:val="0"/>
                <w:i w:val="0"/>
                <w:sz w:val="18"/>
              </w:rPr>
              <w:t>10-line DSNTIAC-formatted error text</w:t>
            </w:r>
          </w:p>
        </w:tc>
      </w:tr>
      <w:tr>
        <w:tc>
          <w:tcPr>
            <w:tcW w:type="dxa" w:w="2351"/>
          </w:tcPr>
          <w:p>
            <w:pPr>
              <w:spacing w:before="40" w:after="40"/>
            </w:pPr>
            <w:r/>
            <w:r>
              <w:rPr>
                <w:rFonts w:ascii="Courier New" w:hAnsi="Courier New"/>
                <w:b w:val="0"/>
                <w:i w:val="0"/>
                <w:color w:val="C00000"/>
                <w:sz w:val="18"/>
              </w:rPr>
              <w:t>WS-DSNTIAC-LRECL</w:t>
            </w:r>
          </w:p>
        </w:tc>
        <w:tc>
          <w:tcPr>
            <w:tcW w:type="dxa" w:w="2351"/>
          </w:tcPr>
          <w:p>
            <w:pPr>
              <w:spacing w:before="40" w:after="40"/>
            </w:pPr>
            <w:r/>
            <w:r>
              <w:rPr>
                <w:rFonts w:ascii="Calibri" w:hAnsi="Calibri"/>
                <w:b w:val="0"/>
                <w:i w:val="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Record length for DSNTIAC (set to 72)</w:t>
            </w:r>
          </w:p>
        </w:tc>
      </w:tr>
      <w:tr>
        <w:tc>
          <w:tcPr>
            <w:tcW w:type="dxa" w:w="2351"/>
            <w:shd w:val="clear" w:color="auto" w:fill="D6E4F0"/>
          </w:tcPr>
          <w:p>
            <w:pPr>
              <w:spacing w:before="40" w:after="40"/>
            </w:pPr>
            <w:r/>
            <w:r>
              <w:rPr>
                <w:rFonts w:ascii="Courier New" w:hAnsi="Courier New"/>
                <w:b w:val="0"/>
                <w:i w:val="0"/>
                <w:color w:val="C00000"/>
                <w:sz w:val="18"/>
              </w:rPr>
              <w:t>WS-DSNTIAC-ERR-MSG</w:t>
            </w:r>
          </w:p>
        </w:tc>
        <w:tc>
          <w:tcPr>
            <w:tcW w:type="dxa" w:w="2351"/>
            <w:shd w:val="clear" w:color="auto" w:fill="D6E4F0"/>
          </w:tcPr>
          <w:p>
            <w:pPr>
              <w:spacing w:before="40" w:after="40"/>
            </w:pPr>
            <w:r/>
            <w:r>
              <w:rPr>
                <w:rFonts w:ascii="Calibri" w:hAnsi="Calibri"/>
                <w:b w:val="0"/>
                <w:i w:val="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Error prefix </w:t>
            </w:r>
            <w:r>
              <w:rPr>
                <w:rFonts w:ascii="Courier New" w:hAnsi="Courier New"/>
                <w:b w:val="0"/>
                <w:i w:val="0"/>
                <w:color w:val="C00000"/>
                <w:sz w:val="18"/>
              </w:rPr>
              <w:t>'DSNTIAC CD'</w:t>
            </w:r>
          </w:p>
        </w:tc>
      </w:tr>
      <w:tr>
        <w:tc>
          <w:tcPr>
            <w:tcW w:type="dxa" w:w="2351"/>
          </w:tcPr>
          <w:p>
            <w:pPr>
              <w:spacing w:before="40" w:after="40"/>
            </w:pPr>
            <w:r/>
            <w:r>
              <w:rPr>
                <w:rFonts w:ascii="Courier New" w:hAnsi="Courier New"/>
                <w:b w:val="0"/>
                <w:i w:val="0"/>
                <w:color w:val="C00000"/>
                <w:sz w:val="18"/>
              </w:rPr>
              <w:t>WS-DSNTIAC-ERR-CD-X</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DSNTIAC return code — character</w:t>
            </w:r>
          </w:p>
        </w:tc>
      </w:tr>
      <w:tr>
        <w:tc>
          <w:tcPr>
            <w:tcW w:type="dxa" w:w="2351"/>
            <w:shd w:val="clear" w:color="auto" w:fill="D6E4F0"/>
          </w:tcPr>
          <w:p>
            <w:pPr>
              <w:spacing w:before="40" w:after="40"/>
            </w:pPr>
            <w:r/>
            <w:r>
              <w:rPr>
                <w:rFonts w:ascii="Courier New" w:hAnsi="Courier New"/>
                <w:b w:val="0"/>
                <w:i w:val="0"/>
                <w:color w:val="C00000"/>
                <w:sz w:val="18"/>
              </w:rPr>
              <w:t>WS-DSNTIAC-ERR-CD</w:t>
            </w:r>
          </w:p>
        </w:tc>
        <w:tc>
          <w:tcPr>
            <w:tcW w:type="dxa" w:w="2351"/>
            <w:shd w:val="clear" w:color="auto" w:fill="D6E4F0"/>
          </w:tcPr>
          <w:p>
            <w:pPr>
              <w:spacing w:before="40" w:after="40"/>
            </w:pPr>
            <w:r/>
            <w:r>
              <w:rPr>
                <w:rFonts w:ascii="Calibri" w:hAnsi="Calibri"/>
                <w:b w:val="0"/>
                <w:i w:val="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Numeric redefine of above</w:t>
            </w:r>
          </w:p>
        </w:tc>
      </w:tr>
    </w:tbl>
    <w:p/>
    <w:p>
      <w:pPr>
        <w:spacing w:before="240" w:after="80"/>
      </w:pPr>
      <w:r>
        <w:rPr>
          <w:rFonts w:ascii="Calibri" w:hAnsi="Calibri"/>
          <w:b/>
          <w:color w:val="2E74B5"/>
          <w:sz w:val="24"/>
        </w:rPr>
        <w:t>EXEC SQL INCLUDE DCLTRTYP — DCLTRANSACTION-TYPE (DB2 host variable structure)</w:t>
      </w:r>
    </w:p>
    <w:p>
      <w:pPr>
        <w:spacing w:before="40" w:after="80"/>
      </w:pPr>
      <w:r>
        <w:rPr>
          <w:rFonts w:ascii="Calibri" w:hAnsi="Calibri"/>
          <w:b w:val="0"/>
          <w:i w:val="0"/>
          <w:sz w:val="20"/>
        </w:rPr>
        <w:t xml:space="preserve">The </w:t>
      </w:r>
      <w:r>
        <w:rPr>
          <w:rFonts w:ascii="Courier New" w:hAnsi="Courier New"/>
          <w:b w:val="0"/>
          <w:i w:val="0"/>
          <w:color w:val="C00000"/>
          <w:sz w:val="18"/>
        </w:rPr>
        <w:t>DCLTRTYP</w:t>
      </w:r>
      <w:r>
        <w:rPr>
          <w:rFonts w:ascii="Calibri" w:hAnsi="Calibri"/>
          <w:b w:val="0"/>
          <w:i w:val="0"/>
          <w:sz w:val="20"/>
        </w:rPr>
        <w:t xml:space="preserve"> member is not present as a physical .cpy file in the repository; it is a DB2 DCLGEN-generated host variable declaration embedded in DB2's table space. Based on usage in the program:</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Type</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DCL-TR-TYPE</w:t>
            </w:r>
          </w:p>
        </w:tc>
        <w:tc>
          <w:tcPr>
            <w:tcW w:type="dxa" w:w="2351"/>
          </w:tcPr>
          <w:p>
            <w:pPr>
              <w:spacing w:before="40" w:after="40"/>
            </w:pPr>
            <w:r/>
            <w:r>
              <w:rPr>
                <w:rFonts w:ascii="Calibri" w:hAnsi="Calibri"/>
                <w:b w:val="0"/>
                <w:i w:val="0"/>
                <w:sz w:val="18"/>
              </w:rPr>
              <w:t>Likely PIC 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Type code — primary key of TRANSACTION_TYPE</w:t>
            </w:r>
          </w:p>
        </w:tc>
      </w:tr>
      <w:tr>
        <w:tc>
          <w:tcPr>
            <w:tcW w:type="dxa" w:w="2351"/>
            <w:shd w:val="clear" w:color="auto" w:fill="D6E4F0"/>
          </w:tcPr>
          <w:p>
            <w:pPr>
              <w:spacing w:before="40" w:after="40"/>
            </w:pPr>
            <w:r/>
            <w:r>
              <w:rPr>
                <w:rFonts w:ascii="Courier New" w:hAnsi="Courier New"/>
                <w:b w:val="0"/>
                <w:i w:val="0"/>
                <w:color w:val="C00000"/>
                <w:sz w:val="18"/>
              </w:rPr>
              <w:t>DCL-TR-DESCRIPTION</w:t>
            </w:r>
          </w:p>
        </w:tc>
        <w:tc>
          <w:tcPr>
            <w:tcW w:type="dxa" w:w="2351"/>
            <w:shd w:val="clear" w:color="auto" w:fill="D6E4F0"/>
          </w:tcPr>
          <w:p>
            <w:pPr>
              <w:spacing w:before="40" w:after="40"/>
            </w:pPr>
            <w:r/>
            <w:r>
              <w:rPr>
                <w:rFonts w:ascii="Calibri" w:hAnsi="Calibri"/>
                <w:b w:val="0"/>
                <w:i w:val="0"/>
                <w:sz w:val="18"/>
              </w:rPr>
              <w:t>Group</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DB2 VARCHAR descriptor structure</w:t>
            </w:r>
          </w:p>
        </w:tc>
      </w:tr>
      <w:tr>
        <w:tc>
          <w:tcPr>
            <w:tcW w:type="dxa" w:w="2351"/>
          </w:tcPr>
          <w:p>
            <w:pPr>
              <w:spacing w:before="40" w:after="40"/>
            </w:pPr>
            <w:r/>
            <w:r>
              <w:rPr>
                <w:rFonts w:ascii="Courier New" w:hAnsi="Courier New"/>
                <w:b w:val="0"/>
                <w:i w:val="0"/>
                <w:color w:val="C00000"/>
                <w:sz w:val="18"/>
              </w:rPr>
              <w:t>DCL-TR-DESCRIPTION-TEXT</w:t>
            </w:r>
          </w:p>
        </w:tc>
        <w:tc>
          <w:tcPr>
            <w:tcW w:type="dxa" w:w="2351"/>
          </w:tcPr>
          <w:p>
            <w:pPr>
              <w:spacing w:before="40" w:after="40"/>
            </w:pPr>
            <w:r/>
            <w:r>
              <w:rPr>
                <w:rFonts w:ascii="Calibri" w:hAnsi="Calibri"/>
                <w:b w:val="0"/>
                <w:i w:val="0"/>
                <w:sz w:val="18"/>
              </w:rPr>
              <w:t>PIC X(n)</w:t>
            </w:r>
          </w:p>
        </w:tc>
        <w:tc>
          <w:tcPr>
            <w:tcW w:type="dxa" w:w="2351"/>
          </w:tcPr>
          <w:p>
            <w:pPr>
              <w:spacing w:before="40" w:after="40"/>
            </w:pPr>
            <w:r/>
            <w:r>
              <w:rPr>
                <w:rFonts w:ascii="Calibri" w:hAnsi="Calibri"/>
                <w:b w:val="0"/>
                <w:i w:val="0"/>
                <w:sz w:val="18"/>
              </w:rPr>
              <w:t>varies</w:t>
            </w:r>
          </w:p>
        </w:tc>
        <w:tc>
          <w:tcPr>
            <w:tcW w:type="dxa" w:w="2351"/>
          </w:tcPr>
          <w:p>
            <w:pPr>
              <w:spacing w:before="40" w:after="40"/>
            </w:pPr>
            <w:r/>
            <w:r>
              <w:rPr>
                <w:rFonts w:ascii="Calibri" w:hAnsi="Calibri"/>
                <w:b w:val="0"/>
                <w:i w:val="0"/>
                <w:sz w:val="18"/>
              </w:rPr>
              <w:t>Character content of description</w:t>
            </w:r>
          </w:p>
        </w:tc>
      </w:tr>
      <w:tr>
        <w:tc>
          <w:tcPr>
            <w:tcW w:type="dxa" w:w="2351"/>
            <w:shd w:val="clear" w:color="auto" w:fill="D6E4F0"/>
          </w:tcPr>
          <w:p>
            <w:pPr>
              <w:spacing w:before="40" w:after="40"/>
            </w:pPr>
            <w:r/>
            <w:r>
              <w:rPr>
                <w:rFonts w:ascii="Courier New" w:hAnsi="Courier New"/>
                <w:b w:val="0"/>
                <w:i w:val="0"/>
                <w:color w:val="C00000"/>
                <w:sz w:val="18"/>
              </w:rPr>
              <w:t>DCL-TR-DESCRIPTION-LEN</w:t>
            </w:r>
          </w:p>
        </w:tc>
        <w:tc>
          <w:tcPr>
            <w:tcW w:type="dxa" w:w="2351"/>
            <w:shd w:val="clear" w:color="auto" w:fill="D6E4F0"/>
          </w:tcPr>
          <w:p>
            <w:pPr>
              <w:spacing w:before="40" w:after="40"/>
            </w:pPr>
            <w:r/>
            <w:r>
              <w:rPr>
                <w:rFonts w:ascii="Calibri" w:hAnsi="Calibri"/>
                <w:b w:val="0"/>
                <w:i w:val="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VARCHAR length field, set before UPDATE</w:t>
            </w:r>
          </w:p>
        </w:tc>
      </w:tr>
    </w:tbl>
    <w:p/>
    <w:p>
      <w:pPr>
        <w:spacing w:before="240" w:after="80"/>
      </w:pPr>
      <w:r>
        <w:rPr>
          <w:rFonts w:ascii="Calibri" w:hAnsi="Calibri"/>
          <w:b/>
          <w:color w:val="2E74B5"/>
          <w:sz w:val="24"/>
        </w:rPr>
        <w:t>CVCRD01Y — CC-WORK-AREAS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CCARD-AID</w:t>
            </w:r>
          </w:p>
        </w:tc>
        <w:tc>
          <w:tcPr>
            <w:tcW w:type="dxa" w:w="2351"/>
          </w:tcPr>
          <w:p>
            <w:pPr>
              <w:spacing w:before="40" w:after="40"/>
            </w:pPr>
            <w:r/>
            <w:r>
              <w:rPr>
                <w:rFonts w:ascii="Calibri" w:hAnsi="Calibri"/>
                <w:b w:val="0"/>
                <w:i w:val="0"/>
                <w:sz w:val="18"/>
              </w:rPr>
              <w:t>X(5)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Mapped attention identifier</w:t>
            </w:r>
          </w:p>
        </w:tc>
      </w:tr>
      <w:tr>
        <w:tc>
          <w:tcPr>
            <w:tcW w:type="dxa" w:w="2351"/>
            <w:shd w:val="clear" w:color="auto" w:fill="D6E4F0"/>
          </w:tcPr>
          <w:p>
            <w:pPr>
              <w:spacing w:before="40" w:after="40"/>
            </w:pPr>
            <w:r/>
            <w:r>
              <w:rPr>
                <w:rFonts w:ascii="Courier New" w:hAnsi="Courier New"/>
                <w:b w:val="0"/>
                <w:i w:val="0"/>
                <w:color w:val="C00000"/>
                <w:sz w:val="18"/>
              </w:rPr>
              <w:t>CCARD-AID-ENTER</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ENTER key</w:t>
            </w:r>
          </w:p>
        </w:tc>
      </w:tr>
      <w:tr>
        <w:tc>
          <w:tcPr>
            <w:tcW w:type="dxa" w:w="2351"/>
          </w:tcPr>
          <w:p>
            <w:pPr>
              <w:spacing w:before="40" w:after="40"/>
            </w:pPr>
            <w:r/>
            <w:r>
              <w:rPr>
                <w:rFonts w:ascii="Courier New" w:hAnsi="Courier New"/>
                <w:b w:val="0"/>
                <w:i w:val="0"/>
                <w:color w:val="C00000"/>
                <w:sz w:val="18"/>
              </w:rPr>
              <w:t>CCARD-AID-CLEAR</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CLEAR key</w:t>
            </w:r>
          </w:p>
        </w:tc>
      </w:tr>
      <w:tr>
        <w:tc>
          <w:tcPr>
            <w:tcW w:type="dxa" w:w="2351"/>
            <w:shd w:val="clear" w:color="auto" w:fill="D6E4F0"/>
          </w:tcPr>
          <w:p>
            <w:pPr>
              <w:spacing w:before="40" w:after="40"/>
            </w:pPr>
            <w:r/>
            <w:r>
              <w:rPr>
                <w:rFonts w:ascii="Courier New" w:hAnsi="Courier New"/>
                <w:b w:val="0"/>
                <w:i w:val="0"/>
                <w:color w:val="C00000"/>
                <w:sz w:val="18"/>
              </w:rPr>
              <w:t>CCARD-AID-PA1</w:t>
            </w:r>
            <w:r>
              <w:rPr>
                <w:rFonts w:ascii="Calibri" w:hAnsi="Calibri"/>
                <w:b w:val="0"/>
                <w:i w:val="0"/>
                <w:sz w:val="18"/>
              </w:rPr>
              <w:t xml:space="preserve"> through </w:t>
            </w:r>
            <w:r>
              <w:rPr>
                <w:rFonts w:ascii="Courier New" w:hAnsi="Courier New"/>
                <w:b w:val="0"/>
                <w:i w:val="0"/>
                <w:color w:val="C00000"/>
                <w:sz w:val="18"/>
              </w:rPr>
              <w:t>CCARD-AID-PA2</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PA keys</w:t>
            </w:r>
          </w:p>
        </w:tc>
      </w:tr>
      <w:tr>
        <w:tc>
          <w:tcPr>
            <w:tcW w:type="dxa" w:w="2351"/>
          </w:tcPr>
          <w:p>
            <w:pPr>
              <w:spacing w:before="40" w:after="40"/>
            </w:pPr>
            <w:r/>
            <w:r>
              <w:rPr>
                <w:rFonts w:ascii="Courier New" w:hAnsi="Courier New"/>
                <w:b w:val="0"/>
                <w:i w:val="0"/>
                <w:color w:val="C00000"/>
                <w:sz w:val="18"/>
              </w:rPr>
              <w:t>CCARD-AID-PFK01</w:t>
            </w:r>
            <w:r>
              <w:rPr>
                <w:rFonts w:ascii="Calibri" w:hAnsi="Calibri"/>
                <w:b w:val="0"/>
                <w:i w:val="0"/>
                <w:sz w:val="18"/>
              </w:rPr>
              <w:t xml:space="preserve"> through </w:t>
            </w:r>
            <w:r>
              <w:rPr>
                <w:rFonts w:ascii="Courier New" w:hAnsi="Courier New"/>
                <w:b w:val="0"/>
                <w:i w:val="0"/>
                <w:color w:val="C00000"/>
                <w:sz w:val="18"/>
              </w:rPr>
              <w:t>CCARD-AID-PFK12</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PF keys 1–12</w:t>
            </w:r>
          </w:p>
        </w:tc>
      </w:tr>
      <w:tr>
        <w:tc>
          <w:tcPr>
            <w:tcW w:type="dxa" w:w="2351"/>
            <w:shd w:val="clear" w:color="auto" w:fill="D6E4F0"/>
          </w:tcPr>
          <w:p>
            <w:pPr>
              <w:spacing w:before="40" w:after="40"/>
            </w:pPr>
            <w:r/>
            <w:r>
              <w:rPr>
                <w:rFonts w:ascii="Courier New" w:hAnsi="Courier New"/>
                <w:b w:val="0"/>
                <w:i w:val="0"/>
                <w:color w:val="C00000"/>
                <w:sz w:val="18"/>
              </w:rPr>
              <w:t>CCARD-NEXT-PROG</w:t>
            </w:r>
          </w:p>
        </w:tc>
        <w:tc>
          <w:tcPr>
            <w:tcW w:type="dxa" w:w="2351"/>
            <w:shd w:val="clear" w:color="auto" w:fill="D6E4F0"/>
          </w:tcPr>
          <w:p>
            <w:pPr>
              <w:spacing w:before="40" w:after="40"/>
            </w:pPr>
            <w:r/>
            <w:r>
              <w:rPr>
                <w:rFonts w:ascii="Calibri" w:hAnsi="Calibri"/>
                <w:b w:val="0"/>
                <w:i w:val="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Program name for next navigation — </w:t>
            </w:r>
            <w:r>
              <w:rPr>
                <w:rFonts w:ascii="Calibri" w:hAnsi="Calibri"/>
                <w:b/>
                <w:i w:val="0"/>
                <w:sz w:val="18"/>
              </w:rPr>
              <w:t>used by PF2 path</w:t>
            </w:r>
          </w:p>
        </w:tc>
      </w:tr>
      <w:tr>
        <w:tc>
          <w:tcPr>
            <w:tcW w:type="dxa" w:w="2351"/>
          </w:tcPr>
          <w:p>
            <w:pPr>
              <w:spacing w:before="40" w:after="40"/>
            </w:pPr>
            <w:r/>
            <w:r>
              <w:rPr>
                <w:rFonts w:ascii="Courier New" w:hAnsi="Courier New"/>
                <w:b w:val="0"/>
                <w:i w:val="0"/>
                <w:color w:val="C00000"/>
                <w:sz w:val="18"/>
              </w:rPr>
              <w:t>CCARD-NEXT-MAPSET</w:t>
            </w:r>
          </w:p>
        </w:tc>
        <w:tc>
          <w:tcPr>
            <w:tcW w:type="dxa" w:w="2351"/>
          </w:tcPr>
          <w:p>
            <w:pPr>
              <w:spacing w:before="40" w:after="40"/>
            </w:pPr>
            <w:r/>
            <w:r>
              <w:rPr>
                <w:rFonts w:ascii="Calibri" w:hAnsi="Calibri"/>
                <w:b w:val="0"/>
                <w:i w:val="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 xml:space="preserve">Mapset for next navigation — </w:t>
            </w:r>
            <w:r>
              <w:rPr>
                <w:rFonts w:ascii="Calibri" w:hAnsi="Calibri"/>
                <w:b/>
                <w:i w:val="0"/>
                <w:sz w:val="18"/>
              </w:rPr>
              <w:t>used by PF2 path</w:t>
            </w:r>
          </w:p>
        </w:tc>
      </w:tr>
      <w:tr>
        <w:tc>
          <w:tcPr>
            <w:tcW w:type="dxa" w:w="2351"/>
            <w:shd w:val="clear" w:color="auto" w:fill="D6E4F0"/>
          </w:tcPr>
          <w:p>
            <w:pPr>
              <w:spacing w:before="40" w:after="40"/>
            </w:pPr>
            <w:r/>
            <w:r>
              <w:rPr>
                <w:rFonts w:ascii="Courier New" w:hAnsi="Courier New"/>
                <w:b w:val="0"/>
                <w:i w:val="0"/>
                <w:color w:val="C00000"/>
                <w:sz w:val="18"/>
              </w:rPr>
              <w:t>CCARD-NEXT-MAP</w:t>
            </w:r>
          </w:p>
        </w:tc>
        <w:tc>
          <w:tcPr>
            <w:tcW w:type="dxa" w:w="2351"/>
            <w:shd w:val="clear" w:color="auto" w:fill="D6E4F0"/>
          </w:tcPr>
          <w:p>
            <w:pPr>
              <w:spacing w:before="40" w:after="40"/>
            </w:pPr>
            <w:r/>
            <w:r>
              <w:rPr>
                <w:rFonts w:ascii="Calibri" w:hAnsi="Calibri"/>
                <w:b w:val="0"/>
                <w:i w:val="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 xml:space="preserve">Map for next navigation — </w:t>
            </w:r>
            <w:r>
              <w:rPr>
                <w:rFonts w:ascii="Calibri" w:hAnsi="Calibri"/>
                <w:b/>
                <w:i w:val="0"/>
                <w:sz w:val="18"/>
              </w:rPr>
              <w:t>used by PF2 path</w:t>
            </w:r>
          </w:p>
        </w:tc>
      </w:tr>
      <w:tr>
        <w:tc>
          <w:tcPr>
            <w:tcW w:type="dxa" w:w="2351"/>
          </w:tcPr>
          <w:p>
            <w:pPr>
              <w:spacing w:before="40" w:after="40"/>
            </w:pPr>
            <w:r/>
            <w:r>
              <w:rPr>
                <w:rFonts w:ascii="Courier New" w:hAnsi="Courier New"/>
                <w:b w:val="0"/>
                <w:i w:val="0"/>
                <w:color w:val="C00000"/>
                <w:sz w:val="18"/>
              </w:rPr>
              <w:t>CCARD-ERROR-MSG</w:t>
            </w:r>
          </w:p>
        </w:tc>
        <w:tc>
          <w:tcPr>
            <w:tcW w:type="dxa" w:w="2351"/>
          </w:tcPr>
          <w:p>
            <w:pPr>
              <w:spacing w:before="40" w:after="40"/>
            </w:pPr>
            <w:r/>
            <w:r>
              <w:rPr>
                <w:rFonts w:ascii="Calibri" w:hAnsi="Calibri"/>
                <w:b w:val="0"/>
                <w:i w:val="0"/>
                <w:sz w:val="18"/>
              </w:rPr>
              <w:t>X(75)</w:t>
            </w:r>
          </w:p>
        </w:tc>
        <w:tc>
          <w:tcPr>
            <w:tcW w:type="dxa" w:w="2351"/>
          </w:tcPr>
          <w:p>
            <w:pPr>
              <w:spacing w:before="40" w:after="40"/>
            </w:pPr>
            <w:r/>
            <w:r>
              <w:rPr>
                <w:rFonts w:ascii="Calibri" w:hAnsi="Calibri"/>
                <w:b w:val="0"/>
                <w:i w:val="0"/>
                <w:sz w:val="18"/>
              </w:rPr>
              <w:t>75</w:t>
            </w:r>
          </w:p>
        </w:tc>
        <w:tc>
          <w:tcPr>
            <w:tcW w:type="dxa" w:w="2351"/>
          </w:tcPr>
          <w:p>
            <w:pPr>
              <w:spacing w:before="40" w:after="40"/>
            </w:pPr>
            <w:r/>
            <w:r>
              <w:rPr>
                <w:rFonts w:ascii="Calibri" w:hAnsi="Calibri"/>
                <w:b w:val="0"/>
                <w:i w:val="0"/>
                <w:sz w:val="18"/>
              </w:rPr>
              <w:t>Error message for screen</w:t>
            </w:r>
          </w:p>
        </w:tc>
      </w:tr>
      <w:tr>
        <w:tc>
          <w:tcPr>
            <w:tcW w:type="dxa" w:w="2351"/>
            <w:shd w:val="clear" w:color="auto" w:fill="D6E4F0"/>
          </w:tcPr>
          <w:p>
            <w:pPr>
              <w:spacing w:before="40" w:after="40"/>
            </w:pPr>
            <w:r/>
            <w:r>
              <w:rPr>
                <w:rFonts w:ascii="Courier New" w:hAnsi="Courier New"/>
                <w:b w:val="0"/>
                <w:i w:val="0"/>
                <w:color w:val="C00000"/>
                <w:sz w:val="18"/>
              </w:rPr>
              <w:t>CCARD-RETURN-MSG</w:t>
            </w:r>
          </w:p>
        </w:tc>
        <w:tc>
          <w:tcPr>
            <w:tcW w:type="dxa" w:w="2351"/>
            <w:shd w:val="clear" w:color="auto" w:fill="D6E4F0"/>
          </w:tcPr>
          <w:p>
            <w:pPr>
              <w:spacing w:before="40" w:after="40"/>
            </w:pPr>
            <w:r/>
            <w:r>
              <w:rPr>
                <w:rFonts w:ascii="Calibri" w:hAnsi="Calibri"/>
                <w:b w:val="0"/>
                <w:i w:val="0"/>
                <w:sz w:val="18"/>
              </w:rPr>
              <w:t>X(75)</w:t>
            </w:r>
          </w:p>
        </w:tc>
        <w:tc>
          <w:tcPr>
            <w:tcW w:type="dxa" w:w="2351"/>
            <w:shd w:val="clear" w:color="auto" w:fill="D6E4F0"/>
          </w:tcPr>
          <w:p>
            <w:pPr>
              <w:spacing w:before="40" w:after="40"/>
            </w:pPr>
            <w:r/>
            <w:r>
              <w:rPr>
                <w:rFonts w:ascii="Calibri" w:hAnsi="Calibri"/>
                <w:b w:val="0"/>
                <w:i w:val="0"/>
                <w:sz w:val="18"/>
              </w:rPr>
              <w:t>75</w:t>
            </w:r>
          </w:p>
        </w:tc>
        <w:tc>
          <w:tcPr>
            <w:tcW w:type="dxa" w:w="2351"/>
            <w:shd w:val="clear" w:color="auto" w:fill="D6E4F0"/>
          </w:tcPr>
          <w:p>
            <w:pPr>
              <w:spacing w:before="40" w:after="40"/>
            </w:pPr>
            <w:r/>
            <w:r>
              <w:rPr>
                <w:rFonts w:ascii="Calibri" w:hAnsi="Calibri"/>
                <w:b w:val="0"/>
                <w:i w:val="0"/>
                <w:sz w:val="18"/>
              </w:rPr>
              <w:t xml:space="preserve">Return message — </w:t>
            </w:r>
            <w:r>
              <w:rPr>
                <w:rFonts w:ascii="Calibri" w:hAnsi="Calibri"/>
                <w:b/>
                <w:i w:val="0"/>
                <w:sz w:val="18"/>
              </w:rPr>
              <w:t>not used by this program</w:t>
            </w:r>
          </w:p>
        </w:tc>
      </w:tr>
      <w:tr>
        <w:tc>
          <w:tcPr>
            <w:tcW w:type="dxa" w:w="2351"/>
          </w:tcPr>
          <w:p>
            <w:pPr>
              <w:spacing w:before="40" w:after="40"/>
            </w:pPr>
            <w:r/>
            <w:r>
              <w:rPr>
                <w:rFonts w:ascii="Courier New" w:hAnsi="Courier New"/>
                <w:b w:val="0"/>
                <w:i w:val="0"/>
                <w:color w:val="C00000"/>
                <w:sz w:val="18"/>
              </w:rPr>
              <w:t>CCARD-RETURN-MSG-OFF</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VALUE SPACES</w:t>
            </w:r>
          </w:p>
        </w:tc>
      </w:tr>
      <w:tr>
        <w:tc>
          <w:tcPr>
            <w:tcW w:type="dxa" w:w="2351"/>
            <w:shd w:val="clear" w:color="auto" w:fill="D6E4F0"/>
          </w:tcPr>
          <w:p>
            <w:pPr>
              <w:spacing w:before="40" w:after="40"/>
            </w:pPr>
            <w:r/>
            <w:r>
              <w:rPr>
                <w:rFonts w:ascii="Courier New" w:hAnsi="Courier New"/>
                <w:b w:val="0"/>
                <w:i w:val="0"/>
                <w:color w:val="C00000"/>
                <w:sz w:val="18"/>
              </w:rPr>
              <w:t>CC-ACCT-ID</w:t>
            </w:r>
          </w:p>
        </w:tc>
        <w:tc>
          <w:tcPr>
            <w:tcW w:type="dxa" w:w="2351"/>
            <w:shd w:val="clear" w:color="auto" w:fill="D6E4F0"/>
          </w:tcPr>
          <w:p>
            <w:pPr>
              <w:spacing w:before="40" w:after="40"/>
            </w:pPr>
            <w:r/>
            <w:r>
              <w:rPr>
                <w:rFonts w:ascii="Calibri" w:hAnsi="Calibri"/>
                <w:b w:val="0"/>
                <w:i w:val="0"/>
                <w:sz w:val="18"/>
              </w:rPr>
              <w:t>X(11)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Account ID work area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CC-ACCT-ID-N</w:t>
            </w:r>
          </w:p>
        </w:tc>
        <w:tc>
          <w:tcPr>
            <w:tcW w:type="dxa" w:w="2351"/>
          </w:tcPr>
          <w:p>
            <w:pPr>
              <w:spacing w:before="40" w:after="40"/>
            </w:pPr>
            <w:r/>
            <w:r>
              <w:rPr>
                <w:rFonts w:ascii="Calibri" w:hAnsi="Calibri"/>
                <w:b w:val="0"/>
                <w:i w:val="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Numeric redefine — </w:t>
            </w:r>
            <w:r>
              <w:rPr>
                <w:rFonts w:ascii="Calibri" w:hAnsi="Calibri"/>
                <w:b/>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CC-CARD-NUM</w:t>
            </w:r>
          </w:p>
        </w:tc>
        <w:tc>
          <w:tcPr>
            <w:tcW w:type="dxa" w:w="2351"/>
            <w:shd w:val="clear" w:color="auto" w:fill="D6E4F0"/>
          </w:tcPr>
          <w:p>
            <w:pPr>
              <w:spacing w:before="40" w:after="40"/>
            </w:pPr>
            <w:r/>
            <w:r>
              <w:rPr>
                <w:rFonts w:ascii="Calibri" w:hAnsi="Calibri"/>
                <w:b w:val="0"/>
                <w:i w:val="0"/>
                <w:sz w:val="18"/>
              </w:rPr>
              <w:t>X(16)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 xml:space="preserve">Card number work area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CC-CARD-NUM-N</w:t>
            </w:r>
          </w:p>
        </w:tc>
        <w:tc>
          <w:tcPr>
            <w:tcW w:type="dxa" w:w="2351"/>
          </w:tcPr>
          <w:p>
            <w:pPr>
              <w:spacing w:before="40" w:after="40"/>
            </w:pPr>
            <w:r/>
            <w:r>
              <w:rPr>
                <w:rFonts w:ascii="Calibri" w:hAnsi="Calibri"/>
                <w:b w:val="0"/>
                <w:i w:val="0"/>
                <w:sz w:val="18"/>
              </w:rPr>
              <w:t>9(16)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Numeric redefine — </w:t>
            </w:r>
            <w:r>
              <w:rPr>
                <w:rFonts w:ascii="Calibri" w:hAnsi="Calibri"/>
                <w:b/>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CC-CUST-ID</w:t>
            </w:r>
          </w:p>
        </w:tc>
        <w:tc>
          <w:tcPr>
            <w:tcW w:type="dxa" w:w="2351"/>
            <w:shd w:val="clear" w:color="auto" w:fill="D6E4F0"/>
          </w:tcPr>
          <w:p>
            <w:pPr>
              <w:spacing w:before="40" w:after="40"/>
            </w:pPr>
            <w:r/>
            <w:r>
              <w:rPr>
                <w:rFonts w:ascii="Calibri" w:hAnsi="Calibri"/>
                <w:b w:val="0"/>
                <w:i w:val="0"/>
                <w:sz w:val="18"/>
              </w:rPr>
              <w:t>X(09)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Customer ID work area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CC-CUST-ID-N</w:t>
            </w:r>
          </w:p>
        </w:tc>
        <w:tc>
          <w:tcPr>
            <w:tcW w:type="dxa" w:w="2351"/>
          </w:tcPr>
          <w:p>
            <w:pPr>
              <w:spacing w:before="40" w:after="40"/>
            </w:pPr>
            <w:r/>
            <w:r>
              <w:rPr>
                <w:rFonts w:ascii="Calibri" w:hAnsi="Calibri"/>
                <w:b w:val="0"/>
                <w:i w:val="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Numeric redefine — </w:t>
            </w:r>
            <w:r>
              <w:rPr>
                <w:rFonts w:ascii="Calibri" w:hAnsi="Calibri"/>
                <w:b/>
                <w:i w:val="0"/>
                <w:sz w:val="18"/>
              </w:rPr>
              <w:t>not used</w:t>
            </w:r>
          </w:p>
        </w:tc>
      </w:tr>
    </w:tbl>
    <w:p/>
    <w:p>
      <w:pPr>
        <w:spacing w:before="240" w:after="80"/>
      </w:pPr>
      <w:r>
        <w:rPr>
          <w:rFonts w:ascii="Calibri" w:hAnsi="Calibri"/>
          <w:b/>
          <w:color w:val="2E74B5"/>
          <w:sz w:val="24"/>
        </w:rPr>
        <w:t>COTTL01Y — CCDA-SCREEN-TITLE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CCDA-TITLE01</w:t>
            </w:r>
          </w:p>
        </w:tc>
        <w:tc>
          <w:tcPr>
            <w:tcW w:type="dxa" w:w="2351"/>
          </w:tcPr>
          <w:p>
            <w:pPr>
              <w:spacing w:before="40" w:after="40"/>
            </w:pPr>
            <w:r/>
            <w:r>
              <w:rPr>
                <w:rFonts w:ascii="Calibri" w:hAnsi="Calibri"/>
                <w:b w:val="0"/>
                <w:i w:val="0"/>
                <w:sz w:val="18"/>
              </w:rPr>
              <w:t>X(40)</w:t>
            </w:r>
          </w:p>
        </w:tc>
        <w:tc>
          <w:tcPr>
            <w:tcW w:type="dxa" w:w="2351"/>
          </w:tcPr>
          <w:p>
            <w:pPr>
              <w:spacing w:before="40" w:after="40"/>
            </w:pPr>
            <w:r/>
            <w:r>
              <w:rPr>
                <w:rFonts w:ascii="Calibri" w:hAnsi="Calibri"/>
                <w:b w:val="0"/>
                <w:i w:val="0"/>
                <w:sz w:val="18"/>
              </w:rPr>
              <w:t>40</w:t>
            </w:r>
          </w:p>
        </w:tc>
        <w:tc>
          <w:tcPr>
            <w:tcW w:type="dxa" w:w="2351"/>
          </w:tcPr>
          <w:p>
            <w:pPr>
              <w:spacing w:before="40" w:after="40"/>
            </w:pPr>
            <w:r/>
            <w:r>
              <w:rPr>
                <w:rFonts w:ascii="Courier New" w:hAnsi="Courier New"/>
                <w:b w:val="0"/>
                <w:i w:val="0"/>
                <w:color w:val="C00000"/>
                <w:sz w:val="18"/>
              </w:rPr>
              <w:t>'      AWS Mainframe Modernization       '</w:t>
            </w:r>
          </w:p>
        </w:tc>
      </w:tr>
      <w:tr>
        <w:tc>
          <w:tcPr>
            <w:tcW w:type="dxa" w:w="2351"/>
            <w:shd w:val="clear" w:color="auto" w:fill="D6E4F0"/>
          </w:tcPr>
          <w:p>
            <w:pPr>
              <w:spacing w:before="40" w:after="40"/>
            </w:pPr>
            <w:r/>
            <w:r>
              <w:rPr>
                <w:rFonts w:ascii="Courier New" w:hAnsi="Courier New"/>
                <w:b w:val="0"/>
                <w:i w:val="0"/>
                <w:color w:val="C00000"/>
                <w:sz w:val="18"/>
              </w:rPr>
              <w:t>CCDA-TITLE02</w:t>
            </w:r>
          </w:p>
        </w:tc>
        <w:tc>
          <w:tcPr>
            <w:tcW w:type="dxa" w:w="2351"/>
            <w:shd w:val="clear" w:color="auto" w:fill="D6E4F0"/>
          </w:tcPr>
          <w:p>
            <w:pPr>
              <w:spacing w:before="40" w:after="40"/>
            </w:pPr>
            <w:r/>
            <w:r>
              <w:rPr>
                <w:rFonts w:ascii="Calibri" w:hAnsi="Calibri"/>
                <w:b w:val="0"/>
                <w:i w:val="0"/>
                <w:sz w:val="18"/>
              </w:rPr>
              <w:t>X(40)</w:t>
            </w:r>
          </w:p>
        </w:tc>
        <w:tc>
          <w:tcPr>
            <w:tcW w:type="dxa" w:w="2351"/>
            <w:shd w:val="clear" w:color="auto" w:fill="D6E4F0"/>
          </w:tcPr>
          <w:p>
            <w:pPr>
              <w:spacing w:before="40" w:after="40"/>
            </w:pPr>
            <w:r/>
            <w:r>
              <w:rPr>
                <w:rFonts w:ascii="Calibri" w:hAnsi="Calibri"/>
                <w:b w:val="0"/>
                <w:i w:val="0"/>
                <w:sz w:val="18"/>
              </w:rPr>
              <w:t>40</w:t>
            </w:r>
          </w:p>
        </w:tc>
        <w:tc>
          <w:tcPr>
            <w:tcW w:type="dxa" w:w="2351"/>
            <w:shd w:val="clear" w:color="auto" w:fill="D6E4F0"/>
          </w:tcPr>
          <w:p>
            <w:pPr>
              <w:spacing w:before="40" w:after="40"/>
            </w:pPr>
            <w:r/>
            <w:r>
              <w:rPr>
                <w:rFonts w:ascii="Courier New" w:hAnsi="Courier New"/>
                <w:b w:val="0"/>
                <w:i w:val="0"/>
                <w:color w:val="C00000"/>
                <w:sz w:val="18"/>
              </w:rPr>
              <w:t>'              CardDemo                  '</w:t>
            </w:r>
          </w:p>
        </w:tc>
      </w:tr>
      <w:tr>
        <w:tc>
          <w:tcPr>
            <w:tcW w:type="dxa" w:w="2351"/>
          </w:tcPr>
          <w:p>
            <w:pPr>
              <w:spacing w:before="40" w:after="40"/>
            </w:pPr>
            <w:r/>
            <w:r>
              <w:rPr>
                <w:rFonts w:ascii="Courier New" w:hAnsi="Courier New"/>
                <w:b w:val="0"/>
                <w:i w:val="0"/>
                <w:color w:val="C00000"/>
                <w:sz w:val="18"/>
              </w:rPr>
              <w:t>CCDA-THANK-YOU</w:t>
            </w:r>
          </w:p>
        </w:tc>
        <w:tc>
          <w:tcPr>
            <w:tcW w:type="dxa" w:w="2351"/>
          </w:tcPr>
          <w:p>
            <w:pPr>
              <w:spacing w:before="40" w:after="40"/>
            </w:pPr>
            <w:r/>
            <w:r>
              <w:rPr>
                <w:rFonts w:ascii="Calibri" w:hAnsi="Calibri"/>
                <w:b w:val="0"/>
                <w:i w:val="0"/>
                <w:sz w:val="18"/>
              </w:rPr>
              <w:t>X(40)</w:t>
            </w:r>
          </w:p>
        </w:tc>
        <w:tc>
          <w:tcPr>
            <w:tcW w:type="dxa" w:w="2351"/>
          </w:tcPr>
          <w:p>
            <w:pPr>
              <w:spacing w:before="40" w:after="40"/>
            </w:pPr>
            <w:r/>
            <w:r>
              <w:rPr>
                <w:rFonts w:ascii="Calibri" w:hAnsi="Calibri"/>
                <w:b w:val="0"/>
                <w:i w:val="0"/>
                <w:sz w:val="18"/>
              </w:rPr>
              <w:t>40</w:t>
            </w:r>
          </w:p>
        </w:tc>
        <w:tc>
          <w:tcPr>
            <w:tcW w:type="dxa" w:w="2351"/>
          </w:tcPr>
          <w:p>
            <w:pPr>
              <w:spacing w:before="40" w:after="40"/>
            </w:pPr>
            <w:r/>
            <w:r>
              <w:rPr>
                <w:rFonts w:ascii="Calibri" w:hAnsi="Calibri"/>
                <w:b/>
                <w:i w:val="0"/>
                <w:sz w:val="18"/>
              </w:rPr>
              <w:t>Not used by this program</w:t>
            </w:r>
          </w:p>
        </w:tc>
      </w:tr>
    </w:tbl>
    <w:p/>
    <w:p>
      <w:pPr>
        <w:spacing w:before="240" w:after="80"/>
      </w:pPr>
      <w:r>
        <w:rPr>
          <w:rFonts w:ascii="Calibri" w:hAnsi="Calibri"/>
          <w:b/>
          <w:color w:val="2E74B5"/>
          <w:sz w:val="24"/>
        </w:rPr>
        <w:t>CSDAT01Y — WS-DATE-TIME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WS-CURDATE-YEAR</w:t>
            </w:r>
          </w:p>
        </w:tc>
        <w:tc>
          <w:tcPr>
            <w:tcW w:type="dxa" w:w="2351"/>
          </w:tcPr>
          <w:p>
            <w:pPr>
              <w:spacing w:before="40" w:after="40"/>
            </w:pPr>
            <w:r/>
            <w:r>
              <w:rPr>
                <w:rFonts w:ascii="Calibri" w:hAnsi="Calibri"/>
                <w:b w:val="0"/>
                <w:i w:val="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4-digit year</w:t>
            </w:r>
          </w:p>
        </w:tc>
      </w:tr>
      <w:tr>
        <w:tc>
          <w:tcPr>
            <w:tcW w:type="dxa" w:w="2351"/>
            <w:shd w:val="clear" w:color="auto" w:fill="D6E4F0"/>
          </w:tcPr>
          <w:p>
            <w:pPr>
              <w:spacing w:before="40" w:after="40"/>
            </w:pPr>
            <w:r/>
            <w:r>
              <w:rPr>
                <w:rFonts w:ascii="Courier New" w:hAnsi="Courier New"/>
                <w:b w:val="0"/>
                <w:i w:val="0"/>
                <w:color w:val="C00000"/>
                <w:sz w:val="18"/>
              </w:rPr>
              <w:t>WS-CURDATE-MONTH</w:t>
            </w:r>
          </w:p>
        </w:tc>
        <w:tc>
          <w:tcPr>
            <w:tcW w:type="dxa" w:w="2351"/>
            <w:shd w:val="clear" w:color="auto" w:fill="D6E4F0"/>
          </w:tcPr>
          <w:p>
            <w:pPr>
              <w:spacing w:before="40" w:after="40"/>
            </w:pPr>
            <w:r/>
            <w:r>
              <w:rPr>
                <w:rFonts w:ascii="Calibri" w:hAnsi="Calibri"/>
                <w:b w:val="0"/>
                <w:i w:val="0"/>
                <w:sz w:val="18"/>
              </w:rPr>
              <w:t>X(2)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Month (01–12)</w:t>
            </w:r>
          </w:p>
        </w:tc>
      </w:tr>
      <w:tr>
        <w:tc>
          <w:tcPr>
            <w:tcW w:type="dxa" w:w="2351"/>
          </w:tcPr>
          <w:p>
            <w:pPr>
              <w:spacing w:before="40" w:after="40"/>
            </w:pPr>
            <w:r/>
            <w:r>
              <w:rPr>
                <w:rFonts w:ascii="Courier New" w:hAnsi="Courier New"/>
                <w:b w:val="0"/>
                <w:i w:val="0"/>
                <w:color w:val="C00000"/>
                <w:sz w:val="18"/>
              </w:rPr>
              <w:t>WS-CURDATE-DAY</w:t>
            </w:r>
          </w:p>
        </w:tc>
        <w:tc>
          <w:tcPr>
            <w:tcW w:type="dxa" w:w="2351"/>
          </w:tcPr>
          <w:p>
            <w:pPr>
              <w:spacing w:before="40" w:after="40"/>
            </w:pPr>
            <w:r/>
            <w:r>
              <w:rPr>
                <w:rFonts w:ascii="Calibri" w:hAnsi="Calibri"/>
                <w:b w:val="0"/>
                <w:i w:val="0"/>
                <w:sz w:val="18"/>
              </w:rPr>
              <w:t>X(2)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Day (01–31)</w:t>
            </w:r>
          </w:p>
        </w:tc>
      </w:tr>
      <w:tr>
        <w:tc>
          <w:tcPr>
            <w:tcW w:type="dxa" w:w="2351"/>
            <w:shd w:val="clear" w:color="auto" w:fill="D6E4F0"/>
          </w:tcPr>
          <w:p>
            <w:pPr>
              <w:spacing w:before="40" w:after="40"/>
            </w:pPr>
            <w:r/>
            <w:r>
              <w:rPr>
                <w:rFonts w:ascii="Courier New" w:hAnsi="Courier New"/>
                <w:b w:val="0"/>
                <w:i w:val="0"/>
                <w:color w:val="C00000"/>
                <w:sz w:val="18"/>
              </w:rPr>
              <w:t>WS-CURTIME-HOURS</w:t>
            </w:r>
          </w:p>
        </w:tc>
        <w:tc>
          <w:tcPr>
            <w:tcW w:type="dxa" w:w="2351"/>
            <w:shd w:val="clear" w:color="auto" w:fill="D6E4F0"/>
          </w:tcPr>
          <w:p>
            <w:pPr>
              <w:spacing w:before="40" w:after="40"/>
            </w:pPr>
            <w:r/>
            <w:r>
              <w:rPr>
                <w:rFonts w:ascii="Calibri" w:hAnsi="Calibri"/>
                <w:b w:val="0"/>
                <w:i w:val="0"/>
                <w:sz w:val="18"/>
              </w:rPr>
              <w:t>X(2)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Hours</w:t>
            </w:r>
          </w:p>
        </w:tc>
      </w:tr>
      <w:tr>
        <w:tc>
          <w:tcPr>
            <w:tcW w:type="dxa" w:w="2351"/>
          </w:tcPr>
          <w:p>
            <w:pPr>
              <w:spacing w:before="40" w:after="40"/>
            </w:pPr>
            <w:r/>
            <w:r>
              <w:rPr>
                <w:rFonts w:ascii="Courier New" w:hAnsi="Courier New"/>
                <w:b w:val="0"/>
                <w:i w:val="0"/>
                <w:color w:val="C00000"/>
                <w:sz w:val="18"/>
              </w:rPr>
              <w:t>WS-CURTIME-MINUTE</w:t>
            </w:r>
          </w:p>
        </w:tc>
        <w:tc>
          <w:tcPr>
            <w:tcW w:type="dxa" w:w="2351"/>
          </w:tcPr>
          <w:p>
            <w:pPr>
              <w:spacing w:before="40" w:after="40"/>
            </w:pPr>
            <w:r/>
            <w:r>
              <w:rPr>
                <w:rFonts w:ascii="Calibri" w:hAnsi="Calibri"/>
                <w:b w:val="0"/>
                <w:i w:val="0"/>
                <w:sz w:val="18"/>
              </w:rPr>
              <w:t>X(2)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Minutes</w:t>
            </w:r>
          </w:p>
        </w:tc>
      </w:tr>
      <w:tr>
        <w:tc>
          <w:tcPr>
            <w:tcW w:type="dxa" w:w="2351"/>
            <w:shd w:val="clear" w:color="auto" w:fill="D6E4F0"/>
          </w:tcPr>
          <w:p>
            <w:pPr>
              <w:spacing w:before="40" w:after="40"/>
            </w:pPr>
            <w:r/>
            <w:r>
              <w:rPr>
                <w:rFonts w:ascii="Courier New" w:hAnsi="Courier New"/>
                <w:b w:val="0"/>
                <w:i w:val="0"/>
                <w:color w:val="C00000"/>
                <w:sz w:val="18"/>
              </w:rPr>
              <w:t>WS-CURTIME-SECOND</w:t>
            </w:r>
          </w:p>
        </w:tc>
        <w:tc>
          <w:tcPr>
            <w:tcW w:type="dxa" w:w="2351"/>
            <w:shd w:val="clear" w:color="auto" w:fill="D6E4F0"/>
          </w:tcPr>
          <w:p>
            <w:pPr>
              <w:spacing w:before="40" w:after="40"/>
            </w:pPr>
            <w:r/>
            <w:r>
              <w:rPr>
                <w:rFonts w:ascii="Calibri" w:hAnsi="Calibri"/>
                <w:b w:val="0"/>
                <w:i w:val="0"/>
                <w:sz w:val="18"/>
              </w:rPr>
              <w:t>X(2)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Seconds</w:t>
            </w:r>
          </w:p>
        </w:tc>
      </w:tr>
      <w:tr>
        <w:tc>
          <w:tcPr>
            <w:tcW w:type="dxa" w:w="2351"/>
          </w:tcPr>
          <w:p>
            <w:pPr>
              <w:spacing w:before="40" w:after="40"/>
            </w:pPr>
            <w:r/>
            <w:r>
              <w:rPr>
                <w:rFonts w:ascii="Courier New" w:hAnsi="Courier New"/>
                <w:b w:val="0"/>
                <w:i w:val="0"/>
                <w:color w:val="C00000"/>
                <w:sz w:val="18"/>
              </w:rPr>
              <w:t>WS-CURDATE-MM-DD-YY</w:t>
            </w:r>
          </w:p>
        </w:tc>
        <w:tc>
          <w:tcPr>
            <w:tcW w:type="dxa" w:w="2351"/>
          </w:tcPr>
          <w:p>
            <w:pPr>
              <w:spacing w:before="40" w:after="40"/>
            </w:pPr>
            <w:r/>
            <w:r>
              <w:rPr>
                <w:rFonts w:ascii="Calibri" w:hAnsi="Calibri"/>
                <w:b w:val="0"/>
                <w:i w:val="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Formatted display date MM/DD/YY</w:t>
            </w:r>
          </w:p>
        </w:tc>
      </w:tr>
      <w:tr>
        <w:tc>
          <w:tcPr>
            <w:tcW w:type="dxa" w:w="2351"/>
            <w:shd w:val="clear" w:color="auto" w:fill="D6E4F0"/>
          </w:tcPr>
          <w:p>
            <w:pPr>
              <w:spacing w:before="40" w:after="40"/>
            </w:pPr>
            <w:r/>
            <w:r>
              <w:rPr>
                <w:rFonts w:ascii="Courier New" w:hAnsi="Courier New"/>
                <w:b w:val="0"/>
                <w:i w:val="0"/>
                <w:color w:val="C00000"/>
                <w:sz w:val="18"/>
              </w:rPr>
              <w:t>WS-CURTIME-HH-MM-SS</w:t>
            </w:r>
          </w:p>
        </w:tc>
        <w:tc>
          <w:tcPr>
            <w:tcW w:type="dxa" w:w="2351"/>
            <w:shd w:val="clear" w:color="auto" w:fill="D6E4F0"/>
          </w:tcPr>
          <w:p>
            <w:pPr>
              <w:spacing w:before="40" w:after="40"/>
            </w:pPr>
            <w:r/>
            <w:r>
              <w:rPr>
                <w:rFonts w:ascii="Calibri" w:hAnsi="Calibri"/>
                <w:b w:val="0"/>
                <w:i w:val="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Formatted display time HH:MM:SS</w:t>
            </w:r>
          </w:p>
        </w:tc>
      </w:tr>
      <w:tr>
        <w:tc>
          <w:tcPr>
            <w:tcW w:type="dxa" w:w="2351"/>
          </w:tcPr>
          <w:p>
            <w:pPr>
              <w:spacing w:before="40" w:after="40"/>
            </w:pPr>
            <w:r/>
            <w:r>
              <w:rPr>
                <w:rFonts w:ascii="Courier New" w:hAnsi="Courier New"/>
                <w:b w:val="0"/>
                <w:i w:val="0"/>
                <w:color w:val="C00000"/>
                <w:sz w:val="18"/>
              </w:rPr>
              <w:t>WS-TIMESTAMP</w:t>
            </w:r>
          </w:p>
        </w:tc>
        <w:tc>
          <w:tcPr>
            <w:tcW w:type="dxa" w:w="2351"/>
          </w:tcPr>
          <w:p>
            <w:pPr>
              <w:spacing w:before="40" w:after="40"/>
            </w:pPr>
            <w:r/>
            <w:r>
              <w:rPr>
                <w:rFonts w:ascii="Calibri" w:hAnsi="Calibri"/>
                <w:b w:val="0"/>
                <w:i w:val="0"/>
                <w:sz w:val="18"/>
              </w:rPr>
              <w:t>X(26)</w:t>
            </w:r>
          </w:p>
        </w:tc>
        <w:tc>
          <w:tcPr>
            <w:tcW w:type="dxa" w:w="2351"/>
          </w:tcPr>
          <w:p>
            <w:pPr>
              <w:spacing w:before="40" w:after="40"/>
            </w:pPr>
            <w:r/>
            <w:r>
              <w:rPr>
                <w:rFonts w:ascii="Calibri" w:hAnsi="Calibri"/>
                <w:b w:val="0"/>
                <w:i w:val="0"/>
                <w:sz w:val="18"/>
              </w:rPr>
              <w:t>26</w:t>
            </w:r>
          </w:p>
        </w:tc>
        <w:tc>
          <w:tcPr>
            <w:tcW w:type="dxa" w:w="2351"/>
          </w:tcPr>
          <w:p>
            <w:pPr>
              <w:spacing w:before="40" w:after="40"/>
            </w:pPr>
            <w:r/>
            <w:r>
              <w:rPr>
                <w:rFonts w:ascii="Calibri" w:hAnsi="Calibri"/>
                <w:b/>
                <w:i w:val="0"/>
                <w:sz w:val="18"/>
              </w:rPr>
              <w:t>Not used by this program</w:t>
            </w:r>
          </w:p>
        </w:tc>
      </w:tr>
    </w:tbl>
    <w:p/>
    <w:p>
      <w:pPr>
        <w:spacing w:before="240" w:after="80"/>
      </w:pPr>
      <w:r>
        <w:rPr>
          <w:rFonts w:ascii="Calibri" w:hAnsi="Calibri"/>
          <w:b/>
          <w:color w:val="2E74B5"/>
          <w:sz w:val="24"/>
        </w:rPr>
        <w:t>CSMSG01Y — CCDA-COMMON-MESSAGES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CCDA-MSG-THANK-YOU</w:t>
            </w:r>
          </w:p>
        </w:tc>
        <w:tc>
          <w:tcPr>
            <w:tcW w:type="dxa" w:w="2351"/>
          </w:tcPr>
          <w:p>
            <w:pPr>
              <w:spacing w:before="40" w:after="40"/>
            </w:pPr>
            <w:r/>
            <w:r>
              <w:rPr>
                <w:rFonts w:ascii="Calibri" w:hAnsi="Calibri"/>
                <w:b w:val="0"/>
                <w:i w:val="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i w:val="0"/>
                <w:sz w:val="18"/>
              </w:rPr>
              <w:t>Not used by this program</w:t>
            </w:r>
          </w:p>
        </w:tc>
      </w:tr>
      <w:tr>
        <w:tc>
          <w:tcPr>
            <w:tcW w:type="dxa" w:w="2351"/>
            <w:shd w:val="clear" w:color="auto" w:fill="D6E4F0"/>
          </w:tcPr>
          <w:p>
            <w:pPr>
              <w:spacing w:before="40" w:after="40"/>
            </w:pPr>
            <w:r/>
            <w:r>
              <w:rPr>
                <w:rFonts w:ascii="Courier New" w:hAnsi="Courier New"/>
                <w:b w:val="0"/>
                <w:i w:val="0"/>
                <w:color w:val="C00000"/>
                <w:sz w:val="18"/>
              </w:rPr>
              <w:t>CCDA-MSG-INVALID-KEY</w:t>
            </w:r>
          </w:p>
        </w:tc>
        <w:tc>
          <w:tcPr>
            <w:tcW w:type="dxa" w:w="2351"/>
            <w:shd w:val="clear" w:color="auto" w:fill="D6E4F0"/>
          </w:tcPr>
          <w:p>
            <w:pPr>
              <w:spacing w:before="40" w:after="40"/>
            </w:pPr>
            <w:r/>
            <w:r>
              <w:rPr>
                <w:rFonts w:ascii="Calibri" w:hAnsi="Calibri"/>
                <w:b w:val="0"/>
                <w:i w:val="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ourier New" w:hAnsi="Courier New"/>
                <w:b w:val="0"/>
                <w:i w:val="0"/>
                <w:color w:val="C00000"/>
                <w:sz w:val="18"/>
              </w:rPr>
              <w:t>'Invalid key pressed. Please see below...'</w:t>
            </w:r>
            <w:r>
              <w:rPr>
                <w:rFonts w:ascii="Calibri" w:hAnsi="Calibri"/>
                <w:b w:val="0"/>
                <w:i w:val="0"/>
                <w:sz w:val="18"/>
              </w:rPr>
              <w:t xml:space="preserve"> — </w:t>
            </w:r>
            <w:r>
              <w:rPr>
                <w:rFonts w:ascii="Calibri" w:hAnsi="Calibri"/>
                <w:b/>
                <w:i w:val="0"/>
                <w:sz w:val="18"/>
              </w:rPr>
              <w:t>not used by this program</w:t>
            </w:r>
          </w:p>
        </w:tc>
      </w:tr>
    </w:tbl>
    <w:p/>
    <w:p>
      <w:pPr>
        <w:spacing w:before="240" w:after="80"/>
      </w:pPr>
      <w:r>
        <w:rPr>
          <w:rFonts w:ascii="Calibri" w:hAnsi="Calibri"/>
          <w:b/>
          <w:color w:val="2E74B5"/>
          <w:sz w:val="24"/>
        </w:rPr>
        <w:t>CSUSR01Y — SEC-USER-DATA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SEC-USR-ID</w:t>
            </w:r>
          </w:p>
        </w:tc>
        <w:tc>
          <w:tcPr>
            <w:tcW w:type="dxa" w:w="2351"/>
          </w:tcPr>
          <w:p>
            <w:pPr>
              <w:spacing w:before="40" w:after="40"/>
            </w:pPr>
            <w:r/>
            <w:r>
              <w:rPr>
                <w:rFonts w:ascii="Calibri" w:hAnsi="Calibri"/>
                <w:b w:val="0"/>
                <w:i w:val="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i w:val="0"/>
                <w:sz w:val="18"/>
              </w:rPr>
              <w:t>Not used by this program</w:t>
            </w:r>
          </w:p>
        </w:tc>
      </w:tr>
      <w:tr>
        <w:tc>
          <w:tcPr>
            <w:tcW w:type="dxa" w:w="2351"/>
            <w:shd w:val="clear" w:color="auto" w:fill="D6E4F0"/>
          </w:tcPr>
          <w:p>
            <w:pPr>
              <w:spacing w:before="40" w:after="40"/>
            </w:pPr>
            <w:r/>
            <w:r>
              <w:rPr>
                <w:rFonts w:ascii="Courier New" w:hAnsi="Courier New"/>
                <w:b w:val="0"/>
                <w:i w:val="0"/>
                <w:color w:val="C00000"/>
                <w:sz w:val="18"/>
              </w:rPr>
              <w:t>SEC-USR-FNAME</w:t>
            </w:r>
          </w:p>
        </w:tc>
        <w:tc>
          <w:tcPr>
            <w:tcW w:type="dxa" w:w="2351"/>
            <w:shd w:val="clear" w:color="auto" w:fill="D6E4F0"/>
          </w:tcPr>
          <w:p>
            <w:pPr>
              <w:spacing w:before="40" w:after="40"/>
            </w:pPr>
            <w:r/>
            <w:r>
              <w:rPr>
                <w:rFonts w:ascii="Calibri" w:hAnsi="Calibri"/>
                <w:b w:val="0"/>
                <w:i w:val="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i w:val="0"/>
                <w:sz w:val="18"/>
              </w:rPr>
              <w:t>Not used by this program</w:t>
            </w:r>
          </w:p>
        </w:tc>
      </w:tr>
      <w:tr>
        <w:tc>
          <w:tcPr>
            <w:tcW w:type="dxa" w:w="2351"/>
          </w:tcPr>
          <w:p>
            <w:pPr>
              <w:spacing w:before="40" w:after="40"/>
            </w:pPr>
            <w:r/>
            <w:r>
              <w:rPr>
                <w:rFonts w:ascii="Courier New" w:hAnsi="Courier New"/>
                <w:b w:val="0"/>
                <w:i w:val="0"/>
                <w:color w:val="C00000"/>
                <w:sz w:val="18"/>
              </w:rPr>
              <w:t>SEC-USR-LNAME</w:t>
            </w:r>
          </w:p>
        </w:tc>
        <w:tc>
          <w:tcPr>
            <w:tcW w:type="dxa" w:w="2351"/>
          </w:tcPr>
          <w:p>
            <w:pPr>
              <w:spacing w:before="40" w:after="40"/>
            </w:pPr>
            <w:r/>
            <w:r>
              <w:rPr>
                <w:rFonts w:ascii="Calibri" w:hAnsi="Calibri"/>
                <w:b w:val="0"/>
                <w:i w:val="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i w:val="0"/>
                <w:sz w:val="18"/>
              </w:rPr>
              <w:t>Not used by this program</w:t>
            </w:r>
          </w:p>
        </w:tc>
      </w:tr>
      <w:tr>
        <w:tc>
          <w:tcPr>
            <w:tcW w:type="dxa" w:w="2351"/>
            <w:shd w:val="clear" w:color="auto" w:fill="D6E4F0"/>
          </w:tcPr>
          <w:p>
            <w:pPr>
              <w:spacing w:before="40" w:after="40"/>
            </w:pPr>
            <w:r/>
            <w:r>
              <w:rPr>
                <w:rFonts w:ascii="Courier New" w:hAnsi="Courier New"/>
                <w:b w:val="0"/>
                <w:i w:val="0"/>
                <w:color w:val="C00000"/>
                <w:sz w:val="18"/>
              </w:rPr>
              <w:t>SEC-USR-PWD</w:t>
            </w:r>
          </w:p>
        </w:tc>
        <w:tc>
          <w:tcPr>
            <w:tcW w:type="dxa" w:w="2351"/>
            <w:shd w:val="clear" w:color="auto" w:fill="D6E4F0"/>
          </w:tcPr>
          <w:p>
            <w:pPr>
              <w:spacing w:before="40" w:after="40"/>
            </w:pPr>
            <w:r/>
            <w:r>
              <w:rPr>
                <w:rFonts w:ascii="Calibri" w:hAnsi="Calibri"/>
                <w:b w:val="0"/>
                <w:i w:val="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i w:val="0"/>
                <w:sz w:val="18"/>
              </w:rPr>
              <w:t>Not used by this program</w:t>
            </w:r>
          </w:p>
        </w:tc>
      </w:tr>
      <w:tr>
        <w:tc>
          <w:tcPr>
            <w:tcW w:type="dxa" w:w="2351"/>
          </w:tcPr>
          <w:p>
            <w:pPr>
              <w:spacing w:before="40" w:after="40"/>
            </w:pPr>
            <w:r/>
            <w:r>
              <w:rPr>
                <w:rFonts w:ascii="Courier New" w:hAnsi="Courier New"/>
                <w:b w:val="0"/>
                <w:i w:val="0"/>
                <w:color w:val="C00000"/>
                <w:sz w:val="18"/>
              </w:rPr>
              <w:t>SEC-USR-TYPE</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i w:val="0"/>
                <w:sz w:val="18"/>
              </w:rPr>
              <w:t>Not used by this program</w:t>
            </w:r>
          </w:p>
        </w:tc>
      </w:tr>
      <w:tr>
        <w:tc>
          <w:tcPr>
            <w:tcW w:type="dxa" w:w="2351"/>
            <w:shd w:val="clear" w:color="auto" w:fill="D6E4F0"/>
          </w:tcPr>
          <w:p>
            <w:pPr>
              <w:spacing w:before="40" w:after="40"/>
            </w:pPr>
            <w:r/>
            <w:r>
              <w:rPr>
                <w:rFonts w:ascii="Courier New" w:hAnsi="Courier New"/>
                <w:b w:val="0"/>
                <w:i w:val="0"/>
                <w:color w:val="C00000"/>
                <w:sz w:val="18"/>
              </w:rPr>
              <w:t>SEC-USR-FILLER</w:t>
            </w:r>
          </w:p>
        </w:tc>
        <w:tc>
          <w:tcPr>
            <w:tcW w:type="dxa" w:w="2351"/>
            <w:shd w:val="clear" w:color="auto" w:fill="D6E4F0"/>
          </w:tcPr>
          <w:p>
            <w:pPr>
              <w:spacing w:before="40" w:after="40"/>
            </w:pPr>
            <w:r/>
            <w:r>
              <w:rPr>
                <w:rFonts w:ascii="Calibri" w:hAnsi="Calibri"/>
                <w:b w:val="0"/>
                <w:i w:val="0"/>
                <w:sz w:val="18"/>
              </w:rPr>
              <w:t>X(23)</w:t>
            </w:r>
          </w:p>
        </w:tc>
        <w:tc>
          <w:tcPr>
            <w:tcW w:type="dxa" w:w="2351"/>
            <w:shd w:val="clear" w:color="auto" w:fill="D6E4F0"/>
          </w:tcPr>
          <w:p>
            <w:pPr>
              <w:spacing w:before="40" w:after="40"/>
            </w:pPr>
            <w:r/>
            <w:r>
              <w:rPr>
                <w:rFonts w:ascii="Calibri" w:hAnsi="Calibri"/>
                <w:b w:val="0"/>
                <w:i w:val="0"/>
                <w:sz w:val="18"/>
              </w:rPr>
              <w:t>23</w:t>
            </w:r>
          </w:p>
        </w:tc>
        <w:tc>
          <w:tcPr>
            <w:tcW w:type="dxa" w:w="2351"/>
            <w:shd w:val="clear" w:color="auto" w:fill="D6E4F0"/>
          </w:tcPr>
          <w:p>
            <w:pPr>
              <w:spacing w:before="40" w:after="40"/>
            </w:pPr>
            <w:r/>
            <w:r>
              <w:rPr>
                <w:rFonts w:ascii="Calibri" w:hAnsi="Calibri"/>
                <w:b/>
                <w:i w:val="0"/>
                <w:sz w:val="18"/>
              </w:rPr>
              <w:t>Not used by this program</w:t>
            </w:r>
          </w:p>
        </w:tc>
      </w:tr>
    </w:tbl>
    <w:p/>
    <w:p>
      <w:pPr>
        <w:spacing w:before="40" w:after="80"/>
      </w:pPr>
      <w:r>
        <w:rPr>
          <w:rFonts w:ascii="Calibri" w:hAnsi="Calibri"/>
          <w:b w:val="0"/>
          <w:i w:val="0"/>
          <w:sz w:val="20"/>
        </w:rPr>
        <w:t xml:space="preserve">All 80 bytes of </w:t>
      </w:r>
      <w:r>
        <w:rPr>
          <w:rFonts w:ascii="Courier New" w:hAnsi="Courier New"/>
          <w:b w:val="0"/>
          <w:i w:val="0"/>
          <w:color w:val="C00000"/>
          <w:sz w:val="18"/>
        </w:rPr>
        <w:t>SEC-USER-DATA</w:t>
      </w:r>
      <w:r>
        <w:rPr>
          <w:rFonts w:ascii="Calibri" w:hAnsi="Calibri"/>
          <w:b w:val="0"/>
          <w:i w:val="0"/>
          <w:sz w:val="20"/>
        </w:rPr>
        <w:t xml:space="preserve"> are unused by COTRTLIC. The copybook is included but no reference to it appears in the PROCEDURE DIVISION.</w:t>
      </w:r>
    </w:p>
    <w:p>
      <w:pPr>
        <w:spacing w:before="240" w:after="80"/>
      </w:pPr>
      <w:r>
        <w:rPr>
          <w:rFonts w:ascii="Calibri" w:hAnsi="Calibri"/>
          <w:b/>
          <w:color w:val="2E74B5"/>
          <w:sz w:val="24"/>
        </w:rPr>
        <w:t>CVACT02Y — CARD-RECORD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CARD-NUM</w:t>
            </w:r>
          </w:p>
        </w:tc>
        <w:tc>
          <w:tcPr>
            <w:tcW w:type="dxa" w:w="2351"/>
          </w:tcPr>
          <w:p>
            <w:pPr>
              <w:spacing w:before="40" w:after="40"/>
            </w:pPr>
            <w:r/>
            <w:r>
              <w:rPr>
                <w:rFonts w:ascii="Calibri" w:hAnsi="Calibri"/>
                <w:b w:val="0"/>
                <w:i w:val="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i w:val="0"/>
                <w:sz w:val="18"/>
              </w:rPr>
              <w:t>Not used by this program</w:t>
            </w:r>
          </w:p>
        </w:tc>
      </w:tr>
      <w:tr>
        <w:tc>
          <w:tcPr>
            <w:tcW w:type="dxa" w:w="2351"/>
            <w:shd w:val="clear" w:color="auto" w:fill="D6E4F0"/>
          </w:tcPr>
          <w:p>
            <w:pPr>
              <w:spacing w:before="40" w:after="40"/>
            </w:pPr>
            <w:r/>
            <w:r>
              <w:rPr>
                <w:rFonts w:ascii="Courier New" w:hAnsi="Courier New"/>
                <w:b w:val="0"/>
                <w:i w:val="0"/>
                <w:color w:val="C00000"/>
                <w:sz w:val="18"/>
              </w:rPr>
              <w:t>CARD-ACCT-ID</w:t>
            </w:r>
          </w:p>
        </w:tc>
        <w:tc>
          <w:tcPr>
            <w:tcW w:type="dxa" w:w="2351"/>
            <w:shd w:val="clear" w:color="auto" w:fill="D6E4F0"/>
          </w:tcPr>
          <w:p>
            <w:pPr>
              <w:spacing w:before="40" w:after="40"/>
            </w:pPr>
            <w:r/>
            <w:r>
              <w:rPr>
                <w:rFonts w:ascii="Calibri" w:hAnsi="Calibri"/>
                <w:b w:val="0"/>
                <w:i w:val="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i w:val="0"/>
                <w:sz w:val="18"/>
              </w:rPr>
              <w:t>Not used by this program</w:t>
            </w:r>
          </w:p>
        </w:tc>
      </w:tr>
      <w:tr>
        <w:tc>
          <w:tcPr>
            <w:tcW w:type="dxa" w:w="2351"/>
          </w:tcPr>
          <w:p>
            <w:pPr>
              <w:spacing w:before="40" w:after="40"/>
            </w:pPr>
            <w:r/>
            <w:r>
              <w:rPr>
                <w:rFonts w:ascii="Courier New" w:hAnsi="Courier New"/>
                <w:b w:val="0"/>
                <w:i w:val="0"/>
                <w:color w:val="C00000"/>
                <w:sz w:val="18"/>
              </w:rPr>
              <w:t>CARD-CVV-CD</w:t>
            </w:r>
          </w:p>
        </w:tc>
        <w:tc>
          <w:tcPr>
            <w:tcW w:type="dxa" w:w="2351"/>
          </w:tcPr>
          <w:p>
            <w:pPr>
              <w:spacing w:before="40" w:after="40"/>
            </w:pPr>
            <w:r/>
            <w:r>
              <w:rPr>
                <w:rFonts w:ascii="Calibri" w:hAnsi="Calibri"/>
                <w:b w:val="0"/>
                <w:i w:val="0"/>
                <w:sz w:val="18"/>
              </w:rPr>
              <w:t>9(03)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i w:val="0"/>
                <w:sz w:val="18"/>
              </w:rPr>
              <w:t>Not used by this program</w:t>
            </w:r>
          </w:p>
        </w:tc>
      </w:tr>
      <w:tr>
        <w:tc>
          <w:tcPr>
            <w:tcW w:type="dxa" w:w="2351"/>
            <w:shd w:val="clear" w:color="auto" w:fill="D6E4F0"/>
          </w:tcPr>
          <w:p>
            <w:pPr>
              <w:spacing w:before="40" w:after="40"/>
            </w:pPr>
            <w:r/>
            <w:r>
              <w:rPr>
                <w:rFonts w:ascii="Courier New" w:hAnsi="Courier New"/>
                <w:b w:val="0"/>
                <w:i w:val="0"/>
                <w:color w:val="C00000"/>
                <w:sz w:val="18"/>
              </w:rPr>
              <w:t>CARD-EMBOSSED-NAME</w:t>
            </w:r>
          </w:p>
        </w:tc>
        <w:tc>
          <w:tcPr>
            <w:tcW w:type="dxa" w:w="2351"/>
            <w:shd w:val="clear" w:color="auto" w:fill="D6E4F0"/>
          </w:tcPr>
          <w:p>
            <w:pPr>
              <w:spacing w:before="40" w:after="40"/>
            </w:pPr>
            <w:r/>
            <w:r>
              <w:rPr>
                <w:rFonts w:ascii="Calibri" w:hAnsi="Calibri"/>
                <w:b w:val="0"/>
                <w:i w:val="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i w:val="0"/>
                <w:sz w:val="18"/>
              </w:rPr>
              <w:t>Not used by this program</w:t>
            </w:r>
          </w:p>
        </w:tc>
      </w:tr>
      <w:tr>
        <w:tc>
          <w:tcPr>
            <w:tcW w:type="dxa" w:w="2351"/>
          </w:tcPr>
          <w:p>
            <w:pPr>
              <w:spacing w:before="40" w:after="40"/>
            </w:pPr>
            <w:r/>
            <w:r>
              <w:rPr>
                <w:rFonts w:ascii="Courier New" w:hAnsi="Courier New"/>
                <w:b w:val="0"/>
                <w:i w:val="0"/>
                <w:color w:val="C00000"/>
                <w:sz w:val="18"/>
              </w:rPr>
              <w:t>CARD-EXPIRAION-DATE</w:t>
            </w:r>
          </w:p>
        </w:tc>
        <w:tc>
          <w:tcPr>
            <w:tcW w:type="dxa" w:w="2351"/>
          </w:tcPr>
          <w:p>
            <w:pPr>
              <w:spacing w:before="40" w:after="40"/>
            </w:pPr>
            <w:r/>
            <w:r>
              <w:rPr>
                <w:rFonts w:ascii="Calibri" w:hAnsi="Calibri"/>
                <w:b w:val="0"/>
                <w:i w:val="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i w:val="0"/>
                <w:sz w:val="18"/>
              </w:rPr>
              <w:t>Not used by this program</w:t>
            </w:r>
            <w:r>
              <w:rPr>
                <w:rFonts w:ascii="Calibri" w:hAnsi="Calibri"/>
                <w:b w:val="0"/>
                <w:i w:val="0"/>
                <w:sz w:val="18"/>
              </w:rPr>
              <w:t xml:space="preserve"> (typo: should be EXPIRATION)</w:t>
            </w:r>
          </w:p>
        </w:tc>
      </w:tr>
      <w:tr>
        <w:tc>
          <w:tcPr>
            <w:tcW w:type="dxa" w:w="2351"/>
            <w:shd w:val="clear" w:color="auto" w:fill="D6E4F0"/>
          </w:tcPr>
          <w:p>
            <w:pPr>
              <w:spacing w:before="40" w:after="40"/>
            </w:pPr>
            <w:r/>
            <w:r>
              <w:rPr>
                <w:rFonts w:ascii="Courier New" w:hAnsi="Courier New"/>
                <w:b w:val="0"/>
                <w:i w:val="0"/>
                <w:color w:val="C00000"/>
                <w:sz w:val="18"/>
              </w:rPr>
              <w:t>CARD-ACTIVE-STATUS</w:t>
            </w:r>
          </w:p>
        </w:tc>
        <w:tc>
          <w:tcPr>
            <w:tcW w:type="dxa" w:w="2351"/>
            <w:shd w:val="clear" w:color="auto" w:fill="D6E4F0"/>
          </w:tcPr>
          <w:p>
            <w:pPr>
              <w:spacing w:before="40" w:after="40"/>
            </w:pPr>
            <w:r/>
            <w:r>
              <w:rPr>
                <w:rFonts w:ascii="Calibri" w:hAnsi="Calibri"/>
                <w:b w:val="0"/>
                <w:i w:val="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i w:val="0"/>
                <w:sz w:val="18"/>
              </w:rPr>
              <w:t>Not used by this program</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alibri" w:hAnsi="Calibri"/>
                <w:b w:val="0"/>
                <w:i w:val="0"/>
                <w:sz w:val="18"/>
              </w:rPr>
              <w:t>X(59)</w:t>
            </w:r>
          </w:p>
        </w:tc>
        <w:tc>
          <w:tcPr>
            <w:tcW w:type="dxa" w:w="2351"/>
          </w:tcPr>
          <w:p>
            <w:pPr>
              <w:spacing w:before="40" w:after="40"/>
            </w:pPr>
            <w:r/>
            <w:r>
              <w:rPr>
                <w:rFonts w:ascii="Calibri" w:hAnsi="Calibri"/>
                <w:b w:val="0"/>
                <w:i w:val="0"/>
                <w:sz w:val="18"/>
              </w:rPr>
              <w:t>59</w:t>
            </w:r>
          </w:p>
        </w:tc>
        <w:tc>
          <w:tcPr>
            <w:tcW w:type="dxa" w:w="2351"/>
          </w:tcPr>
          <w:p>
            <w:pPr>
              <w:spacing w:before="40" w:after="40"/>
            </w:pPr>
            <w:r/>
            <w:r>
              <w:rPr>
                <w:rFonts w:ascii="Calibri" w:hAnsi="Calibri"/>
                <w:b/>
                <w:i w:val="0"/>
                <w:sz w:val="18"/>
              </w:rPr>
              <w:t>Not used by this program</w:t>
            </w:r>
          </w:p>
        </w:tc>
      </w:tr>
    </w:tbl>
    <w:p/>
    <w:p>
      <w:pPr>
        <w:spacing w:before="40" w:after="80"/>
      </w:pPr>
      <w:r>
        <w:rPr>
          <w:rFonts w:ascii="Calibri" w:hAnsi="Calibri"/>
          <w:b w:val="0"/>
          <w:i w:val="0"/>
          <w:sz w:val="20"/>
        </w:rPr>
        <w:t xml:space="preserve">All 150 bytes of </w:t>
      </w:r>
      <w:r>
        <w:rPr>
          <w:rFonts w:ascii="Courier New" w:hAnsi="Courier New"/>
          <w:b w:val="0"/>
          <w:i w:val="0"/>
          <w:color w:val="C00000"/>
          <w:sz w:val="18"/>
        </w:rPr>
        <w:t>CARD-RECORD</w:t>
      </w:r>
      <w:r>
        <w:rPr>
          <w:rFonts w:ascii="Calibri" w:hAnsi="Calibri"/>
          <w:b w:val="0"/>
          <w:i w:val="0"/>
          <w:sz w:val="20"/>
        </w:rPr>
        <w:t xml:space="preserve"> are unused by COTRTLIC.</w:t>
      </w:r>
    </w:p>
    <w:p>
      <w:pPr>
        <w:spacing w:before="240" w:after="80"/>
      </w:pPr>
      <w:r>
        <w:rPr>
          <w:rFonts w:ascii="Calibri" w:hAnsi="Calibri"/>
          <w:b/>
          <w:color w:val="2E74B5"/>
          <w:sz w:val="24"/>
        </w:rPr>
        <w:t>COTRTLI (BMS mapset) — CTRTLIAI / CTRTLIAO</w:t>
      </w:r>
    </w:p>
    <w:p>
      <w:pPr>
        <w:spacing w:before="40" w:after="80"/>
      </w:pPr>
      <w:r>
        <w:rPr>
          <w:rFonts w:ascii="Calibri" w:hAnsi="Calibri"/>
          <w:b w:val="0"/>
          <w:i w:val="0"/>
          <w:sz w:val="20"/>
        </w:rPr>
        <w:t>The BMS copybook defines input (</w:t>
      </w:r>
      <w:r>
        <w:rPr>
          <w:rFonts w:ascii="Courier New" w:hAnsi="Courier New"/>
          <w:b w:val="0"/>
          <w:i w:val="0"/>
          <w:color w:val="C00000"/>
          <w:sz w:val="18"/>
        </w:rPr>
        <w:t>CTRTLIAI</w:t>
      </w:r>
      <w:r>
        <w:rPr>
          <w:rFonts w:ascii="Calibri" w:hAnsi="Calibri"/>
          <w:b w:val="0"/>
          <w:i w:val="0"/>
          <w:sz w:val="20"/>
        </w:rPr>
        <w:t>) and output (</w:t>
      </w:r>
      <w:r>
        <w:rPr>
          <w:rFonts w:ascii="Courier New" w:hAnsi="Courier New"/>
          <w:b w:val="0"/>
          <w:i w:val="0"/>
          <w:color w:val="C00000"/>
          <w:sz w:val="18"/>
        </w:rPr>
        <w:t>CTRTLIAO</w:t>
      </w:r>
      <w:r>
        <w:rPr>
          <w:rFonts w:ascii="Calibri" w:hAnsi="Calibri"/>
          <w:b w:val="0"/>
          <w:i w:val="0"/>
          <w:sz w:val="20"/>
        </w:rPr>
        <w:t xml:space="preserve">) map structures for the </w:t>
      </w:r>
      <w:r>
        <w:rPr>
          <w:rFonts w:ascii="Courier New" w:hAnsi="Courier New"/>
          <w:b w:val="0"/>
          <w:i w:val="0"/>
          <w:color w:val="C00000"/>
          <w:sz w:val="18"/>
        </w:rPr>
        <w:t>CTRTLIA</w:t>
      </w:r>
      <w:r>
        <w:rPr>
          <w:rFonts w:ascii="Calibri" w:hAnsi="Calibri"/>
          <w:b w:val="0"/>
          <w:i w:val="0"/>
          <w:sz w:val="20"/>
        </w:rPr>
        <w:t xml:space="preserve"> map. The program overrides the BMS-generated field references with inline REDEFINES structures (lines 434–478) to simplify array access.</w:t>
      </w:r>
    </w:p>
    <w:p>
      <w:pPr>
        <w:spacing w:before="40" w:after="80"/>
      </w:pPr>
      <w:r>
        <w:rPr>
          <w:rFonts w:ascii="Calibri" w:hAnsi="Calibri"/>
          <w:b/>
          <w:i w:val="0"/>
          <w:sz w:val="20"/>
        </w:rPr>
        <w:t>Input map fields used (via REDEFINES CTRTLIAI):</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TRTSELI(I)</w:t>
            </w:r>
            <w:r>
              <w:rPr>
                <w:rFonts w:ascii="Calibri" w:hAnsi="Calibri"/>
                <w:b w:val="0"/>
                <w:i w:val="0"/>
                <w:sz w:val="18"/>
              </w:rPr>
              <w:t xml:space="preserve"> (OCCURS 7)</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Selection action code per row (</w:t>
            </w:r>
            <w:r>
              <w:rPr>
                <w:rFonts w:ascii="Courier New" w:hAnsi="Courier New"/>
                <w:b w:val="0"/>
                <w:i w:val="0"/>
                <w:color w:val="C00000"/>
                <w:sz w:val="18"/>
              </w:rPr>
              <w:t>'D'</w:t>
            </w:r>
            <w:r>
              <w:rPr>
                <w:rFonts w:ascii="Calibri" w:hAnsi="Calibri"/>
                <w:b w:val="0"/>
                <w:i w:val="0"/>
                <w:sz w:val="18"/>
              </w:rPr>
              <w:t xml:space="preserve">, </w:t>
            </w:r>
            <w:r>
              <w:rPr>
                <w:rFonts w:ascii="Courier New" w:hAnsi="Courier New"/>
                <w:b w:val="0"/>
                <w:i w:val="0"/>
                <w:color w:val="C00000"/>
                <w:sz w:val="18"/>
              </w:rPr>
              <w:t>'U'</w:t>
            </w:r>
            <w:r>
              <w:rPr>
                <w:rFonts w:ascii="Calibri" w:hAnsi="Calibri"/>
                <w:b w:val="0"/>
                <w:i w:val="0"/>
                <w:sz w:val="18"/>
              </w:rPr>
              <w:t>, or blank)</w:t>
            </w:r>
          </w:p>
        </w:tc>
      </w:tr>
      <w:tr>
        <w:tc>
          <w:tcPr>
            <w:tcW w:type="dxa" w:w="2351"/>
            <w:shd w:val="clear" w:color="auto" w:fill="D6E4F0"/>
          </w:tcPr>
          <w:p>
            <w:pPr>
              <w:spacing w:before="40" w:after="40"/>
            </w:pPr>
            <w:r/>
            <w:r>
              <w:rPr>
                <w:rFonts w:ascii="Courier New" w:hAnsi="Courier New"/>
                <w:b w:val="0"/>
                <w:i w:val="0"/>
                <w:color w:val="C00000"/>
                <w:sz w:val="18"/>
              </w:rPr>
              <w:t>TRTTYPI(I)</w:t>
            </w:r>
            <w:r>
              <w:rPr>
                <w:rFonts w:ascii="Calibri" w:hAnsi="Calibri"/>
                <w:b w:val="0"/>
                <w:i w:val="0"/>
                <w:sz w:val="18"/>
              </w:rPr>
              <w:t xml:space="preserve"> (OCCURS 7)</w:t>
            </w:r>
          </w:p>
        </w:tc>
        <w:tc>
          <w:tcPr>
            <w:tcW w:type="dxa" w:w="2351"/>
            <w:shd w:val="clear" w:color="auto" w:fill="D6E4F0"/>
          </w:tcPr>
          <w:p>
            <w:pPr>
              <w:spacing w:before="40" w:after="40"/>
            </w:pPr>
            <w:r/>
            <w:r>
              <w:rPr>
                <w:rFonts w:ascii="Calibri" w:hAnsi="Calibri"/>
                <w:b w:val="0"/>
                <w:i w:val="0"/>
                <w:sz w:val="18"/>
              </w:rPr>
              <w:t>X(2)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Type code per row (read-only display, echoed back)</w:t>
            </w:r>
          </w:p>
        </w:tc>
      </w:tr>
      <w:tr>
        <w:tc>
          <w:tcPr>
            <w:tcW w:type="dxa" w:w="2351"/>
          </w:tcPr>
          <w:p>
            <w:pPr>
              <w:spacing w:before="40" w:after="40"/>
            </w:pPr>
            <w:r/>
            <w:r>
              <w:rPr>
                <w:rFonts w:ascii="Courier New" w:hAnsi="Courier New"/>
                <w:b w:val="0"/>
                <w:i w:val="0"/>
                <w:color w:val="C00000"/>
                <w:sz w:val="18"/>
              </w:rPr>
              <w:t>TRTYPDI(I)</w:t>
            </w:r>
            <w:r>
              <w:rPr>
                <w:rFonts w:ascii="Calibri" w:hAnsi="Calibri"/>
                <w:b w:val="0"/>
                <w:i w:val="0"/>
                <w:sz w:val="18"/>
              </w:rPr>
              <w:t xml:space="preserve"> (OCCURS 7)</w:t>
            </w:r>
          </w:p>
        </w:tc>
        <w:tc>
          <w:tcPr>
            <w:tcW w:type="dxa" w:w="2351"/>
          </w:tcPr>
          <w:p>
            <w:pPr>
              <w:spacing w:before="40" w:after="40"/>
            </w:pPr>
            <w:r/>
            <w:r>
              <w:rPr>
                <w:rFonts w:ascii="Calibri" w:hAnsi="Calibri"/>
                <w:b w:val="0"/>
                <w:i w:val="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Description per row (editable for updates)</w:t>
            </w:r>
          </w:p>
        </w:tc>
      </w:tr>
      <w:tr>
        <w:tc>
          <w:tcPr>
            <w:tcW w:type="dxa" w:w="2351"/>
            <w:shd w:val="clear" w:color="auto" w:fill="D6E4F0"/>
          </w:tcPr>
          <w:p>
            <w:pPr>
              <w:spacing w:before="40" w:after="40"/>
            </w:pPr>
            <w:r/>
            <w:r>
              <w:rPr>
                <w:rFonts w:ascii="Courier New" w:hAnsi="Courier New"/>
                <w:b w:val="0"/>
                <w:i w:val="0"/>
                <w:color w:val="C00000"/>
                <w:sz w:val="18"/>
              </w:rPr>
              <w:t>TRTYPEI</w:t>
            </w:r>
            <w:r>
              <w:rPr>
                <w:rFonts w:ascii="Calibri" w:hAnsi="Calibri"/>
                <w:b w:val="0"/>
                <w:i w:val="0"/>
                <w:sz w:val="18"/>
              </w:rPr>
              <w:t xml:space="preserve"> (from CTRTLIAI)</w:t>
            </w:r>
          </w:p>
        </w:tc>
        <w:tc>
          <w:tcPr>
            <w:tcW w:type="dxa" w:w="2351"/>
            <w:shd w:val="clear" w:color="auto" w:fill="D6E4F0"/>
          </w:tcPr>
          <w:p>
            <w:pPr>
              <w:spacing w:before="40" w:after="40"/>
            </w:pPr>
            <w:r/>
            <w:r>
              <w:rPr>
                <w:rFonts w:ascii="Calibri" w:hAnsi="Calibri"/>
                <w:b w:val="0"/>
                <w:i w:val="0"/>
                <w:sz w:val="18"/>
              </w:rPr>
              <w:t>X(2)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Type code filter field</w:t>
            </w:r>
          </w:p>
        </w:tc>
      </w:tr>
      <w:tr>
        <w:tc>
          <w:tcPr>
            <w:tcW w:type="dxa" w:w="2351"/>
          </w:tcPr>
          <w:p>
            <w:pPr>
              <w:spacing w:before="40" w:after="40"/>
            </w:pPr>
            <w:r/>
            <w:r>
              <w:rPr>
                <w:rFonts w:ascii="Courier New" w:hAnsi="Courier New"/>
                <w:b w:val="0"/>
                <w:i w:val="0"/>
                <w:color w:val="C00000"/>
                <w:sz w:val="18"/>
              </w:rPr>
              <w:t>TRDESCI</w:t>
            </w:r>
            <w:r>
              <w:rPr>
                <w:rFonts w:ascii="Calibri" w:hAnsi="Calibri"/>
                <w:b w:val="0"/>
                <w:i w:val="0"/>
                <w:sz w:val="18"/>
              </w:rPr>
              <w:t xml:space="preserve"> (from CTRTLIAI)</w:t>
            </w:r>
          </w:p>
        </w:tc>
        <w:tc>
          <w:tcPr>
            <w:tcW w:type="dxa" w:w="2351"/>
          </w:tcPr>
          <w:p>
            <w:pPr>
              <w:spacing w:before="40" w:after="40"/>
            </w:pPr>
            <w:r/>
            <w:r>
              <w:rPr>
                <w:rFonts w:ascii="Calibri" w:hAnsi="Calibri"/>
                <w:b w:val="0"/>
                <w:i w:val="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Description filter field</w:t>
            </w:r>
          </w:p>
        </w:tc>
      </w:tr>
    </w:tbl>
    <w:p/>
    <w:p>
      <w:pPr>
        <w:spacing w:before="40" w:after="80"/>
      </w:pPr>
      <w:r>
        <w:rPr>
          <w:rFonts w:ascii="Calibri" w:hAnsi="Calibri"/>
          <w:b/>
          <w:i w:val="0"/>
          <w:sz w:val="20"/>
        </w:rPr>
        <w:t>Output map attribute fields set (via REDEFINES CTRTLIAO):</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Field</w:t>
            </w:r>
          </w:p>
        </w:tc>
        <w:tc>
          <w:tcPr>
            <w:tcW w:type="dxa" w:w="4703"/>
            <w:shd w:val="clear" w:color="auto" w:fill="2E74B5"/>
          </w:tcPr>
          <w:p>
            <w:pPr>
              <w:spacing w:before="40" w:after="40"/>
            </w:pPr>
            <w:r>
              <w:rPr>
                <w:b/>
                <w:color w:val="FFFFFF"/>
              </w:rPr>
            </w:r>
            <w:r>
              <w:rPr>
                <w:rFonts w:ascii="Calibri" w:hAnsi="Calibri"/>
                <w:b/>
                <w:i w:val="0"/>
                <w:color w:val="FFFFFF"/>
                <w:sz w:val="18"/>
              </w:rPr>
              <w:t>Usage</w:t>
            </w:r>
          </w:p>
        </w:tc>
      </w:tr>
      <w:tr>
        <w:tc>
          <w:tcPr>
            <w:tcW w:type="dxa" w:w="4703"/>
          </w:tcPr>
          <w:p>
            <w:pPr>
              <w:spacing w:before="40" w:after="40"/>
            </w:pPr>
            <w:r/>
            <w:r>
              <w:rPr>
                <w:rFonts w:ascii="Courier New" w:hAnsi="Courier New"/>
                <w:b w:val="0"/>
                <w:i w:val="0"/>
                <w:color w:val="C00000"/>
                <w:sz w:val="18"/>
              </w:rPr>
              <w:t>TRTSELA(I)</w:t>
            </w:r>
          </w:p>
        </w:tc>
        <w:tc>
          <w:tcPr>
            <w:tcW w:type="dxa" w:w="4703"/>
          </w:tcPr>
          <w:p>
            <w:pPr>
              <w:spacing w:before="40" w:after="40"/>
            </w:pPr>
            <w:r/>
            <w:r>
              <w:rPr>
                <w:rFonts w:ascii="Calibri" w:hAnsi="Calibri"/>
                <w:b w:val="0"/>
                <w:i w:val="0"/>
                <w:sz w:val="18"/>
              </w:rPr>
              <w:t>Selection field attribute byte</w:t>
            </w:r>
          </w:p>
        </w:tc>
      </w:tr>
      <w:tr>
        <w:tc>
          <w:tcPr>
            <w:tcW w:type="dxa" w:w="4703"/>
            <w:shd w:val="clear" w:color="auto" w:fill="D6E4F0"/>
          </w:tcPr>
          <w:p>
            <w:pPr>
              <w:spacing w:before="40" w:after="40"/>
            </w:pPr>
            <w:r/>
            <w:r>
              <w:rPr>
                <w:rFonts w:ascii="Courier New" w:hAnsi="Courier New"/>
                <w:b w:val="0"/>
                <w:i w:val="0"/>
                <w:color w:val="C00000"/>
                <w:sz w:val="18"/>
              </w:rPr>
              <w:t>TRTSELC(I)</w:t>
            </w:r>
          </w:p>
        </w:tc>
        <w:tc>
          <w:tcPr>
            <w:tcW w:type="dxa" w:w="4703"/>
            <w:shd w:val="clear" w:color="auto" w:fill="D6E4F0"/>
          </w:tcPr>
          <w:p>
            <w:pPr>
              <w:spacing w:before="40" w:after="40"/>
            </w:pPr>
            <w:r/>
            <w:r>
              <w:rPr>
                <w:rFonts w:ascii="Calibri" w:hAnsi="Calibri"/>
                <w:b w:val="0"/>
                <w:i w:val="0"/>
                <w:sz w:val="18"/>
              </w:rPr>
              <w:t>Selection field colour byte</w:t>
            </w:r>
          </w:p>
        </w:tc>
      </w:tr>
      <w:tr>
        <w:tc>
          <w:tcPr>
            <w:tcW w:type="dxa" w:w="4703"/>
          </w:tcPr>
          <w:p>
            <w:pPr>
              <w:spacing w:before="40" w:after="40"/>
            </w:pPr>
            <w:r/>
            <w:r>
              <w:rPr>
                <w:rFonts w:ascii="Courier New" w:hAnsi="Courier New"/>
                <w:b w:val="0"/>
                <w:i w:val="0"/>
                <w:color w:val="C00000"/>
                <w:sz w:val="18"/>
              </w:rPr>
              <w:t>TRTSELL(I)</w:t>
            </w:r>
          </w:p>
        </w:tc>
        <w:tc>
          <w:tcPr>
            <w:tcW w:type="dxa" w:w="4703"/>
          </w:tcPr>
          <w:p>
            <w:pPr>
              <w:spacing w:before="40" w:after="40"/>
            </w:pPr>
            <w:r/>
            <w:r>
              <w:rPr>
                <w:rFonts w:ascii="Calibri" w:hAnsi="Calibri"/>
                <w:b w:val="0"/>
                <w:i w:val="0"/>
                <w:sz w:val="18"/>
              </w:rPr>
              <w:t>Selection field cursor length (−1 to position cursor)</w:t>
            </w:r>
          </w:p>
        </w:tc>
      </w:tr>
      <w:tr>
        <w:tc>
          <w:tcPr>
            <w:tcW w:type="dxa" w:w="4703"/>
            <w:shd w:val="clear" w:color="auto" w:fill="D6E4F0"/>
          </w:tcPr>
          <w:p>
            <w:pPr>
              <w:spacing w:before="40" w:after="40"/>
            </w:pPr>
            <w:r/>
            <w:r>
              <w:rPr>
                <w:rFonts w:ascii="Courier New" w:hAnsi="Courier New"/>
                <w:b w:val="0"/>
                <w:i w:val="0"/>
                <w:color w:val="C00000"/>
                <w:sz w:val="18"/>
              </w:rPr>
              <w:t>TRTSELO(I)</w:t>
            </w:r>
          </w:p>
        </w:tc>
        <w:tc>
          <w:tcPr>
            <w:tcW w:type="dxa" w:w="4703"/>
            <w:shd w:val="clear" w:color="auto" w:fill="D6E4F0"/>
          </w:tcPr>
          <w:p>
            <w:pPr>
              <w:spacing w:before="40" w:after="40"/>
            </w:pPr>
            <w:r/>
            <w:r>
              <w:rPr>
                <w:rFonts w:ascii="Calibri" w:hAnsi="Calibri"/>
                <w:b w:val="0"/>
                <w:i w:val="0"/>
                <w:sz w:val="18"/>
              </w:rPr>
              <w:t>Selection field output value</w:t>
            </w:r>
          </w:p>
        </w:tc>
      </w:tr>
      <w:tr>
        <w:tc>
          <w:tcPr>
            <w:tcW w:type="dxa" w:w="4703"/>
          </w:tcPr>
          <w:p>
            <w:pPr>
              <w:spacing w:before="40" w:after="40"/>
            </w:pPr>
            <w:r/>
            <w:r>
              <w:rPr>
                <w:rFonts w:ascii="Courier New" w:hAnsi="Courier New"/>
                <w:b w:val="0"/>
                <w:i w:val="0"/>
                <w:color w:val="C00000"/>
                <w:sz w:val="18"/>
              </w:rPr>
              <w:t>TRTTYPA(I)</w:t>
            </w:r>
          </w:p>
        </w:tc>
        <w:tc>
          <w:tcPr>
            <w:tcW w:type="dxa" w:w="4703"/>
          </w:tcPr>
          <w:p>
            <w:pPr>
              <w:spacing w:before="40" w:after="40"/>
            </w:pPr>
            <w:r/>
            <w:r>
              <w:rPr>
                <w:rFonts w:ascii="Calibri" w:hAnsi="Calibri"/>
                <w:b w:val="0"/>
                <w:i w:val="0"/>
                <w:sz w:val="18"/>
              </w:rPr>
              <w:t>Type code attribute byte</w:t>
            </w:r>
          </w:p>
        </w:tc>
      </w:tr>
      <w:tr>
        <w:tc>
          <w:tcPr>
            <w:tcW w:type="dxa" w:w="4703"/>
            <w:shd w:val="clear" w:color="auto" w:fill="D6E4F0"/>
          </w:tcPr>
          <w:p>
            <w:pPr>
              <w:spacing w:before="40" w:after="40"/>
            </w:pPr>
            <w:r/>
            <w:r>
              <w:rPr>
                <w:rFonts w:ascii="Courier New" w:hAnsi="Courier New"/>
                <w:b w:val="0"/>
                <w:i w:val="0"/>
                <w:color w:val="C00000"/>
                <w:sz w:val="18"/>
              </w:rPr>
              <w:t>TRTTYPC(I)</w:t>
            </w:r>
          </w:p>
        </w:tc>
        <w:tc>
          <w:tcPr>
            <w:tcW w:type="dxa" w:w="4703"/>
            <w:shd w:val="clear" w:color="auto" w:fill="D6E4F0"/>
          </w:tcPr>
          <w:p>
            <w:pPr>
              <w:spacing w:before="40" w:after="40"/>
            </w:pPr>
            <w:r/>
            <w:r>
              <w:rPr>
                <w:rFonts w:ascii="Calibri" w:hAnsi="Calibri"/>
                <w:b w:val="0"/>
                <w:i w:val="0"/>
                <w:sz w:val="18"/>
              </w:rPr>
              <w:t>Type code colour byte</w:t>
            </w:r>
          </w:p>
        </w:tc>
      </w:tr>
      <w:tr>
        <w:tc>
          <w:tcPr>
            <w:tcW w:type="dxa" w:w="4703"/>
          </w:tcPr>
          <w:p>
            <w:pPr>
              <w:spacing w:before="40" w:after="40"/>
            </w:pPr>
            <w:r/>
            <w:r>
              <w:rPr>
                <w:rFonts w:ascii="Courier New" w:hAnsi="Courier New"/>
                <w:b w:val="0"/>
                <w:i w:val="0"/>
                <w:color w:val="C00000"/>
                <w:sz w:val="18"/>
              </w:rPr>
              <w:t>TRTTYPO(I)</w:t>
            </w:r>
          </w:p>
        </w:tc>
        <w:tc>
          <w:tcPr>
            <w:tcW w:type="dxa" w:w="4703"/>
          </w:tcPr>
          <w:p>
            <w:pPr>
              <w:spacing w:before="40" w:after="40"/>
            </w:pPr>
            <w:r/>
            <w:r>
              <w:rPr>
                <w:rFonts w:ascii="Calibri" w:hAnsi="Calibri"/>
                <w:b w:val="0"/>
                <w:i w:val="0"/>
                <w:sz w:val="18"/>
              </w:rPr>
              <w:t>Type code output value</w:t>
            </w:r>
          </w:p>
        </w:tc>
      </w:tr>
      <w:tr>
        <w:tc>
          <w:tcPr>
            <w:tcW w:type="dxa" w:w="4703"/>
            <w:shd w:val="clear" w:color="auto" w:fill="D6E4F0"/>
          </w:tcPr>
          <w:p>
            <w:pPr>
              <w:spacing w:before="40" w:after="40"/>
            </w:pPr>
            <w:r/>
            <w:r>
              <w:rPr>
                <w:rFonts w:ascii="Courier New" w:hAnsi="Courier New"/>
                <w:b w:val="0"/>
                <w:i w:val="0"/>
                <w:color w:val="C00000"/>
                <w:sz w:val="18"/>
              </w:rPr>
              <w:t>TRTYPDA(I)</w:t>
            </w:r>
          </w:p>
        </w:tc>
        <w:tc>
          <w:tcPr>
            <w:tcW w:type="dxa" w:w="4703"/>
            <w:shd w:val="clear" w:color="auto" w:fill="D6E4F0"/>
          </w:tcPr>
          <w:p>
            <w:pPr>
              <w:spacing w:before="40" w:after="40"/>
            </w:pPr>
            <w:r/>
            <w:r>
              <w:rPr>
                <w:rFonts w:ascii="Calibri" w:hAnsi="Calibri"/>
                <w:b w:val="0"/>
                <w:i w:val="0"/>
                <w:sz w:val="18"/>
              </w:rPr>
              <w:t>Description attribute byte (always DFHBMPRF — protected)</w:t>
            </w:r>
          </w:p>
        </w:tc>
      </w:tr>
      <w:tr>
        <w:tc>
          <w:tcPr>
            <w:tcW w:type="dxa" w:w="4703"/>
          </w:tcPr>
          <w:p>
            <w:pPr>
              <w:spacing w:before="40" w:after="40"/>
            </w:pPr>
            <w:r/>
            <w:r>
              <w:rPr>
                <w:rFonts w:ascii="Courier New" w:hAnsi="Courier New"/>
                <w:b w:val="0"/>
                <w:i w:val="0"/>
                <w:color w:val="C00000"/>
                <w:sz w:val="18"/>
              </w:rPr>
              <w:t>TRTYPDC(I)</w:t>
            </w:r>
          </w:p>
        </w:tc>
        <w:tc>
          <w:tcPr>
            <w:tcW w:type="dxa" w:w="4703"/>
          </w:tcPr>
          <w:p>
            <w:pPr>
              <w:spacing w:before="40" w:after="40"/>
            </w:pPr>
            <w:r/>
            <w:r>
              <w:rPr>
                <w:rFonts w:ascii="Calibri" w:hAnsi="Calibri"/>
                <w:b w:val="0"/>
                <w:i w:val="0"/>
                <w:sz w:val="18"/>
              </w:rPr>
              <w:t>Description colour byte</w:t>
            </w:r>
          </w:p>
        </w:tc>
      </w:tr>
      <w:tr>
        <w:tc>
          <w:tcPr>
            <w:tcW w:type="dxa" w:w="4703"/>
            <w:shd w:val="clear" w:color="auto" w:fill="D6E4F0"/>
          </w:tcPr>
          <w:p>
            <w:pPr>
              <w:spacing w:before="40" w:after="40"/>
            </w:pPr>
            <w:r/>
            <w:r>
              <w:rPr>
                <w:rFonts w:ascii="Courier New" w:hAnsi="Courier New"/>
                <w:b w:val="0"/>
                <w:i w:val="0"/>
                <w:color w:val="C00000"/>
                <w:sz w:val="18"/>
              </w:rPr>
              <w:t>TRTYPDL(I)</w:t>
            </w:r>
          </w:p>
        </w:tc>
        <w:tc>
          <w:tcPr>
            <w:tcW w:type="dxa" w:w="4703"/>
            <w:shd w:val="clear" w:color="auto" w:fill="D6E4F0"/>
          </w:tcPr>
          <w:p>
            <w:pPr>
              <w:spacing w:before="40" w:after="40"/>
            </w:pPr>
            <w:r/>
            <w:r>
              <w:rPr>
                <w:rFonts w:ascii="Calibri" w:hAnsi="Calibri"/>
                <w:b w:val="0"/>
                <w:i w:val="0"/>
                <w:sz w:val="18"/>
              </w:rPr>
              <w:t>Description cursor length</w:t>
            </w:r>
          </w:p>
        </w:tc>
      </w:tr>
      <w:tr>
        <w:tc>
          <w:tcPr>
            <w:tcW w:type="dxa" w:w="4703"/>
          </w:tcPr>
          <w:p>
            <w:pPr>
              <w:spacing w:before="40" w:after="40"/>
            </w:pPr>
            <w:r/>
            <w:r>
              <w:rPr>
                <w:rFonts w:ascii="Courier New" w:hAnsi="Courier New"/>
                <w:b w:val="0"/>
                <w:i w:val="0"/>
                <w:color w:val="C00000"/>
                <w:sz w:val="18"/>
              </w:rPr>
              <w:t>TRTYPDO(I)</w:t>
            </w:r>
          </w:p>
        </w:tc>
        <w:tc>
          <w:tcPr>
            <w:tcW w:type="dxa" w:w="4703"/>
          </w:tcPr>
          <w:p>
            <w:pPr>
              <w:spacing w:before="40" w:after="40"/>
            </w:pPr>
            <w:r/>
            <w:r>
              <w:rPr>
                <w:rFonts w:ascii="Calibri" w:hAnsi="Calibri"/>
                <w:b w:val="0"/>
                <w:i w:val="0"/>
                <w:sz w:val="18"/>
              </w:rPr>
              <w:t>Description output value</w:t>
            </w:r>
          </w:p>
        </w:tc>
      </w:tr>
      <w:tr>
        <w:tc>
          <w:tcPr>
            <w:tcW w:type="dxa" w:w="4703"/>
            <w:shd w:val="clear" w:color="auto" w:fill="D6E4F0"/>
          </w:tcPr>
          <w:p>
            <w:pPr>
              <w:spacing w:before="40" w:after="40"/>
            </w:pPr>
            <w:r/>
            <w:r>
              <w:rPr>
                <w:rFonts w:ascii="Courier New" w:hAnsi="Courier New"/>
                <w:b w:val="0"/>
                <w:i w:val="0"/>
                <w:color w:val="C00000"/>
                <w:sz w:val="18"/>
              </w:rPr>
              <w:t>TITLE01O</w:t>
            </w:r>
            <w:r>
              <w:rPr>
                <w:rFonts w:ascii="Calibri" w:hAnsi="Calibri"/>
                <w:b w:val="0"/>
                <w:i w:val="0"/>
                <w:sz w:val="18"/>
              </w:rPr>
              <w:t xml:space="preserve">, </w:t>
            </w:r>
            <w:r>
              <w:rPr>
                <w:rFonts w:ascii="Courier New" w:hAnsi="Courier New"/>
                <w:b w:val="0"/>
                <w:i w:val="0"/>
                <w:color w:val="C00000"/>
                <w:sz w:val="18"/>
              </w:rPr>
              <w:t>TITLE02O</w:t>
            </w:r>
          </w:p>
        </w:tc>
        <w:tc>
          <w:tcPr>
            <w:tcW w:type="dxa" w:w="4703"/>
            <w:shd w:val="clear" w:color="auto" w:fill="D6E4F0"/>
          </w:tcPr>
          <w:p>
            <w:pPr>
              <w:spacing w:before="40" w:after="40"/>
            </w:pPr>
            <w:r/>
            <w:r>
              <w:rPr>
                <w:rFonts w:ascii="Calibri" w:hAnsi="Calibri"/>
                <w:b w:val="0"/>
                <w:i w:val="0"/>
                <w:sz w:val="18"/>
              </w:rPr>
              <w:t>Screen title lines</w:t>
            </w:r>
          </w:p>
        </w:tc>
      </w:tr>
      <w:tr>
        <w:tc>
          <w:tcPr>
            <w:tcW w:type="dxa" w:w="4703"/>
          </w:tcPr>
          <w:p>
            <w:pPr>
              <w:spacing w:before="40" w:after="40"/>
            </w:pPr>
            <w:r/>
            <w:r>
              <w:rPr>
                <w:rFonts w:ascii="Courier New" w:hAnsi="Courier New"/>
                <w:b w:val="0"/>
                <w:i w:val="0"/>
                <w:color w:val="C00000"/>
                <w:sz w:val="18"/>
              </w:rPr>
              <w:t>TRNNAMEO</w:t>
            </w:r>
          </w:p>
        </w:tc>
        <w:tc>
          <w:tcPr>
            <w:tcW w:type="dxa" w:w="4703"/>
          </w:tcPr>
          <w:p>
            <w:pPr>
              <w:spacing w:before="40" w:after="40"/>
            </w:pPr>
            <w:r/>
            <w:r>
              <w:rPr>
                <w:rFonts w:ascii="Calibri" w:hAnsi="Calibri"/>
                <w:b w:val="0"/>
                <w:i w:val="0"/>
                <w:sz w:val="18"/>
              </w:rPr>
              <w:t>Transaction name</w:t>
            </w:r>
          </w:p>
        </w:tc>
      </w:tr>
      <w:tr>
        <w:tc>
          <w:tcPr>
            <w:tcW w:type="dxa" w:w="4703"/>
            <w:shd w:val="clear" w:color="auto" w:fill="D6E4F0"/>
          </w:tcPr>
          <w:p>
            <w:pPr>
              <w:spacing w:before="40" w:after="40"/>
            </w:pPr>
            <w:r/>
            <w:r>
              <w:rPr>
                <w:rFonts w:ascii="Courier New" w:hAnsi="Courier New"/>
                <w:b w:val="0"/>
                <w:i w:val="0"/>
                <w:color w:val="C00000"/>
                <w:sz w:val="18"/>
              </w:rPr>
              <w:t>PGMNAMEO</w:t>
            </w:r>
          </w:p>
        </w:tc>
        <w:tc>
          <w:tcPr>
            <w:tcW w:type="dxa" w:w="4703"/>
            <w:shd w:val="clear" w:color="auto" w:fill="D6E4F0"/>
          </w:tcPr>
          <w:p>
            <w:pPr>
              <w:spacing w:before="40" w:after="40"/>
            </w:pPr>
            <w:r/>
            <w:r>
              <w:rPr>
                <w:rFonts w:ascii="Calibri" w:hAnsi="Calibri"/>
                <w:b w:val="0"/>
                <w:i w:val="0"/>
                <w:sz w:val="18"/>
              </w:rPr>
              <w:t>Program name</w:t>
            </w:r>
          </w:p>
        </w:tc>
      </w:tr>
      <w:tr>
        <w:tc>
          <w:tcPr>
            <w:tcW w:type="dxa" w:w="4703"/>
          </w:tcPr>
          <w:p>
            <w:pPr>
              <w:spacing w:before="40" w:after="40"/>
            </w:pPr>
            <w:r/>
            <w:r>
              <w:rPr>
                <w:rFonts w:ascii="Courier New" w:hAnsi="Courier New"/>
                <w:b w:val="0"/>
                <w:i w:val="0"/>
                <w:color w:val="C00000"/>
                <w:sz w:val="18"/>
              </w:rPr>
              <w:t>CURDATEO</w:t>
            </w:r>
          </w:p>
        </w:tc>
        <w:tc>
          <w:tcPr>
            <w:tcW w:type="dxa" w:w="4703"/>
          </w:tcPr>
          <w:p>
            <w:pPr>
              <w:spacing w:before="40" w:after="40"/>
            </w:pPr>
            <w:r/>
            <w:r>
              <w:rPr>
                <w:rFonts w:ascii="Calibri" w:hAnsi="Calibri"/>
                <w:b w:val="0"/>
                <w:i w:val="0"/>
                <w:sz w:val="18"/>
              </w:rPr>
              <w:t>Current date MM/DD/YY</w:t>
            </w:r>
          </w:p>
        </w:tc>
      </w:tr>
      <w:tr>
        <w:tc>
          <w:tcPr>
            <w:tcW w:type="dxa" w:w="4703"/>
            <w:shd w:val="clear" w:color="auto" w:fill="D6E4F0"/>
          </w:tcPr>
          <w:p>
            <w:pPr>
              <w:spacing w:before="40" w:after="40"/>
            </w:pPr>
            <w:r/>
            <w:r>
              <w:rPr>
                <w:rFonts w:ascii="Courier New" w:hAnsi="Courier New"/>
                <w:b w:val="0"/>
                <w:i w:val="0"/>
                <w:color w:val="C00000"/>
                <w:sz w:val="18"/>
              </w:rPr>
              <w:t>CURTIMEO</w:t>
            </w:r>
          </w:p>
        </w:tc>
        <w:tc>
          <w:tcPr>
            <w:tcW w:type="dxa" w:w="4703"/>
            <w:shd w:val="clear" w:color="auto" w:fill="D6E4F0"/>
          </w:tcPr>
          <w:p>
            <w:pPr>
              <w:spacing w:before="40" w:after="40"/>
            </w:pPr>
            <w:r/>
            <w:r>
              <w:rPr>
                <w:rFonts w:ascii="Calibri" w:hAnsi="Calibri"/>
                <w:b w:val="0"/>
                <w:i w:val="0"/>
                <w:sz w:val="18"/>
              </w:rPr>
              <w:t>Current time HH:MM:SS</w:t>
            </w:r>
          </w:p>
        </w:tc>
      </w:tr>
      <w:tr>
        <w:tc>
          <w:tcPr>
            <w:tcW w:type="dxa" w:w="4703"/>
          </w:tcPr>
          <w:p>
            <w:pPr>
              <w:spacing w:before="40" w:after="40"/>
            </w:pPr>
            <w:r/>
            <w:r>
              <w:rPr>
                <w:rFonts w:ascii="Courier New" w:hAnsi="Courier New"/>
                <w:b w:val="0"/>
                <w:i w:val="0"/>
                <w:color w:val="C00000"/>
                <w:sz w:val="18"/>
              </w:rPr>
              <w:t>PAGENOO</w:t>
            </w:r>
          </w:p>
        </w:tc>
        <w:tc>
          <w:tcPr>
            <w:tcW w:type="dxa" w:w="4703"/>
          </w:tcPr>
          <w:p>
            <w:pPr>
              <w:spacing w:before="40" w:after="40"/>
            </w:pPr>
            <w:r/>
            <w:r>
              <w:rPr>
                <w:rFonts w:ascii="Calibri" w:hAnsi="Calibri"/>
                <w:b w:val="0"/>
                <w:i w:val="0"/>
                <w:sz w:val="18"/>
              </w:rPr>
              <w:t>Page number</w:t>
            </w:r>
          </w:p>
        </w:tc>
      </w:tr>
      <w:tr>
        <w:tc>
          <w:tcPr>
            <w:tcW w:type="dxa" w:w="4703"/>
            <w:shd w:val="clear" w:color="auto" w:fill="D6E4F0"/>
          </w:tcPr>
          <w:p>
            <w:pPr>
              <w:spacing w:before="40" w:after="40"/>
            </w:pPr>
            <w:r/>
            <w:r>
              <w:rPr>
                <w:rFonts w:ascii="Courier New" w:hAnsi="Courier New"/>
                <w:b w:val="0"/>
                <w:i w:val="0"/>
                <w:color w:val="C00000"/>
                <w:sz w:val="18"/>
              </w:rPr>
              <w:t>INFOMSGO</w:t>
            </w:r>
          </w:p>
        </w:tc>
        <w:tc>
          <w:tcPr>
            <w:tcW w:type="dxa" w:w="4703"/>
            <w:shd w:val="clear" w:color="auto" w:fill="D6E4F0"/>
          </w:tcPr>
          <w:p>
            <w:pPr>
              <w:spacing w:before="40" w:after="40"/>
            </w:pPr>
            <w:r/>
            <w:r>
              <w:rPr>
                <w:rFonts w:ascii="Calibri" w:hAnsi="Calibri"/>
                <w:b w:val="0"/>
                <w:i w:val="0"/>
                <w:sz w:val="18"/>
              </w:rPr>
              <w:t>Centre-justified info message (45 chars)</w:t>
            </w:r>
          </w:p>
        </w:tc>
      </w:tr>
      <w:tr>
        <w:tc>
          <w:tcPr>
            <w:tcW w:type="dxa" w:w="4703"/>
          </w:tcPr>
          <w:p>
            <w:pPr>
              <w:spacing w:before="40" w:after="40"/>
            </w:pPr>
            <w:r/>
            <w:r>
              <w:rPr>
                <w:rFonts w:ascii="Courier New" w:hAnsi="Courier New"/>
                <w:b w:val="0"/>
                <w:i w:val="0"/>
                <w:color w:val="C00000"/>
                <w:sz w:val="18"/>
              </w:rPr>
              <w:t>INFOMSGC</w:t>
            </w:r>
          </w:p>
        </w:tc>
        <w:tc>
          <w:tcPr>
            <w:tcW w:type="dxa" w:w="4703"/>
          </w:tcPr>
          <w:p>
            <w:pPr>
              <w:spacing w:before="40" w:after="40"/>
            </w:pPr>
            <w:r/>
            <w:r>
              <w:rPr>
                <w:rFonts w:ascii="Calibri" w:hAnsi="Calibri"/>
                <w:b w:val="0"/>
                <w:i w:val="0"/>
                <w:sz w:val="18"/>
              </w:rPr>
              <w:t>Info message colour byte</w:t>
            </w:r>
          </w:p>
        </w:tc>
      </w:tr>
      <w:tr>
        <w:tc>
          <w:tcPr>
            <w:tcW w:type="dxa" w:w="4703"/>
            <w:shd w:val="clear" w:color="auto" w:fill="D6E4F0"/>
          </w:tcPr>
          <w:p>
            <w:pPr>
              <w:spacing w:before="40" w:after="40"/>
            </w:pPr>
            <w:r/>
            <w:r>
              <w:rPr>
                <w:rFonts w:ascii="Courier New" w:hAnsi="Courier New"/>
                <w:b w:val="0"/>
                <w:i w:val="0"/>
                <w:color w:val="C00000"/>
                <w:sz w:val="18"/>
              </w:rPr>
              <w:t>ERRMSGO</w:t>
            </w:r>
          </w:p>
        </w:tc>
        <w:tc>
          <w:tcPr>
            <w:tcW w:type="dxa" w:w="4703"/>
            <w:shd w:val="clear" w:color="auto" w:fill="D6E4F0"/>
          </w:tcPr>
          <w:p>
            <w:pPr>
              <w:spacing w:before="40" w:after="40"/>
            </w:pPr>
            <w:r/>
            <w:r>
              <w:rPr>
                <w:rFonts w:ascii="Calibri" w:hAnsi="Calibri"/>
                <w:b w:val="0"/>
                <w:i w:val="0"/>
                <w:sz w:val="18"/>
              </w:rPr>
              <w:t>Error/return message (78 chars)</w:t>
            </w:r>
          </w:p>
        </w:tc>
      </w:tr>
      <w:tr>
        <w:tc>
          <w:tcPr>
            <w:tcW w:type="dxa" w:w="4703"/>
          </w:tcPr>
          <w:p>
            <w:pPr>
              <w:spacing w:before="40" w:after="40"/>
            </w:pPr>
            <w:r/>
            <w:r>
              <w:rPr>
                <w:rFonts w:ascii="Courier New" w:hAnsi="Courier New"/>
                <w:b w:val="0"/>
                <w:i w:val="0"/>
                <w:color w:val="C00000"/>
                <w:sz w:val="18"/>
              </w:rPr>
              <w:t>TRTYPEO</w:t>
            </w:r>
          </w:p>
        </w:tc>
        <w:tc>
          <w:tcPr>
            <w:tcW w:type="dxa" w:w="4703"/>
          </w:tcPr>
          <w:p>
            <w:pPr>
              <w:spacing w:before="40" w:after="40"/>
            </w:pPr>
            <w:r/>
            <w:r>
              <w:rPr>
                <w:rFonts w:ascii="Calibri" w:hAnsi="Calibri"/>
                <w:b w:val="0"/>
                <w:i w:val="0"/>
                <w:sz w:val="18"/>
              </w:rPr>
              <w:t>Type code filter output value</w:t>
            </w:r>
          </w:p>
        </w:tc>
      </w:tr>
      <w:tr>
        <w:tc>
          <w:tcPr>
            <w:tcW w:type="dxa" w:w="4703"/>
            <w:shd w:val="clear" w:color="auto" w:fill="D6E4F0"/>
          </w:tcPr>
          <w:p>
            <w:pPr>
              <w:spacing w:before="40" w:after="40"/>
            </w:pPr>
            <w:r/>
            <w:r>
              <w:rPr>
                <w:rFonts w:ascii="Courier New" w:hAnsi="Courier New"/>
                <w:b w:val="0"/>
                <w:i w:val="0"/>
                <w:color w:val="C00000"/>
                <w:sz w:val="18"/>
              </w:rPr>
              <w:t>TRTYPEA</w:t>
            </w:r>
            <w:r>
              <w:rPr>
                <w:rFonts w:ascii="Calibri" w:hAnsi="Calibri"/>
                <w:b w:val="0"/>
                <w:i w:val="0"/>
                <w:sz w:val="18"/>
              </w:rPr>
              <w:t xml:space="preserve">, </w:t>
            </w:r>
            <w:r>
              <w:rPr>
                <w:rFonts w:ascii="Courier New" w:hAnsi="Courier New"/>
                <w:b w:val="0"/>
                <w:i w:val="0"/>
                <w:color w:val="C00000"/>
                <w:sz w:val="18"/>
              </w:rPr>
              <w:t>TRTYPEC</w:t>
            </w:r>
            <w:r>
              <w:rPr>
                <w:rFonts w:ascii="Calibri" w:hAnsi="Calibri"/>
                <w:b w:val="0"/>
                <w:i w:val="0"/>
                <w:sz w:val="18"/>
              </w:rPr>
              <w:t xml:space="preserve">, </w:t>
            </w:r>
            <w:r>
              <w:rPr>
                <w:rFonts w:ascii="Courier New" w:hAnsi="Courier New"/>
                <w:b w:val="0"/>
                <w:i w:val="0"/>
                <w:color w:val="C00000"/>
                <w:sz w:val="18"/>
              </w:rPr>
              <w:t>TRTYPEL</w:t>
            </w:r>
          </w:p>
        </w:tc>
        <w:tc>
          <w:tcPr>
            <w:tcW w:type="dxa" w:w="4703"/>
            <w:shd w:val="clear" w:color="auto" w:fill="D6E4F0"/>
          </w:tcPr>
          <w:p>
            <w:pPr>
              <w:spacing w:before="40" w:after="40"/>
            </w:pPr>
            <w:r/>
            <w:r>
              <w:rPr>
                <w:rFonts w:ascii="Calibri" w:hAnsi="Calibri"/>
                <w:b w:val="0"/>
                <w:i w:val="0"/>
                <w:sz w:val="18"/>
              </w:rPr>
              <w:t>Type code filter attributes</w:t>
            </w:r>
          </w:p>
        </w:tc>
      </w:tr>
      <w:tr>
        <w:tc>
          <w:tcPr>
            <w:tcW w:type="dxa" w:w="4703"/>
          </w:tcPr>
          <w:p>
            <w:pPr>
              <w:spacing w:before="40" w:after="40"/>
            </w:pPr>
            <w:r/>
            <w:r>
              <w:rPr>
                <w:rFonts w:ascii="Courier New" w:hAnsi="Courier New"/>
                <w:b w:val="0"/>
                <w:i w:val="0"/>
                <w:color w:val="C00000"/>
                <w:sz w:val="18"/>
              </w:rPr>
              <w:t>TRDESCO</w:t>
            </w:r>
          </w:p>
        </w:tc>
        <w:tc>
          <w:tcPr>
            <w:tcW w:type="dxa" w:w="4703"/>
          </w:tcPr>
          <w:p>
            <w:pPr>
              <w:spacing w:before="40" w:after="40"/>
            </w:pPr>
            <w:r/>
            <w:r>
              <w:rPr>
                <w:rFonts w:ascii="Calibri" w:hAnsi="Calibri"/>
                <w:b w:val="0"/>
                <w:i w:val="0"/>
                <w:sz w:val="18"/>
              </w:rPr>
              <w:t>Description filter output value</w:t>
            </w:r>
          </w:p>
        </w:tc>
      </w:tr>
      <w:tr>
        <w:tc>
          <w:tcPr>
            <w:tcW w:type="dxa" w:w="4703"/>
            <w:shd w:val="clear" w:color="auto" w:fill="D6E4F0"/>
          </w:tcPr>
          <w:p>
            <w:pPr>
              <w:spacing w:before="40" w:after="40"/>
            </w:pPr>
            <w:r/>
            <w:r>
              <w:rPr>
                <w:rFonts w:ascii="Courier New" w:hAnsi="Courier New"/>
                <w:b w:val="0"/>
                <w:i w:val="0"/>
                <w:color w:val="C00000"/>
                <w:sz w:val="18"/>
              </w:rPr>
              <w:t>TRDESCA</w:t>
            </w:r>
            <w:r>
              <w:rPr>
                <w:rFonts w:ascii="Calibri" w:hAnsi="Calibri"/>
                <w:b w:val="0"/>
                <w:i w:val="0"/>
                <w:sz w:val="18"/>
              </w:rPr>
              <w:t xml:space="preserve">, </w:t>
            </w:r>
            <w:r>
              <w:rPr>
                <w:rFonts w:ascii="Courier New" w:hAnsi="Courier New"/>
                <w:b w:val="0"/>
                <w:i w:val="0"/>
                <w:color w:val="C00000"/>
                <w:sz w:val="18"/>
              </w:rPr>
              <w:t>TRDESCC</w:t>
            </w:r>
            <w:r>
              <w:rPr>
                <w:rFonts w:ascii="Calibri" w:hAnsi="Calibri"/>
                <w:b w:val="0"/>
                <w:i w:val="0"/>
                <w:sz w:val="18"/>
              </w:rPr>
              <w:t xml:space="preserve">, </w:t>
            </w:r>
            <w:r>
              <w:rPr>
                <w:rFonts w:ascii="Courier New" w:hAnsi="Courier New"/>
                <w:b w:val="0"/>
                <w:i w:val="0"/>
                <w:color w:val="C00000"/>
                <w:sz w:val="18"/>
              </w:rPr>
              <w:t>TRDESCL</w:t>
            </w:r>
          </w:p>
        </w:tc>
        <w:tc>
          <w:tcPr>
            <w:tcW w:type="dxa" w:w="4703"/>
            <w:shd w:val="clear" w:color="auto" w:fill="D6E4F0"/>
          </w:tcPr>
          <w:p>
            <w:pPr>
              <w:spacing w:before="40" w:after="40"/>
            </w:pPr>
            <w:r/>
            <w:r>
              <w:rPr>
                <w:rFonts w:ascii="Calibri" w:hAnsi="Calibri"/>
                <w:b w:val="0"/>
                <w:i w:val="0"/>
                <w:sz w:val="18"/>
              </w:rPr>
              <w:t>Description filter attributes</w:t>
            </w:r>
          </w:p>
        </w:tc>
      </w:tr>
    </w:tbl>
    <w:p/>
    <w:p>
      <w:pPr>
        <w:spacing w:before="240" w:after="80"/>
      </w:pPr>
      <w:r>
        <w:rPr>
          <w:rFonts w:ascii="Calibri" w:hAnsi="Calibri"/>
          <w:b/>
          <w:color w:val="2E74B5"/>
          <w:sz w:val="24"/>
        </w:rPr>
        <w:t>External Program: DSNTIAC</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Called from</w:t>
            </w:r>
          </w:p>
        </w:tc>
        <w:tc>
          <w:tcPr>
            <w:tcW w:type="dxa" w:w="4703"/>
          </w:tcPr>
          <w:p>
            <w:pPr>
              <w:spacing w:before="40" w:after="40"/>
            </w:pPr>
            <w:r/>
            <w:r>
              <w:rPr>
                <w:rFonts w:ascii="Courier New" w:hAnsi="Courier New"/>
                <w:b w:val="0"/>
                <w:i w:val="0"/>
                <w:color w:val="C00000"/>
                <w:sz w:val="18"/>
              </w:rPr>
              <w:t>9999-FORMAT-DB2-MESSAGE</w:t>
            </w:r>
            <w:r>
              <w:rPr>
                <w:rFonts w:ascii="Calibri" w:hAnsi="Calibri"/>
                <w:b w:val="0"/>
                <w:i w:val="0"/>
                <w:sz w:val="18"/>
              </w:rPr>
              <w:t xml:space="preserve"> (inline from CSDB2RPY)</w:t>
            </w:r>
          </w:p>
        </w:tc>
      </w:tr>
      <w:tr>
        <w:tc>
          <w:tcPr>
            <w:tcW w:type="dxa" w:w="4703"/>
            <w:shd w:val="clear" w:color="auto" w:fill="D6E4F0"/>
          </w:tcPr>
          <w:p>
            <w:pPr>
              <w:spacing w:before="40" w:after="40"/>
            </w:pPr>
            <w:r/>
            <w:r>
              <w:rPr>
                <w:rFonts w:ascii="Calibri" w:hAnsi="Calibri"/>
                <w:b w:val="0"/>
                <w:i w:val="0"/>
                <w:sz w:val="18"/>
              </w:rPr>
              <w:t>Call type</w:t>
            </w:r>
          </w:p>
        </w:tc>
        <w:tc>
          <w:tcPr>
            <w:tcW w:type="dxa" w:w="4703"/>
            <w:shd w:val="clear" w:color="auto" w:fill="D6E4F0"/>
          </w:tcPr>
          <w:p>
            <w:pPr>
              <w:spacing w:before="40" w:after="40"/>
            </w:pPr>
            <w:r/>
            <w:r>
              <w:rPr>
                <w:rFonts w:ascii="Calibri" w:hAnsi="Calibri"/>
                <w:b w:val="0"/>
                <w:i w:val="0"/>
                <w:sz w:val="18"/>
              </w:rPr>
              <w:t>CICS CALL</w:t>
            </w:r>
          </w:p>
        </w:tc>
      </w:tr>
      <w:tr>
        <w:tc>
          <w:tcPr>
            <w:tcW w:type="dxa" w:w="4703"/>
          </w:tcPr>
          <w:p>
            <w:pPr>
              <w:spacing w:before="40" w:after="40"/>
            </w:pPr>
            <w:r/>
            <w:r>
              <w:rPr>
                <w:rFonts w:ascii="Calibri" w:hAnsi="Calibri"/>
                <w:b w:val="0"/>
                <w:i w:val="0"/>
                <w:sz w:val="18"/>
              </w:rPr>
              <w:t>Input</w:t>
            </w:r>
          </w:p>
        </w:tc>
        <w:tc>
          <w:tcPr>
            <w:tcW w:type="dxa" w:w="4703"/>
          </w:tcPr>
          <w:p>
            <w:pPr>
              <w:spacing w:before="40" w:after="40"/>
            </w:pPr>
            <w:r/>
            <w:r>
              <w:rPr>
                <w:rFonts w:ascii="Courier New" w:hAnsi="Courier New"/>
                <w:b w:val="0"/>
                <w:i w:val="0"/>
                <w:color w:val="C00000"/>
                <w:sz w:val="18"/>
              </w:rPr>
              <w:t>DFHEIBLK</w:t>
            </w:r>
            <w:r>
              <w:rPr>
                <w:rFonts w:ascii="Calibri" w:hAnsi="Calibri"/>
                <w:b w:val="0"/>
                <w:i w:val="0"/>
                <w:sz w:val="18"/>
              </w:rPr>
              <w:t xml:space="preserve">, </w:t>
            </w:r>
            <w:r>
              <w:rPr>
                <w:rFonts w:ascii="Courier New" w:hAnsi="Courier New"/>
                <w:b w:val="0"/>
                <w:i w:val="0"/>
                <w:color w:val="C00000"/>
                <w:sz w:val="18"/>
              </w:rPr>
              <w:t>DFHCOMMAREA</w:t>
            </w:r>
            <w:r>
              <w:rPr>
                <w:rFonts w:ascii="Calibri" w:hAnsi="Calibri"/>
                <w:b w:val="0"/>
                <w:i w:val="0"/>
                <w:sz w:val="18"/>
              </w:rPr>
              <w:t xml:space="preserve">, </w:t>
            </w:r>
            <w:r>
              <w:rPr>
                <w:rFonts w:ascii="Courier New" w:hAnsi="Courier New"/>
                <w:b w:val="0"/>
                <w:i w:val="0"/>
                <w:color w:val="C00000"/>
                <w:sz w:val="18"/>
              </w:rPr>
              <w:t>SQLCA</w:t>
            </w:r>
            <w:r>
              <w:rPr>
                <w:rFonts w:ascii="Calibri" w:hAnsi="Calibri"/>
                <w:b w:val="0"/>
                <w:i w:val="0"/>
                <w:sz w:val="18"/>
              </w:rPr>
              <w:t xml:space="preserve">, </w:t>
            </w:r>
            <w:r>
              <w:rPr>
                <w:rFonts w:ascii="Courier New" w:hAnsi="Courier New"/>
                <w:b w:val="0"/>
                <w:i w:val="0"/>
                <w:color w:val="C00000"/>
                <w:sz w:val="18"/>
              </w:rPr>
              <w:t>WS-DSNTIAC-FORMATTED</w:t>
            </w:r>
            <w:r>
              <w:rPr>
                <w:rFonts w:ascii="Calibri" w:hAnsi="Calibri"/>
                <w:b w:val="0"/>
                <w:i w:val="0"/>
                <w:sz w:val="18"/>
              </w:rPr>
              <w:t xml:space="preserve">, </w:t>
            </w:r>
            <w:r>
              <w:rPr>
                <w:rFonts w:ascii="Courier New" w:hAnsi="Courier New"/>
                <w:b w:val="0"/>
                <w:i w:val="0"/>
                <w:color w:val="C00000"/>
                <w:sz w:val="18"/>
              </w:rPr>
              <w:t>WS-DSNTIAC-LRECL</w:t>
            </w:r>
            <w:r>
              <w:rPr>
                <w:rFonts w:ascii="Calibri" w:hAnsi="Calibri"/>
                <w:b w:val="0"/>
                <w:i w:val="0"/>
                <w:sz w:val="18"/>
              </w:rPr>
              <w:t xml:space="preserve"> (value 72)</w:t>
            </w:r>
          </w:p>
        </w:tc>
      </w:tr>
      <w:tr>
        <w:tc>
          <w:tcPr>
            <w:tcW w:type="dxa" w:w="4703"/>
            <w:shd w:val="clear" w:color="auto" w:fill="D6E4F0"/>
          </w:tcPr>
          <w:p>
            <w:pPr>
              <w:spacing w:before="40" w:after="40"/>
            </w:pPr>
            <w:r/>
            <w:r>
              <w:rPr>
                <w:rFonts w:ascii="Calibri" w:hAnsi="Calibri"/>
                <w:b w:val="0"/>
                <w:i w:val="0"/>
                <w:sz w:val="18"/>
              </w:rPr>
              <w:t>Output</w:t>
            </w:r>
          </w:p>
        </w:tc>
        <w:tc>
          <w:tcPr>
            <w:tcW w:type="dxa" w:w="4703"/>
            <w:shd w:val="clear" w:color="auto" w:fill="D6E4F0"/>
          </w:tcPr>
          <w:p>
            <w:pPr>
              <w:spacing w:before="40" w:after="40"/>
            </w:pPr>
            <w:r/>
            <w:r>
              <w:rPr>
                <w:rFonts w:ascii="Courier New" w:hAnsi="Courier New"/>
                <w:b w:val="0"/>
                <w:i w:val="0"/>
                <w:color w:val="C00000"/>
                <w:sz w:val="18"/>
              </w:rPr>
              <w:t>WS-DSNTIAC-FORMATTED</w:t>
            </w:r>
            <w:r>
              <w:rPr>
                <w:rFonts w:ascii="Calibri" w:hAnsi="Calibri"/>
                <w:b w:val="0"/>
                <w:i w:val="0"/>
                <w:sz w:val="18"/>
              </w:rPr>
              <w:t xml:space="preserve"> (10 × 72-char lines), </w:t>
            </w:r>
            <w:r>
              <w:rPr>
                <w:rFonts w:ascii="Courier New" w:hAnsi="Courier New"/>
                <w:b w:val="0"/>
                <w:i w:val="0"/>
                <w:color w:val="C00000"/>
                <w:sz w:val="18"/>
              </w:rPr>
              <w:t>RETURN-CODE</w:t>
            </w:r>
            <w:r>
              <w:rPr>
                <w:rFonts w:ascii="Calibri" w:hAnsi="Calibri"/>
                <w:b w:val="0"/>
                <w:i w:val="0"/>
                <w:sz w:val="18"/>
              </w:rPr>
              <w:t xml:space="preserve"> placed in </w:t>
            </w:r>
            <w:r>
              <w:rPr>
                <w:rFonts w:ascii="Courier New" w:hAnsi="Courier New"/>
                <w:b w:val="0"/>
                <w:i w:val="0"/>
                <w:color w:val="C00000"/>
                <w:sz w:val="18"/>
              </w:rPr>
              <w:t>WS-DSNTIAC-ERR-CD</w:t>
            </w:r>
          </w:p>
        </w:tc>
      </w:tr>
      <w:tr>
        <w:tc>
          <w:tcPr>
            <w:tcW w:type="dxa" w:w="4703"/>
          </w:tcPr>
          <w:p>
            <w:pPr>
              <w:spacing w:before="40" w:after="40"/>
            </w:pPr>
            <w:r/>
            <w:r>
              <w:rPr>
                <w:rFonts w:ascii="Calibri" w:hAnsi="Calibri"/>
                <w:b w:val="0"/>
                <w:i w:val="0"/>
                <w:sz w:val="18"/>
              </w:rPr>
              <w:t>Not checked</w:t>
            </w:r>
          </w:p>
        </w:tc>
        <w:tc>
          <w:tcPr>
            <w:tcW w:type="dxa" w:w="4703"/>
          </w:tcPr>
          <w:p>
            <w:pPr>
              <w:spacing w:before="40" w:after="40"/>
            </w:pPr>
            <w:r/>
            <w:r>
              <w:rPr>
                <w:rFonts w:ascii="Calibri" w:hAnsi="Calibri"/>
                <w:b w:val="0"/>
                <w:i w:val="0"/>
                <w:sz w:val="18"/>
              </w:rPr>
              <w:t xml:space="preserve">Whether </w:t>
            </w:r>
            <w:r>
              <w:rPr>
                <w:rFonts w:ascii="Courier New" w:hAnsi="Courier New"/>
                <w:b w:val="0"/>
                <w:i w:val="0"/>
                <w:color w:val="C00000"/>
                <w:sz w:val="18"/>
              </w:rPr>
              <w:t>WS-DSNTIAC-LRECL</w:t>
            </w:r>
            <w:r>
              <w:rPr>
                <w:rFonts w:ascii="Calibri" w:hAnsi="Calibri"/>
                <w:b w:val="0"/>
                <w:i w:val="0"/>
                <w:sz w:val="18"/>
              </w:rPr>
              <w:t xml:space="preserve"> is honoured; whether all 10 lines are populated</w:t>
            </w:r>
          </w:p>
        </w:tc>
      </w:tr>
    </w:tbl>
    <w:p/>
    <w:p>
      <w:pPr>
        <w:spacing w:before="240" w:after="80"/>
      </w:pPr>
      <w:r>
        <w:rPr>
          <w:rFonts w:ascii="Calibri" w:hAnsi="Calibri"/>
          <w:b/>
          <w:color w:val="2E74B5"/>
          <w:sz w:val="24"/>
        </w:rPr>
        <w:t>Copied procedure paragraphs: CSSTRPFY (COPY 'CSSTRPFY')</w:t>
      </w:r>
    </w:p>
    <w:p>
      <w:pPr>
        <w:spacing w:before="40" w:after="80"/>
      </w:pPr>
      <w:r>
        <w:rPr>
          <w:rFonts w:ascii="Calibri" w:hAnsi="Calibri"/>
          <w:b w:val="0"/>
          <w:i w:val="0"/>
          <w:sz w:val="20"/>
        </w:rPr>
        <w:t xml:space="preserve">Provides the </w:t>
      </w:r>
      <w:r>
        <w:rPr>
          <w:rFonts w:ascii="Courier New" w:hAnsi="Courier New"/>
          <w:b w:val="0"/>
          <w:i w:val="0"/>
          <w:color w:val="C00000"/>
          <w:sz w:val="18"/>
        </w:rPr>
        <w:t>YYYY-STORE-PFKEY</w:t>
      </w:r>
      <w:r>
        <w:rPr>
          <w:rFonts w:ascii="Calibri" w:hAnsi="Calibri"/>
          <w:b w:val="0"/>
          <w:i w:val="0"/>
          <w:sz w:val="20"/>
        </w:rPr>
        <w:t xml:space="preserve"> / </w:t>
      </w:r>
      <w:r>
        <w:rPr>
          <w:rFonts w:ascii="Courier New" w:hAnsi="Courier New"/>
          <w:b w:val="0"/>
          <w:i w:val="0"/>
          <w:color w:val="C00000"/>
          <w:sz w:val="18"/>
        </w:rPr>
        <w:t>YYYY-STORE-PFKEY-EXIT</w:t>
      </w:r>
      <w:r>
        <w:rPr>
          <w:rFonts w:ascii="Calibri" w:hAnsi="Calibri"/>
          <w:b w:val="0"/>
          <w:i w:val="0"/>
          <w:sz w:val="20"/>
        </w:rPr>
        <w:t xml:space="preserve"> paragraph. Maps </w:t>
      </w:r>
      <w:r>
        <w:rPr>
          <w:rFonts w:ascii="Courier New" w:hAnsi="Courier New"/>
          <w:b w:val="0"/>
          <w:i w:val="0"/>
          <w:color w:val="C00000"/>
          <w:sz w:val="18"/>
        </w:rPr>
        <w:t>EIBAID</w:t>
      </w:r>
      <w:r>
        <w:rPr>
          <w:rFonts w:ascii="Calibri" w:hAnsi="Calibri"/>
          <w:b w:val="0"/>
          <w:i w:val="0"/>
          <w:sz w:val="20"/>
        </w:rPr>
        <w:t xml:space="preserve"> byte to the </w:t>
      </w:r>
      <w:r>
        <w:rPr>
          <w:rFonts w:ascii="Courier New" w:hAnsi="Courier New"/>
          <w:b w:val="0"/>
          <w:i w:val="0"/>
          <w:color w:val="C00000"/>
          <w:sz w:val="18"/>
        </w:rPr>
        <w:t>CCARD-AID</w:t>
      </w:r>
      <w:r>
        <w:rPr>
          <w:rFonts w:ascii="Calibri" w:hAnsi="Calibri"/>
          <w:b w:val="0"/>
          <w:i w:val="0"/>
          <w:sz w:val="20"/>
        </w:rPr>
        <w:t xml:space="preserve"> 88-level conditions. Not separately documented here; the logic is equivalent to a lookup table matching DFHAID constants.</w:t>
      </w:r>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4300</w:t>
            </w:r>
          </w:p>
        </w:tc>
        <w:tc>
          <w:tcPr>
            <w:tcW w:type="dxa" w:w="1881"/>
          </w:tcPr>
          <w:p>
            <w:pPr>
              <w:spacing w:before="40" w:after="40"/>
            </w:pPr>
            <w:r/>
            <w:r>
              <w:rPr>
                <w:rFonts w:ascii="Courier New" w:hAnsi="Courier New"/>
                <w:b w:val="0"/>
                <w:i w:val="0"/>
                <w:color w:val="C00000"/>
                <w:sz w:val="18"/>
              </w:rPr>
              <w:t>'COTRTLIC'</w:t>
            </w:r>
          </w:p>
        </w:tc>
        <w:tc>
          <w:tcPr>
            <w:tcW w:type="dxa" w:w="1881"/>
          </w:tcPr>
          <w:p>
            <w:pPr>
              <w:spacing w:before="40" w:after="40"/>
            </w:pPr>
            <w:r/>
            <w:r>
              <w:rPr>
                <w:rFonts w:ascii="Calibri" w:hAnsi="Calibri"/>
                <w:b w:val="0"/>
                <w:i w:val="0"/>
                <w:sz w:val="18"/>
              </w:rPr>
              <w:t>Program identity</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4400</w:t>
            </w:r>
          </w:p>
        </w:tc>
        <w:tc>
          <w:tcPr>
            <w:tcW w:type="dxa" w:w="1881"/>
            <w:shd w:val="clear" w:color="auto" w:fill="D6E4F0"/>
          </w:tcPr>
          <w:p>
            <w:pPr>
              <w:spacing w:before="40" w:after="40"/>
            </w:pPr>
            <w:r/>
            <w:r>
              <w:rPr>
                <w:rFonts w:ascii="Courier New" w:hAnsi="Courier New"/>
                <w:b w:val="0"/>
                <w:i w:val="0"/>
                <w:color w:val="C00000"/>
                <w:sz w:val="18"/>
              </w:rPr>
              <w:t>'CTLI'</w:t>
            </w:r>
          </w:p>
        </w:tc>
        <w:tc>
          <w:tcPr>
            <w:tcW w:type="dxa" w:w="1881"/>
            <w:shd w:val="clear" w:color="auto" w:fill="D6E4F0"/>
          </w:tcPr>
          <w:p>
            <w:pPr>
              <w:spacing w:before="40" w:after="40"/>
            </w:pPr>
            <w:r/>
            <w:r>
              <w:rPr>
                <w:rFonts w:ascii="Calibri" w:hAnsi="Calibri"/>
                <w:b w:val="0"/>
                <w:i w:val="0"/>
                <w:sz w:val="18"/>
              </w:rPr>
              <w:t>This program's CICS transaction 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4500</w:t>
            </w:r>
          </w:p>
        </w:tc>
        <w:tc>
          <w:tcPr>
            <w:tcW w:type="dxa" w:w="1881"/>
          </w:tcPr>
          <w:p>
            <w:pPr>
              <w:spacing w:before="40" w:after="40"/>
            </w:pPr>
            <w:r/>
            <w:r>
              <w:rPr>
                <w:rFonts w:ascii="Courier New" w:hAnsi="Courier New"/>
                <w:b w:val="0"/>
                <w:i w:val="0"/>
                <w:color w:val="C00000"/>
                <w:sz w:val="18"/>
              </w:rPr>
              <w:t>'COTRTLI'</w:t>
            </w:r>
          </w:p>
        </w:tc>
        <w:tc>
          <w:tcPr>
            <w:tcW w:type="dxa" w:w="1881"/>
          </w:tcPr>
          <w:p>
            <w:pPr>
              <w:spacing w:before="40" w:after="40"/>
            </w:pPr>
            <w:r/>
            <w:r>
              <w:rPr>
                <w:rFonts w:ascii="Calibri" w:hAnsi="Calibri"/>
                <w:b w:val="0"/>
                <w:i w:val="0"/>
                <w:sz w:val="18"/>
              </w:rPr>
              <w:t>This program's BMS mapset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4600</w:t>
            </w:r>
          </w:p>
        </w:tc>
        <w:tc>
          <w:tcPr>
            <w:tcW w:type="dxa" w:w="1881"/>
            <w:shd w:val="clear" w:color="auto" w:fill="D6E4F0"/>
          </w:tcPr>
          <w:p>
            <w:pPr>
              <w:spacing w:before="40" w:after="40"/>
            </w:pPr>
            <w:r/>
            <w:r>
              <w:rPr>
                <w:rFonts w:ascii="Courier New" w:hAnsi="Courier New"/>
                <w:b w:val="0"/>
                <w:i w:val="0"/>
                <w:color w:val="C00000"/>
                <w:sz w:val="18"/>
              </w:rPr>
              <w:t>'CTRTLIA'</w:t>
            </w:r>
          </w:p>
        </w:tc>
        <w:tc>
          <w:tcPr>
            <w:tcW w:type="dxa" w:w="1881"/>
            <w:shd w:val="clear" w:color="auto" w:fill="D6E4F0"/>
          </w:tcPr>
          <w:p>
            <w:pPr>
              <w:spacing w:before="40" w:after="40"/>
            </w:pPr>
            <w:r/>
            <w:r>
              <w:rPr>
                <w:rFonts w:ascii="Calibri" w:hAnsi="Calibri"/>
                <w:b w:val="0"/>
                <w:i w:val="0"/>
                <w:sz w:val="18"/>
              </w:rPr>
              <w:t>This program's BMS map</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4700</w:t>
            </w:r>
          </w:p>
        </w:tc>
        <w:tc>
          <w:tcPr>
            <w:tcW w:type="dxa" w:w="1881"/>
          </w:tcPr>
          <w:p>
            <w:pPr>
              <w:spacing w:before="40" w:after="40"/>
            </w:pPr>
            <w:r/>
            <w:r>
              <w:rPr>
                <w:rFonts w:ascii="Courier New" w:hAnsi="Courier New"/>
                <w:b w:val="0"/>
                <w:i w:val="0"/>
                <w:color w:val="C00000"/>
                <w:sz w:val="18"/>
              </w:rPr>
              <w:t>'COADM01C'</w:t>
            </w:r>
          </w:p>
        </w:tc>
        <w:tc>
          <w:tcPr>
            <w:tcW w:type="dxa" w:w="1881"/>
          </w:tcPr>
          <w:p>
            <w:pPr>
              <w:spacing w:before="40" w:after="40"/>
            </w:pPr>
            <w:r/>
            <w:r>
              <w:rPr>
                <w:rFonts w:ascii="Calibri" w:hAnsi="Calibri"/>
                <w:b w:val="0"/>
                <w:i w:val="0"/>
                <w:sz w:val="18"/>
              </w:rPr>
              <w:t>Admin menu program fallback</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4800</w:t>
            </w:r>
          </w:p>
        </w:tc>
        <w:tc>
          <w:tcPr>
            <w:tcW w:type="dxa" w:w="1881"/>
            <w:shd w:val="clear" w:color="auto" w:fill="D6E4F0"/>
          </w:tcPr>
          <w:p>
            <w:pPr>
              <w:spacing w:before="40" w:after="40"/>
            </w:pPr>
            <w:r/>
            <w:r>
              <w:rPr>
                <w:rFonts w:ascii="Courier New" w:hAnsi="Courier New"/>
                <w:b w:val="0"/>
                <w:i w:val="0"/>
                <w:color w:val="C00000"/>
                <w:sz w:val="18"/>
              </w:rPr>
              <w:t>'CA00'</w:t>
            </w:r>
          </w:p>
        </w:tc>
        <w:tc>
          <w:tcPr>
            <w:tcW w:type="dxa" w:w="1881"/>
            <w:shd w:val="clear" w:color="auto" w:fill="D6E4F0"/>
          </w:tcPr>
          <w:p>
            <w:pPr>
              <w:spacing w:before="40" w:after="40"/>
            </w:pPr>
            <w:r/>
            <w:r>
              <w:rPr>
                <w:rFonts w:ascii="Calibri" w:hAnsi="Calibri"/>
                <w:b w:val="0"/>
                <w:i w:val="0"/>
                <w:sz w:val="18"/>
              </w:rPr>
              <w:t>Admin menu transaction 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4900</w:t>
            </w:r>
          </w:p>
        </w:tc>
        <w:tc>
          <w:tcPr>
            <w:tcW w:type="dxa" w:w="1881"/>
          </w:tcPr>
          <w:p>
            <w:pPr>
              <w:spacing w:before="40" w:after="40"/>
            </w:pPr>
            <w:r/>
            <w:r>
              <w:rPr>
                <w:rFonts w:ascii="Courier New" w:hAnsi="Courier New"/>
                <w:b w:val="0"/>
                <w:i w:val="0"/>
                <w:color w:val="C00000"/>
                <w:sz w:val="18"/>
              </w:rPr>
              <w:t>'COADM01'</w:t>
            </w:r>
          </w:p>
        </w:tc>
        <w:tc>
          <w:tcPr>
            <w:tcW w:type="dxa" w:w="1881"/>
          </w:tcPr>
          <w:p>
            <w:pPr>
              <w:spacing w:before="40" w:after="40"/>
            </w:pPr>
            <w:r/>
            <w:r>
              <w:rPr>
                <w:rFonts w:ascii="Calibri" w:hAnsi="Calibri"/>
                <w:b w:val="0"/>
                <w:i w:val="0"/>
                <w:sz w:val="18"/>
              </w:rPr>
              <w:t>Admin menu mapset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5000</w:t>
            </w:r>
          </w:p>
        </w:tc>
        <w:tc>
          <w:tcPr>
            <w:tcW w:type="dxa" w:w="1881"/>
            <w:shd w:val="clear" w:color="auto" w:fill="D6E4F0"/>
          </w:tcPr>
          <w:p>
            <w:pPr>
              <w:spacing w:before="40" w:after="40"/>
            </w:pPr>
            <w:r/>
            <w:r>
              <w:rPr>
                <w:rFonts w:ascii="Courier New" w:hAnsi="Courier New"/>
                <w:b w:val="0"/>
                <w:i w:val="0"/>
                <w:color w:val="C00000"/>
                <w:sz w:val="18"/>
              </w:rPr>
              <w:t>'COTRTUPC'</w:t>
            </w:r>
          </w:p>
        </w:tc>
        <w:tc>
          <w:tcPr>
            <w:tcW w:type="dxa" w:w="1881"/>
            <w:shd w:val="clear" w:color="auto" w:fill="D6E4F0"/>
          </w:tcPr>
          <w:p>
            <w:pPr>
              <w:spacing w:before="40" w:after="40"/>
            </w:pPr>
            <w:r/>
            <w:r>
              <w:rPr>
                <w:rFonts w:ascii="Calibri" w:hAnsi="Calibri"/>
                <w:b w:val="0"/>
                <w:i w:val="0"/>
                <w:sz w:val="18"/>
              </w:rPr>
              <w:t>Add/update program name</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5100</w:t>
            </w:r>
          </w:p>
        </w:tc>
        <w:tc>
          <w:tcPr>
            <w:tcW w:type="dxa" w:w="1881"/>
          </w:tcPr>
          <w:p>
            <w:pPr>
              <w:spacing w:before="40" w:after="40"/>
            </w:pPr>
            <w:r/>
            <w:r>
              <w:rPr>
                <w:rFonts w:ascii="Courier New" w:hAnsi="Courier New"/>
                <w:b w:val="0"/>
                <w:i w:val="0"/>
                <w:color w:val="C00000"/>
                <w:sz w:val="18"/>
              </w:rPr>
              <w:t>'CTTU'</w:t>
            </w:r>
          </w:p>
        </w:tc>
        <w:tc>
          <w:tcPr>
            <w:tcW w:type="dxa" w:w="1881"/>
          </w:tcPr>
          <w:p>
            <w:pPr>
              <w:spacing w:before="40" w:after="40"/>
            </w:pPr>
            <w:r/>
            <w:r>
              <w:rPr>
                <w:rFonts w:ascii="Calibri" w:hAnsi="Calibri"/>
                <w:b w:val="0"/>
                <w:i w:val="0"/>
                <w:sz w:val="18"/>
              </w:rPr>
              <w:t>Add/update transaction ID</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5200</w:t>
            </w:r>
          </w:p>
        </w:tc>
        <w:tc>
          <w:tcPr>
            <w:tcW w:type="dxa" w:w="1881"/>
            <w:shd w:val="clear" w:color="auto" w:fill="D6E4F0"/>
          </w:tcPr>
          <w:p>
            <w:pPr>
              <w:spacing w:before="40" w:after="40"/>
            </w:pPr>
            <w:r/>
            <w:r>
              <w:rPr>
                <w:rFonts w:ascii="Courier New" w:hAnsi="Courier New"/>
                <w:b w:val="0"/>
                <w:i w:val="0"/>
                <w:color w:val="C00000"/>
                <w:sz w:val="18"/>
              </w:rPr>
              <w:t>'COTRTUP'</w:t>
            </w:r>
          </w:p>
        </w:tc>
        <w:tc>
          <w:tcPr>
            <w:tcW w:type="dxa" w:w="1881"/>
            <w:shd w:val="clear" w:color="auto" w:fill="D6E4F0"/>
          </w:tcPr>
          <w:p>
            <w:pPr>
              <w:spacing w:before="40" w:after="40"/>
            </w:pPr>
            <w:r/>
            <w:r>
              <w:rPr>
                <w:rFonts w:ascii="Calibri" w:hAnsi="Calibri"/>
                <w:b w:val="0"/>
                <w:i w:val="0"/>
                <w:sz w:val="18"/>
              </w:rPr>
              <w:t>Add/update mapset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5300</w:t>
            </w:r>
          </w:p>
        </w:tc>
        <w:tc>
          <w:tcPr>
            <w:tcW w:type="dxa" w:w="1881"/>
          </w:tcPr>
          <w:p>
            <w:pPr>
              <w:spacing w:before="40" w:after="40"/>
            </w:pPr>
            <w:r/>
            <w:r>
              <w:rPr>
                <w:rFonts w:ascii="Courier New" w:hAnsi="Courier New"/>
                <w:b w:val="0"/>
                <w:i w:val="0"/>
                <w:color w:val="C00000"/>
                <w:sz w:val="18"/>
              </w:rPr>
              <w:t>'CTRTUPA'</w:t>
            </w:r>
          </w:p>
        </w:tc>
        <w:tc>
          <w:tcPr>
            <w:tcW w:type="dxa" w:w="1881"/>
          </w:tcPr>
          <w:p>
            <w:pPr>
              <w:spacing w:before="40" w:after="40"/>
            </w:pPr>
            <w:r/>
            <w:r>
              <w:rPr>
                <w:rFonts w:ascii="Calibri" w:hAnsi="Calibri"/>
                <w:b w:val="0"/>
                <w:i w:val="0"/>
                <w:sz w:val="18"/>
              </w:rPr>
              <w:t>Add/update map</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5400</w:t>
            </w:r>
          </w:p>
        </w:tc>
        <w:tc>
          <w:tcPr>
            <w:tcW w:type="dxa" w:w="1881"/>
            <w:shd w:val="clear" w:color="auto" w:fill="D6E4F0"/>
          </w:tcPr>
          <w:p>
            <w:pPr>
              <w:spacing w:before="40" w:after="40"/>
            </w:pPr>
            <w:r/>
            <w:r>
              <w:rPr>
                <w:rFonts w:ascii="Courier New" w:hAnsi="Courier New"/>
                <w:b w:val="0"/>
                <w:i w:val="0"/>
                <w:color w:val="C00000"/>
                <w:sz w:val="18"/>
              </w:rPr>
              <w:t>'DSNTIAC'</w:t>
            </w:r>
          </w:p>
        </w:tc>
        <w:tc>
          <w:tcPr>
            <w:tcW w:type="dxa" w:w="1881"/>
            <w:shd w:val="clear" w:color="auto" w:fill="D6E4F0"/>
          </w:tcPr>
          <w:p>
            <w:pPr>
              <w:spacing w:before="40" w:after="40"/>
            </w:pPr>
            <w:r/>
            <w:r>
              <w:rPr>
                <w:rFonts w:ascii="Calibri" w:hAnsi="Calibri"/>
                <w:b w:val="0"/>
                <w:i w:val="0"/>
                <w:sz w:val="18"/>
              </w:rPr>
              <w:t>DB2 message utility program name</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5500</w:t>
            </w:r>
          </w:p>
        </w:tc>
        <w:tc>
          <w:tcPr>
            <w:tcW w:type="dxa" w:w="1881"/>
          </w:tcPr>
          <w:p>
            <w:pPr>
              <w:spacing w:before="40" w:after="40"/>
            </w:pPr>
            <w:r/>
            <w:r>
              <w:rPr>
                <w:rFonts w:ascii="Courier New" w:hAnsi="Courier New"/>
                <w:b w:val="0"/>
                <w:i w:val="0"/>
                <w:color w:val="C00000"/>
                <w:sz w:val="18"/>
              </w:rPr>
              <w:t>'*'</w:t>
            </w:r>
          </w:p>
        </w:tc>
        <w:tc>
          <w:tcPr>
            <w:tcW w:type="dxa" w:w="1881"/>
          </w:tcPr>
          <w:p>
            <w:pPr>
              <w:spacing w:before="40" w:after="40"/>
            </w:pPr>
            <w:r/>
            <w:r>
              <w:rPr>
                <w:rFonts w:ascii="Calibri" w:hAnsi="Calibri"/>
                <w:b w:val="0"/>
                <w:i w:val="0"/>
                <w:sz w:val="18"/>
              </w:rPr>
              <w:t>Placeholder for blank description in update display</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5600</w:t>
            </w:r>
          </w:p>
        </w:tc>
        <w:tc>
          <w:tcPr>
            <w:tcW w:type="dxa" w:w="1881"/>
            <w:shd w:val="clear" w:color="auto" w:fill="D6E4F0"/>
          </w:tcPr>
          <w:p>
            <w:pPr>
              <w:spacing w:before="40" w:after="40"/>
            </w:pPr>
            <w:r/>
            <w:r>
              <w:rPr>
                <w:rFonts w:ascii="Courier New" w:hAnsi="Courier New"/>
                <w:b w:val="0"/>
                <w:i w:val="0"/>
                <w:color w:val="C00000"/>
                <w:sz w:val="18"/>
              </w:rPr>
              <w:t>'TRANSACTION_TYPE '</w:t>
            </w:r>
          </w:p>
        </w:tc>
        <w:tc>
          <w:tcPr>
            <w:tcW w:type="dxa" w:w="1881"/>
            <w:shd w:val="clear" w:color="auto" w:fill="D6E4F0"/>
          </w:tcPr>
          <w:p>
            <w:pPr>
              <w:spacing w:before="40" w:after="40"/>
            </w:pPr>
            <w:r/>
            <w:r>
              <w:rPr>
                <w:rFonts w:ascii="Calibri" w:hAnsi="Calibri"/>
                <w:b w:val="0"/>
                <w:i w:val="0"/>
                <w:sz w:val="18"/>
              </w:rPr>
              <w:t>Table name label (unused in SQL — see Migration Note 11)</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w:t>
            </w:r>
          </w:p>
        </w:tc>
        <w:tc>
          <w:tcPr>
            <w:tcW w:type="dxa" w:w="1881"/>
          </w:tcPr>
          <w:p>
            <w:pPr>
              <w:spacing w:before="40" w:after="40"/>
            </w:pPr>
            <w:r/>
            <w:r>
              <w:rPr>
                <w:rFonts w:ascii="Calibri" w:hAnsi="Calibri"/>
                <w:b w:val="0"/>
                <w:i w:val="0"/>
                <w:sz w:val="18"/>
              </w:rPr>
              <w:t>5800</w:t>
            </w:r>
          </w:p>
        </w:tc>
        <w:tc>
          <w:tcPr>
            <w:tcW w:type="dxa" w:w="1881"/>
          </w:tcPr>
          <w:p>
            <w:pPr>
              <w:spacing w:before="40" w:after="40"/>
            </w:pPr>
            <w:r/>
            <w:r>
              <w:rPr>
                <w:rFonts w:ascii="Courier New" w:hAnsi="Courier New"/>
                <w:b w:val="0"/>
                <w:i w:val="0"/>
                <w:color w:val="C00000"/>
                <w:sz w:val="18"/>
              </w:rPr>
              <w:t>'D'</w:t>
            </w:r>
          </w:p>
        </w:tc>
        <w:tc>
          <w:tcPr>
            <w:tcW w:type="dxa" w:w="1881"/>
          </w:tcPr>
          <w:p>
            <w:pPr>
              <w:spacing w:before="40" w:after="40"/>
            </w:pPr>
            <w:r/>
            <w:r>
              <w:rPr>
                <w:rFonts w:ascii="Calibri" w:hAnsi="Calibri"/>
                <w:b w:val="0"/>
                <w:i w:val="0"/>
                <w:sz w:val="18"/>
              </w:rPr>
              <w:t>Delete action code</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0000-MAIN</w:t>
            </w:r>
          </w:p>
        </w:tc>
        <w:tc>
          <w:tcPr>
            <w:tcW w:type="dxa" w:w="1881"/>
            <w:shd w:val="clear" w:color="auto" w:fill="D6E4F0"/>
          </w:tcPr>
          <w:p>
            <w:pPr>
              <w:spacing w:before="40" w:after="40"/>
            </w:pPr>
            <w:r/>
            <w:r>
              <w:rPr>
                <w:rFonts w:ascii="Calibri" w:hAnsi="Calibri"/>
                <w:b w:val="0"/>
                <w:i w:val="0"/>
                <w:sz w:val="18"/>
              </w:rPr>
              <w:t>5900</w:t>
            </w:r>
          </w:p>
        </w:tc>
        <w:tc>
          <w:tcPr>
            <w:tcW w:type="dxa" w:w="1881"/>
            <w:shd w:val="clear" w:color="auto" w:fill="D6E4F0"/>
          </w:tcPr>
          <w:p>
            <w:pPr>
              <w:spacing w:before="40" w:after="40"/>
            </w:pPr>
            <w:r/>
            <w:r>
              <w:rPr>
                <w:rFonts w:ascii="Courier New" w:hAnsi="Courier New"/>
                <w:b w:val="0"/>
                <w:i w:val="0"/>
                <w:color w:val="C00000"/>
                <w:sz w:val="18"/>
              </w:rPr>
              <w:t>'U'</w:t>
            </w:r>
          </w:p>
        </w:tc>
        <w:tc>
          <w:tcPr>
            <w:tcW w:type="dxa" w:w="1881"/>
            <w:shd w:val="clear" w:color="auto" w:fill="D6E4F0"/>
          </w:tcPr>
          <w:p>
            <w:pPr>
              <w:spacing w:before="40" w:after="40"/>
            </w:pPr>
            <w:r/>
            <w:r>
              <w:rPr>
                <w:rFonts w:ascii="Calibri" w:hAnsi="Calibri"/>
                <w:b w:val="0"/>
                <w:i w:val="0"/>
                <w:sz w:val="18"/>
              </w:rPr>
              <w:t>Update action code</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WS-MISC-STORAGE</w:t>
            </w:r>
          </w:p>
        </w:tc>
        <w:tc>
          <w:tcPr>
            <w:tcW w:type="dxa" w:w="1881"/>
          </w:tcPr>
          <w:p>
            <w:pPr>
              <w:spacing w:before="40" w:after="40"/>
            </w:pPr>
            <w:r/>
            <w:r>
              <w:rPr>
                <w:rFonts w:ascii="Calibri" w:hAnsi="Calibri"/>
                <w:b w:val="0"/>
                <w:i w:val="0"/>
                <w:sz w:val="18"/>
              </w:rPr>
              <w:t>23900</w:t>
            </w:r>
          </w:p>
        </w:tc>
        <w:tc>
          <w:tcPr>
            <w:tcW w:type="dxa" w:w="1881"/>
          </w:tcPr>
          <w:p>
            <w:pPr>
              <w:spacing w:before="40" w:after="40"/>
            </w:pPr>
            <w:r/>
            <w:r>
              <w:rPr>
                <w:rFonts w:ascii="Courier New" w:hAnsi="Courier New"/>
                <w:b w:val="0"/>
                <w:i w:val="0"/>
                <w:color w:val="C00000"/>
                <w:sz w:val="18"/>
              </w:rPr>
              <w:t>'Type U to update, D to delete any record'</w:t>
            </w:r>
          </w:p>
        </w:tc>
        <w:tc>
          <w:tcPr>
            <w:tcW w:type="dxa" w:w="1881"/>
          </w:tcPr>
          <w:p>
            <w:pPr>
              <w:spacing w:before="40" w:after="40"/>
            </w:pPr>
            <w:r/>
            <w:r>
              <w:rPr>
                <w:rFonts w:ascii="Calibri" w:hAnsi="Calibri"/>
                <w:b w:val="0"/>
                <w:i w:val="0"/>
                <w:sz w:val="18"/>
              </w:rPr>
              <w:t>Info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WS-MISC-STORAGE</w:t>
            </w:r>
          </w:p>
        </w:tc>
        <w:tc>
          <w:tcPr>
            <w:tcW w:type="dxa" w:w="1881"/>
            <w:shd w:val="clear" w:color="auto" w:fill="D6E4F0"/>
          </w:tcPr>
          <w:p>
            <w:pPr>
              <w:spacing w:before="40" w:after="40"/>
            </w:pPr>
            <w:r/>
            <w:r>
              <w:rPr>
                <w:rFonts w:ascii="Calibri" w:hAnsi="Calibri"/>
                <w:b w:val="0"/>
                <w:i w:val="0"/>
                <w:sz w:val="18"/>
              </w:rPr>
              <w:t>24200</w:t>
            </w:r>
          </w:p>
        </w:tc>
        <w:tc>
          <w:tcPr>
            <w:tcW w:type="dxa" w:w="1881"/>
            <w:shd w:val="clear" w:color="auto" w:fill="D6E4F0"/>
          </w:tcPr>
          <w:p>
            <w:pPr>
              <w:spacing w:before="40" w:after="40"/>
            </w:pPr>
            <w:r/>
            <w:r>
              <w:rPr>
                <w:rFonts w:ascii="Courier New" w:hAnsi="Courier New"/>
                <w:b w:val="0"/>
                <w:i w:val="0"/>
                <w:color w:val="C00000"/>
                <w:sz w:val="18"/>
              </w:rPr>
              <w:t>'Delete HIGHLIGHTED row ? Press F10 to confirm'</w:t>
            </w:r>
          </w:p>
        </w:tc>
        <w:tc>
          <w:tcPr>
            <w:tcW w:type="dxa" w:w="1881"/>
            <w:shd w:val="clear" w:color="auto" w:fill="D6E4F0"/>
          </w:tcPr>
          <w:p>
            <w:pPr>
              <w:spacing w:before="40" w:after="40"/>
            </w:pPr>
            <w:r/>
            <w:r>
              <w:rPr>
                <w:rFonts w:ascii="Calibri" w:hAnsi="Calibri"/>
                <w:b w:val="0"/>
                <w:i w:val="0"/>
                <w:sz w:val="18"/>
              </w:rPr>
              <w:t>Delete confirmation prompt</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WS-MISC-STORAGE</w:t>
            </w:r>
          </w:p>
        </w:tc>
        <w:tc>
          <w:tcPr>
            <w:tcW w:type="dxa" w:w="1881"/>
          </w:tcPr>
          <w:p>
            <w:pPr>
              <w:spacing w:before="40" w:after="40"/>
            </w:pPr>
            <w:r/>
            <w:r>
              <w:rPr>
                <w:rFonts w:ascii="Calibri" w:hAnsi="Calibri"/>
                <w:b w:val="0"/>
                <w:i w:val="0"/>
                <w:sz w:val="18"/>
              </w:rPr>
              <w:t>24400</w:t>
            </w:r>
          </w:p>
        </w:tc>
        <w:tc>
          <w:tcPr>
            <w:tcW w:type="dxa" w:w="1881"/>
          </w:tcPr>
          <w:p>
            <w:pPr>
              <w:spacing w:before="40" w:after="40"/>
            </w:pPr>
            <w:r/>
            <w:r>
              <w:rPr>
                <w:rFonts w:ascii="Courier New" w:hAnsi="Courier New"/>
                <w:b w:val="0"/>
                <w:i w:val="0"/>
                <w:color w:val="C00000"/>
                <w:sz w:val="18"/>
              </w:rPr>
              <w:t>'Update HIGHLIGHTED row. Press F10 to save'</w:t>
            </w:r>
          </w:p>
        </w:tc>
        <w:tc>
          <w:tcPr>
            <w:tcW w:type="dxa" w:w="1881"/>
          </w:tcPr>
          <w:p>
            <w:pPr>
              <w:spacing w:before="40" w:after="40"/>
            </w:pPr>
            <w:r/>
            <w:r>
              <w:rPr>
                <w:rFonts w:ascii="Calibri" w:hAnsi="Calibri"/>
                <w:b w:val="0"/>
                <w:i w:val="0"/>
                <w:sz w:val="18"/>
              </w:rPr>
              <w:t>Update confirmation prompt</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WS-MISC-STORAGE</w:t>
            </w:r>
          </w:p>
        </w:tc>
        <w:tc>
          <w:tcPr>
            <w:tcW w:type="dxa" w:w="1881"/>
            <w:shd w:val="clear" w:color="auto" w:fill="D6E4F0"/>
          </w:tcPr>
          <w:p>
            <w:pPr>
              <w:spacing w:before="40" w:after="40"/>
            </w:pPr>
            <w:r/>
            <w:r>
              <w:rPr>
                <w:rFonts w:ascii="Calibri" w:hAnsi="Calibri"/>
                <w:b w:val="0"/>
                <w:i w:val="0"/>
                <w:sz w:val="18"/>
              </w:rPr>
              <w:t>24600</w:t>
            </w:r>
          </w:p>
        </w:tc>
        <w:tc>
          <w:tcPr>
            <w:tcW w:type="dxa" w:w="1881"/>
            <w:shd w:val="clear" w:color="auto" w:fill="D6E4F0"/>
          </w:tcPr>
          <w:p>
            <w:pPr>
              <w:spacing w:before="40" w:after="40"/>
            </w:pPr>
            <w:r/>
            <w:r>
              <w:rPr>
                <w:rFonts w:ascii="Courier New" w:hAnsi="Courier New"/>
                <w:b w:val="0"/>
                <w:i w:val="0"/>
                <w:color w:val="C00000"/>
                <w:sz w:val="18"/>
              </w:rPr>
              <w:t>'HIGHLIGHTED row deleted.Hit Enter to continue'</w:t>
            </w:r>
          </w:p>
        </w:tc>
        <w:tc>
          <w:tcPr>
            <w:tcW w:type="dxa" w:w="1881"/>
            <w:shd w:val="clear" w:color="auto" w:fill="D6E4F0"/>
          </w:tcPr>
          <w:p>
            <w:pPr>
              <w:spacing w:before="40" w:after="40"/>
            </w:pPr>
            <w:r/>
            <w:r>
              <w:rPr>
                <w:rFonts w:ascii="Calibri" w:hAnsi="Calibri"/>
                <w:b w:val="0"/>
                <w:i w:val="0"/>
                <w:sz w:val="18"/>
              </w:rPr>
              <w:t>Delete success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WS-MISC-STORAGE</w:t>
            </w:r>
          </w:p>
        </w:tc>
        <w:tc>
          <w:tcPr>
            <w:tcW w:type="dxa" w:w="1881"/>
          </w:tcPr>
          <w:p>
            <w:pPr>
              <w:spacing w:before="40" w:after="40"/>
            </w:pPr>
            <w:r/>
            <w:r>
              <w:rPr>
                <w:rFonts w:ascii="Calibri" w:hAnsi="Calibri"/>
                <w:b w:val="0"/>
                <w:i w:val="0"/>
                <w:sz w:val="18"/>
              </w:rPr>
              <w:t>24800</w:t>
            </w:r>
          </w:p>
        </w:tc>
        <w:tc>
          <w:tcPr>
            <w:tcW w:type="dxa" w:w="1881"/>
          </w:tcPr>
          <w:p>
            <w:pPr>
              <w:spacing w:before="40" w:after="40"/>
            </w:pPr>
            <w:r/>
            <w:r>
              <w:rPr>
                <w:rFonts w:ascii="Courier New" w:hAnsi="Courier New"/>
                <w:b w:val="0"/>
                <w:i w:val="0"/>
                <w:color w:val="C00000"/>
                <w:sz w:val="18"/>
              </w:rPr>
              <w:t>'HIGHLIGHTED row was updated'</w:t>
            </w:r>
          </w:p>
        </w:tc>
        <w:tc>
          <w:tcPr>
            <w:tcW w:type="dxa" w:w="1881"/>
          </w:tcPr>
          <w:p>
            <w:pPr>
              <w:spacing w:before="40" w:after="40"/>
            </w:pPr>
            <w:r/>
            <w:r>
              <w:rPr>
                <w:rFonts w:ascii="Calibri" w:hAnsi="Calibri"/>
                <w:b w:val="0"/>
                <w:i w:val="0"/>
                <w:sz w:val="18"/>
              </w:rPr>
              <w:t>Update success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WS-MISC-STORAGE</w:t>
            </w:r>
          </w:p>
        </w:tc>
        <w:tc>
          <w:tcPr>
            <w:tcW w:type="dxa" w:w="1881"/>
            <w:shd w:val="clear" w:color="auto" w:fill="D6E4F0"/>
          </w:tcPr>
          <w:p>
            <w:pPr>
              <w:spacing w:before="40" w:after="40"/>
            </w:pPr>
            <w:r/>
            <w:r>
              <w:rPr>
                <w:rFonts w:ascii="Calibri" w:hAnsi="Calibri"/>
                <w:b w:val="0"/>
                <w:i w:val="0"/>
                <w:sz w:val="18"/>
              </w:rPr>
              <w:t>25200</w:t>
            </w:r>
          </w:p>
        </w:tc>
        <w:tc>
          <w:tcPr>
            <w:tcW w:type="dxa" w:w="1881"/>
            <w:shd w:val="clear" w:color="auto" w:fill="D6E4F0"/>
          </w:tcPr>
          <w:p>
            <w:pPr>
              <w:spacing w:before="40" w:after="40"/>
            </w:pPr>
            <w:r/>
            <w:r>
              <w:rPr>
                <w:rFonts w:ascii="Courier New" w:hAnsi="Courier New"/>
                <w:b w:val="0"/>
                <w:i w:val="0"/>
                <w:color w:val="C00000"/>
                <w:sz w:val="18"/>
              </w:rPr>
              <w:t>'PF03 pressed. Exiting'</w:t>
            </w:r>
          </w:p>
        </w:tc>
        <w:tc>
          <w:tcPr>
            <w:tcW w:type="dxa" w:w="1881"/>
            <w:shd w:val="clear" w:color="auto" w:fill="D6E4F0"/>
          </w:tcPr>
          <w:p>
            <w:pPr>
              <w:spacing w:before="40" w:after="40"/>
            </w:pPr>
            <w:r/>
            <w:r>
              <w:rPr>
                <w:rFonts w:ascii="Calibri" w:hAnsi="Calibri"/>
                <w:b w:val="0"/>
                <w:i w:val="0"/>
                <w:sz w:val="18"/>
              </w:rPr>
              <w:t>Exit message set on PF2 transfer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WS-MISC-STORAGE</w:t>
            </w:r>
          </w:p>
        </w:tc>
        <w:tc>
          <w:tcPr>
            <w:tcW w:type="dxa" w:w="1881"/>
          </w:tcPr>
          <w:p>
            <w:pPr>
              <w:spacing w:before="40" w:after="40"/>
            </w:pPr>
            <w:r/>
            <w:r>
              <w:rPr>
                <w:rFonts w:ascii="Calibri" w:hAnsi="Calibri"/>
                <w:b w:val="0"/>
                <w:i w:val="0"/>
                <w:sz w:val="18"/>
              </w:rPr>
              <w:t>25400</w:t>
            </w:r>
          </w:p>
        </w:tc>
        <w:tc>
          <w:tcPr>
            <w:tcW w:type="dxa" w:w="1881"/>
          </w:tcPr>
          <w:p>
            <w:pPr>
              <w:spacing w:before="40" w:after="40"/>
            </w:pPr>
            <w:r/>
            <w:r>
              <w:rPr>
                <w:rFonts w:ascii="Courier New" w:hAnsi="Courier New"/>
                <w:b w:val="0"/>
                <w:i w:val="0"/>
                <w:color w:val="C00000"/>
                <w:sz w:val="18"/>
              </w:rPr>
              <w:t>'No records found for this search condition.'</w:t>
            </w:r>
          </w:p>
        </w:tc>
        <w:tc>
          <w:tcPr>
            <w:tcW w:type="dxa" w:w="1881"/>
          </w:tcPr>
          <w:p>
            <w:pPr>
              <w:spacing w:before="40" w:after="40"/>
            </w:pPr>
            <w:r/>
            <w:r>
              <w:rPr>
                <w:rFonts w:ascii="Calibri" w:hAnsi="Calibri"/>
                <w:b w:val="0"/>
                <w:i w:val="0"/>
                <w:sz w:val="18"/>
              </w:rPr>
              <w:t>No-results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WS-MISC-STORAGE</w:t>
            </w:r>
          </w:p>
        </w:tc>
        <w:tc>
          <w:tcPr>
            <w:tcW w:type="dxa" w:w="1881"/>
            <w:shd w:val="clear" w:color="auto" w:fill="D6E4F0"/>
          </w:tcPr>
          <w:p>
            <w:pPr>
              <w:spacing w:before="40" w:after="40"/>
            </w:pPr>
            <w:r/>
            <w:r>
              <w:rPr>
                <w:rFonts w:ascii="Calibri" w:hAnsi="Calibri"/>
                <w:b w:val="0"/>
                <w:i w:val="0"/>
                <w:sz w:val="18"/>
              </w:rPr>
              <w:t>25600</w:t>
            </w:r>
          </w:p>
        </w:tc>
        <w:tc>
          <w:tcPr>
            <w:tcW w:type="dxa" w:w="1881"/>
            <w:shd w:val="clear" w:color="auto" w:fill="D6E4F0"/>
          </w:tcPr>
          <w:p>
            <w:pPr>
              <w:spacing w:before="40" w:after="40"/>
            </w:pPr>
            <w:r/>
            <w:r>
              <w:rPr>
                <w:rFonts w:ascii="Courier New" w:hAnsi="Courier New"/>
                <w:b w:val="0"/>
                <w:i w:val="0"/>
                <w:color w:val="C00000"/>
                <w:sz w:val="18"/>
              </w:rPr>
              <w:t>'No more pages for these search conditions'</w:t>
            </w:r>
          </w:p>
        </w:tc>
        <w:tc>
          <w:tcPr>
            <w:tcW w:type="dxa" w:w="1881"/>
            <w:shd w:val="clear" w:color="auto" w:fill="D6E4F0"/>
          </w:tcPr>
          <w:p>
            <w:pPr>
              <w:spacing w:before="40" w:after="40"/>
            </w:pPr>
            <w:r/>
            <w:r>
              <w:rPr>
                <w:rFonts w:ascii="Calibri" w:hAnsi="Calibri"/>
                <w:b w:val="0"/>
                <w:i w:val="0"/>
                <w:sz w:val="18"/>
              </w:rPr>
              <w:t>Paging boundary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WS-MISC-STORAGE</w:t>
            </w:r>
          </w:p>
        </w:tc>
        <w:tc>
          <w:tcPr>
            <w:tcW w:type="dxa" w:w="1881"/>
          </w:tcPr>
          <w:p>
            <w:pPr>
              <w:spacing w:before="40" w:after="40"/>
            </w:pPr>
            <w:r/>
            <w:r>
              <w:rPr>
                <w:rFonts w:ascii="Calibri" w:hAnsi="Calibri"/>
                <w:b w:val="0"/>
                <w:i w:val="0"/>
                <w:sz w:val="18"/>
              </w:rPr>
              <w:t>25800</w:t>
            </w:r>
          </w:p>
        </w:tc>
        <w:tc>
          <w:tcPr>
            <w:tcW w:type="dxa" w:w="1881"/>
          </w:tcPr>
          <w:p>
            <w:pPr>
              <w:spacing w:before="40" w:after="40"/>
            </w:pPr>
            <w:r/>
            <w:r>
              <w:rPr>
                <w:rFonts w:ascii="Courier New" w:hAnsi="Courier New"/>
                <w:b w:val="0"/>
                <w:i w:val="0"/>
                <w:color w:val="C00000"/>
                <w:sz w:val="18"/>
              </w:rPr>
              <w:t>'Please select only 1 action'</w:t>
            </w:r>
          </w:p>
        </w:tc>
        <w:tc>
          <w:tcPr>
            <w:tcW w:type="dxa" w:w="1881"/>
          </w:tcPr>
          <w:p>
            <w:pPr>
              <w:spacing w:before="40" w:after="40"/>
            </w:pPr>
            <w:r/>
            <w:r>
              <w:rPr>
                <w:rFonts w:ascii="Calibri" w:hAnsi="Calibri"/>
                <w:b w:val="0"/>
                <w:i w:val="0"/>
                <w:sz w:val="18"/>
              </w:rPr>
              <w:t>Multiple-selection error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WS-MISC-STORAGE</w:t>
            </w:r>
          </w:p>
        </w:tc>
        <w:tc>
          <w:tcPr>
            <w:tcW w:type="dxa" w:w="1881"/>
            <w:shd w:val="clear" w:color="auto" w:fill="D6E4F0"/>
          </w:tcPr>
          <w:p>
            <w:pPr>
              <w:spacing w:before="40" w:after="40"/>
            </w:pPr>
            <w:r/>
            <w:r>
              <w:rPr>
                <w:rFonts w:ascii="Calibri" w:hAnsi="Calibri"/>
                <w:b w:val="0"/>
                <w:i w:val="0"/>
                <w:sz w:val="18"/>
              </w:rPr>
              <w:t>26000</w:t>
            </w:r>
          </w:p>
        </w:tc>
        <w:tc>
          <w:tcPr>
            <w:tcW w:type="dxa" w:w="1881"/>
            <w:shd w:val="clear" w:color="auto" w:fill="D6E4F0"/>
          </w:tcPr>
          <w:p>
            <w:pPr>
              <w:spacing w:before="40" w:after="40"/>
            </w:pPr>
            <w:r/>
            <w:r>
              <w:rPr>
                <w:rFonts w:ascii="Courier New" w:hAnsi="Courier New"/>
                <w:b w:val="0"/>
                <w:i w:val="0"/>
                <w:color w:val="C00000"/>
                <w:sz w:val="18"/>
              </w:rPr>
              <w:t>'Action code selected is invalid'</w:t>
            </w:r>
          </w:p>
        </w:tc>
        <w:tc>
          <w:tcPr>
            <w:tcW w:type="dxa" w:w="1881"/>
            <w:shd w:val="clear" w:color="auto" w:fill="D6E4F0"/>
          </w:tcPr>
          <w:p>
            <w:pPr>
              <w:spacing w:before="40" w:after="40"/>
            </w:pPr>
            <w:r/>
            <w:r>
              <w:rPr>
                <w:rFonts w:ascii="Calibri" w:hAnsi="Calibri"/>
                <w:b w:val="0"/>
                <w:i w:val="0"/>
                <w:sz w:val="18"/>
              </w:rPr>
              <w:t>Invalid action code error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WS-MISC-STORAGE</w:t>
            </w:r>
          </w:p>
        </w:tc>
        <w:tc>
          <w:tcPr>
            <w:tcW w:type="dxa" w:w="1881"/>
          </w:tcPr>
          <w:p>
            <w:pPr>
              <w:spacing w:before="40" w:after="40"/>
            </w:pPr>
            <w:r/>
            <w:r>
              <w:rPr>
                <w:rFonts w:ascii="Calibri" w:hAnsi="Calibri"/>
                <w:b w:val="0"/>
                <w:i w:val="0"/>
                <w:sz w:val="18"/>
              </w:rPr>
              <w:t>26200</w:t>
            </w:r>
          </w:p>
        </w:tc>
        <w:tc>
          <w:tcPr>
            <w:tcW w:type="dxa" w:w="1881"/>
          </w:tcPr>
          <w:p>
            <w:pPr>
              <w:spacing w:before="40" w:after="40"/>
            </w:pPr>
            <w:r/>
            <w:r>
              <w:rPr>
                <w:rFonts w:ascii="Courier New" w:hAnsi="Courier New"/>
                <w:b w:val="0"/>
                <w:i w:val="0"/>
                <w:color w:val="C00000"/>
                <w:sz w:val="18"/>
              </w:rPr>
              <w:t>'No change detected with respect to database values.'</w:t>
            </w:r>
          </w:p>
        </w:tc>
        <w:tc>
          <w:tcPr>
            <w:tcW w:type="dxa" w:w="1881"/>
          </w:tcPr>
          <w:p>
            <w:pPr>
              <w:spacing w:before="40" w:after="40"/>
            </w:pPr>
            <w:r/>
            <w:r>
              <w:rPr>
                <w:rFonts w:ascii="Calibri" w:hAnsi="Calibri"/>
                <w:b w:val="0"/>
                <w:i w:val="0"/>
                <w:sz w:val="18"/>
              </w:rPr>
              <w:t>No-change detected on update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1220-EDIT-TYPECD</w:t>
            </w:r>
          </w:p>
        </w:tc>
        <w:tc>
          <w:tcPr>
            <w:tcW w:type="dxa" w:w="1881"/>
            <w:shd w:val="clear" w:color="auto" w:fill="D6E4F0"/>
          </w:tcPr>
          <w:p>
            <w:pPr>
              <w:spacing w:before="40" w:after="40"/>
            </w:pPr>
            <w:r/>
            <w:r>
              <w:rPr>
                <w:rFonts w:ascii="Calibri" w:hAnsi="Calibri"/>
                <w:b w:val="0"/>
                <w:i w:val="0"/>
                <w:sz w:val="18"/>
              </w:rPr>
              <w:t>11160</w:t>
            </w:r>
          </w:p>
        </w:tc>
        <w:tc>
          <w:tcPr>
            <w:tcW w:type="dxa" w:w="1881"/>
            <w:shd w:val="clear" w:color="auto" w:fill="D6E4F0"/>
          </w:tcPr>
          <w:p>
            <w:pPr>
              <w:spacing w:before="40" w:after="40"/>
            </w:pPr>
            <w:r/>
            <w:r>
              <w:rPr>
                <w:rFonts w:ascii="Courier New" w:hAnsi="Courier New"/>
                <w:b w:val="0"/>
                <w:i w:val="0"/>
                <w:color w:val="C00000"/>
                <w:sz w:val="18"/>
              </w:rPr>
              <w:t>'TYPE CODE FILTER,IF SUPPLIED MUST BE A 2 DIGIT NUMBER'</w:t>
            </w:r>
          </w:p>
        </w:tc>
        <w:tc>
          <w:tcPr>
            <w:tcW w:type="dxa" w:w="1881"/>
            <w:shd w:val="clear" w:color="auto" w:fill="D6E4F0"/>
          </w:tcPr>
          <w:p>
            <w:pPr>
              <w:spacing w:before="40" w:after="40"/>
            </w:pPr>
            <w:r/>
            <w:r>
              <w:rPr>
                <w:rFonts w:ascii="Calibri" w:hAnsi="Calibri"/>
                <w:b w:val="0"/>
                <w:i w:val="0"/>
                <w:sz w:val="18"/>
              </w:rPr>
              <w:t>Type code validation error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1290-CROSS-EDITS</w:t>
            </w:r>
          </w:p>
        </w:tc>
        <w:tc>
          <w:tcPr>
            <w:tcW w:type="dxa" w:w="1881"/>
          </w:tcPr>
          <w:p>
            <w:pPr>
              <w:spacing w:before="40" w:after="40"/>
            </w:pPr>
            <w:r/>
            <w:r>
              <w:rPr>
                <w:rFonts w:ascii="Calibri" w:hAnsi="Calibri"/>
                <w:b w:val="0"/>
                <w:i w:val="0"/>
                <w:sz w:val="18"/>
              </w:rPr>
              <w:t>12640</w:t>
            </w:r>
          </w:p>
        </w:tc>
        <w:tc>
          <w:tcPr>
            <w:tcW w:type="dxa" w:w="1881"/>
          </w:tcPr>
          <w:p>
            <w:pPr>
              <w:spacing w:before="40" w:after="40"/>
            </w:pPr>
            <w:r/>
            <w:r>
              <w:rPr>
                <w:rFonts w:ascii="Courier New" w:hAnsi="Courier New"/>
                <w:b w:val="0"/>
                <w:i w:val="0"/>
                <w:color w:val="C00000"/>
                <w:sz w:val="18"/>
              </w:rPr>
              <w:t>'No Records found for these filter conditions'</w:t>
            </w:r>
          </w:p>
        </w:tc>
        <w:tc>
          <w:tcPr>
            <w:tcW w:type="dxa" w:w="1881"/>
          </w:tcPr>
          <w:p>
            <w:pPr>
              <w:spacing w:before="40" w:after="40"/>
            </w:pPr>
            <w:r/>
            <w:r>
              <w:rPr>
                <w:rFonts w:ascii="Calibri" w:hAnsi="Calibri"/>
                <w:b w:val="0"/>
                <w:i w:val="0"/>
                <w:sz w:val="18"/>
              </w:rPr>
              <w:t>Cross-edit no-data error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2500-SETUP-MESSAGE</w:t>
            </w:r>
          </w:p>
        </w:tc>
        <w:tc>
          <w:tcPr>
            <w:tcW w:type="dxa" w:w="1881"/>
            <w:shd w:val="clear" w:color="auto" w:fill="D6E4F0"/>
          </w:tcPr>
          <w:p>
            <w:pPr>
              <w:spacing w:before="40" w:after="40"/>
            </w:pPr>
            <w:r/>
            <w:r>
              <w:rPr>
                <w:rFonts w:ascii="Calibri" w:hAnsi="Calibri"/>
                <w:b w:val="0"/>
                <w:i w:val="0"/>
                <w:sz w:val="18"/>
              </w:rPr>
              <w:t>15340</w:t>
            </w:r>
          </w:p>
        </w:tc>
        <w:tc>
          <w:tcPr>
            <w:tcW w:type="dxa" w:w="1881"/>
            <w:shd w:val="clear" w:color="auto" w:fill="D6E4F0"/>
          </w:tcPr>
          <w:p>
            <w:pPr>
              <w:spacing w:before="40" w:after="40"/>
            </w:pPr>
            <w:r/>
            <w:r>
              <w:rPr>
                <w:rFonts w:ascii="Courier New" w:hAnsi="Courier New"/>
                <w:b w:val="0"/>
                <w:i w:val="0"/>
                <w:color w:val="C00000"/>
                <w:sz w:val="18"/>
              </w:rPr>
              <w:t>'No previous pages to display'</w:t>
            </w:r>
          </w:p>
        </w:tc>
        <w:tc>
          <w:tcPr>
            <w:tcW w:type="dxa" w:w="1881"/>
            <w:shd w:val="clear" w:color="auto" w:fill="D6E4F0"/>
          </w:tcPr>
          <w:p>
            <w:pPr>
              <w:spacing w:before="40" w:after="40"/>
            </w:pPr>
            <w:r/>
            <w:r>
              <w:rPr>
                <w:rFonts w:ascii="Calibri" w:hAnsi="Calibri"/>
                <w:b w:val="0"/>
                <w:i w:val="0"/>
                <w:sz w:val="18"/>
              </w:rPr>
              <w:t>PF7 on first page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2500-SETUP-MESSAGE</w:t>
            </w:r>
          </w:p>
        </w:tc>
        <w:tc>
          <w:tcPr>
            <w:tcW w:type="dxa" w:w="1881"/>
          </w:tcPr>
          <w:p>
            <w:pPr>
              <w:spacing w:before="40" w:after="40"/>
            </w:pPr>
            <w:r/>
            <w:r>
              <w:rPr>
                <w:rFonts w:ascii="Calibri" w:hAnsi="Calibri"/>
                <w:b w:val="0"/>
                <w:i w:val="0"/>
                <w:sz w:val="18"/>
              </w:rPr>
              <w:t>15390</w:t>
            </w:r>
          </w:p>
        </w:tc>
        <w:tc>
          <w:tcPr>
            <w:tcW w:type="dxa" w:w="1881"/>
          </w:tcPr>
          <w:p>
            <w:pPr>
              <w:spacing w:before="40" w:after="40"/>
            </w:pPr>
            <w:r/>
            <w:r>
              <w:rPr>
                <w:rFonts w:ascii="Courier New" w:hAnsi="Courier New"/>
                <w:b w:val="0"/>
                <w:i w:val="0"/>
                <w:color w:val="C00000"/>
                <w:sz w:val="18"/>
              </w:rPr>
              <w:t>'No more pages to display'</w:t>
            </w:r>
          </w:p>
        </w:tc>
        <w:tc>
          <w:tcPr>
            <w:tcW w:type="dxa" w:w="1881"/>
          </w:tcPr>
          <w:p>
            <w:pPr>
              <w:spacing w:before="40" w:after="40"/>
            </w:pPr>
            <w:r/>
            <w:r>
              <w:rPr>
                <w:rFonts w:ascii="Calibri" w:hAnsi="Calibri"/>
                <w:b w:val="0"/>
                <w:i w:val="0"/>
                <w:sz w:val="18"/>
              </w:rPr>
              <w:t>PF8 on last page (repeat)</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9200-UPDATE-RECORD</w:t>
            </w:r>
          </w:p>
        </w:tc>
        <w:tc>
          <w:tcPr>
            <w:tcW w:type="dxa" w:w="1881"/>
            <w:shd w:val="clear" w:color="auto" w:fill="D6E4F0"/>
          </w:tcPr>
          <w:p>
            <w:pPr>
              <w:spacing w:before="40" w:after="40"/>
            </w:pPr>
            <w:r/>
            <w:r>
              <w:rPr>
                <w:rFonts w:ascii="Calibri" w:hAnsi="Calibri"/>
                <w:b w:val="0"/>
                <w:i w:val="0"/>
                <w:sz w:val="18"/>
              </w:rPr>
              <w:t>18640</w:t>
            </w:r>
          </w:p>
        </w:tc>
        <w:tc>
          <w:tcPr>
            <w:tcW w:type="dxa" w:w="1881"/>
            <w:shd w:val="clear" w:color="auto" w:fill="D6E4F0"/>
          </w:tcPr>
          <w:p>
            <w:pPr>
              <w:spacing w:before="40" w:after="40"/>
            </w:pPr>
            <w:r/>
            <w:r>
              <w:rPr>
                <w:rFonts w:ascii="Courier New" w:hAnsi="Courier New"/>
                <w:b w:val="0"/>
                <w:i w:val="0"/>
                <w:color w:val="C00000"/>
                <w:sz w:val="18"/>
              </w:rPr>
              <w:t>'Record not found. Deleted by others ? '</w:t>
            </w:r>
          </w:p>
        </w:tc>
        <w:tc>
          <w:tcPr>
            <w:tcW w:type="dxa" w:w="1881"/>
            <w:shd w:val="clear" w:color="auto" w:fill="D6E4F0"/>
          </w:tcPr>
          <w:p>
            <w:pPr>
              <w:spacing w:before="40" w:after="40"/>
            </w:pPr>
            <w:r/>
            <w:r>
              <w:rPr>
                <w:rFonts w:ascii="Calibri" w:hAnsi="Calibri"/>
                <w:b w:val="0"/>
                <w:i w:val="0"/>
                <w:sz w:val="18"/>
              </w:rPr>
              <w:t>Update SQLCODE +100</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9200-UPDATE-RECORD</w:t>
            </w:r>
          </w:p>
        </w:tc>
        <w:tc>
          <w:tcPr>
            <w:tcW w:type="dxa" w:w="1881"/>
          </w:tcPr>
          <w:p>
            <w:pPr>
              <w:spacing w:before="40" w:after="40"/>
            </w:pPr>
            <w:r/>
            <w:r>
              <w:rPr>
                <w:rFonts w:ascii="Calibri" w:hAnsi="Calibri"/>
                <w:b w:val="0"/>
                <w:i w:val="0"/>
                <w:sz w:val="18"/>
              </w:rPr>
              <w:t>18740</w:t>
            </w:r>
          </w:p>
        </w:tc>
        <w:tc>
          <w:tcPr>
            <w:tcW w:type="dxa" w:w="1881"/>
          </w:tcPr>
          <w:p>
            <w:pPr>
              <w:spacing w:before="40" w:after="40"/>
            </w:pPr>
            <w:r/>
            <w:r>
              <w:rPr>
                <w:rFonts w:ascii="Courier New" w:hAnsi="Courier New"/>
                <w:b w:val="0"/>
                <w:i w:val="0"/>
                <w:color w:val="C00000"/>
                <w:sz w:val="18"/>
              </w:rPr>
              <w:t>'Deadlock. Someone else updating ?'</w:t>
            </w:r>
          </w:p>
        </w:tc>
        <w:tc>
          <w:tcPr>
            <w:tcW w:type="dxa" w:w="1881"/>
          </w:tcPr>
          <w:p>
            <w:pPr>
              <w:spacing w:before="40" w:after="40"/>
            </w:pPr>
            <w:r/>
            <w:r>
              <w:rPr>
                <w:rFonts w:ascii="Calibri" w:hAnsi="Calibri"/>
                <w:b w:val="0"/>
                <w:i w:val="0"/>
                <w:sz w:val="18"/>
              </w:rPr>
              <w:t>Update SQLCODE -911</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9200-UPDATE-RECORD</w:t>
            </w:r>
          </w:p>
        </w:tc>
        <w:tc>
          <w:tcPr>
            <w:tcW w:type="dxa" w:w="1881"/>
            <w:shd w:val="clear" w:color="auto" w:fill="D6E4F0"/>
          </w:tcPr>
          <w:p>
            <w:pPr>
              <w:spacing w:before="40" w:after="40"/>
            </w:pPr>
            <w:r/>
            <w:r>
              <w:rPr>
                <w:rFonts w:ascii="Calibri" w:hAnsi="Calibri"/>
                <w:b w:val="0"/>
                <w:i w:val="0"/>
                <w:sz w:val="18"/>
              </w:rPr>
              <w:t>18780</w:t>
            </w:r>
          </w:p>
        </w:tc>
        <w:tc>
          <w:tcPr>
            <w:tcW w:type="dxa" w:w="1881"/>
            <w:shd w:val="clear" w:color="auto" w:fill="D6E4F0"/>
          </w:tcPr>
          <w:p>
            <w:pPr>
              <w:spacing w:before="40" w:after="40"/>
            </w:pPr>
            <w:r/>
            <w:r>
              <w:rPr>
                <w:rFonts w:ascii="Courier New" w:hAnsi="Courier New"/>
                <w:b w:val="0"/>
                <w:i w:val="0"/>
                <w:color w:val="C00000"/>
                <w:sz w:val="18"/>
              </w:rPr>
              <w:t>'Update failed with'</w:t>
            </w:r>
          </w:p>
        </w:tc>
        <w:tc>
          <w:tcPr>
            <w:tcW w:type="dxa" w:w="1881"/>
            <w:shd w:val="clear" w:color="auto" w:fill="D6E4F0"/>
          </w:tcPr>
          <w:p>
            <w:pPr>
              <w:spacing w:before="40" w:after="40"/>
            </w:pPr>
            <w:r/>
            <w:r>
              <w:rPr>
                <w:rFonts w:ascii="Calibri" w:hAnsi="Calibri"/>
                <w:b w:val="0"/>
                <w:i w:val="0"/>
                <w:sz w:val="18"/>
              </w:rPr>
              <w:t>Generic update error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9300-DELETE-RECORD</w:t>
            </w:r>
          </w:p>
        </w:tc>
        <w:tc>
          <w:tcPr>
            <w:tcW w:type="dxa" w:w="1881"/>
          </w:tcPr>
          <w:p>
            <w:pPr>
              <w:spacing w:before="40" w:after="40"/>
            </w:pPr>
            <w:r/>
            <w:r>
              <w:rPr>
                <w:rFonts w:ascii="Calibri" w:hAnsi="Calibri"/>
                <w:b w:val="0"/>
                <w:i w:val="0"/>
                <w:sz w:val="18"/>
              </w:rPr>
              <w:t>19230</w:t>
            </w:r>
          </w:p>
        </w:tc>
        <w:tc>
          <w:tcPr>
            <w:tcW w:type="dxa" w:w="1881"/>
          </w:tcPr>
          <w:p>
            <w:pPr>
              <w:spacing w:before="40" w:after="40"/>
            </w:pPr>
            <w:r/>
            <w:r>
              <w:rPr>
                <w:rFonts w:ascii="Courier New" w:hAnsi="Courier New"/>
                <w:b w:val="0"/>
                <w:i w:val="0"/>
                <w:color w:val="C00000"/>
                <w:sz w:val="18"/>
              </w:rPr>
              <w:t>'Please delete associated child records first:'</w:t>
            </w:r>
          </w:p>
        </w:tc>
        <w:tc>
          <w:tcPr>
            <w:tcW w:type="dxa" w:w="1881"/>
          </w:tcPr>
          <w:p>
            <w:pPr>
              <w:spacing w:before="40" w:after="40"/>
            </w:pPr>
            <w:r/>
            <w:r>
              <w:rPr>
                <w:rFonts w:ascii="Calibri" w:hAnsi="Calibri"/>
                <w:b w:val="0"/>
                <w:i w:val="0"/>
                <w:sz w:val="18"/>
              </w:rPr>
              <w:t>Delete SQLCODE -532</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9300-DELETE-RECORD</w:t>
            </w:r>
          </w:p>
        </w:tc>
        <w:tc>
          <w:tcPr>
            <w:tcW w:type="dxa" w:w="1881"/>
            <w:shd w:val="clear" w:color="auto" w:fill="D6E4F0"/>
          </w:tcPr>
          <w:p>
            <w:pPr>
              <w:spacing w:before="40" w:after="40"/>
            </w:pPr>
            <w:r/>
            <w:r>
              <w:rPr>
                <w:rFonts w:ascii="Calibri" w:hAnsi="Calibri"/>
                <w:b w:val="0"/>
                <w:i w:val="0"/>
                <w:sz w:val="18"/>
              </w:rPr>
              <w:t>19330</w:t>
            </w:r>
          </w:p>
        </w:tc>
        <w:tc>
          <w:tcPr>
            <w:tcW w:type="dxa" w:w="1881"/>
            <w:shd w:val="clear" w:color="auto" w:fill="D6E4F0"/>
          </w:tcPr>
          <w:p>
            <w:pPr>
              <w:spacing w:before="40" w:after="40"/>
            </w:pPr>
            <w:r/>
            <w:r>
              <w:rPr>
                <w:rFonts w:ascii="Courier New" w:hAnsi="Courier New"/>
                <w:b w:val="0"/>
                <w:i w:val="0"/>
                <w:color w:val="C00000"/>
                <w:sz w:val="18"/>
              </w:rPr>
              <w:t>'Delete failed with message:'</w:t>
            </w:r>
          </w:p>
        </w:tc>
        <w:tc>
          <w:tcPr>
            <w:tcW w:type="dxa" w:w="1881"/>
            <w:shd w:val="clear" w:color="auto" w:fill="D6E4F0"/>
          </w:tcPr>
          <w:p>
            <w:pPr>
              <w:spacing w:before="40" w:after="40"/>
            </w:pPr>
            <w:r/>
            <w:r>
              <w:rPr>
                <w:rFonts w:ascii="Calibri" w:hAnsi="Calibri"/>
                <w:b w:val="0"/>
                <w:i w:val="0"/>
                <w:sz w:val="18"/>
              </w:rPr>
              <w:t>Generic delete error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9998-PRIMING-QUERY</w:t>
            </w:r>
          </w:p>
        </w:tc>
        <w:tc>
          <w:tcPr>
            <w:tcW w:type="dxa" w:w="1881"/>
          </w:tcPr>
          <w:p>
            <w:pPr>
              <w:spacing w:before="40" w:after="40"/>
            </w:pPr>
            <w:r/>
            <w:r>
              <w:rPr>
                <w:rFonts w:ascii="Calibri" w:hAnsi="Calibri"/>
                <w:b w:val="0"/>
                <w:i w:val="0"/>
                <w:sz w:val="18"/>
              </w:rPr>
              <w:t>(CSDB2RPY)</w:t>
            </w:r>
          </w:p>
        </w:tc>
        <w:tc>
          <w:tcPr>
            <w:tcW w:type="dxa" w:w="1881"/>
          </w:tcPr>
          <w:p>
            <w:pPr>
              <w:spacing w:before="40" w:after="40"/>
            </w:pPr>
            <w:r/>
            <w:r>
              <w:rPr>
                <w:rFonts w:ascii="Courier New" w:hAnsi="Courier New"/>
                <w:b w:val="0"/>
                <w:i w:val="0"/>
                <w:color w:val="C00000"/>
                <w:sz w:val="18"/>
              </w:rPr>
              <w:t>'Db2 access failure. '</w:t>
            </w:r>
          </w:p>
        </w:tc>
        <w:tc>
          <w:tcPr>
            <w:tcW w:type="dxa" w:w="1881"/>
          </w:tcPr>
          <w:p>
            <w:pPr>
              <w:spacing w:before="40" w:after="40"/>
            </w:pPr>
            <w:r/>
            <w:r>
              <w:rPr>
                <w:rFonts w:ascii="Calibri" w:hAnsi="Calibri"/>
                <w:b w:val="0"/>
                <w:i w:val="0"/>
                <w:sz w:val="18"/>
              </w:rPr>
              <w:t>DB2 connectivity check failure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alibri" w:hAnsi="Calibri"/>
                <w:b w:val="0"/>
                <w:i w:val="0"/>
                <w:sz w:val="18"/>
              </w:rPr>
              <w:t xml:space="preserve">SQL cursor </w:t>
            </w:r>
            <w:r>
              <w:rPr>
                <w:rFonts w:ascii="Courier New" w:hAnsi="Courier New"/>
                <w:b w:val="0"/>
                <w:i w:val="0"/>
                <w:color w:val="C00000"/>
                <w:sz w:val="18"/>
              </w:rPr>
              <w:t>C-TR-TYPE-FORWARD</w:t>
            </w:r>
          </w:p>
        </w:tc>
        <w:tc>
          <w:tcPr>
            <w:tcW w:type="dxa" w:w="1881"/>
            <w:shd w:val="clear" w:color="auto" w:fill="D6E4F0"/>
          </w:tcPr>
          <w:p>
            <w:pPr>
              <w:spacing w:before="40" w:after="40"/>
            </w:pPr>
            <w:r/>
            <w:r>
              <w:rPr>
                <w:rFonts w:ascii="Calibri" w:hAnsi="Calibri"/>
                <w:b w:val="0"/>
                <w:i w:val="0"/>
                <w:sz w:val="18"/>
              </w:rPr>
              <w:t>3380–3520</w:t>
            </w:r>
          </w:p>
        </w:tc>
        <w:tc>
          <w:tcPr>
            <w:tcW w:type="dxa" w:w="1881"/>
            <w:shd w:val="clear" w:color="auto" w:fill="D6E4F0"/>
          </w:tcPr>
          <w:p>
            <w:pPr>
              <w:spacing w:before="40" w:after="40"/>
            </w:pPr>
            <w:r/>
            <w:r>
              <w:rPr>
                <w:rFonts w:ascii="Courier New" w:hAnsi="Courier New"/>
                <w:b w:val="0"/>
                <w:i w:val="0"/>
                <w:color w:val="C00000"/>
                <w:sz w:val="18"/>
              </w:rPr>
              <w:t>CARDDEMO.TRANSACTION_TYPE</w:t>
            </w:r>
          </w:p>
        </w:tc>
        <w:tc>
          <w:tcPr>
            <w:tcW w:type="dxa" w:w="1881"/>
            <w:shd w:val="clear" w:color="auto" w:fill="D6E4F0"/>
          </w:tcPr>
          <w:p>
            <w:pPr>
              <w:spacing w:before="40" w:after="40"/>
            </w:pPr>
            <w:r/>
            <w:r>
              <w:rPr>
                <w:rFonts w:ascii="Calibri" w:hAnsi="Calibri"/>
                <w:b w:val="0"/>
                <w:i w:val="0"/>
                <w:sz w:val="18"/>
              </w:rPr>
              <w:t>DB2 table reference</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alibri" w:hAnsi="Calibri"/>
                <w:b w:val="0"/>
                <w:i w:val="0"/>
                <w:sz w:val="18"/>
              </w:rPr>
              <w:t xml:space="preserve">SQL cursor </w:t>
            </w:r>
            <w:r>
              <w:rPr>
                <w:rFonts w:ascii="Courier New" w:hAnsi="Courier New"/>
                <w:b w:val="0"/>
                <w:i w:val="0"/>
                <w:color w:val="C00000"/>
                <w:sz w:val="18"/>
              </w:rPr>
              <w:t>C-TR-TYPE-BACKWARD</w:t>
            </w:r>
          </w:p>
        </w:tc>
        <w:tc>
          <w:tcPr>
            <w:tcW w:type="dxa" w:w="1881"/>
          </w:tcPr>
          <w:p>
            <w:pPr>
              <w:spacing w:before="40" w:after="40"/>
            </w:pPr>
            <w:r/>
            <w:r>
              <w:rPr>
                <w:rFonts w:ascii="Calibri" w:hAnsi="Calibri"/>
                <w:b w:val="0"/>
                <w:i w:val="0"/>
                <w:sz w:val="18"/>
              </w:rPr>
              <w:t>3540–3680</w:t>
            </w:r>
          </w:p>
        </w:tc>
        <w:tc>
          <w:tcPr>
            <w:tcW w:type="dxa" w:w="1881"/>
          </w:tcPr>
          <w:p>
            <w:pPr>
              <w:spacing w:before="40" w:after="40"/>
            </w:pPr>
            <w:r/>
            <w:r>
              <w:rPr>
                <w:rFonts w:ascii="Courier New" w:hAnsi="Courier New"/>
                <w:b w:val="0"/>
                <w:i w:val="0"/>
                <w:color w:val="C00000"/>
                <w:sz w:val="18"/>
              </w:rPr>
              <w:t>CARDDEMO.TRANSACTION_TYPE</w:t>
            </w:r>
          </w:p>
        </w:tc>
        <w:tc>
          <w:tcPr>
            <w:tcW w:type="dxa" w:w="1881"/>
          </w:tcPr>
          <w:p>
            <w:pPr>
              <w:spacing w:before="40" w:after="40"/>
            </w:pPr>
            <w:r/>
            <w:r>
              <w:rPr>
                <w:rFonts w:ascii="Calibri" w:hAnsi="Calibri"/>
                <w:b w:val="0"/>
                <w:i w:val="0"/>
                <w:sz w:val="18"/>
              </w:rPr>
              <w:t>DB2 table reference</w:t>
            </w:r>
          </w:p>
        </w:tc>
        <w:tc>
          <w:tcPr>
            <w:tcW w:type="dxa" w:w="1881"/>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WS-RESP-CD</w:t>
            </w:r>
          </w:p>
        </w:tc>
        <w:tc>
          <w:tcPr>
            <w:tcW w:type="dxa" w:w="2351"/>
          </w:tcPr>
          <w:p>
            <w:pPr>
              <w:spacing w:before="40" w:after="40"/>
            </w:pPr>
            <w:r/>
            <w:r>
              <w:rPr>
                <w:rFonts w:ascii="Calibri" w:hAnsi="Calibri"/>
                <w:b w:val="0"/>
                <w:i w:val="0"/>
                <w:sz w:val="18"/>
              </w:rPr>
              <w:t>S9(9)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response code (not checked after SEND/RECEIVE)</w:t>
            </w:r>
          </w:p>
        </w:tc>
      </w:tr>
      <w:tr>
        <w:tc>
          <w:tcPr>
            <w:tcW w:type="dxa" w:w="2351"/>
            <w:shd w:val="clear" w:color="auto" w:fill="D6E4F0"/>
          </w:tcPr>
          <w:p>
            <w:pPr>
              <w:spacing w:before="40" w:after="40"/>
            </w:pPr>
            <w:r/>
            <w:r>
              <w:rPr>
                <w:rFonts w:ascii="Courier New" w:hAnsi="Courier New"/>
                <w:b w:val="0"/>
                <w:i w:val="0"/>
                <w:color w:val="C00000"/>
                <w:sz w:val="18"/>
              </w:rPr>
              <w:t>WS-REAS-CD</w:t>
            </w:r>
          </w:p>
        </w:tc>
        <w:tc>
          <w:tcPr>
            <w:tcW w:type="dxa" w:w="2351"/>
            <w:shd w:val="clear" w:color="auto" w:fill="D6E4F0"/>
          </w:tcPr>
          <w:p>
            <w:pPr>
              <w:spacing w:before="40" w:after="40"/>
            </w:pPr>
            <w:r/>
            <w:r>
              <w:rPr>
                <w:rFonts w:ascii="Calibri" w:hAnsi="Calibri"/>
                <w:b w:val="0"/>
                <w:i w:val="0"/>
                <w:sz w:val="18"/>
              </w:rPr>
              <w:t>S9(9)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reason code (never read)</w:t>
            </w:r>
          </w:p>
        </w:tc>
      </w:tr>
      <w:tr>
        <w:tc>
          <w:tcPr>
            <w:tcW w:type="dxa" w:w="2351"/>
          </w:tcPr>
          <w:p>
            <w:pPr>
              <w:spacing w:before="40" w:after="40"/>
            </w:pPr>
            <w:r/>
            <w:r>
              <w:rPr>
                <w:rFonts w:ascii="Courier New" w:hAnsi="Courier New"/>
                <w:b w:val="0"/>
                <w:i w:val="0"/>
                <w:color w:val="C00000"/>
                <w:sz w:val="18"/>
              </w:rPr>
              <w:t>WS-TRANID</w:t>
            </w:r>
          </w:p>
        </w:tc>
        <w:tc>
          <w:tcPr>
            <w:tcW w:type="dxa" w:w="2351"/>
          </w:tcPr>
          <w:p>
            <w:pPr>
              <w:spacing w:before="40" w:after="40"/>
            </w:pPr>
            <w:r/>
            <w:r>
              <w:rPr>
                <w:rFonts w:ascii="Calibri" w:hAnsi="Calibri"/>
                <w:b w:val="0"/>
                <w:i w:val="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Holds </w:t>
            </w:r>
            <w:r>
              <w:rPr>
                <w:rFonts w:ascii="Courier New" w:hAnsi="Courier New"/>
                <w:b w:val="0"/>
                <w:i w:val="0"/>
                <w:color w:val="C00000"/>
                <w:sz w:val="18"/>
              </w:rPr>
              <w:t>'CTLI'</w:t>
            </w:r>
            <w:r>
              <w:rPr>
                <w:rFonts w:ascii="Calibri" w:hAnsi="Calibri"/>
                <w:b w:val="0"/>
                <w:i w:val="0"/>
                <w:sz w:val="18"/>
              </w:rPr>
              <w:t xml:space="preserve"> for reference; not used after initial set</w:t>
            </w:r>
          </w:p>
        </w:tc>
      </w:tr>
      <w:tr>
        <w:tc>
          <w:tcPr>
            <w:tcW w:type="dxa" w:w="2351"/>
            <w:shd w:val="clear" w:color="auto" w:fill="D6E4F0"/>
          </w:tcPr>
          <w:p>
            <w:pPr>
              <w:spacing w:before="40" w:after="40"/>
            </w:pPr>
            <w:r/>
            <w:r>
              <w:rPr>
                <w:rFonts w:ascii="Courier New" w:hAnsi="Courier New"/>
                <w:b w:val="0"/>
                <w:i w:val="0"/>
                <w:color w:val="C00000"/>
                <w:sz w:val="18"/>
              </w:rPr>
              <w:t>WS-INPUT-FLAG</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Overall input validation result</w:t>
            </w:r>
          </w:p>
        </w:tc>
      </w:tr>
      <w:tr>
        <w:tc>
          <w:tcPr>
            <w:tcW w:type="dxa" w:w="2351"/>
          </w:tcPr>
          <w:p>
            <w:pPr>
              <w:spacing w:before="40" w:after="40"/>
            </w:pPr>
            <w:r/>
            <w:r>
              <w:rPr>
                <w:rFonts w:ascii="Courier New" w:hAnsi="Courier New"/>
                <w:b w:val="0"/>
                <w:i w:val="0"/>
                <w:color w:val="C00000"/>
                <w:sz w:val="18"/>
              </w:rPr>
              <w:t>INPUT-OK</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 '</w:t>
            </w:r>
            <w:r>
              <w:rPr>
                <w:rFonts w:ascii="Calibri" w:hAnsi="Calibri"/>
                <w:b w:val="0"/>
                <w:i w:val="0"/>
                <w:sz w:val="18"/>
              </w:rPr>
              <w:t>, LOW-VALUES</w:t>
            </w:r>
          </w:p>
        </w:tc>
      </w:tr>
      <w:tr>
        <w:tc>
          <w:tcPr>
            <w:tcW w:type="dxa" w:w="2351"/>
            <w:shd w:val="clear" w:color="auto" w:fill="D6E4F0"/>
          </w:tcPr>
          <w:p>
            <w:pPr>
              <w:spacing w:before="40" w:after="40"/>
            </w:pPr>
            <w:r/>
            <w:r>
              <w:rPr>
                <w:rFonts w:ascii="Courier New" w:hAnsi="Courier New"/>
                <w:b w:val="0"/>
                <w:i w:val="0"/>
                <w:color w:val="C00000"/>
                <w:sz w:val="18"/>
              </w:rPr>
              <w:t>INPUT-ERROR</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'1'</w:t>
            </w:r>
          </w:p>
        </w:tc>
      </w:tr>
      <w:tr>
        <w:tc>
          <w:tcPr>
            <w:tcW w:type="dxa" w:w="2351"/>
          </w:tcPr>
          <w:p>
            <w:pPr>
              <w:spacing w:before="40" w:after="40"/>
            </w:pPr>
            <w:r/>
            <w:r>
              <w:rPr>
                <w:rFonts w:ascii="Courier New" w:hAnsi="Courier New"/>
                <w:b w:val="0"/>
                <w:i w:val="0"/>
                <w:color w:val="C00000"/>
                <w:sz w:val="18"/>
              </w:rPr>
              <w:t>WS-EDIT-TYPE-FLAG</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Type code filter status (</w:t>
            </w:r>
            <w:r>
              <w:rPr>
                <w:rFonts w:ascii="Courier New" w:hAnsi="Courier New"/>
                <w:b w:val="0"/>
                <w:i w:val="0"/>
                <w:color w:val="C00000"/>
                <w:sz w:val="18"/>
              </w:rPr>
              <w:t>'0'</w:t>
            </w:r>
            <w:r>
              <w:rPr>
                <w:rFonts w:ascii="Calibri" w:hAnsi="Calibri"/>
                <w:b w:val="0"/>
                <w:i w:val="0"/>
                <w:sz w:val="18"/>
              </w:rPr>
              <w:t xml:space="preserve">=invalid, </w:t>
            </w:r>
            <w:r>
              <w:rPr>
                <w:rFonts w:ascii="Courier New" w:hAnsi="Courier New"/>
                <w:b w:val="0"/>
                <w:i w:val="0"/>
                <w:color w:val="C00000"/>
                <w:sz w:val="18"/>
              </w:rPr>
              <w:t>'1'</w:t>
            </w:r>
            <w:r>
              <w:rPr>
                <w:rFonts w:ascii="Calibri" w:hAnsi="Calibri"/>
                <w:b w:val="0"/>
                <w:i w:val="0"/>
                <w:sz w:val="18"/>
              </w:rPr>
              <w:t xml:space="preserve">=valid, </w:t>
            </w:r>
            <w:r>
              <w:rPr>
                <w:rFonts w:ascii="Courier New" w:hAnsi="Courier New"/>
                <w:b w:val="0"/>
                <w:i w:val="0"/>
                <w:color w:val="C00000"/>
                <w:sz w:val="18"/>
              </w:rPr>
              <w:t>' '</w:t>
            </w:r>
            <w:r>
              <w:rPr>
                <w:rFonts w:ascii="Calibri" w:hAnsi="Calibri"/>
                <w:b w:val="0"/>
                <w:i w:val="0"/>
                <w:sz w:val="18"/>
              </w:rPr>
              <w:t>=blank)</w:t>
            </w:r>
          </w:p>
        </w:tc>
      </w:tr>
      <w:tr>
        <w:tc>
          <w:tcPr>
            <w:tcW w:type="dxa" w:w="2351"/>
            <w:shd w:val="clear" w:color="auto" w:fill="D6E4F0"/>
          </w:tcPr>
          <w:p>
            <w:pPr>
              <w:spacing w:before="40" w:after="40"/>
            </w:pPr>
            <w:r/>
            <w:r>
              <w:rPr>
                <w:rFonts w:ascii="Courier New" w:hAnsi="Courier New"/>
                <w:b w:val="0"/>
                <w:i w:val="0"/>
                <w:color w:val="C00000"/>
                <w:sz w:val="18"/>
              </w:rPr>
              <w:t>WS-EDIT-DESC-FLAG</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Description filter status</w:t>
            </w:r>
          </w:p>
        </w:tc>
      </w:tr>
      <w:tr>
        <w:tc>
          <w:tcPr>
            <w:tcW w:type="dxa" w:w="2351"/>
          </w:tcPr>
          <w:p>
            <w:pPr>
              <w:spacing w:before="40" w:after="40"/>
            </w:pPr>
            <w:r/>
            <w:r>
              <w:rPr>
                <w:rFonts w:ascii="Courier New" w:hAnsi="Courier New"/>
                <w:b w:val="0"/>
                <w:i w:val="0"/>
                <w:color w:val="C00000"/>
                <w:sz w:val="18"/>
              </w:rPr>
              <w:t>WS-TYPEFILTER-CHANGED</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Whether type filter changed since last display</w:t>
            </w:r>
          </w:p>
        </w:tc>
      </w:tr>
      <w:tr>
        <w:tc>
          <w:tcPr>
            <w:tcW w:type="dxa" w:w="2351"/>
            <w:shd w:val="clear" w:color="auto" w:fill="D6E4F0"/>
          </w:tcPr>
          <w:p>
            <w:pPr>
              <w:spacing w:before="40" w:after="40"/>
            </w:pPr>
            <w:r/>
            <w:r>
              <w:rPr>
                <w:rFonts w:ascii="Courier New" w:hAnsi="Courier New"/>
                <w:b w:val="0"/>
                <w:i w:val="0"/>
                <w:color w:val="C00000"/>
                <w:sz w:val="18"/>
              </w:rPr>
              <w:t>WS-DESCFILTER-CHANGED</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Whether description filter changed</w:t>
            </w:r>
          </w:p>
        </w:tc>
      </w:tr>
      <w:tr>
        <w:tc>
          <w:tcPr>
            <w:tcW w:type="dxa" w:w="2351"/>
          </w:tcPr>
          <w:p>
            <w:pPr>
              <w:spacing w:before="40" w:after="40"/>
            </w:pPr>
            <w:r/>
            <w:r>
              <w:rPr>
                <w:rFonts w:ascii="Courier New" w:hAnsi="Courier New"/>
                <w:b w:val="0"/>
                <w:i w:val="0"/>
                <w:color w:val="C00000"/>
                <w:sz w:val="18"/>
              </w:rPr>
              <w:t>WS-ROW-RECORDS-CHANGED(I)</w:t>
            </w:r>
            <w:r>
              <w:rPr>
                <w:rFonts w:ascii="Calibri" w:hAnsi="Calibri"/>
                <w:b w:val="0"/>
                <w:i w:val="0"/>
                <w:sz w:val="18"/>
              </w:rPr>
              <w:t xml:space="preserve"> (OCCURS 7)</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Per-row change flag (defined but not used — see below)</w:t>
            </w:r>
          </w:p>
        </w:tc>
      </w:tr>
      <w:tr>
        <w:tc>
          <w:tcPr>
            <w:tcW w:type="dxa" w:w="2351"/>
            <w:shd w:val="clear" w:color="auto" w:fill="D6E4F0"/>
          </w:tcPr>
          <w:p>
            <w:pPr>
              <w:spacing w:before="40" w:after="40"/>
            </w:pPr>
            <w:r/>
            <w:r>
              <w:rPr>
                <w:rFonts w:ascii="Courier New" w:hAnsi="Courier New"/>
                <w:b w:val="0"/>
                <w:i w:val="0"/>
                <w:color w:val="C00000"/>
                <w:sz w:val="18"/>
              </w:rPr>
              <w:t>WS-DELETE-STATUS</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Delete outcome for current cycle</w:t>
            </w:r>
          </w:p>
        </w:tc>
      </w:tr>
      <w:tr>
        <w:tc>
          <w:tcPr>
            <w:tcW w:type="dxa" w:w="2351"/>
          </w:tcPr>
          <w:p>
            <w:pPr>
              <w:spacing w:before="40" w:after="40"/>
            </w:pPr>
            <w:r/>
            <w:r>
              <w:rPr>
                <w:rFonts w:ascii="Courier New" w:hAnsi="Courier New"/>
                <w:b w:val="0"/>
                <w:i w:val="0"/>
                <w:color w:val="C00000"/>
                <w:sz w:val="18"/>
              </w:rPr>
              <w:t>WS-UPDATE-STATUS</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Update outcome for current cycle</w:t>
            </w:r>
          </w:p>
        </w:tc>
      </w:tr>
      <w:tr>
        <w:tc>
          <w:tcPr>
            <w:tcW w:type="dxa" w:w="2351"/>
            <w:shd w:val="clear" w:color="auto" w:fill="D6E4F0"/>
          </w:tcPr>
          <w:p>
            <w:pPr>
              <w:spacing w:before="40" w:after="40"/>
            </w:pPr>
            <w:r/>
            <w:r>
              <w:rPr>
                <w:rFonts w:ascii="Courier New" w:hAnsi="Courier New"/>
                <w:b w:val="0"/>
                <w:i w:val="0"/>
                <w:color w:val="C00000"/>
                <w:sz w:val="18"/>
              </w:rPr>
              <w:t>WS-ROW-SELECTION-CHANGED</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Whether selected row index changed</w:t>
            </w:r>
          </w:p>
        </w:tc>
      </w:tr>
      <w:tr>
        <w:tc>
          <w:tcPr>
            <w:tcW w:type="dxa" w:w="2351"/>
          </w:tcPr>
          <w:p>
            <w:pPr>
              <w:spacing w:before="40" w:after="40"/>
            </w:pPr>
            <w:r/>
            <w:r>
              <w:rPr>
                <w:rFonts w:ascii="Courier New" w:hAnsi="Courier New"/>
                <w:b w:val="0"/>
                <w:i w:val="0"/>
                <w:color w:val="C00000"/>
                <w:sz w:val="18"/>
              </w:rPr>
              <w:t>WS-BAD-SELECTION-ACTION</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Whether any row has an invalid action code</w:t>
            </w:r>
          </w:p>
        </w:tc>
      </w:tr>
      <w:tr>
        <w:tc>
          <w:tcPr>
            <w:tcW w:type="dxa" w:w="2351"/>
            <w:shd w:val="clear" w:color="auto" w:fill="D6E4F0"/>
          </w:tcPr>
          <w:p>
            <w:pPr>
              <w:spacing w:before="40" w:after="40"/>
            </w:pPr>
            <w:r/>
            <w:r>
              <w:rPr>
                <w:rFonts w:ascii="Courier New" w:hAnsi="Courier New"/>
                <w:b w:val="0"/>
                <w:i w:val="0"/>
                <w:color w:val="C00000"/>
                <w:sz w:val="18"/>
              </w:rPr>
              <w:t>WS-ARRAY-DESCRIPTION-FLGS</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Description edit result for update row</w:t>
            </w:r>
          </w:p>
        </w:tc>
      </w:tr>
      <w:tr>
        <w:tc>
          <w:tcPr>
            <w:tcW w:type="dxa" w:w="2351"/>
          </w:tcPr>
          <w:p>
            <w:pPr>
              <w:spacing w:before="40" w:after="40"/>
            </w:pPr>
            <w:r/>
            <w:r>
              <w:rPr>
                <w:rFonts w:ascii="Courier New" w:hAnsi="Courier New"/>
                <w:b w:val="0"/>
                <w:i w:val="0"/>
                <w:color w:val="C00000"/>
                <w:sz w:val="18"/>
              </w:rPr>
              <w:t>WS-DATACHANGED-FLAG</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Whether description differs from stored value</w:t>
            </w:r>
          </w:p>
        </w:tc>
      </w:tr>
      <w:tr>
        <w:tc>
          <w:tcPr>
            <w:tcW w:type="dxa" w:w="2351"/>
            <w:shd w:val="clear" w:color="auto" w:fill="D6E4F0"/>
          </w:tcPr>
          <w:p>
            <w:pPr>
              <w:spacing w:before="40" w:after="40"/>
            </w:pPr>
            <w:r/>
            <w:r>
              <w:rPr>
                <w:rFonts w:ascii="Courier New" w:hAnsi="Courier New"/>
                <w:b w:val="0"/>
                <w:i w:val="0"/>
                <w:color w:val="C00000"/>
                <w:sz w:val="18"/>
              </w:rPr>
              <w:t>WS-EDIT-VARIABLE-NAME</w:t>
            </w:r>
          </w:p>
        </w:tc>
        <w:tc>
          <w:tcPr>
            <w:tcW w:type="dxa" w:w="2351"/>
            <w:shd w:val="clear" w:color="auto" w:fill="D6E4F0"/>
          </w:tcPr>
          <w:p>
            <w:pPr>
              <w:spacing w:before="40" w:after="40"/>
            </w:pPr>
            <w:r/>
            <w:r>
              <w:rPr>
                <w:rFonts w:ascii="Calibri" w:hAnsi="Calibri"/>
                <w:b w:val="0"/>
                <w:i w:val="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val="0"/>
                <w:i w:val="0"/>
                <w:sz w:val="18"/>
              </w:rPr>
              <w:t>Field label for error message construction</w:t>
            </w:r>
          </w:p>
        </w:tc>
      </w:tr>
      <w:tr>
        <w:tc>
          <w:tcPr>
            <w:tcW w:type="dxa" w:w="2351"/>
          </w:tcPr>
          <w:p>
            <w:pPr>
              <w:spacing w:before="40" w:after="40"/>
            </w:pPr>
            <w:r/>
            <w:r>
              <w:rPr>
                <w:rFonts w:ascii="Courier New" w:hAnsi="Courier New"/>
                <w:b w:val="0"/>
                <w:i w:val="0"/>
                <w:color w:val="C00000"/>
                <w:sz w:val="18"/>
              </w:rPr>
              <w:t>WS-EDIT-ALPHANUM-ONLY</w:t>
            </w:r>
          </w:p>
        </w:tc>
        <w:tc>
          <w:tcPr>
            <w:tcW w:type="dxa" w:w="2351"/>
          </w:tcPr>
          <w:p>
            <w:pPr>
              <w:spacing w:before="40" w:after="40"/>
            </w:pPr>
            <w:r/>
            <w:r>
              <w:rPr>
                <w:rFonts w:ascii="Calibri" w:hAnsi="Calibri"/>
                <w:b w:val="0"/>
                <w:i w:val="0"/>
                <w:sz w:val="18"/>
              </w:rPr>
              <w:t>X(256)</w:t>
            </w:r>
          </w:p>
        </w:tc>
        <w:tc>
          <w:tcPr>
            <w:tcW w:type="dxa" w:w="2351"/>
          </w:tcPr>
          <w:p>
            <w:pPr>
              <w:spacing w:before="40" w:after="40"/>
            </w:pPr>
            <w:r/>
            <w:r>
              <w:rPr>
                <w:rFonts w:ascii="Calibri" w:hAnsi="Calibri"/>
                <w:b w:val="0"/>
                <w:i w:val="0"/>
                <w:sz w:val="18"/>
              </w:rPr>
              <w:t>256</w:t>
            </w:r>
          </w:p>
        </w:tc>
        <w:tc>
          <w:tcPr>
            <w:tcW w:type="dxa" w:w="2351"/>
          </w:tcPr>
          <w:p>
            <w:pPr>
              <w:spacing w:before="40" w:after="40"/>
            </w:pPr>
            <w:r/>
            <w:r>
              <w:rPr>
                <w:rFonts w:ascii="Calibri" w:hAnsi="Calibri"/>
                <w:b w:val="0"/>
                <w:i w:val="0"/>
                <w:sz w:val="18"/>
              </w:rPr>
              <w:t>Input field buffer for alphanumeric validation</w:t>
            </w:r>
          </w:p>
        </w:tc>
      </w:tr>
      <w:tr>
        <w:tc>
          <w:tcPr>
            <w:tcW w:type="dxa" w:w="2351"/>
            <w:shd w:val="clear" w:color="auto" w:fill="D6E4F0"/>
          </w:tcPr>
          <w:p>
            <w:pPr>
              <w:spacing w:before="40" w:after="40"/>
            </w:pPr>
            <w:r/>
            <w:r>
              <w:rPr>
                <w:rFonts w:ascii="Courier New" w:hAnsi="Courier New"/>
                <w:b w:val="0"/>
                <w:i w:val="0"/>
                <w:color w:val="C00000"/>
                <w:sz w:val="18"/>
              </w:rPr>
              <w:t>WS-EDIT-ALPHANUM-LENGTH</w:t>
            </w:r>
          </w:p>
        </w:tc>
        <w:tc>
          <w:tcPr>
            <w:tcW w:type="dxa" w:w="2351"/>
            <w:shd w:val="clear" w:color="auto" w:fill="D6E4F0"/>
          </w:tcPr>
          <w:p>
            <w:pPr>
              <w:spacing w:before="40" w:after="40"/>
            </w:pPr>
            <w:r/>
            <w:r>
              <w:rPr>
                <w:rFonts w:ascii="Calibri" w:hAnsi="Calibri"/>
                <w:b w:val="0"/>
                <w:i w:val="0"/>
                <w:sz w:val="18"/>
              </w:rPr>
              <w:t>S9(4)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Length to validate in </w:t>
            </w:r>
            <w:r>
              <w:rPr>
                <w:rFonts w:ascii="Courier New" w:hAnsi="Courier New"/>
                <w:b w:val="0"/>
                <w:i w:val="0"/>
                <w:color w:val="C00000"/>
                <w:sz w:val="18"/>
              </w:rPr>
              <w:t>WS-EDIT-ALPHANUM-ONLY</w:t>
            </w:r>
            <w:r>
              <w:rPr>
                <w:rFonts w:ascii="Calibri" w:hAnsi="Calibri"/>
                <w:b w:val="0"/>
                <w:i w:val="0"/>
                <w:sz w:val="18"/>
              </w:rPr>
              <w:t xml:space="preserve"> (COMP-3 — use int in Java)</w:t>
            </w:r>
          </w:p>
        </w:tc>
      </w:tr>
      <w:tr>
        <w:tc>
          <w:tcPr>
            <w:tcW w:type="dxa" w:w="2351"/>
          </w:tcPr>
          <w:p>
            <w:pPr>
              <w:spacing w:before="40" w:after="40"/>
            </w:pPr>
            <w:r/>
            <w:r>
              <w:rPr>
                <w:rFonts w:ascii="Courier New" w:hAnsi="Courier New"/>
                <w:b w:val="0"/>
                <w:i w:val="0"/>
                <w:color w:val="C00000"/>
                <w:sz w:val="18"/>
              </w:rPr>
              <w:t>WS-EDIT-ALPHANUM-ONLY-FLAGS</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Alphanumeric validation result</w:t>
            </w:r>
          </w:p>
        </w:tc>
      </w:tr>
      <w:tr>
        <w:tc>
          <w:tcPr>
            <w:tcW w:type="dxa" w:w="2351"/>
            <w:shd w:val="clear" w:color="auto" w:fill="D6E4F0"/>
          </w:tcPr>
          <w:p>
            <w:pPr>
              <w:spacing w:before="40" w:after="40"/>
            </w:pPr>
            <w:r/>
            <w:r>
              <w:rPr>
                <w:rFonts w:ascii="Courier New" w:hAnsi="Courier New"/>
                <w:b w:val="0"/>
                <w:i w:val="0"/>
                <w:color w:val="C00000"/>
                <w:sz w:val="18"/>
              </w:rPr>
              <w:t>WS-RECORDS-COUNT</w:t>
            </w:r>
          </w:p>
        </w:tc>
        <w:tc>
          <w:tcPr>
            <w:tcW w:type="dxa" w:w="2351"/>
            <w:shd w:val="clear" w:color="auto" w:fill="D6E4F0"/>
          </w:tcPr>
          <w:p>
            <w:pPr>
              <w:spacing w:before="40" w:after="40"/>
            </w:pPr>
            <w:r/>
            <w:r>
              <w:rPr>
                <w:rFonts w:ascii="Calibri" w:hAnsi="Calibri"/>
                <w:b w:val="0"/>
                <w:i w:val="0"/>
                <w:sz w:val="18"/>
              </w:rPr>
              <w:t>S9(4)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COUNT result from </w:t>
            </w:r>
            <w:r>
              <w:rPr>
                <w:rFonts w:ascii="Courier New" w:hAnsi="Courier New"/>
                <w:b w:val="0"/>
                <w:i w:val="0"/>
                <w:color w:val="C00000"/>
                <w:sz w:val="18"/>
              </w:rPr>
              <w:t>9100-CHECK-FILTERS</w:t>
            </w:r>
            <w:r>
              <w:rPr>
                <w:rFonts w:ascii="Calibri" w:hAnsi="Calibri"/>
                <w:b w:val="0"/>
                <w:i w:val="0"/>
                <w:sz w:val="18"/>
              </w:rPr>
              <w:t xml:space="preserve"> (COMP-3 — use int in Java)</w:t>
            </w:r>
          </w:p>
        </w:tc>
      </w:tr>
      <w:tr>
        <w:tc>
          <w:tcPr>
            <w:tcW w:type="dxa" w:w="2351"/>
          </w:tcPr>
          <w:p>
            <w:pPr>
              <w:spacing w:before="40" w:after="40"/>
            </w:pPr>
            <w:r/>
            <w:r>
              <w:rPr>
                <w:rFonts w:ascii="Courier New" w:hAnsi="Courier New"/>
                <w:b w:val="0"/>
                <w:i w:val="0"/>
                <w:color w:val="C00000"/>
                <w:sz w:val="18"/>
              </w:rPr>
              <w:t>WS-SCREEN-DATA-IN</w:t>
            </w:r>
          </w:p>
        </w:tc>
        <w:tc>
          <w:tcPr>
            <w:tcW w:type="dxa" w:w="2351"/>
          </w:tcPr>
          <w:p>
            <w:pPr>
              <w:spacing w:before="40" w:after="40"/>
            </w:pPr>
            <w:r/>
            <w:r>
              <w:rPr>
                <w:rFonts w:ascii="Calibri" w:hAnsi="Calibri"/>
                <w:b w:val="0"/>
                <w:i w:val="0"/>
                <w:sz w:val="18"/>
              </w:rPr>
              <w:t>X(364)</w:t>
            </w:r>
          </w:p>
        </w:tc>
        <w:tc>
          <w:tcPr>
            <w:tcW w:type="dxa" w:w="2351"/>
          </w:tcPr>
          <w:p>
            <w:pPr>
              <w:spacing w:before="40" w:after="40"/>
            </w:pPr>
            <w:r/>
            <w:r>
              <w:rPr>
                <w:rFonts w:ascii="Calibri" w:hAnsi="Calibri"/>
                <w:b w:val="0"/>
                <w:i w:val="0"/>
                <w:sz w:val="18"/>
              </w:rPr>
              <w:t>364</w:t>
            </w:r>
          </w:p>
        </w:tc>
        <w:tc>
          <w:tcPr>
            <w:tcW w:type="dxa" w:w="2351"/>
          </w:tcPr>
          <w:p>
            <w:pPr>
              <w:spacing w:before="40" w:after="40"/>
            </w:pPr>
            <w:r/>
            <w:r>
              <w:rPr>
                <w:rFonts w:ascii="Calibri" w:hAnsi="Calibri"/>
                <w:b w:val="0"/>
                <w:i w:val="0"/>
                <w:sz w:val="18"/>
              </w:rPr>
              <w:t>7 × 52-byte input shadow array (type code + description)</w:t>
            </w:r>
          </w:p>
        </w:tc>
      </w:tr>
      <w:tr>
        <w:tc>
          <w:tcPr>
            <w:tcW w:type="dxa" w:w="2351"/>
            <w:shd w:val="clear" w:color="auto" w:fill="D6E4F0"/>
          </w:tcPr>
          <w:p>
            <w:pPr>
              <w:spacing w:before="40" w:after="40"/>
            </w:pPr>
            <w:r/>
            <w:r>
              <w:rPr>
                <w:rFonts w:ascii="Courier New" w:hAnsi="Courier New"/>
                <w:b w:val="0"/>
                <w:i w:val="0"/>
                <w:color w:val="C00000"/>
                <w:sz w:val="18"/>
              </w:rPr>
              <w:t>WS-ROW-TR-CODE-IN(I)</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Type code for row I (from BMS input)</w:t>
            </w:r>
          </w:p>
        </w:tc>
      </w:tr>
      <w:tr>
        <w:tc>
          <w:tcPr>
            <w:tcW w:type="dxa" w:w="2351"/>
          </w:tcPr>
          <w:p>
            <w:pPr>
              <w:spacing w:before="40" w:after="40"/>
            </w:pPr>
            <w:r/>
            <w:r>
              <w:rPr>
                <w:rFonts w:ascii="Courier New" w:hAnsi="Courier New"/>
                <w:b w:val="0"/>
                <w:i w:val="0"/>
                <w:color w:val="C00000"/>
                <w:sz w:val="18"/>
              </w:rPr>
              <w:t>WS-ROW-TR-DESC-IN(I)</w:t>
            </w:r>
          </w:p>
        </w:tc>
        <w:tc>
          <w:tcPr>
            <w:tcW w:type="dxa" w:w="2351"/>
          </w:tcPr>
          <w:p>
            <w:pPr>
              <w:spacing w:before="40" w:after="40"/>
            </w:pPr>
            <w:r/>
            <w:r>
              <w:rPr>
                <w:rFonts w:ascii="Calibri" w:hAnsi="Calibri"/>
                <w:b w:val="0"/>
                <w:i w:val="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Description for row I (from BMS input)</w:t>
            </w:r>
          </w:p>
        </w:tc>
      </w:tr>
      <w:tr>
        <w:tc>
          <w:tcPr>
            <w:tcW w:type="dxa" w:w="2351"/>
            <w:shd w:val="clear" w:color="auto" w:fill="D6E4F0"/>
          </w:tcPr>
          <w:p>
            <w:pPr>
              <w:spacing w:before="40" w:after="40"/>
            </w:pPr>
            <w:r/>
            <w:r>
              <w:rPr>
                <w:rFonts w:ascii="Courier New" w:hAnsi="Courier New"/>
                <w:b w:val="0"/>
                <w:i w:val="0"/>
                <w:color w:val="C00000"/>
                <w:sz w:val="18"/>
              </w:rPr>
              <w:t>WS-EDIT-SELECT-COUNTER</w:t>
            </w:r>
          </w:p>
        </w:tc>
        <w:tc>
          <w:tcPr>
            <w:tcW w:type="dxa" w:w="2351"/>
            <w:shd w:val="clear" w:color="auto" w:fill="D6E4F0"/>
          </w:tcPr>
          <w:p>
            <w:pPr>
              <w:spacing w:before="40" w:after="40"/>
            </w:pPr>
            <w:r/>
            <w:r>
              <w:rPr>
                <w:rFonts w:ascii="Calibri" w:hAnsi="Calibri"/>
                <w:b w:val="0"/>
                <w:i w:val="0"/>
                <w:sz w:val="18"/>
              </w:rPr>
              <w:t>S9(04)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Unused — declared but not assigned (COMP-3 — use int in Java)</w:t>
            </w:r>
          </w:p>
        </w:tc>
      </w:tr>
      <w:tr>
        <w:tc>
          <w:tcPr>
            <w:tcW w:type="dxa" w:w="2351"/>
          </w:tcPr>
          <w:p>
            <w:pPr>
              <w:spacing w:before="40" w:after="40"/>
            </w:pPr>
            <w:r/>
            <w:r>
              <w:rPr>
                <w:rFonts w:ascii="Courier New" w:hAnsi="Courier New"/>
                <w:b w:val="0"/>
                <w:i w:val="0"/>
                <w:color w:val="C00000"/>
                <w:sz w:val="18"/>
              </w:rPr>
              <w:t>WS-EDIT-SELECT-FLAGS</w:t>
            </w:r>
          </w:p>
        </w:tc>
        <w:tc>
          <w:tcPr>
            <w:tcW w:type="dxa" w:w="2351"/>
          </w:tcPr>
          <w:p>
            <w:pPr>
              <w:spacing w:before="40" w:after="40"/>
            </w:pPr>
            <w:r/>
            <w:r>
              <w:rPr>
                <w:rFonts w:ascii="Calibri" w:hAnsi="Calibri"/>
                <w:b w:val="0"/>
                <w:i w:val="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7-byte array of selection action codes (overlaid by REDEFINES)</w:t>
            </w:r>
          </w:p>
        </w:tc>
      </w:tr>
      <w:tr>
        <w:tc>
          <w:tcPr>
            <w:tcW w:type="dxa" w:w="2351"/>
            <w:shd w:val="clear" w:color="auto" w:fill="D6E4F0"/>
          </w:tcPr>
          <w:p>
            <w:pPr>
              <w:spacing w:before="40" w:after="40"/>
            </w:pPr>
            <w:r/>
            <w:r>
              <w:rPr>
                <w:rFonts w:ascii="Courier New" w:hAnsi="Courier New"/>
                <w:b w:val="0"/>
                <w:i w:val="0"/>
                <w:color w:val="C00000"/>
                <w:sz w:val="18"/>
              </w:rPr>
              <w:t>WS-EDIT-SELECT(I)</w:t>
            </w:r>
            <w:r>
              <w:rPr>
                <w:rFonts w:ascii="Calibri" w:hAnsi="Calibri"/>
                <w:b w:val="0"/>
                <w:i w:val="0"/>
                <w:sz w:val="18"/>
              </w:rPr>
              <w:t xml:space="preserve"> (OCCURS 7)</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Individual selection code per row</w:t>
            </w:r>
          </w:p>
        </w:tc>
      </w:tr>
      <w:tr>
        <w:tc>
          <w:tcPr>
            <w:tcW w:type="dxa" w:w="2351"/>
          </w:tcPr>
          <w:p>
            <w:pPr>
              <w:spacing w:before="40" w:after="40"/>
            </w:pPr>
            <w:r/>
            <w:r>
              <w:rPr>
                <w:rFonts w:ascii="Courier New" w:hAnsi="Courier New"/>
                <w:b w:val="0"/>
                <w:i w:val="0"/>
                <w:color w:val="C00000"/>
                <w:sz w:val="18"/>
              </w:rPr>
              <w:t>SELECT-OK(I)</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'D'</w:t>
            </w:r>
            <w:r>
              <w:rPr>
                <w:rFonts w:ascii="Calibri" w:hAnsi="Calibri"/>
                <w:b w:val="0"/>
                <w:i w:val="0"/>
                <w:sz w:val="18"/>
              </w:rPr>
              <w:t xml:space="preserve">, </w:t>
            </w:r>
            <w:r>
              <w:rPr>
                <w:rFonts w:ascii="Courier New" w:hAnsi="Courier New"/>
                <w:b w:val="0"/>
                <w:i w:val="0"/>
                <w:color w:val="C00000"/>
                <w:sz w:val="18"/>
              </w:rPr>
              <w:t>'U'</w:t>
            </w:r>
          </w:p>
        </w:tc>
      </w:tr>
      <w:tr>
        <w:tc>
          <w:tcPr>
            <w:tcW w:type="dxa" w:w="2351"/>
            <w:shd w:val="clear" w:color="auto" w:fill="D6E4F0"/>
          </w:tcPr>
          <w:p>
            <w:pPr>
              <w:spacing w:before="40" w:after="40"/>
            </w:pPr>
            <w:r/>
            <w:r>
              <w:rPr>
                <w:rFonts w:ascii="Courier New" w:hAnsi="Courier New"/>
                <w:b w:val="0"/>
                <w:i w:val="0"/>
                <w:color w:val="C00000"/>
                <w:sz w:val="18"/>
              </w:rPr>
              <w:t>DELETE-REQUESTED-ON(I)</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'D'</w:t>
            </w:r>
          </w:p>
        </w:tc>
      </w:tr>
      <w:tr>
        <w:tc>
          <w:tcPr>
            <w:tcW w:type="dxa" w:w="2351"/>
          </w:tcPr>
          <w:p>
            <w:pPr>
              <w:spacing w:before="40" w:after="40"/>
            </w:pPr>
            <w:r/>
            <w:r>
              <w:rPr>
                <w:rFonts w:ascii="Courier New" w:hAnsi="Courier New"/>
                <w:b w:val="0"/>
                <w:i w:val="0"/>
                <w:color w:val="C00000"/>
                <w:sz w:val="18"/>
              </w:rPr>
              <w:t>UPDATE-REQUESTED-ON(I)</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'U'</w:t>
            </w:r>
          </w:p>
        </w:tc>
      </w:tr>
      <w:tr>
        <w:tc>
          <w:tcPr>
            <w:tcW w:type="dxa" w:w="2351"/>
            <w:shd w:val="clear" w:color="auto" w:fill="D6E4F0"/>
          </w:tcPr>
          <w:p>
            <w:pPr>
              <w:spacing w:before="40" w:after="40"/>
            </w:pPr>
            <w:r/>
            <w:r>
              <w:rPr>
                <w:rFonts w:ascii="Courier New" w:hAnsi="Courier New"/>
                <w:b w:val="0"/>
                <w:i w:val="0"/>
                <w:color w:val="C00000"/>
                <w:sz w:val="18"/>
              </w:rPr>
              <w:t>SELECT-BLANK(I)</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 '</w:t>
            </w:r>
            <w:r>
              <w:rPr>
                <w:rFonts w:ascii="Calibri" w:hAnsi="Calibri"/>
                <w:b w:val="0"/>
                <w:i w:val="0"/>
                <w:sz w:val="18"/>
              </w:rPr>
              <w:t>, LOW-VALUES</w:t>
            </w:r>
          </w:p>
        </w:tc>
      </w:tr>
      <w:tr>
        <w:tc>
          <w:tcPr>
            <w:tcW w:type="dxa" w:w="2351"/>
          </w:tcPr>
          <w:p>
            <w:pPr>
              <w:spacing w:before="40" w:after="40"/>
            </w:pPr>
            <w:r/>
            <w:r>
              <w:rPr>
                <w:rFonts w:ascii="Courier New" w:hAnsi="Courier New"/>
                <w:b w:val="0"/>
                <w:i w:val="0"/>
                <w:color w:val="C00000"/>
                <w:sz w:val="18"/>
              </w:rPr>
              <w:t>WS-EDIT-SELECT-ERROR-FLAGS</w:t>
            </w:r>
          </w:p>
        </w:tc>
        <w:tc>
          <w:tcPr>
            <w:tcW w:type="dxa" w:w="2351"/>
          </w:tcPr>
          <w:p>
            <w:pPr>
              <w:spacing w:before="40" w:after="40"/>
            </w:pPr>
            <w:r/>
            <w:r>
              <w:rPr>
                <w:rFonts w:ascii="Calibri" w:hAnsi="Calibri"/>
                <w:b w:val="0"/>
                <w:i w:val="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7-byte per-row error flag array</w:t>
            </w:r>
          </w:p>
        </w:tc>
      </w:tr>
      <w:tr>
        <w:tc>
          <w:tcPr>
            <w:tcW w:type="dxa" w:w="2351"/>
            <w:shd w:val="clear" w:color="auto" w:fill="D6E4F0"/>
          </w:tcPr>
          <w:p>
            <w:pPr>
              <w:spacing w:before="40" w:after="40"/>
            </w:pPr>
            <w:r/>
            <w:r>
              <w:rPr>
                <w:rFonts w:ascii="Courier New" w:hAnsi="Courier New"/>
                <w:b w:val="0"/>
                <w:i w:val="0"/>
                <w:color w:val="C00000"/>
                <w:sz w:val="18"/>
              </w:rPr>
              <w:t>WS-ROW-TRTSELECT-ERROR(I)</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'1'</w:t>
            </w:r>
            <w:r>
              <w:rPr>
                <w:rFonts w:ascii="Calibri" w:hAnsi="Calibri"/>
                <w:b w:val="0"/>
                <w:i w:val="0"/>
                <w:sz w:val="18"/>
              </w:rPr>
              <w:t xml:space="preserve"> = selection error on row I</w:t>
            </w:r>
          </w:p>
        </w:tc>
      </w:tr>
      <w:tr>
        <w:tc>
          <w:tcPr>
            <w:tcW w:type="dxa" w:w="2351"/>
          </w:tcPr>
          <w:p>
            <w:pPr>
              <w:spacing w:before="40" w:after="40"/>
            </w:pPr>
            <w:r/>
            <w:r>
              <w:rPr>
                <w:rFonts w:ascii="Courier New" w:hAnsi="Courier New"/>
                <w:b w:val="0"/>
                <w:i w:val="0"/>
                <w:color w:val="C00000"/>
                <w:sz w:val="18"/>
              </w:rPr>
              <w:t>WS-ROW-SELECT-ERROR(I)</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'1'</w:t>
            </w:r>
          </w:p>
        </w:tc>
      </w:tr>
      <w:tr>
        <w:tc>
          <w:tcPr>
            <w:tcW w:type="dxa" w:w="2351"/>
            <w:shd w:val="clear" w:color="auto" w:fill="D6E4F0"/>
          </w:tcPr>
          <w:p>
            <w:pPr>
              <w:spacing w:before="40" w:after="40"/>
            </w:pPr>
            <w:r/>
            <w:r>
              <w:rPr>
                <w:rFonts w:ascii="Courier New" w:hAnsi="Courier New"/>
                <w:b w:val="0"/>
                <w:i w:val="0"/>
                <w:color w:val="C00000"/>
                <w:sz w:val="18"/>
              </w:rPr>
              <w:t>I</w:t>
            </w:r>
          </w:p>
        </w:tc>
        <w:tc>
          <w:tcPr>
            <w:tcW w:type="dxa" w:w="2351"/>
            <w:shd w:val="clear" w:color="auto" w:fill="D6E4F0"/>
          </w:tcPr>
          <w:p>
            <w:pPr>
              <w:spacing w:before="40" w:after="40"/>
            </w:pPr>
            <w:r/>
            <w:r>
              <w:rPr>
                <w:rFonts w:ascii="Calibri" w:hAnsi="Calibri"/>
                <w:b w:val="0"/>
                <w:i w:val="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General-purpose loop subscript</w:t>
            </w:r>
          </w:p>
        </w:tc>
      </w:tr>
      <w:tr>
        <w:tc>
          <w:tcPr>
            <w:tcW w:type="dxa" w:w="2351"/>
          </w:tcPr>
          <w:p>
            <w:pPr>
              <w:spacing w:before="40" w:after="40"/>
            </w:pPr>
            <w:r/>
            <w:r>
              <w:rPr>
                <w:rFonts w:ascii="Courier New" w:hAnsi="Courier New"/>
                <w:b w:val="0"/>
                <w:i w:val="0"/>
                <w:color w:val="C00000"/>
                <w:sz w:val="18"/>
              </w:rPr>
              <w:t>I-SELECTED</w:t>
            </w:r>
          </w:p>
        </w:tc>
        <w:tc>
          <w:tcPr>
            <w:tcW w:type="dxa" w:w="2351"/>
          </w:tcPr>
          <w:p>
            <w:pPr>
              <w:spacing w:before="40" w:after="40"/>
            </w:pPr>
            <w:r/>
            <w:r>
              <w:rPr>
                <w:rFonts w:ascii="Calibri" w:hAnsi="Calibri"/>
                <w:b w:val="0"/>
                <w:i w:val="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Row index of the selected row</w:t>
            </w:r>
          </w:p>
        </w:tc>
      </w:tr>
      <w:tr>
        <w:tc>
          <w:tcPr>
            <w:tcW w:type="dxa" w:w="2351"/>
            <w:shd w:val="clear" w:color="auto" w:fill="D6E4F0"/>
          </w:tcPr>
          <w:p>
            <w:pPr>
              <w:spacing w:before="40" w:after="40"/>
            </w:pPr>
            <w:r/>
            <w:r>
              <w:rPr>
                <w:rFonts w:ascii="Courier New" w:hAnsi="Courier New"/>
                <w:b w:val="0"/>
                <w:i w:val="0"/>
                <w:color w:val="C00000"/>
                <w:sz w:val="18"/>
              </w:rPr>
              <w:t>WS-ACTIONS-REQUESTED</w:t>
            </w:r>
          </w:p>
        </w:tc>
        <w:tc>
          <w:tcPr>
            <w:tcW w:type="dxa" w:w="2351"/>
            <w:shd w:val="clear" w:color="auto" w:fill="D6E4F0"/>
          </w:tcPr>
          <w:p>
            <w:pPr>
              <w:spacing w:before="40" w:after="40"/>
            </w:pPr>
            <w:r/>
            <w:r>
              <w:rPr>
                <w:rFonts w:ascii="Calibri" w:hAnsi="Calibri"/>
                <w:b w:val="0"/>
                <w:i w:val="0"/>
                <w:sz w:val="18"/>
              </w:rPr>
              <w:t>S9(04)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Total non-blank selections (COMP-3 — use int in Java)</w:t>
            </w:r>
          </w:p>
        </w:tc>
      </w:tr>
      <w:tr>
        <w:tc>
          <w:tcPr>
            <w:tcW w:type="dxa" w:w="2351"/>
          </w:tcPr>
          <w:p>
            <w:pPr>
              <w:spacing w:before="40" w:after="40"/>
            </w:pPr>
            <w:r/>
            <w:r>
              <w:rPr>
                <w:rFonts w:ascii="Courier New" w:hAnsi="Courier New"/>
                <w:b w:val="0"/>
                <w:i w:val="0"/>
                <w:color w:val="C00000"/>
                <w:sz w:val="18"/>
              </w:rPr>
              <w:t>WS-ONLY-1-ACTION</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VALUE 1</w:t>
            </w:r>
          </w:p>
        </w:tc>
      </w:tr>
      <w:tr>
        <w:tc>
          <w:tcPr>
            <w:tcW w:type="dxa" w:w="2351"/>
            <w:shd w:val="clear" w:color="auto" w:fill="D6E4F0"/>
          </w:tcPr>
          <w:p>
            <w:pPr>
              <w:spacing w:before="40" w:after="40"/>
            </w:pPr>
            <w:r/>
            <w:r>
              <w:rPr>
                <w:rFonts w:ascii="Courier New" w:hAnsi="Courier New"/>
                <w:b w:val="0"/>
                <w:i w:val="0"/>
                <w:color w:val="C00000"/>
                <w:sz w:val="18"/>
              </w:rPr>
              <w:t>WS-MORETHAN1ACTION</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VALUES 2 THRU 7</w:t>
            </w:r>
          </w:p>
        </w:tc>
      </w:tr>
      <w:tr>
        <w:tc>
          <w:tcPr>
            <w:tcW w:type="dxa" w:w="2351"/>
          </w:tcPr>
          <w:p>
            <w:pPr>
              <w:spacing w:before="40" w:after="40"/>
            </w:pPr>
            <w:r/>
            <w:r>
              <w:rPr>
                <w:rFonts w:ascii="Courier New" w:hAnsi="Courier New"/>
                <w:b w:val="0"/>
                <w:i w:val="0"/>
                <w:color w:val="C00000"/>
                <w:sz w:val="18"/>
              </w:rPr>
              <w:t>WS-DELETES-REQUESTED</w:t>
            </w:r>
          </w:p>
        </w:tc>
        <w:tc>
          <w:tcPr>
            <w:tcW w:type="dxa" w:w="2351"/>
          </w:tcPr>
          <w:p>
            <w:pPr>
              <w:spacing w:before="40" w:after="40"/>
            </w:pPr>
            <w:r/>
            <w:r>
              <w:rPr>
                <w:rFonts w:ascii="Calibri" w:hAnsi="Calibri"/>
                <w:b w:val="0"/>
                <w:i w:val="0"/>
                <w:sz w:val="18"/>
              </w:rPr>
              <w:t>S9(04) COMP-3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 xml:space="preserve">Count of </w:t>
            </w:r>
            <w:r>
              <w:rPr>
                <w:rFonts w:ascii="Courier New" w:hAnsi="Courier New"/>
                <w:b w:val="0"/>
                <w:i w:val="0"/>
                <w:color w:val="C00000"/>
                <w:sz w:val="18"/>
              </w:rPr>
              <w:t>'D'</w:t>
            </w:r>
            <w:r>
              <w:rPr>
                <w:rFonts w:ascii="Calibri" w:hAnsi="Calibri"/>
                <w:b w:val="0"/>
                <w:i w:val="0"/>
                <w:sz w:val="18"/>
              </w:rPr>
              <w:t xml:space="preserve"> selections (COMP-3 — use int in Java)</w:t>
            </w:r>
          </w:p>
        </w:tc>
      </w:tr>
      <w:tr>
        <w:tc>
          <w:tcPr>
            <w:tcW w:type="dxa" w:w="2351"/>
            <w:shd w:val="clear" w:color="auto" w:fill="D6E4F0"/>
          </w:tcPr>
          <w:p>
            <w:pPr>
              <w:spacing w:before="40" w:after="40"/>
            </w:pPr>
            <w:r/>
            <w:r>
              <w:rPr>
                <w:rFonts w:ascii="Courier New" w:hAnsi="Courier New"/>
                <w:b w:val="0"/>
                <w:i w:val="0"/>
                <w:color w:val="C00000"/>
                <w:sz w:val="18"/>
              </w:rPr>
              <w:t>WS-UPDATES-REQUESTED</w:t>
            </w:r>
          </w:p>
        </w:tc>
        <w:tc>
          <w:tcPr>
            <w:tcW w:type="dxa" w:w="2351"/>
            <w:shd w:val="clear" w:color="auto" w:fill="D6E4F0"/>
          </w:tcPr>
          <w:p>
            <w:pPr>
              <w:spacing w:before="40" w:after="40"/>
            </w:pPr>
            <w:r/>
            <w:r>
              <w:rPr>
                <w:rFonts w:ascii="Calibri" w:hAnsi="Calibri"/>
                <w:b w:val="0"/>
                <w:i w:val="0"/>
                <w:sz w:val="18"/>
              </w:rPr>
              <w:t>S9(04)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Count of </w:t>
            </w:r>
            <w:r>
              <w:rPr>
                <w:rFonts w:ascii="Courier New" w:hAnsi="Courier New"/>
                <w:b w:val="0"/>
                <w:i w:val="0"/>
                <w:color w:val="C00000"/>
                <w:sz w:val="18"/>
              </w:rPr>
              <w:t>'U'</w:t>
            </w:r>
            <w:r>
              <w:rPr>
                <w:rFonts w:ascii="Calibri" w:hAnsi="Calibri"/>
                <w:b w:val="0"/>
                <w:i w:val="0"/>
                <w:sz w:val="18"/>
              </w:rPr>
              <w:t xml:space="preserve"> selections (COMP-3 — use int in Java)</w:t>
            </w:r>
          </w:p>
        </w:tc>
      </w:tr>
      <w:tr>
        <w:tc>
          <w:tcPr>
            <w:tcW w:type="dxa" w:w="2351"/>
          </w:tcPr>
          <w:p>
            <w:pPr>
              <w:spacing w:before="40" w:after="40"/>
            </w:pPr>
            <w:r/>
            <w:r>
              <w:rPr>
                <w:rFonts w:ascii="Courier New" w:hAnsi="Courier New"/>
                <w:b w:val="0"/>
                <w:i w:val="0"/>
                <w:color w:val="C00000"/>
                <w:sz w:val="18"/>
              </w:rPr>
              <w:t>WS-NO-ACTIONS-SELECTED</w:t>
            </w:r>
          </w:p>
        </w:tc>
        <w:tc>
          <w:tcPr>
            <w:tcW w:type="dxa" w:w="2351"/>
          </w:tcPr>
          <w:p>
            <w:pPr>
              <w:spacing w:before="40" w:after="40"/>
            </w:pPr>
            <w:r/>
            <w:r>
              <w:rPr>
                <w:rFonts w:ascii="Calibri" w:hAnsi="Calibri"/>
                <w:b w:val="0"/>
                <w:i w:val="0"/>
                <w:sz w:val="18"/>
              </w:rPr>
              <w:t>S9(04) COMP-3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Count of blank selections (COMP-3 — use int in Java)</w:t>
            </w:r>
          </w:p>
        </w:tc>
      </w:tr>
      <w:tr>
        <w:tc>
          <w:tcPr>
            <w:tcW w:type="dxa" w:w="2351"/>
            <w:shd w:val="clear" w:color="auto" w:fill="D6E4F0"/>
          </w:tcPr>
          <w:p>
            <w:pPr>
              <w:spacing w:before="40" w:after="40"/>
            </w:pPr>
            <w:r/>
            <w:r>
              <w:rPr>
                <w:rFonts w:ascii="Courier New" w:hAnsi="Courier New"/>
                <w:b w:val="0"/>
                <w:i w:val="0"/>
                <w:color w:val="C00000"/>
                <w:sz w:val="18"/>
              </w:rPr>
              <w:t>WS-VALID-ACTIONS-SELECTED</w:t>
            </w:r>
          </w:p>
        </w:tc>
        <w:tc>
          <w:tcPr>
            <w:tcW w:type="dxa" w:w="2351"/>
            <w:shd w:val="clear" w:color="auto" w:fill="D6E4F0"/>
          </w:tcPr>
          <w:p>
            <w:pPr>
              <w:spacing w:before="40" w:after="40"/>
            </w:pPr>
            <w:r/>
            <w:r>
              <w:rPr>
                <w:rFonts w:ascii="Calibri" w:hAnsi="Calibri"/>
                <w:b w:val="0"/>
                <w:i w:val="0"/>
                <w:sz w:val="18"/>
              </w:rPr>
              <w:t>S9(04)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Sum of deletes + updates (COMP-3 — use int in Java)</w:t>
            </w:r>
          </w:p>
        </w:tc>
      </w:tr>
      <w:tr>
        <w:tc>
          <w:tcPr>
            <w:tcW w:type="dxa" w:w="2351"/>
          </w:tcPr>
          <w:p>
            <w:pPr>
              <w:spacing w:before="40" w:after="40"/>
            </w:pPr>
            <w:r/>
            <w:r>
              <w:rPr>
                <w:rFonts w:ascii="Courier New" w:hAnsi="Courier New"/>
                <w:b w:val="0"/>
                <w:i w:val="0"/>
                <w:color w:val="C00000"/>
                <w:sz w:val="18"/>
              </w:rPr>
              <w:t>WS-ONLY-1-VALID-ACTION</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VALUE 1</w:t>
            </w:r>
          </w:p>
        </w:tc>
      </w:tr>
      <w:tr>
        <w:tc>
          <w:tcPr>
            <w:tcW w:type="dxa" w:w="2351"/>
            <w:shd w:val="clear" w:color="auto" w:fill="D6E4F0"/>
          </w:tcPr>
          <w:p>
            <w:pPr>
              <w:spacing w:before="40" w:after="40"/>
            </w:pPr>
            <w:r/>
            <w:r>
              <w:rPr>
                <w:rFonts w:ascii="Courier New" w:hAnsi="Courier New"/>
                <w:b w:val="0"/>
                <w:i w:val="0"/>
                <w:color w:val="C00000"/>
                <w:sz w:val="18"/>
              </w:rPr>
              <w:t>TRAN-TYPE-CD-X</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Output buffer for type code</w:t>
            </w:r>
          </w:p>
        </w:tc>
      </w:tr>
      <w:tr>
        <w:tc>
          <w:tcPr>
            <w:tcW w:type="dxa" w:w="2351"/>
          </w:tcPr>
          <w:p>
            <w:pPr>
              <w:spacing w:before="40" w:after="40"/>
            </w:pPr>
            <w:r/>
            <w:r>
              <w:rPr>
                <w:rFonts w:ascii="Courier New" w:hAnsi="Courier New"/>
                <w:b w:val="0"/>
                <w:i w:val="0"/>
                <w:color w:val="C00000"/>
                <w:sz w:val="18"/>
              </w:rPr>
              <w:t>TRAN-TYPE-CD-N</w:t>
            </w:r>
          </w:p>
        </w:tc>
        <w:tc>
          <w:tcPr>
            <w:tcW w:type="dxa" w:w="2351"/>
          </w:tcPr>
          <w:p>
            <w:pPr>
              <w:spacing w:before="40" w:after="40"/>
            </w:pPr>
            <w:r/>
            <w:r>
              <w:rPr>
                <w:rFonts w:ascii="Calibri" w:hAnsi="Calibri"/>
                <w:b w:val="0"/>
                <w:i w:val="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Numeric redefine</w:t>
            </w:r>
          </w:p>
        </w:tc>
      </w:tr>
      <w:tr>
        <w:tc>
          <w:tcPr>
            <w:tcW w:type="dxa" w:w="2351"/>
            <w:shd w:val="clear" w:color="auto" w:fill="D6E4F0"/>
          </w:tcPr>
          <w:p>
            <w:pPr>
              <w:spacing w:before="40" w:after="40"/>
            </w:pPr>
            <w:r/>
            <w:r>
              <w:rPr>
                <w:rFonts w:ascii="Courier New" w:hAnsi="Courier New"/>
                <w:b w:val="0"/>
                <w:i w:val="0"/>
                <w:color w:val="C00000"/>
                <w:sz w:val="18"/>
              </w:rPr>
              <w:t>FLG-PROTECT-SELECT-ROWS</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Whether all selection fields are protected</w:t>
            </w:r>
          </w:p>
        </w:tc>
      </w:tr>
      <w:tr>
        <w:tc>
          <w:tcPr>
            <w:tcW w:type="dxa" w:w="2351"/>
          </w:tcPr>
          <w:p>
            <w:pPr>
              <w:spacing w:before="40" w:after="40"/>
            </w:pPr>
            <w:r/>
            <w:r>
              <w:rPr>
                <w:rFonts w:ascii="Courier New" w:hAnsi="Courier New"/>
                <w:b w:val="0"/>
                <w:i w:val="0"/>
                <w:color w:val="C00000"/>
                <w:sz w:val="18"/>
              </w:rPr>
              <w:t>WS-LONG-MSG</w:t>
            </w:r>
          </w:p>
        </w:tc>
        <w:tc>
          <w:tcPr>
            <w:tcW w:type="dxa" w:w="2351"/>
          </w:tcPr>
          <w:p>
            <w:pPr>
              <w:spacing w:before="40" w:after="40"/>
            </w:pPr>
            <w:r/>
            <w:r>
              <w:rPr>
                <w:rFonts w:ascii="Calibri" w:hAnsi="Calibri"/>
                <w:b w:val="0"/>
                <w:i w:val="0"/>
                <w:sz w:val="18"/>
              </w:rPr>
              <w:t>X(800)</w:t>
            </w:r>
          </w:p>
        </w:tc>
        <w:tc>
          <w:tcPr>
            <w:tcW w:type="dxa" w:w="2351"/>
          </w:tcPr>
          <w:p>
            <w:pPr>
              <w:spacing w:before="40" w:after="40"/>
            </w:pPr>
            <w:r/>
            <w:r>
              <w:rPr>
                <w:rFonts w:ascii="Calibri" w:hAnsi="Calibri"/>
                <w:b w:val="0"/>
                <w:i w:val="0"/>
                <w:sz w:val="18"/>
              </w:rPr>
              <w:t>800</w:t>
            </w:r>
          </w:p>
        </w:tc>
        <w:tc>
          <w:tcPr>
            <w:tcW w:type="dxa" w:w="2351"/>
          </w:tcPr>
          <w:p>
            <w:pPr>
              <w:spacing w:before="40" w:after="40"/>
            </w:pPr>
            <w:r/>
            <w:r>
              <w:rPr>
                <w:rFonts w:ascii="Calibri" w:hAnsi="Calibri"/>
                <w:b w:val="0"/>
                <w:i w:val="0"/>
                <w:sz w:val="18"/>
              </w:rPr>
              <w:t>Full DB2 error message buffer</w:t>
            </w:r>
          </w:p>
        </w:tc>
      </w:tr>
      <w:tr>
        <w:tc>
          <w:tcPr>
            <w:tcW w:type="dxa" w:w="2351"/>
            <w:shd w:val="clear" w:color="auto" w:fill="D6E4F0"/>
          </w:tcPr>
          <w:p>
            <w:pPr>
              <w:spacing w:before="40" w:after="40"/>
            </w:pPr>
            <w:r/>
            <w:r>
              <w:rPr>
                <w:rFonts w:ascii="Courier New" w:hAnsi="Courier New"/>
                <w:b w:val="0"/>
                <w:i w:val="0"/>
                <w:color w:val="C00000"/>
                <w:sz w:val="18"/>
              </w:rPr>
              <w:t>WS-INFO-MSG</w:t>
            </w:r>
          </w:p>
        </w:tc>
        <w:tc>
          <w:tcPr>
            <w:tcW w:type="dxa" w:w="2351"/>
            <w:shd w:val="clear" w:color="auto" w:fill="D6E4F0"/>
          </w:tcPr>
          <w:p>
            <w:pPr>
              <w:spacing w:before="40" w:after="40"/>
            </w:pPr>
            <w:r/>
            <w:r>
              <w:rPr>
                <w:rFonts w:ascii="Calibri" w:hAnsi="Calibri"/>
                <w:b w:val="0"/>
                <w:i w:val="0"/>
                <w:sz w:val="18"/>
              </w:rPr>
              <w:t>X(45)</w:t>
            </w:r>
          </w:p>
        </w:tc>
        <w:tc>
          <w:tcPr>
            <w:tcW w:type="dxa" w:w="2351"/>
            <w:shd w:val="clear" w:color="auto" w:fill="D6E4F0"/>
          </w:tcPr>
          <w:p>
            <w:pPr>
              <w:spacing w:before="40" w:after="40"/>
            </w:pPr>
            <w:r/>
            <w:r>
              <w:rPr>
                <w:rFonts w:ascii="Calibri" w:hAnsi="Calibri"/>
                <w:b w:val="0"/>
                <w:i w:val="0"/>
                <w:sz w:val="18"/>
              </w:rPr>
              <w:t>45</w:t>
            </w:r>
          </w:p>
        </w:tc>
        <w:tc>
          <w:tcPr>
            <w:tcW w:type="dxa" w:w="2351"/>
            <w:shd w:val="clear" w:color="auto" w:fill="D6E4F0"/>
          </w:tcPr>
          <w:p>
            <w:pPr>
              <w:spacing w:before="40" w:after="40"/>
            </w:pPr>
            <w:r/>
            <w:r>
              <w:rPr>
                <w:rFonts w:ascii="Calibri" w:hAnsi="Calibri"/>
                <w:b w:val="0"/>
                <w:i w:val="0"/>
                <w:sz w:val="18"/>
              </w:rPr>
              <w:t>Centre-justified info message</w:t>
            </w:r>
          </w:p>
        </w:tc>
      </w:tr>
      <w:tr>
        <w:tc>
          <w:tcPr>
            <w:tcW w:type="dxa" w:w="2351"/>
          </w:tcPr>
          <w:p>
            <w:pPr>
              <w:spacing w:before="40" w:after="40"/>
            </w:pPr>
            <w:r/>
            <w:r>
              <w:rPr>
                <w:rFonts w:ascii="Courier New" w:hAnsi="Courier New"/>
                <w:b w:val="0"/>
                <w:i w:val="0"/>
                <w:color w:val="C00000"/>
                <w:sz w:val="18"/>
              </w:rPr>
              <w:t>WS-RETURN-MSG</w:t>
            </w:r>
          </w:p>
        </w:tc>
        <w:tc>
          <w:tcPr>
            <w:tcW w:type="dxa" w:w="2351"/>
          </w:tcPr>
          <w:p>
            <w:pPr>
              <w:spacing w:before="40" w:after="40"/>
            </w:pPr>
            <w:r/>
            <w:r>
              <w:rPr>
                <w:rFonts w:ascii="Calibri" w:hAnsi="Calibri"/>
                <w:b w:val="0"/>
                <w:i w:val="0"/>
                <w:sz w:val="18"/>
              </w:rPr>
              <w:t>X(75)</w:t>
            </w:r>
          </w:p>
        </w:tc>
        <w:tc>
          <w:tcPr>
            <w:tcW w:type="dxa" w:w="2351"/>
          </w:tcPr>
          <w:p>
            <w:pPr>
              <w:spacing w:before="40" w:after="40"/>
            </w:pPr>
            <w:r/>
            <w:r>
              <w:rPr>
                <w:rFonts w:ascii="Calibri" w:hAnsi="Calibri"/>
                <w:b w:val="0"/>
                <w:i w:val="0"/>
                <w:sz w:val="18"/>
              </w:rPr>
              <w:t>75</w:t>
            </w:r>
          </w:p>
        </w:tc>
        <w:tc>
          <w:tcPr>
            <w:tcW w:type="dxa" w:w="2351"/>
          </w:tcPr>
          <w:p>
            <w:pPr>
              <w:spacing w:before="40" w:after="40"/>
            </w:pPr>
            <w:r/>
            <w:r>
              <w:rPr>
                <w:rFonts w:ascii="Calibri" w:hAnsi="Calibri"/>
                <w:b w:val="0"/>
                <w:i w:val="0"/>
                <w:sz w:val="18"/>
              </w:rPr>
              <w:t xml:space="preserve">Error/return message for </w:t>
            </w:r>
            <w:r>
              <w:rPr>
                <w:rFonts w:ascii="Courier New" w:hAnsi="Courier New"/>
                <w:b w:val="0"/>
                <w:i w:val="0"/>
                <w:color w:val="C00000"/>
                <w:sz w:val="18"/>
              </w:rPr>
              <w:t>ERRMSGO</w:t>
            </w:r>
          </w:p>
        </w:tc>
      </w:tr>
      <w:tr>
        <w:tc>
          <w:tcPr>
            <w:tcW w:type="dxa" w:w="2351"/>
            <w:shd w:val="clear" w:color="auto" w:fill="D6E4F0"/>
          </w:tcPr>
          <w:p>
            <w:pPr>
              <w:spacing w:before="40" w:after="40"/>
            </w:pPr>
            <w:r/>
            <w:r>
              <w:rPr>
                <w:rFonts w:ascii="Courier New" w:hAnsi="Courier New"/>
                <w:b w:val="0"/>
                <w:i w:val="0"/>
                <w:color w:val="C00000"/>
                <w:sz w:val="18"/>
              </w:rPr>
              <w:t>WS-PFK-FLAG</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PF key validity flag</w:t>
            </w:r>
          </w:p>
        </w:tc>
      </w:tr>
      <w:tr>
        <w:tc>
          <w:tcPr>
            <w:tcW w:type="dxa" w:w="2351"/>
          </w:tcPr>
          <w:p>
            <w:pPr>
              <w:spacing w:before="40" w:after="40"/>
            </w:pPr>
            <w:r/>
            <w:r>
              <w:rPr>
                <w:rFonts w:ascii="Courier New" w:hAnsi="Courier New"/>
                <w:b w:val="0"/>
                <w:i w:val="0"/>
                <w:color w:val="C00000"/>
                <w:sz w:val="18"/>
              </w:rPr>
              <w:t>PFK-VALID</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'0'</w:t>
            </w:r>
          </w:p>
        </w:tc>
      </w:tr>
      <w:tr>
        <w:tc>
          <w:tcPr>
            <w:tcW w:type="dxa" w:w="2351"/>
            <w:shd w:val="clear" w:color="auto" w:fill="D6E4F0"/>
          </w:tcPr>
          <w:p>
            <w:pPr>
              <w:spacing w:before="40" w:after="40"/>
            </w:pPr>
            <w:r/>
            <w:r>
              <w:rPr>
                <w:rFonts w:ascii="Courier New" w:hAnsi="Courier New"/>
                <w:b w:val="0"/>
                <w:i w:val="0"/>
                <w:color w:val="C00000"/>
                <w:sz w:val="18"/>
              </w:rPr>
              <w:t>PFK-INVALID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'1'</w:t>
            </w:r>
          </w:p>
        </w:tc>
      </w:tr>
      <w:tr>
        <w:tc>
          <w:tcPr>
            <w:tcW w:type="dxa" w:w="2351"/>
          </w:tcPr>
          <w:p>
            <w:pPr>
              <w:spacing w:before="40" w:after="40"/>
            </w:pPr>
            <w:r/>
            <w:r>
              <w:rPr>
                <w:rFonts w:ascii="Courier New" w:hAnsi="Courier New"/>
                <w:b w:val="0"/>
                <w:i w:val="0"/>
                <w:color w:val="C00000"/>
                <w:sz w:val="18"/>
              </w:rPr>
              <w:t>WS-STRING-MID</w:t>
            </w:r>
          </w:p>
        </w:tc>
        <w:tc>
          <w:tcPr>
            <w:tcW w:type="dxa" w:w="2351"/>
          </w:tcPr>
          <w:p>
            <w:pPr>
              <w:spacing w:before="40" w:after="40"/>
            </w:pPr>
            <w:r/>
            <w:r>
              <w:rPr>
                <w:rFonts w:ascii="Calibri" w:hAnsi="Calibri"/>
                <w:b w:val="0"/>
                <w:i w:val="0"/>
                <w:sz w:val="18"/>
              </w:rPr>
              <w:t>9(3)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Computed midpoint for centre-justification</w:t>
            </w:r>
          </w:p>
        </w:tc>
      </w:tr>
      <w:tr>
        <w:tc>
          <w:tcPr>
            <w:tcW w:type="dxa" w:w="2351"/>
            <w:shd w:val="clear" w:color="auto" w:fill="D6E4F0"/>
          </w:tcPr>
          <w:p>
            <w:pPr>
              <w:spacing w:before="40" w:after="40"/>
            </w:pPr>
            <w:r/>
            <w:r>
              <w:rPr>
                <w:rFonts w:ascii="Courier New" w:hAnsi="Courier New"/>
                <w:b w:val="0"/>
                <w:i w:val="0"/>
                <w:color w:val="C00000"/>
                <w:sz w:val="18"/>
              </w:rPr>
              <w:t>WS-STRING-LEN</w:t>
            </w:r>
          </w:p>
        </w:tc>
        <w:tc>
          <w:tcPr>
            <w:tcW w:type="dxa" w:w="2351"/>
            <w:shd w:val="clear" w:color="auto" w:fill="D6E4F0"/>
          </w:tcPr>
          <w:p>
            <w:pPr>
              <w:spacing w:before="40" w:after="40"/>
            </w:pPr>
            <w:r/>
            <w:r>
              <w:rPr>
                <w:rFonts w:ascii="Calibri" w:hAnsi="Calibri"/>
                <w:b w:val="0"/>
                <w:i w:val="0"/>
                <w:sz w:val="18"/>
              </w:rPr>
              <w:t>9(3)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Trimmed length for centre-justification</w:t>
            </w:r>
          </w:p>
        </w:tc>
      </w:tr>
      <w:tr>
        <w:tc>
          <w:tcPr>
            <w:tcW w:type="dxa" w:w="2351"/>
          </w:tcPr>
          <w:p>
            <w:pPr>
              <w:spacing w:before="40" w:after="40"/>
            </w:pPr>
            <w:r/>
            <w:r>
              <w:rPr>
                <w:rFonts w:ascii="Courier New" w:hAnsi="Courier New"/>
                <w:b w:val="0"/>
                <w:i w:val="0"/>
                <w:color w:val="C00000"/>
                <w:sz w:val="18"/>
              </w:rPr>
              <w:t>WS-STRING-OUT</w:t>
            </w:r>
          </w:p>
        </w:tc>
        <w:tc>
          <w:tcPr>
            <w:tcW w:type="dxa" w:w="2351"/>
          </w:tcPr>
          <w:p>
            <w:pPr>
              <w:spacing w:before="40" w:after="40"/>
            </w:pPr>
            <w:r/>
            <w:r>
              <w:rPr>
                <w:rFonts w:ascii="Calibri" w:hAnsi="Calibri"/>
                <w:b w:val="0"/>
                <w:i w:val="0"/>
                <w:sz w:val="18"/>
              </w:rPr>
              <w:t>X(45)</w:t>
            </w:r>
          </w:p>
        </w:tc>
        <w:tc>
          <w:tcPr>
            <w:tcW w:type="dxa" w:w="2351"/>
          </w:tcPr>
          <w:p>
            <w:pPr>
              <w:spacing w:before="40" w:after="40"/>
            </w:pPr>
            <w:r/>
            <w:r>
              <w:rPr>
                <w:rFonts w:ascii="Calibri" w:hAnsi="Calibri"/>
                <w:b w:val="0"/>
                <w:i w:val="0"/>
                <w:sz w:val="18"/>
              </w:rPr>
              <w:t>45</w:t>
            </w:r>
          </w:p>
        </w:tc>
        <w:tc>
          <w:tcPr>
            <w:tcW w:type="dxa" w:w="2351"/>
          </w:tcPr>
          <w:p>
            <w:pPr>
              <w:spacing w:before="40" w:after="40"/>
            </w:pPr>
            <w:r/>
            <w:r>
              <w:rPr>
                <w:rFonts w:ascii="Calibri" w:hAnsi="Calibri"/>
                <w:b w:val="0"/>
                <w:i w:val="0"/>
                <w:sz w:val="18"/>
              </w:rPr>
              <w:t>Centre-justified output string</w:t>
            </w:r>
          </w:p>
        </w:tc>
      </w:tr>
      <w:tr>
        <w:tc>
          <w:tcPr>
            <w:tcW w:type="dxa" w:w="2351"/>
            <w:shd w:val="clear" w:color="auto" w:fill="D6E4F0"/>
          </w:tcPr>
          <w:p>
            <w:pPr>
              <w:spacing w:before="40" w:after="40"/>
            </w:pPr>
            <w:r/>
            <w:r>
              <w:rPr>
                <w:rFonts w:ascii="Courier New" w:hAnsi="Courier New"/>
                <w:b w:val="0"/>
                <w:i w:val="0"/>
                <w:color w:val="C00000"/>
                <w:sz w:val="18"/>
              </w:rPr>
              <w:t>WS-START-KEY</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Start key passed to SQL cursor at open</w:t>
            </w:r>
          </w:p>
        </w:tc>
      </w:tr>
      <w:tr>
        <w:tc>
          <w:tcPr>
            <w:tcW w:type="dxa" w:w="2351"/>
          </w:tcPr>
          <w:p>
            <w:pPr>
              <w:spacing w:before="40" w:after="40"/>
            </w:pPr>
            <w:r/>
            <w:r>
              <w:rPr>
                <w:rFonts w:ascii="Courier New" w:hAnsi="Courier New"/>
                <w:b w:val="0"/>
                <w:i w:val="0"/>
                <w:color w:val="C00000"/>
                <w:sz w:val="18"/>
              </w:rPr>
              <w:t>WS-TYPE-CD-FILTER</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Type code value for SQL WHERE clause</w:t>
            </w:r>
          </w:p>
        </w:tc>
      </w:tr>
      <w:tr>
        <w:tc>
          <w:tcPr>
            <w:tcW w:type="dxa" w:w="2351"/>
            <w:shd w:val="clear" w:color="auto" w:fill="D6E4F0"/>
          </w:tcPr>
          <w:p>
            <w:pPr>
              <w:spacing w:before="40" w:after="40"/>
            </w:pPr>
            <w:r/>
            <w:r>
              <w:rPr>
                <w:rFonts w:ascii="Courier New" w:hAnsi="Courier New"/>
                <w:b w:val="0"/>
                <w:i w:val="0"/>
                <w:color w:val="C00000"/>
                <w:sz w:val="18"/>
              </w:rPr>
              <w:t>WS-TYPE-DESC-FILTER</w:t>
            </w:r>
          </w:p>
        </w:tc>
        <w:tc>
          <w:tcPr>
            <w:tcW w:type="dxa" w:w="2351"/>
            <w:shd w:val="clear" w:color="auto" w:fill="D6E4F0"/>
          </w:tcPr>
          <w:p>
            <w:pPr>
              <w:spacing w:before="40" w:after="40"/>
            </w:pPr>
            <w:r/>
            <w:r>
              <w:rPr>
                <w:rFonts w:ascii="Calibri" w:hAnsi="Calibri"/>
                <w:b w:val="0"/>
                <w:i w:val="0"/>
                <w:sz w:val="18"/>
              </w:rPr>
              <w:t>X(52)</w:t>
            </w:r>
          </w:p>
        </w:tc>
        <w:tc>
          <w:tcPr>
            <w:tcW w:type="dxa" w:w="2351"/>
            <w:shd w:val="clear" w:color="auto" w:fill="D6E4F0"/>
          </w:tcPr>
          <w:p>
            <w:pPr>
              <w:spacing w:before="40" w:after="40"/>
            </w:pPr>
            <w:r/>
            <w:r>
              <w:rPr>
                <w:rFonts w:ascii="Calibri" w:hAnsi="Calibri"/>
                <w:b w:val="0"/>
                <w:i w:val="0"/>
                <w:sz w:val="18"/>
              </w:rPr>
              <w:t>52</w:t>
            </w:r>
          </w:p>
        </w:tc>
        <w:tc>
          <w:tcPr>
            <w:tcW w:type="dxa" w:w="2351"/>
            <w:shd w:val="clear" w:color="auto" w:fill="D6E4F0"/>
          </w:tcPr>
          <w:p>
            <w:pPr>
              <w:spacing w:before="40" w:after="40"/>
            </w:pPr>
            <w:r/>
            <w:r>
              <w:rPr>
                <w:rFonts w:ascii="Calibri" w:hAnsi="Calibri"/>
                <w:b w:val="0"/>
                <w:i w:val="0"/>
                <w:sz w:val="18"/>
              </w:rPr>
              <w:t xml:space="preserve">Description LIKE pattern (with </w:t>
            </w:r>
            <w:r>
              <w:rPr>
                <w:rFonts w:ascii="Courier New" w:hAnsi="Courier New"/>
                <w:b w:val="0"/>
                <w:i w:val="0"/>
                <w:color w:val="C00000"/>
                <w:sz w:val="18"/>
              </w:rPr>
              <w:t>%</w:t>
            </w:r>
            <w:r>
              <w:rPr>
                <w:rFonts w:ascii="Calibri" w:hAnsi="Calibri"/>
                <w:b w:val="0"/>
                <w:i w:val="0"/>
                <w:sz w:val="18"/>
              </w:rPr>
              <w:t xml:space="preserve"> wildcards)</w:t>
            </w:r>
          </w:p>
        </w:tc>
      </w:tr>
      <w:tr>
        <w:tc>
          <w:tcPr>
            <w:tcW w:type="dxa" w:w="2351"/>
          </w:tcPr>
          <w:p>
            <w:pPr>
              <w:spacing w:before="40" w:after="40"/>
            </w:pPr>
            <w:r/>
            <w:r>
              <w:rPr>
                <w:rFonts w:ascii="Courier New" w:hAnsi="Courier New"/>
                <w:b w:val="0"/>
                <w:i w:val="0"/>
                <w:color w:val="C00000"/>
                <w:sz w:val="18"/>
              </w:rPr>
              <w:t>WS-TYPE-CD-DELETE-FILTER</w:t>
            </w:r>
          </w:p>
        </w:tc>
        <w:tc>
          <w:tcPr>
            <w:tcW w:type="dxa" w:w="2351"/>
          </w:tcPr>
          <w:p>
            <w:pPr>
              <w:spacing w:before="40" w:after="40"/>
            </w:pPr>
            <w:r/>
            <w:r>
              <w:rPr>
                <w:rFonts w:ascii="Calibri" w:hAnsi="Calibri"/>
                <w:b w:val="0"/>
                <w:i w:val="0"/>
                <w:sz w:val="18"/>
              </w:rPr>
              <w:t>X(32)</w:t>
            </w:r>
          </w:p>
        </w:tc>
        <w:tc>
          <w:tcPr>
            <w:tcW w:type="dxa" w:w="2351"/>
          </w:tcPr>
          <w:p>
            <w:pPr>
              <w:spacing w:before="40" w:after="40"/>
            </w:pPr>
            <w:r/>
            <w:r>
              <w:rPr>
                <w:rFonts w:ascii="Calibri" w:hAnsi="Calibri"/>
                <w:b w:val="0"/>
                <w:i w:val="0"/>
                <w:sz w:val="18"/>
              </w:rPr>
              <w:t>32</w:t>
            </w:r>
          </w:p>
        </w:tc>
        <w:tc>
          <w:tcPr>
            <w:tcW w:type="dxa" w:w="2351"/>
          </w:tcPr>
          <w:p>
            <w:pPr>
              <w:spacing w:before="40" w:after="40"/>
            </w:pPr>
            <w:r/>
            <w:r>
              <w:rPr>
                <w:rFonts w:ascii="Calibri" w:hAnsi="Calibri"/>
                <w:b w:val="0"/>
                <w:i w:val="0"/>
                <w:sz w:val="18"/>
              </w:rPr>
              <w:t>Pre-built SQL IN-list for batch delete (declared but never used in SQL)</w:t>
            </w:r>
          </w:p>
        </w:tc>
      </w:tr>
      <w:tr>
        <w:tc>
          <w:tcPr>
            <w:tcW w:type="dxa" w:w="2351"/>
            <w:shd w:val="clear" w:color="auto" w:fill="D6E4F0"/>
          </w:tcPr>
          <w:p>
            <w:pPr>
              <w:spacing w:before="40" w:after="40"/>
            </w:pPr>
            <w:r/>
            <w:r>
              <w:rPr>
                <w:rFonts w:ascii="Courier New" w:hAnsi="Courier New"/>
                <w:b w:val="0"/>
                <w:i w:val="0"/>
                <w:color w:val="C00000"/>
                <w:sz w:val="18"/>
              </w:rPr>
              <w:t>WS-IN-TYPE-CD</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Type code received from BMS map</w:t>
            </w:r>
          </w:p>
        </w:tc>
      </w:tr>
      <w:tr>
        <w:tc>
          <w:tcPr>
            <w:tcW w:type="dxa" w:w="2351"/>
          </w:tcPr>
          <w:p>
            <w:pPr>
              <w:spacing w:before="40" w:after="40"/>
            </w:pPr>
            <w:r/>
            <w:r>
              <w:rPr>
                <w:rFonts w:ascii="Courier New" w:hAnsi="Courier New"/>
                <w:b w:val="0"/>
                <w:i w:val="0"/>
                <w:color w:val="C00000"/>
                <w:sz w:val="18"/>
              </w:rPr>
              <w:t>WS-IN-TYPE-CD-N</w:t>
            </w:r>
          </w:p>
        </w:tc>
        <w:tc>
          <w:tcPr>
            <w:tcW w:type="dxa" w:w="2351"/>
          </w:tcPr>
          <w:p>
            <w:pPr>
              <w:spacing w:before="40" w:after="40"/>
            </w:pPr>
            <w:r/>
            <w:r>
              <w:rPr>
                <w:rFonts w:ascii="Calibri" w:hAnsi="Calibri"/>
                <w:b w:val="0"/>
                <w:i w:val="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Numeric redefine</w:t>
            </w:r>
          </w:p>
        </w:tc>
      </w:tr>
      <w:tr>
        <w:tc>
          <w:tcPr>
            <w:tcW w:type="dxa" w:w="2351"/>
            <w:shd w:val="clear" w:color="auto" w:fill="D6E4F0"/>
          </w:tcPr>
          <w:p>
            <w:pPr>
              <w:spacing w:before="40" w:after="40"/>
            </w:pPr>
            <w:r/>
            <w:r>
              <w:rPr>
                <w:rFonts w:ascii="Courier New" w:hAnsi="Courier New"/>
                <w:b w:val="0"/>
                <w:i w:val="0"/>
                <w:color w:val="C00000"/>
                <w:sz w:val="18"/>
              </w:rPr>
              <w:t>WS-IN-TYPE-DESC</w:t>
            </w:r>
          </w:p>
        </w:tc>
        <w:tc>
          <w:tcPr>
            <w:tcW w:type="dxa" w:w="2351"/>
            <w:shd w:val="clear" w:color="auto" w:fill="D6E4F0"/>
          </w:tcPr>
          <w:p>
            <w:pPr>
              <w:spacing w:before="40" w:after="40"/>
            </w:pPr>
            <w:r/>
            <w:r>
              <w:rPr>
                <w:rFonts w:ascii="Calibri" w:hAnsi="Calibri"/>
                <w:b w:val="0"/>
                <w:i w:val="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Description filter received from BMS map</w:t>
            </w:r>
          </w:p>
        </w:tc>
      </w:tr>
      <w:tr>
        <w:tc>
          <w:tcPr>
            <w:tcW w:type="dxa" w:w="2351"/>
          </w:tcPr>
          <w:p>
            <w:pPr>
              <w:spacing w:before="40" w:after="40"/>
            </w:pPr>
            <w:r/>
            <w:r>
              <w:rPr>
                <w:rFonts w:ascii="Courier New" w:hAnsi="Courier New"/>
                <w:b w:val="0"/>
                <w:i w:val="0"/>
                <w:color w:val="C00000"/>
                <w:sz w:val="18"/>
              </w:rPr>
              <w:t>WS-ROW-NUMBER</w:t>
            </w:r>
          </w:p>
        </w:tc>
        <w:tc>
          <w:tcPr>
            <w:tcW w:type="dxa" w:w="2351"/>
          </w:tcPr>
          <w:p>
            <w:pPr>
              <w:spacing w:before="40" w:after="40"/>
            </w:pPr>
            <w:r/>
            <w:r>
              <w:rPr>
                <w:rFonts w:ascii="Calibri" w:hAnsi="Calibri"/>
                <w:b w:val="0"/>
                <w:i w:val="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Current row index during DB2 fetch loop</w:t>
            </w:r>
          </w:p>
        </w:tc>
      </w:tr>
      <w:tr>
        <w:tc>
          <w:tcPr>
            <w:tcW w:type="dxa" w:w="2351"/>
            <w:shd w:val="clear" w:color="auto" w:fill="D6E4F0"/>
          </w:tcPr>
          <w:p>
            <w:pPr>
              <w:spacing w:before="40" w:after="40"/>
            </w:pPr>
            <w:r/>
            <w:r>
              <w:rPr>
                <w:rFonts w:ascii="Courier New" w:hAnsi="Courier New"/>
                <w:b w:val="0"/>
                <w:i w:val="0"/>
                <w:color w:val="C00000"/>
                <w:sz w:val="18"/>
              </w:rPr>
              <w:t>WS-RECORDS-TO-PROCESS-FLAG</w:t>
            </w:r>
          </w:p>
        </w:tc>
        <w:tc>
          <w:tcPr>
            <w:tcW w:type="dxa" w:w="2351"/>
            <w:shd w:val="clear" w:color="auto" w:fill="D6E4F0"/>
          </w:tcPr>
          <w:p>
            <w:pPr>
              <w:spacing w:before="40" w:after="40"/>
            </w:pPr>
            <w:r/>
            <w:r>
              <w:rPr>
                <w:rFonts w:ascii="Calibri" w:hAnsi="Calibri"/>
                <w:b w:val="0"/>
                <w:i w:val="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Loop control for fetch loop</w:t>
            </w:r>
          </w:p>
        </w:tc>
      </w:tr>
      <w:tr>
        <w:tc>
          <w:tcPr>
            <w:tcW w:type="dxa" w:w="2351"/>
          </w:tcPr>
          <w:p>
            <w:pPr>
              <w:spacing w:before="40" w:after="40"/>
            </w:pPr>
            <w:r/>
            <w:r>
              <w:rPr>
                <w:rFonts w:ascii="Courier New" w:hAnsi="Courier New"/>
                <w:b w:val="0"/>
                <w:i w:val="0"/>
                <w:color w:val="C00000"/>
                <w:sz w:val="18"/>
              </w:rPr>
              <w:t>READ-LOOP-EXIT</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'0'</w:t>
            </w:r>
          </w:p>
        </w:tc>
      </w:tr>
      <w:tr>
        <w:tc>
          <w:tcPr>
            <w:tcW w:type="dxa" w:w="2351"/>
            <w:shd w:val="clear" w:color="auto" w:fill="D6E4F0"/>
          </w:tcPr>
          <w:p>
            <w:pPr>
              <w:spacing w:before="40" w:after="40"/>
            </w:pPr>
            <w:r/>
            <w:r>
              <w:rPr>
                <w:rFonts w:ascii="Courier New" w:hAnsi="Courier New"/>
                <w:b w:val="0"/>
                <w:i w:val="0"/>
                <w:color w:val="C00000"/>
                <w:sz w:val="18"/>
              </w:rPr>
              <w:t>MORE-RECORDS-TO-READ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'1'</w:t>
            </w:r>
          </w:p>
        </w:tc>
      </w:tr>
      <w:tr>
        <w:tc>
          <w:tcPr>
            <w:tcW w:type="dxa" w:w="2351"/>
          </w:tcPr>
          <w:p>
            <w:pPr>
              <w:spacing w:before="40" w:after="40"/>
            </w:pPr>
            <w:r/>
            <w:r>
              <w:rPr>
                <w:rFonts w:ascii="Courier New" w:hAnsi="Courier New"/>
                <w:b w:val="0"/>
                <w:i w:val="0"/>
                <w:color w:val="C00000"/>
                <w:sz w:val="18"/>
              </w:rPr>
              <w:t>WS-COMMAREA</w:t>
            </w:r>
          </w:p>
        </w:tc>
        <w:tc>
          <w:tcPr>
            <w:tcW w:type="dxa" w:w="2351"/>
          </w:tcPr>
          <w:p>
            <w:pPr>
              <w:spacing w:before="40" w:after="40"/>
            </w:pPr>
            <w:r/>
            <w:r>
              <w:rPr>
                <w:rFonts w:ascii="Calibri" w:hAnsi="Calibri"/>
                <w:b w:val="0"/>
                <w:i w:val="0"/>
                <w:sz w:val="18"/>
              </w:rPr>
              <w:t>X(2000)</w:t>
            </w:r>
          </w:p>
        </w:tc>
        <w:tc>
          <w:tcPr>
            <w:tcW w:type="dxa" w:w="2351"/>
          </w:tcPr>
          <w:p>
            <w:pPr>
              <w:spacing w:before="40" w:after="40"/>
            </w:pPr>
            <w:r/>
            <w:r>
              <w:rPr>
                <w:rFonts w:ascii="Calibri" w:hAnsi="Calibri"/>
                <w:b w:val="0"/>
                <w:i w:val="0"/>
                <w:sz w:val="18"/>
              </w:rPr>
              <w:t>2000</w:t>
            </w:r>
          </w:p>
        </w:tc>
        <w:tc>
          <w:tcPr>
            <w:tcW w:type="dxa" w:w="2351"/>
          </w:tcPr>
          <w:p>
            <w:pPr>
              <w:spacing w:before="40" w:after="40"/>
            </w:pPr>
            <w:r/>
            <w:r>
              <w:rPr>
                <w:rFonts w:ascii="Calibri" w:hAnsi="Calibri"/>
                <w:b w:val="0"/>
                <w:i w:val="0"/>
                <w:sz w:val="18"/>
              </w:rPr>
              <w:t>Full COMMAREA buffer passed to CICS RETURN</w:t>
            </w:r>
          </w:p>
        </w:tc>
      </w:tr>
    </w:tbl>
    <w:p/>
    <w:p>
      <w:pPr>
        <w:spacing w:before="40" w:after="80"/>
      </w:pPr>
      <w:r>
        <w:rPr>
          <w:rFonts w:ascii="Calibri" w:hAnsi="Calibri"/>
          <w:b/>
          <w:i w:val="0"/>
          <w:sz w:val="20"/>
        </w:rPr>
        <w:t>Unused internal fields: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WS-ROW-RECORDS-CHANGED(I)</w:t>
      </w:r>
      <w:r>
        <w:rPr>
          <w:rFonts w:ascii="Calibri" w:hAnsi="Calibri"/>
          <w:b w:val="0"/>
          <w:i w:val="0"/>
          <w:sz w:val="20"/>
        </w:rPr>
        <w:t xml:space="preserve"> (OCCURS 7): declared with 88-levels </w:t>
      </w:r>
      <w:r>
        <w:rPr>
          <w:rFonts w:ascii="Courier New" w:hAnsi="Courier New"/>
          <w:b w:val="0"/>
          <w:i w:val="0"/>
          <w:color w:val="C00000"/>
          <w:sz w:val="18"/>
        </w:rPr>
        <w:t>FLG-ROW-DESCR-CHANGED-NO</w:t>
      </w:r>
      <w:r>
        <w:rPr>
          <w:rFonts w:ascii="Calibri" w:hAnsi="Calibri"/>
          <w:b w:val="0"/>
          <w:i w:val="0"/>
          <w:sz w:val="20"/>
        </w:rPr>
        <w:t xml:space="preserve"> (LOW-VALUES) and </w:t>
      </w:r>
      <w:r>
        <w:rPr>
          <w:rFonts w:ascii="Courier New" w:hAnsi="Courier New"/>
          <w:b w:val="0"/>
          <w:i w:val="0"/>
          <w:color w:val="C00000"/>
          <w:sz w:val="18"/>
        </w:rPr>
        <w:t>FLG-ROW-DESCR-CHANGED-YES</w:t>
      </w:r>
      <w:r>
        <w:rPr>
          <w:rFonts w:ascii="Calibri" w:hAnsi="Calibri"/>
          <w:b w:val="0"/>
          <w:i w:val="0"/>
          <w:sz w:val="20"/>
        </w:rPr>
        <w:t xml:space="preserve"> (</w:t>
      </w:r>
      <w:r>
        <w:rPr>
          <w:rFonts w:ascii="Courier New" w:hAnsi="Courier New"/>
          <w:b w:val="0"/>
          <w:i w:val="0"/>
          <w:color w:val="C00000"/>
          <w:sz w:val="18"/>
        </w:rPr>
        <w:t>'Y'</w:t>
      </w:r>
      <w:r>
        <w:rPr>
          <w:rFonts w:ascii="Calibri" w:hAnsi="Calibri"/>
          <w:b w:val="0"/>
          <w:i w:val="0"/>
          <w:sz w:val="20"/>
        </w:rPr>
        <w:t>), but no code sets or tests these flags.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WS-EDIT-SELECT-COUNTER</w:t>
      </w:r>
      <w:r>
        <w:rPr>
          <w:rFonts w:ascii="Calibri" w:hAnsi="Calibri"/>
          <w:b w:val="0"/>
          <w:i w:val="0"/>
          <w:sz w:val="20"/>
        </w:rPr>
        <w:t>: declared as S9(04) COMP-3 VALUE 0, but no paragraph ever moves a value into it or reads it.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WS-TYPE-CD-DELETE-FILTER</w:t>
      </w:r>
      <w:r>
        <w:rPr>
          <w:rFonts w:ascii="Calibri" w:hAnsi="Calibri"/>
          <w:b w:val="0"/>
          <w:i w:val="0"/>
          <w:sz w:val="20"/>
        </w:rPr>
        <w:t>: a pre-built SQL IN-list structure formatted with QUOTE characters and commas, designed to hold 7 type code keys for a batch delete. No SQL statement in the program references this variable.</w:t>
      </w:r>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BIZ-COTRTLIC-flow.png</w:t>
      </w:r>
      <w:r>
        <w:rPr>
          <w:color w:val="404040"/>
          <w:sz w:val="18"/>
        </w:rPr>
        <w:t xml:space="preserve">  (saved alongside this document).</w:t>
        <w:br/>
        <w:t>Open the PNG for full-resolution viewing, or open the source .md file</w:t>
        <w:br/>
        <w:t>in VS Code / any Mermaid-compatible viewer to explore the interactive diagram.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