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PAUDBLOD.CBL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Batch COBOL — IMS DL/I program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Copyright Amazon.com, Inc. or its affiliates.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PAUDBLOD — IMS Pending Authorization Load from Flat Files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 so that a Java developer can understand every IMS call, file read, and insert path without reading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PAUDBLOD is a </w:t>
      </w:r>
      <w:r>
        <w:rPr>
          <w:rFonts w:ascii="Calibri" w:hAnsi="Calibri"/>
          <w:b/>
          <w:i w:val="0"/>
          <w:sz w:val="20"/>
        </w:rPr>
        <w:t>batch IMS DL/I program</w:t>
      </w:r>
      <w:r>
        <w:rPr>
          <w:rFonts w:ascii="Calibri" w:hAnsi="Calibri"/>
          <w:b w:val="0"/>
          <w:i w:val="0"/>
          <w:sz w:val="20"/>
        </w:rPr>
        <w:t xml:space="preserve"> that reads pending authorization records from two sequential flat files and inserts them into an IMS hierarchical database. It is the </w:t>
      </w:r>
      <w:r>
        <w:rPr>
          <w:rFonts w:ascii="Calibri" w:hAnsi="Calibri"/>
          <w:b/>
          <w:i w:val="0"/>
          <w:sz w:val="20"/>
        </w:rPr>
        <w:t>load</w:t>
      </w:r>
      <w:r>
        <w:rPr>
          <w:rFonts w:ascii="Calibri" w:hAnsi="Calibri"/>
          <w:b w:val="0"/>
          <w:i w:val="0"/>
          <w:sz w:val="20"/>
        </w:rPr>
        <w:t xml:space="preserve"> half of the data movement pair whose unload counterpart is PAUDBUNL.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program: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Reads root (summary) segment records from </w:t>
      </w:r>
      <w:r>
        <w:rPr>
          <w:rFonts w:ascii="Courier New" w:hAnsi="Courier New"/>
          <w:b w:val="0"/>
          <w:i w:val="0"/>
          <w:color w:val="C00000"/>
          <w:sz w:val="18"/>
        </w:rPr>
        <w:t>INFILE1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INFILE1</w:t>
      </w:r>
      <w:r>
        <w:rPr>
          <w:rFonts w:ascii="Calibri" w:hAnsi="Calibri"/>
          <w:b w:val="0"/>
          <w:i w:val="0"/>
          <w:sz w:val="20"/>
        </w:rPr>
        <w:t>, 100-byte fixed records).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For each root record, performs a CICS ISRT to the IMS database PCB </w:t>
      </w:r>
      <w:r>
        <w:rPr>
          <w:rFonts w:ascii="Courier New" w:hAnsi="Courier New"/>
          <w:b w:val="0"/>
          <w:i w:val="0"/>
          <w:color w:val="C00000"/>
          <w:sz w:val="18"/>
        </w:rPr>
        <w:t>PAUTBPCB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Separately reads child (detail) segment records from </w:t>
      </w:r>
      <w:r>
        <w:rPr>
          <w:rFonts w:ascii="Courier New" w:hAnsi="Courier New"/>
          <w:b w:val="0"/>
          <w:i w:val="0"/>
          <w:color w:val="C00000"/>
          <w:sz w:val="18"/>
        </w:rPr>
        <w:t>INFILE2</w:t>
      </w:r>
      <w:r>
        <w:rPr>
          <w:rFonts w:ascii="Calibri" w:hAnsi="Calibri"/>
          <w:b w:val="0"/>
          <w:i w:val="0"/>
          <w:sz w:val="20"/>
        </w:rPr>
        <w:t xml:space="preserve"> (DDname </w:t>
      </w:r>
      <w:r>
        <w:rPr>
          <w:rFonts w:ascii="Courier New" w:hAnsi="Courier New"/>
          <w:b w:val="0"/>
          <w:i w:val="0"/>
          <w:color w:val="C00000"/>
          <w:sz w:val="18"/>
        </w:rPr>
        <w:t>INFILE2</w:t>
      </w:r>
      <w:r>
        <w:rPr>
          <w:rFonts w:ascii="Calibri" w:hAnsi="Calibri"/>
          <w:b w:val="0"/>
          <w:i w:val="0"/>
          <w:sz w:val="20"/>
        </w:rPr>
        <w:t xml:space="preserve">, records of </w:t>
      </w:r>
      <w:r>
        <w:rPr>
          <w:rFonts w:ascii="Courier New" w:hAnsi="Courier New"/>
          <w:b w:val="0"/>
          <w:i w:val="0"/>
          <w:color w:val="C00000"/>
          <w:sz w:val="18"/>
        </w:rPr>
        <w:t>ROOT-SEG-KEY</w:t>
      </w:r>
      <w:r>
        <w:rPr>
          <w:rFonts w:ascii="Calibri" w:hAnsi="Calibri"/>
          <w:b w:val="0"/>
          <w:i w:val="0"/>
          <w:sz w:val="20"/>
        </w:rPr>
        <w:t xml:space="preserve"> S9(11) COMP-3 + </w:t>
      </w:r>
      <w:r>
        <w:rPr>
          <w:rFonts w:ascii="Courier New" w:hAnsi="Courier New"/>
          <w:b w:val="0"/>
          <w:i w:val="0"/>
          <w:color w:val="C00000"/>
          <w:sz w:val="18"/>
        </w:rPr>
        <w:t>CHILD-SEG-REC</w:t>
      </w:r>
      <w:r>
        <w:rPr>
          <w:rFonts w:ascii="Calibri" w:hAnsi="Calibri"/>
          <w:b w:val="0"/>
          <w:i w:val="0"/>
          <w:sz w:val="20"/>
        </w:rPr>
        <w:t xml:space="preserve"> X(200) = 206 bytes).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For each child record that has a numeric </w:t>
      </w:r>
      <w:r>
        <w:rPr>
          <w:rFonts w:ascii="Courier New" w:hAnsi="Courier New"/>
          <w:b w:val="0"/>
          <w:i w:val="0"/>
          <w:color w:val="C00000"/>
          <w:sz w:val="18"/>
        </w:rPr>
        <w:t>ROOT-SEG-KEY</w:t>
      </w:r>
      <w:r>
        <w:rPr>
          <w:rFonts w:ascii="Calibri" w:hAnsi="Calibri"/>
          <w:b w:val="0"/>
          <w:i w:val="0"/>
          <w:sz w:val="20"/>
        </w:rPr>
        <w:t>, performs a Get Unique (GU) to position in the IMS database on the parent root, then inserts the child segment via ISRT.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two file loops run </w:t>
      </w:r>
      <w:r>
        <w:rPr>
          <w:rFonts w:ascii="Calibri" w:hAnsi="Calibri"/>
          <w:b/>
          <w:i w:val="0"/>
          <w:sz w:val="20"/>
        </w:rPr>
        <w:t>sequentially, not interleaved</w:t>
      </w:r>
      <w:r>
        <w:rPr>
          <w:rFonts w:ascii="Calibri" w:hAnsi="Calibri"/>
          <w:b w:val="0"/>
          <w:i w:val="0"/>
          <w:sz w:val="20"/>
        </w:rPr>
        <w:t xml:space="preserve">: all root records are processed first (loop 1, paragraph </w:t>
      </w:r>
      <w:r>
        <w:rPr>
          <w:rFonts w:ascii="Courier New" w:hAnsi="Courier New"/>
          <w:b w:val="0"/>
          <w:i w:val="0"/>
          <w:color w:val="C00000"/>
          <w:sz w:val="18"/>
        </w:rPr>
        <w:t>2000-READ-ROOT-SEG-FILE</w:t>
      </w:r>
      <w:r>
        <w:rPr>
          <w:rFonts w:ascii="Calibri" w:hAnsi="Calibri"/>
          <w:b w:val="0"/>
          <w:i w:val="0"/>
          <w:sz w:val="20"/>
        </w:rPr>
        <w:t xml:space="preserve">), then all child records are processed (loop 2, paragraph </w:t>
      </w:r>
      <w:r>
        <w:rPr>
          <w:rFonts w:ascii="Courier New" w:hAnsi="Courier New"/>
          <w:b w:val="0"/>
          <w:i w:val="0"/>
          <w:color w:val="C00000"/>
          <w:sz w:val="18"/>
        </w:rPr>
        <w:t>3000-READ-CHILD-SEG-FILE</w:t>
      </w:r>
      <w:r>
        <w:rPr>
          <w:rFonts w:ascii="Calibri" w:hAnsi="Calibri"/>
          <w:b w:val="0"/>
          <w:i w:val="0"/>
          <w:sz w:val="20"/>
        </w:rPr>
        <w:t>). This means the IMS database must already contain the target root segments before the child loop runs — root inserts from loop 1 serve as parents for the child inserts in loop 2.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 — `1000-INITIALIZE` (line 1690)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Accept system date</w:t>
      </w:r>
      <w:r>
        <w:rPr>
          <w:rFonts w:ascii="Calibri" w:hAnsi="Calibri"/>
          <w:b w:val="0"/>
          <w:i w:val="0"/>
          <w:sz w:val="20"/>
        </w:rPr>
        <w:t xml:space="preserve"> (lines 1720–1730): </w:t>
      </w:r>
      <w:r>
        <w:rPr>
          <w:rFonts w:ascii="Courier New" w:hAnsi="Courier New"/>
          <w:b w:val="0"/>
          <w:i w:val="0"/>
          <w:color w:val="C00000"/>
          <w:sz w:val="18"/>
        </w:rPr>
        <w:t>CURRENT-DATE</w:t>
      </w:r>
      <w:r>
        <w:rPr>
          <w:rFonts w:ascii="Calibri" w:hAnsi="Calibri"/>
          <w:b w:val="0"/>
          <w:i w:val="0"/>
          <w:sz w:val="20"/>
        </w:rPr>
        <w:t xml:space="preserve"> (YYMMDD) and </w:t>
      </w:r>
      <w:r>
        <w:rPr>
          <w:rFonts w:ascii="Courier New" w:hAnsi="Courier New"/>
          <w:b w:val="0"/>
          <w:i w:val="0"/>
          <w:color w:val="C00000"/>
          <w:sz w:val="18"/>
        </w:rPr>
        <w:t>CURRENT-YYDDD</w:t>
      </w:r>
      <w:r>
        <w:rPr>
          <w:rFonts w:ascii="Calibri" w:hAnsi="Calibri"/>
          <w:b w:val="0"/>
          <w:i w:val="0"/>
          <w:sz w:val="20"/>
        </w:rPr>
        <w:t xml:space="preserve"> (Julian day).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Display banner</w:t>
      </w:r>
      <w:r>
        <w:rPr>
          <w:rFonts w:ascii="Calibri" w:hAnsi="Calibri"/>
          <w:b w:val="0"/>
          <w:i w:val="0"/>
          <w:sz w:val="20"/>
        </w:rPr>
        <w:t xml:space="preserve"> (lines 1770–1800):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'*-------------------------------------*'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'TODAYS DATE            :'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CURRENT-DATE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 blank line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Note: Unlike PAUDBUNL, PAUDBLOD does NOT display </w:t>
      </w:r>
      <w:r>
        <w:rPr>
          <w:rFonts w:ascii="Courier New" w:hAnsi="Courier New"/>
          <w:b w:val="0"/>
          <w:i w:val="0"/>
          <w:color w:val="C00000"/>
          <w:sz w:val="18"/>
        </w:rPr>
        <w:t>'STARTING PAUDBLOD'</w:t>
      </w:r>
      <w:r>
        <w:rPr>
          <w:rFonts w:ascii="Calibri" w:hAnsi="Calibri"/>
          <w:b w:val="0"/>
          <w:i w:val="0"/>
          <w:sz w:val="20"/>
        </w:rPr>
        <w:t xml:space="preserve"> at the top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00000"/>
          <w:sz w:val="18"/>
        </w:rPr>
        <w:t>DISPLAY 'STARTING PAUDBLOD'</w:t>
      </w:r>
      <w:r>
        <w:rPr>
          <w:rFonts w:ascii="Calibri" w:hAnsi="Calibri"/>
          <w:b w:val="0"/>
          <w:i w:val="0"/>
          <w:sz w:val="20"/>
        </w:rPr>
        <w:t xml:space="preserve"> is at line 1227, inside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before the </w:t>
      </w:r>
      <w:r>
        <w:rPr>
          <w:rFonts w:ascii="Courier New" w:hAnsi="Courier New"/>
          <w:b w:val="0"/>
          <w:i w:val="0"/>
          <w:color w:val="C00000"/>
          <w:sz w:val="18"/>
        </w:rPr>
        <w:t>1000-INITIALIZE</w:t>
      </w:r>
      <w:r>
        <w:rPr>
          <w:rFonts w:ascii="Calibri" w:hAnsi="Calibri"/>
          <w:b w:val="0"/>
          <w:i w:val="0"/>
          <w:sz w:val="20"/>
        </w:rPr>
        <w:t xml:space="preserve"> call.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Open input files</w:t>
      </w:r>
      <w:r>
        <w:rPr>
          <w:rFonts w:ascii="Calibri" w:hAnsi="Calibri"/>
          <w:b w:val="0"/>
          <w:i w:val="0"/>
          <w:sz w:val="20"/>
        </w:rPr>
        <w:t xml:space="preserve"> (lines 1961–1969634): opens </w:t>
      </w:r>
      <w:r>
        <w:rPr>
          <w:rFonts w:ascii="Courier New" w:hAnsi="Courier New"/>
          <w:b w:val="0"/>
          <w:i w:val="0"/>
          <w:color w:val="C00000"/>
          <w:sz w:val="18"/>
        </w:rPr>
        <w:t>INFILE1</w:t>
      </w:r>
      <w:r>
        <w:rPr>
          <w:rFonts w:ascii="Calibri" w:hAnsi="Calibri"/>
          <w:b w:val="0"/>
          <w:i w:val="0"/>
          <w:sz w:val="20"/>
        </w:rPr>
        <w:t xml:space="preserve"> for input, checks </w:t>
      </w:r>
      <w:r>
        <w:rPr>
          <w:rFonts w:ascii="Courier New" w:hAnsi="Courier New"/>
          <w:b w:val="0"/>
          <w:i w:val="0"/>
          <w:color w:val="C00000"/>
          <w:sz w:val="18"/>
        </w:rPr>
        <w:t>WS-INFIL1-STATUS</w:t>
      </w:r>
      <w:r>
        <w:rPr>
          <w:rFonts w:ascii="Calibri" w:hAnsi="Calibri"/>
          <w:b w:val="0"/>
          <w:i w:val="0"/>
          <w:sz w:val="20"/>
        </w:rPr>
        <w:t xml:space="preserve">; if not spaces or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IN OPENING INFILE1:'</w:t>
      </w:r>
      <w:r>
        <w:rPr>
          <w:rFonts w:ascii="Calibri" w:hAnsi="Calibri"/>
          <w:b w:val="0"/>
          <w:i w:val="0"/>
          <w:sz w:val="20"/>
        </w:rPr>
        <w:t xml:space="preserve"> followed by the status and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 xml:space="preserve">. Then opens </w:t>
      </w:r>
      <w:r>
        <w:rPr>
          <w:rFonts w:ascii="Courier New" w:hAnsi="Courier New"/>
          <w:b w:val="0"/>
          <w:i w:val="0"/>
          <w:color w:val="C00000"/>
          <w:sz w:val="18"/>
        </w:rPr>
        <w:t>INFILE2</w:t>
      </w:r>
      <w:r>
        <w:rPr>
          <w:rFonts w:ascii="Calibri" w:hAnsi="Calibri"/>
          <w:b w:val="0"/>
          <w:i w:val="0"/>
          <w:sz w:val="20"/>
        </w:rPr>
        <w:t xml:space="preserve"> similarly.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Root Load Loop — `2000-READ-ROOT-SEG-FILE` (line 2020)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Runs </w:t>
      </w:r>
      <w:r>
        <w:rPr>
          <w:rFonts w:ascii="Courier New" w:hAnsi="Courier New"/>
          <w:b w:val="0"/>
          <w:i w:val="0"/>
          <w:color w:val="C00000"/>
          <w:sz w:val="18"/>
        </w:rPr>
        <w:t>PERFORM 2000-READ-ROOT-SEG-FILE THRU 2000-EXIT UNTIL END-ROOT-SEG-FILE = 'Y'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Read next root record</w:t>
      </w:r>
      <w:r>
        <w:rPr>
          <w:rFonts w:ascii="Calibri" w:hAnsi="Calibri"/>
          <w:b w:val="0"/>
          <w:i w:val="0"/>
          <w:sz w:val="20"/>
        </w:rPr>
        <w:t xml:space="preserve"> (line 2042053): reads </w:t>
      </w:r>
      <w:r>
        <w:rPr>
          <w:rFonts w:ascii="Courier New" w:hAnsi="Courier New"/>
          <w:b w:val="0"/>
          <w:i w:val="0"/>
          <w:color w:val="C00000"/>
          <w:sz w:val="18"/>
        </w:rPr>
        <w:t>INFILE1</w:t>
      </w:r>
      <w:r>
        <w:rPr>
          <w:rFonts w:ascii="Calibri" w:hAnsi="Calibri"/>
          <w:b w:val="0"/>
          <w:i w:val="0"/>
          <w:sz w:val="20"/>
        </w:rPr>
        <w:t xml:space="preserve">. If status spaces or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: copies </w:t>
      </w:r>
      <w:r>
        <w:rPr>
          <w:rFonts w:ascii="Courier New" w:hAnsi="Courier New"/>
          <w:b w:val="0"/>
          <w:i w:val="0"/>
          <w:color w:val="C00000"/>
          <w:sz w:val="18"/>
        </w:rPr>
        <w:t>INFIL1-REC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PENDING-AUTH-SUMMARY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2100-INSERT-ROOT-SEG</w:t>
      </w:r>
      <w:r>
        <w:rPr>
          <w:rFonts w:ascii="Calibri" w:hAnsi="Calibri"/>
          <w:b w:val="0"/>
          <w:i w:val="0"/>
          <w:sz w:val="20"/>
        </w:rPr>
        <w:t xml:space="preserve">. If status </w:t>
      </w:r>
      <w:r>
        <w:rPr>
          <w:rFonts w:ascii="Courier New" w:hAnsi="Courier New"/>
          <w:b w:val="0"/>
          <w:i w:val="0"/>
          <w:color w:val="C00000"/>
          <w:sz w:val="18"/>
        </w:rPr>
        <w:t>'10'</w:t>
      </w:r>
      <w:r>
        <w:rPr>
          <w:rFonts w:ascii="Calibri" w:hAnsi="Calibri"/>
          <w:b w:val="0"/>
          <w:i w:val="0"/>
          <w:sz w:val="20"/>
        </w:rPr>
        <w:t xml:space="preserve"> (EOF): sets </w:t>
      </w:r>
      <w:r>
        <w:rPr>
          <w:rFonts w:ascii="Courier New" w:hAnsi="Courier New"/>
          <w:b w:val="0"/>
          <w:i w:val="0"/>
          <w:color w:val="C00000"/>
          <w:sz w:val="18"/>
        </w:rPr>
        <w:t>END-ROOT-SEG-FILE = 'Y'</w:t>
      </w:r>
      <w:r>
        <w:rPr>
          <w:rFonts w:ascii="Calibri" w:hAnsi="Calibri"/>
          <w:b w:val="0"/>
          <w:i w:val="0"/>
          <w:sz w:val="20"/>
        </w:rPr>
        <w:t xml:space="preserve">. If other status: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ROOT SEG INFILE'</w:t>
      </w:r>
      <w:r>
        <w:rPr>
          <w:rFonts w:ascii="Calibri" w:hAnsi="Calibri"/>
          <w:b w:val="0"/>
          <w:i w:val="0"/>
          <w:sz w:val="20"/>
        </w:rPr>
        <w:t xml:space="preserve"> (no abend — </w:t>
      </w:r>
      <w:r>
        <w:rPr>
          <w:rFonts w:ascii="Calibri" w:hAnsi="Calibri"/>
          <w:b/>
          <w:i w:val="0"/>
          <w:sz w:val="20"/>
        </w:rPr>
        <w:t>this is a silent failure: the loop continues on a read error without aborting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5 — Insert root segment — </w:t>
      </w:r>
      <w:r>
        <w:rPr>
          <w:rFonts w:ascii="Courier New" w:hAnsi="Courier New"/>
          <w:b w:val="0"/>
          <w:i w:val="0"/>
          <w:color w:val="C00000"/>
          <w:sz w:val="18"/>
        </w:rPr>
        <w:t>2100-INSERT-ROOT-SEG</w:t>
      </w:r>
      <w:r>
        <w:rPr>
          <w:rFonts w:ascii="Calibri" w:hAnsi="Calibri"/>
          <w:b w:val="0"/>
          <w:i w:val="0"/>
          <w:sz w:val="20"/>
        </w:rPr>
        <w:t xml:space="preserve">** (line 2043653): calls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FUNC-ISRT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PAUTBPCB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PENDING-AUTH-SUMMARY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ROOT-UNQUAL-SSA</w:t>
      </w:r>
      <w:r>
        <w:rPr>
          <w:rFonts w:ascii="Calibri" w:hAnsi="Calibri"/>
          <w:b w:val="0"/>
          <w:i w:val="0"/>
          <w:sz w:val="20"/>
        </w:rPr>
        <w:t xml:space="preserve">. Displays </w:t>
      </w:r>
      <w:r>
        <w:rPr>
          <w:rFonts w:ascii="Courier New" w:hAnsi="Courier New"/>
          <w:b w:val="0"/>
          <w:i w:val="0"/>
          <w:color w:val="C00000"/>
          <w:sz w:val="18"/>
        </w:rPr>
        <w:t>'*******************************'</w:t>
      </w:r>
      <w:r>
        <w:rPr>
          <w:rFonts w:ascii="Calibri" w:hAnsi="Calibri"/>
          <w:b w:val="0"/>
          <w:i w:val="0"/>
          <w:sz w:val="20"/>
        </w:rPr>
        <w:t xml:space="preserve"> before and after the call. Then evaluates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Spaces (success)</w:t>
      </w:r>
      <w:r>
        <w:rPr>
          <w:rFonts w:ascii="Calibri" w:hAnsi="Calibri"/>
          <w:b w:val="0"/>
          <w:i w:val="0"/>
          <w:sz w:val="20"/>
        </w:rPr>
        <w:t xml:space="preserve">: displays </w:t>
      </w:r>
      <w:r>
        <w:rPr>
          <w:rFonts w:ascii="Courier New" w:hAnsi="Courier New"/>
          <w:b w:val="0"/>
          <w:i w:val="0"/>
          <w:color w:val="C00000"/>
          <w:sz w:val="18"/>
        </w:rPr>
        <w:t>'ROOT INSERT SUCCESS    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'II'</w:t>
      </w:r>
      <w:r>
        <w:rPr>
          <w:rFonts w:ascii="Calibri" w:hAnsi="Calibri"/>
          <w:b w:val="0"/>
          <w:i w:val="0"/>
          <w:sz w:val="20"/>
        </w:rPr>
        <w:t xml:space="preserve"> (duplicate segment)**: displays </w:t>
      </w:r>
      <w:r>
        <w:rPr>
          <w:rFonts w:ascii="Courier New" w:hAnsi="Courier New"/>
          <w:b w:val="0"/>
          <w:i w:val="0"/>
          <w:color w:val="C00000"/>
          <w:sz w:val="18"/>
        </w:rPr>
        <w:t>'ROOT SEGMENT ALREADY IN DB'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Any other status</w:t>
      </w:r>
      <w:r>
        <w:rPr>
          <w:rFonts w:ascii="Calibri" w:hAnsi="Calibri"/>
          <w:b w:val="0"/>
          <w:i w:val="0"/>
          <w:sz w:val="20"/>
        </w:rPr>
        <w:t xml:space="preserve">: displays </w:t>
      </w:r>
      <w:r>
        <w:rPr>
          <w:rFonts w:ascii="Courier New" w:hAnsi="Courier New"/>
          <w:b w:val="0"/>
          <w:i w:val="0"/>
          <w:color w:val="C00000"/>
          <w:sz w:val="18"/>
        </w:rPr>
        <w:t>'ROOT INSERT FAILED  :'</w:t>
      </w:r>
      <w:r>
        <w:rPr>
          <w:rFonts w:ascii="Calibri" w:hAnsi="Calibri"/>
          <w:b w:val="0"/>
          <w:i w:val="0"/>
          <w:sz w:val="20"/>
        </w:rPr>
        <w:t xml:space="preserve"> followed by the status;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Child Load Loop — `3000-READ-CHILD-SEG-FILE` (line 2340)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Runs </w:t>
      </w:r>
      <w:r>
        <w:rPr>
          <w:rFonts w:ascii="Courier New" w:hAnsi="Courier New"/>
          <w:b w:val="0"/>
          <w:i w:val="0"/>
          <w:color w:val="C00000"/>
          <w:sz w:val="18"/>
        </w:rPr>
        <w:t>PERFORM 3000-READ-CHILD-SEG-FILE THRU 3000-EXIT UNTIL END-CHILD-SEG-FILE = 'Y'</w:t>
      </w:r>
      <w:r>
        <w:rPr>
          <w:rFonts w:ascii="Calibri" w:hAnsi="Calibri"/>
          <w:b w:val="0"/>
          <w:i w:val="0"/>
          <w:sz w:val="20"/>
        </w:rPr>
        <w:t xml:space="preserve"> after the root loop completes.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Read next child record</w:t>
      </w:r>
      <w:r>
        <w:rPr>
          <w:rFonts w:ascii="Calibri" w:hAnsi="Calibri"/>
          <w:b w:val="0"/>
          <w:i w:val="0"/>
          <w:sz w:val="20"/>
        </w:rPr>
        <w:t xml:space="preserve"> (line 2352053): reads </w:t>
      </w:r>
      <w:r>
        <w:rPr>
          <w:rFonts w:ascii="Courier New" w:hAnsi="Courier New"/>
          <w:b w:val="0"/>
          <w:i w:val="0"/>
          <w:color w:val="C00000"/>
          <w:sz w:val="18"/>
        </w:rPr>
        <w:t>INFILE2</w:t>
      </w:r>
      <w:r>
        <w:rPr>
          <w:rFonts w:ascii="Calibri" w:hAnsi="Calibri"/>
          <w:b w:val="0"/>
          <w:i w:val="0"/>
          <w:sz w:val="20"/>
        </w:rPr>
        <w:t xml:space="preserve">. If status spaces or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: if </w:t>
      </w:r>
      <w:r>
        <w:rPr>
          <w:rFonts w:ascii="Courier New" w:hAnsi="Courier New"/>
          <w:b w:val="0"/>
          <w:i w:val="0"/>
          <w:color w:val="C00000"/>
          <w:sz w:val="18"/>
        </w:rPr>
        <w:t>ROOT-SEG-KEY</w:t>
      </w:r>
      <w:r>
        <w:rPr>
          <w:rFonts w:ascii="Calibri" w:hAnsi="Calibri"/>
          <w:b w:val="0"/>
          <w:i w:val="0"/>
          <w:sz w:val="20"/>
        </w:rPr>
        <w:t xml:space="preserve"> (from the FD record </w:t>
      </w:r>
      <w:r>
        <w:rPr>
          <w:rFonts w:ascii="Courier New" w:hAnsi="Courier New"/>
          <w:b w:val="0"/>
          <w:i w:val="0"/>
          <w:color w:val="C00000"/>
          <w:sz w:val="18"/>
        </w:rPr>
        <w:t>INFIL2-REC</w:t>
      </w:r>
      <w:r>
        <w:rPr>
          <w:rFonts w:ascii="Calibri" w:hAnsi="Calibri"/>
          <w:b w:val="0"/>
          <w:i w:val="0"/>
          <w:sz w:val="20"/>
        </w:rPr>
        <w:t xml:space="preserve">) is numeric, copies it to </w:t>
      </w:r>
      <w:r>
        <w:rPr>
          <w:rFonts w:ascii="Courier New" w:hAnsi="Courier New"/>
          <w:b w:val="0"/>
          <w:i w:val="0"/>
          <w:color w:val="C00000"/>
          <w:sz w:val="18"/>
        </w:rPr>
        <w:t>QUAL-SSA-KEY-VALUE</w:t>
      </w:r>
      <w:r>
        <w:rPr>
          <w:rFonts w:ascii="Calibri" w:hAnsi="Calibri"/>
          <w:b w:val="0"/>
          <w:i w:val="0"/>
          <w:sz w:val="20"/>
        </w:rPr>
        <w:t xml:space="preserve"> in the qualified SSA and copies </w:t>
      </w:r>
      <w:r>
        <w:rPr>
          <w:rFonts w:ascii="Courier New" w:hAnsi="Courier New"/>
          <w:b w:val="0"/>
          <w:i w:val="0"/>
          <w:color w:val="C00000"/>
          <w:sz w:val="18"/>
        </w:rPr>
        <w:t>CHILD-SEG-REC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3100-INSERT-CHILD-SEG</w:t>
      </w:r>
      <w:r>
        <w:rPr>
          <w:rFonts w:ascii="Calibri" w:hAnsi="Calibri"/>
          <w:b w:val="0"/>
          <w:i w:val="0"/>
          <w:sz w:val="20"/>
        </w:rPr>
        <w:t xml:space="preserve">. If status </w:t>
      </w:r>
      <w:r>
        <w:rPr>
          <w:rFonts w:ascii="Courier New" w:hAnsi="Courier New"/>
          <w:b w:val="0"/>
          <w:i w:val="0"/>
          <w:color w:val="C00000"/>
          <w:sz w:val="18"/>
        </w:rPr>
        <w:t>'10'</w:t>
      </w:r>
      <w:r>
        <w:rPr>
          <w:rFonts w:ascii="Calibri" w:hAnsi="Calibri"/>
          <w:b w:val="0"/>
          <w:i w:val="0"/>
          <w:sz w:val="20"/>
        </w:rPr>
        <w:t xml:space="preserve"> (EOF): sets </w:t>
      </w:r>
      <w:r>
        <w:rPr>
          <w:rFonts w:ascii="Courier New" w:hAnsi="Courier New"/>
          <w:b w:val="0"/>
          <w:i w:val="0"/>
          <w:color w:val="C00000"/>
          <w:sz w:val="18"/>
        </w:rPr>
        <w:t>END-CHILD-SEG-FILE = 'Y'</w:t>
      </w:r>
      <w:r>
        <w:rPr>
          <w:rFonts w:ascii="Calibri" w:hAnsi="Calibri"/>
          <w:b w:val="0"/>
          <w:i w:val="0"/>
          <w:sz w:val="20"/>
        </w:rPr>
        <w:t xml:space="preserve">. If other status: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CHILD SEG INFILE'</w:t>
      </w:r>
      <w:r>
        <w:rPr>
          <w:rFonts w:ascii="Calibri" w:hAnsi="Calibri"/>
          <w:b w:val="0"/>
          <w:i w:val="0"/>
          <w:sz w:val="20"/>
        </w:rPr>
        <w:t xml:space="preserve"> (no abend).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7 — Position and insert child — </w:t>
      </w:r>
      <w:r>
        <w:rPr>
          <w:rFonts w:ascii="Courier New" w:hAnsi="Courier New"/>
          <w:b w:val="0"/>
          <w:i w:val="0"/>
          <w:color w:val="C00000"/>
          <w:sz w:val="18"/>
        </w:rPr>
        <w:t>3100-INSERT-CHILD-SEG</w:t>
      </w:r>
      <w:r>
        <w:rPr>
          <w:rFonts w:ascii="Calibri" w:hAnsi="Calibri"/>
          <w:b w:val="0"/>
          <w:i w:val="0"/>
          <w:sz w:val="20"/>
        </w:rPr>
        <w:t>** (line 2359753):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Initializes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Issues a GU (Get Unique) call to </w:t>
      </w:r>
      <w:r>
        <w:rPr>
          <w:rFonts w:ascii="Courier New" w:hAnsi="Courier New"/>
          <w:b w:val="0"/>
          <w:i w:val="0"/>
          <w:color w:val="C00000"/>
          <w:sz w:val="18"/>
        </w:rPr>
        <w:t>PAUTBPCB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PENDING-AUTH-SUMMARY</w:t>
      </w:r>
      <w:r>
        <w:rPr>
          <w:rFonts w:ascii="Calibri" w:hAnsi="Calibri"/>
          <w:b w:val="0"/>
          <w:i w:val="0"/>
          <w:sz w:val="20"/>
        </w:rPr>
        <w:t xml:space="preserve"> and qualified SSA </w:t>
      </w:r>
      <w:r>
        <w:rPr>
          <w:rFonts w:ascii="Courier New" w:hAnsi="Courier New"/>
          <w:b w:val="0"/>
          <w:i w:val="0"/>
          <w:color w:val="C00000"/>
          <w:sz w:val="18"/>
        </w:rPr>
        <w:t>ROOT-QUAL-SSA</w:t>
      </w:r>
      <w:r>
        <w:rPr>
          <w:rFonts w:ascii="Calibri" w:hAnsi="Calibri"/>
          <w:b w:val="0"/>
          <w:i w:val="0"/>
          <w:sz w:val="20"/>
        </w:rPr>
        <w:t xml:space="preserve"> (segment name </w:t>
      </w:r>
      <w:r>
        <w:rPr>
          <w:rFonts w:ascii="Courier New" w:hAnsi="Courier New"/>
          <w:b w:val="0"/>
          <w:i w:val="0"/>
          <w:color w:val="C00000"/>
          <w:sz w:val="18"/>
        </w:rPr>
        <w:t>'PAUTSUM0'</w:t>
      </w:r>
      <w:r>
        <w:rPr>
          <w:rFonts w:ascii="Calibri" w:hAnsi="Calibri"/>
          <w:b w:val="0"/>
          <w:i w:val="0"/>
          <w:sz w:val="20"/>
        </w:rPr>
        <w:t xml:space="preserve">, key field </w:t>
      </w:r>
      <w:r>
        <w:rPr>
          <w:rFonts w:ascii="Courier New" w:hAnsi="Courier New"/>
          <w:b w:val="0"/>
          <w:i w:val="0"/>
          <w:color w:val="C00000"/>
          <w:sz w:val="18"/>
        </w:rPr>
        <w:t>'ACCNTID '</w:t>
      </w:r>
      <w:r>
        <w:rPr>
          <w:rFonts w:ascii="Calibri" w:hAnsi="Calibri"/>
          <w:b w:val="0"/>
          <w:i w:val="0"/>
          <w:sz w:val="20"/>
        </w:rPr>
        <w:t xml:space="preserve">, operator </w:t>
      </w:r>
      <w:r>
        <w:rPr>
          <w:rFonts w:ascii="Courier New" w:hAnsi="Courier New"/>
          <w:b w:val="0"/>
          <w:i w:val="0"/>
          <w:color w:val="C00000"/>
          <w:sz w:val="18"/>
        </w:rPr>
        <w:t>'EQ'</w:t>
      </w:r>
      <w:r>
        <w:rPr>
          <w:rFonts w:ascii="Calibri" w:hAnsi="Calibri"/>
          <w:b w:val="0"/>
          <w:i w:val="0"/>
          <w:sz w:val="20"/>
        </w:rPr>
        <w:t xml:space="preserve">, value </w:t>
      </w:r>
      <w:r>
        <w:rPr>
          <w:rFonts w:ascii="Courier New" w:hAnsi="Courier New"/>
          <w:b w:val="0"/>
          <w:i w:val="0"/>
          <w:color w:val="C00000"/>
          <w:sz w:val="18"/>
        </w:rPr>
        <w:t>QUAL-SSA-KEY-VALUE</w:t>
      </w:r>
      <w:r>
        <w:rPr>
          <w:rFonts w:ascii="Calibri" w:hAnsi="Calibri"/>
          <w:b w:val="0"/>
          <w:i w:val="0"/>
          <w:sz w:val="20"/>
        </w:rPr>
        <w:t xml:space="preserve">). Displays </w:t>
      </w:r>
      <w:r>
        <w:rPr>
          <w:rFonts w:ascii="Courier New" w:hAnsi="Courier New"/>
          <w:b w:val="0"/>
          <w:i w:val="0"/>
          <w:color w:val="C00000"/>
          <w:sz w:val="18"/>
        </w:rPr>
        <w:t>'***************************'</w:t>
      </w:r>
      <w:r>
        <w:rPr>
          <w:rFonts w:ascii="Calibri" w:hAnsi="Calibri"/>
          <w:b w:val="0"/>
          <w:i w:val="0"/>
          <w:sz w:val="20"/>
        </w:rPr>
        <w:t xml:space="preserve"> before and after.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PAUT-PCB-STATUS = SPACES</w:t>
      </w:r>
      <w:r>
        <w:rPr>
          <w:rFonts w:ascii="Calibri" w:hAnsi="Calibri"/>
          <w:b w:val="0"/>
          <w:i w:val="0"/>
          <w:sz w:val="20"/>
        </w:rPr>
        <w:t xml:space="preserve"> (root found): displays </w:t>
      </w:r>
      <w:r>
        <w:rPr>
          <w:rFonts w:ascii="Courier New" w:hAnsi="Courier New"/>
          <w:b w:val="0"/>
          <w:i w:val="0"/>
          <w:color w:val="C00000"/>
          <w:sz w:val="18"/>
        </w:rPr>
        <w:t>'GU CALL TO ROOT SEG SUCCESS'</w:t>
      </w:r>
      <w:r>
        <w:rPr>
          <w:rFonts w:ascii="Calibri" w:hAnsi="Calibri"/>
          <w:b w:val="0"/>
          <w:i w:val="0"/>
          <w:sz w:val="20"/>
        </w:rPr>
        <w:t xml:space="preserve">; calls </w:t>
      </w:r>
      <w:r>
        <w:rPr>
          <w:rFonts w:ascii="Courier New" w:hAnsi="Courier New"/>
          <w:b w:val="0"/>
          <w:i w:val="0"/>
          <w:color w:val="C00000"/>
          <w:sz w:val="18"/>
        </w:rPr>
        <w:t>3200-INSERT-IMS-CALL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PAUT-PCB-STATUS NOT EQUAL TO SPACES AND 'II'</w:t>
      </w:r>
      <w:r>
        <w:rPr>
          <w:rFonts w:ascii="Calibri" w:hAnsi="Calibri"/>
          <w:b w:val="0"/>
          <w:i w:val="0"/>
          <w:sz w:val="20"/>
        </w:rPr>
        <w:t xml:space="preserve">: displays </w:t>
      </w:r>
      <w:r>
        <w:rPr>
          <w:rFonts w:ascii="Courier New" w:hAnsi="Courier New"/>
          <w:b w:val="0"/>
          <w:i w:val="0"/>
          <w:color w:val="C00000"/>
          <w:sz w:val="18"/>
        </w:rPr>
        <w:t>'ROOT GU CALL FAIL:'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'KFB AREA IN CHILD:'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PAUT-KEYFB</w:t>
      </w:r>
      <w:r>
        <w:rPr>
          <w:rFonts w:ascii="Calibri" w:hAnsi="Calibri"/>
          <w:b w:val="0"/>
          <w:i w:val="0"/>
          <w:sz w:val="20"/>
        </w:rPr>
        <w:t xml:space="preserve">;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Note a structural defect (Migration Note 1):</w:t>
      </w:r>
      <w:r>
        <w:rPr>
          <w:rFonts w:ascii="Calibri" w:hAnsi="Calibri"/>
          <w:b w:val="0"/>
          <w:i w:val="0"/>
          <w:sz w:val="20"/>
        </w:rPr>
        <w:t xml:space="preserve"> the </w:t>
      </w:r>
      <w:r>
        <w:rPr>
          <w:rFonts w:ascii="Courier New" w:hAnsi="Courier New"/>
          <w:b w:val="0"/>
          <w:i w:val="0"/>
          <w:color w:val="C00000"/>
          <w:sz w:val="18"/>
        </w:rPr>
        <w:t>IF PAUT-PCB-STATUS = SPACES</w:t>
      </w:r>
      <w:r>
        <w:rPr>
          <w:rFonts w:ascii="Calibri" w:hAnsi="Calibri"/>
          <w:b w:val="0"/>
          <w:i w:val="0"/>
          <w:sz w:val="20"/>
        </w:rPr>
        <w:t xml:space="preserve"> and the </w:t>
      </w:r>
      <w:r>
        <w:rPr>
          <w:rFonts w:ascii="Courier New" w:hAnsi="Courier New"/>
          <w:b w:val="0"/>
          <w:i w:val="0"/>
          <w:color w:val="C00000"/>
          <w:sz w:val="18"/>
        </w:rPr>
        <w:t>IF PAUT-PCB-STATUS NOT EQUAL TO SPACES AND 'II'</w:t>
      </w:r>
      <w:r>
        <w:rPr>
          <w:rFonts w:ascii="Calibri" w:hAnsi="Calibri"/>
          <w:b w:val="0"/>
          <w:i w:val="0"/>
          <w:sz w:val="20"/>
        </w:rPr>
        <w:t xml:space="preserve"> blocks are not in an </w:t>
      </w:r>
      <w:r>
        <w:rPr>
          <w:rFonts w:ascii="Courier New" w:hAnsi="Courier New"/>
          <w:b w:val="0"/>
          <w:i w:val="0"/>
          <w:color w:val="C00000"/>
          <w:sz w:val="18"/>
        </w:rPr>
        <w:t>ELSE</w:t>
      </w:r>
      <w:r>
        <w:rPr>
          <w:rFonts w:ascii="Calibri" w:hAnsi="Calibri"/>
          <w:b w:val="0"/>
          <w:i w:val="0"/>
          <w:sz w:val="20"/>
        </w:rPr>
        <w:t xml:space="preserve"> relationship — they are two separate IF statements without an </w:t>
      </w:r>
      <w:r>
        <w:rPr>
          <w:rFonts w:ascii="Courier New" w:hAnsi="Courier New"/>
          <w:b w:val="0"/>
          <w:i w:val="0"/>
          <w:color w:val="C00000"/>
          <w:sz w:val="18"/>
        </w:rPr>
        <w:t>END-IF</w:t>
      </w:r>
      <w:r>
        <w:rPr>
          <w:rFonts w:ascii="Calibri" w:hAnsi="Calibri"/>
          <w:b w:val="0"/>
          <w:i w:val="0"/>
          <w:sz w:val="20"/>
        </w:rPr>
        <w:t xml:space="preserve"> between them. If the status is spaces, both conditions are evaluated. The second condition (</w:t>
      </w:r>
      <w:r>
        <w:rPr>
          <w:rFonts w:ascii="Courier New" w:hAnsi="Courier New"/>
          <w:b w:val="0"/>
          <w:i w:val="0"/>
          <w:color w:val="C00000"/>
          <w:sz w:val="18"/>
        </w:rPr>
        <w:t>NOT EQUAL TO SPACES AND 'II'</w:t>
      </w:r>
      <w:r>
        <w:rPr>
          <w:rFonts w:ascii="Calibri" w:hAnsi="Calibri"/>
          <w:b w:val="0"/>
          <w:i w:val="0"/>
          <w:sz w:val="20"/>
        </w:rPr>
        <w:t>) is false when status is spaces, so the abend is not triggered, but this is an implicit rather than explicit logic flow.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8 — Insert child — </w:t>
      </w:r>
      <w:r>
        <w:rPr>
          <w:rFonts w:ascii="Courier New" w:hAnsi="Courier New"/>
          <w:b w:val="0"/>
          <w:i w:val="0"/>
          <w:color w:val="C00000"/>
          <w:sz w:val="18"/>
        </w:rPr>
        <w:t>3200-INSERT-IMS-CALL</w:t>
      </w:r>
      <w:r>
        <w:rPr>
          <w:rFonts w:ascii="Calibri" w:hAnsi="Calibri"/>
          <w:b w:val="0"/>
          <w:i w:val="0"/>
          <w:sz w:val="20"/>
        </w:rPr>
        <w:t xml:space="preserve">** (line 2611053): calls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FUNC-ISRT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PAUTBPCB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CHILD-UNQUAL-SSA</w:t>
      </w:r>
      <w:r>
        <w:rPr>
          <w:rFonts w:ascii="Calibri" w:hAnsi="Calibri"/>
          <w:b w:val="0"/>
          <w:i w:val="0"/>
          <w:sz w:val="20"/>
        </w:rPr>
        <w:t xml:space="preserve">. Evaluates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Spaces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'CHILD SEGMENT INSERTED SUCCESS'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'II'</w:t>
      </w:r>
      <w:r>
        <w:rPr>
          <w:rFonts w:ascii="Calibri" w:hAnsi="Calibri"/>
          <w:b w:val="0"/>
          <w:i w:val="0"/>
          <w:sz w:val="20"/>
        </w:rPr>
        <w:t xml:space="preserve">**: </w:t>
      </w:r>
      <w:r>
        <w:rPr>
          <w:rFonts w:ascii="Courier New" w:hAnsi="Courier New"/>
          <w:b w:val="0"/>
          <w:i w:val="0"/>
          <w:color w:val="C00000"/>
          <w:sz w:val="18"/>
        </w:rPr>
        <w:t>'CHILD SEGMENT ALREADY IN DB'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Other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'INSERT CALL FAIL FOR CHILD:'</w:t>
      </w:r>
      <w:r>
        <w:rPr>
          <w:rFonts w:ascii="Calibri" w:hAnsi="Calibri"/>
          <w:b w:val="0"/>
          <w:i w:val="0"/>
          <w:sz w:val="20"/>
        </w:rPr>
        <w:t xml:space="preserve"> + status, </w:t>
      </w:r>
      <w:r>
        <w:rPr>
          <w:rFonts w:ascii="Courier New" w:hAnsi="Courier New"/>
          <w:b w:val="0"/>
          <w:i w:val="0"/>
          <w:color w:val="C00000"/>
          <w:sz w:val="18"/>
        </w:rPr>
        <w:t>'KFB AREA IN CHILD:'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PAUT-KEYFB</w:t>
      </w:r>
      <w:r>
        <w:rPr>
          <w:rFonts w:ascii="Calibri" w:hAnsi="Calibri"/>
          <w:b w:val="0"/>
          <w:i w:val="0"/>
          <w:sz w:val="20"/>
        </w:rPr>
        <w:t xml:space="preserve">;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2.4 Shutdown — `4000-FILE-CLOSE` (line 2630)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'CLOSING THE FILE'</w:t>
      </w:r>
      <w:r>
        <w:rPr>
          <w:rFonts w:ascii="Calibri" w:hAnsi="Calibri"/>
          <w:b w:val="0"/>
          <w:i w:val="0"/>
          <w:sz w:val="20"/>
        </w:rPr>
        <w:t xml:space="preserve">. Closes </w:t>
      </w:r>
      <w:r>
        <w:rPr>
          <w:rFonts w:ascii="Courier New" w:hAnsi="Courier New"/>
          <w:b w:val="0"/>
          <w:i w:val="0"/>
          <w:color w:val="C00000"/>
          <w:sz w:val="18"/>
        </w:rPr>
        <w:t>INFILE1</w:t>
      </w:r>
      <w:r>
        <w:rPr>
          <w:rFonts w:ascii="Calibri" w:hAnsi="Calibri"/>
          <w:b w:val="0"/>
          <w:i w:val="0"/>
          <w:sz w:val="20"/>
        </w:rPr>
        <w:t xml:space="preserve">; checks status (spaces or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continue; else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IN CLOSING 1ST FILE:'</w:t>
      </w:r>
      <w:r>
        <w:rPr>
          <w:rFonts w:ascii="Calibri" w:hAnsi="Calibri"/>
          <w:b w:val="0"/>
          <w:i w:val="0"/>
          <w:sz w:val="20"/>
        </w:rPr>
        <w:t xml:space="preserve">). Closes </w:t>
      </w:r>
      <w:r>
        <w:rPr>
          <w:rFonts w:ascii="Courier New" w:hAnsi="Courier New"/>
          <w:b w:val="0"/>
          <w:i w:val="0"/>
          <w:color w:val="C00000"/>
          <w:sz w:val="18"/>
        </w:rPr>
        <w:t>INFILE2</w:t>
      </w:r>
      <w:r>
        <w:rPr>
          <w:rFonts w:ascii="Calibri" w:hAnsi="Calibri"/>
          <w:b w:val="0"/>
          <w:i w:val="0"/>
          <w:sz w:val="20"/>
        </w:rPr>
        <w:t xml:space="preserve"> similarly. Then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File open failure — `1000-INITIALIZE` (lines 1962–1969634)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'ERROR IN OPENING INFILE1:'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'ERROR IN OPENING INFILE2:'</w:t>
      </w:r>
      <w:r>
        <w:rPr>
          <w:rFonts w:ascii="Calibri" w:hAnsi="Calibri"/>
          <w:b w:val="0"/>
          <w:i w:val="0"/>
          <w:sz w:val="20"/>
        </w:rPr>
        <w:t xml:space="preserve"> followed by the file status;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File read error — `2000-READ-ROOT-SEG-FILE` (line 2042853) and `3000-READ-CHILD-SEG-FILE` (line 2359153)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ROOT SEG INFILE'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'ERROR READING CHILD SEG INFILE'</w:t>
      </w:r>
      <w:r>
        <w:rPr>
          <w:rFonts w:ascii="Calibri" w:hAnsi="Calibri"/>
          <w:b w:val="0"/>
          <w:i w:val="0"/>
          <w:sz w:val="20"/>
        </w:rPr>
        <w:t xml:space="preserve"> — **but does not call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**. The loop continues to the next READ. This is a silent-continuation defect: corrupted input or device errors will produce missing records in the IMS database with no abend.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IMS ISRT failure — `2100-INSERT-ROOT-SEG` and `3200-INSERT-IMS-CALL`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Any PCB status other than spaces or </w:t>
      </w:r>
      <w:r>
        <w:rPr>
          <w:rFonts w:ascii="Courier New" w:hAnsi="Courier New"/>
          <w:b w:val="0"/>
          <w:i w:val="0"/>
          <w:color w:val="C00000"/>
          <w:sz w:val="18"/>
        </w:rPr>
        <w:t>'II'</w:t>
      </w:r>
      <w:r>
        <w:rPr>
          <w:rFonts w:ascii="Calibri" w:hAnsi="Calibri"/>
          <w:b w:val="0"/>
          <w:i w:val="0"/>
          <w:sz w:val="20"/>
        </w:rPr>
        <w:t xml:space="preserve"> triggers abend with displayed status codes.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IMS GU failure — `3100-INSERT-CHILD-SEG`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Status other than spaces or </w:t>
      </w:r>
      <w:r>
        <w:rPr>
          <w:rFonts w:ascii="Courier New" w:hAnsi="Courier New"/>
          <w:b w:val="0"/>
          <w:i w:val="0"/>
          <w:color w:val="C00000"/>
          <w:sz w:val="18"/>
        </w:rPr>
        <w:t>'II'</w:t>
      </w:r>
      <w:r>
        <w:rPr>
          <w:rFonts w:ascii="Calibri" w:hAnsi="Calibri"/>
          <w:b w:val="0"/>
          <w:i w:val="0"/>
          <w:sz w:val="20"/>
        </w:rPr>
        <w:t xml:space="preserve"> triggers abend. If the parent root is not found (</w:t>
      </w:r>
      <w:r>
        <w:rPr>
          <w:rFonts w:ascii="Courier New" w:hAnsi="Courier New"/>
          <w:b w:val="0"/>
          <w:i w:val="0"/>
          <w:color w:val="C00000"/>
          <w:sz w:val="18"/>
        </w:rPr>
        <w:t>'GE'</w:t>
      </w:r>
      <w:r>
        <w:rPr>
          <w:rFonts w:ascii="Calibri" w:hAnsi="Calibri"/>
          <w:b w:val="0"/>
          <w:i w:val="0"/>
          <w:sz w:val="20"/>
        </w:rPr>
        <w:t xml:space="preserve"> status from GU), it would be caught by the </w:t>
      </w:r>
      <w:r>
        <w:rPr>
          <w:rFonts w:ascii="Courier New" w:hAnsi="Courier New"/>
          <w:b w:val="0"/>
          <w:i w:val="0"/>
          <w:color w:val="C00000"/>
          <w:sz w:val="18"/>
        </w:rPr>
        <w:t>NOT EQUAL TO SPACES AND 'II'</w:t>
      </w:r>
      <w:r>
        <w:rPr>
          <w:rFonts w:ascii="Calibri" w:hAnsi="Calibri"/>
          <w:b w:val="0"/>
          <w:i w:val="0"/>
          <w:sz w:val="20"/>
        </w:rPr>
        <w:t xml:space="preserve"> condition and cause an abend.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Abend — `9999-ABEND` (line 3630)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'IMS LOAD ABENDING ...'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RETURN-CODE = 16</w:t>
      </w:r>
      <w:r>
        <w:rPr>
          <w:rFonts w:ascii="Calibri" w:hAnsi="Calibri"/>
          <w:b w:val="0"/>
          <w:i w:val="0"/>
          <w:sz w:val="20"/>
        </w:rPr>
        <w:t xml:space="preserve">, issues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**Structural bug in </w:t>
      </w:r>
      <w:r>
        <w:rPr>
          <w:rFonts w:ascii="Courier New" w:hAnsi="Courier New"/>
          <w:b w:val="0"/>
          <w:i w:val="0"/>
          <w:color w:val="C00000"/>
          <w:sz w:val="18"/>
        </w:rPr>
        <w:t>3100-INSERT-CHILD-SEG</w:t>
      </w:r>
      <w:r>
        <w:rPr>
          <w:rFonts w:ascii="Calibri" w:hAnsi="Calibri"/>
          <w:b w:val="0"/>
          <w:i w:val="0"/>
          <w:sz w:val="20"/>
        </w:rPr>
        <w:t xml:space="preserve"> (lines 2420–2550051): missing </w:t>
      </w:r>
      <w:r>
        <w:rPr>
          <w:rFonts w:ascii="Courier New" w:hAnsi="Courier New"/>
          <w:b w:val="0"/>
          <w:i w:val="0"/>
          <w:color w:val="C00000"/>
          <w:sz w:val="18"/>
        </w:rPr>
        <w:t>END-IF</w:t>
      </w:r>
      <w:r>
        <w:rPr>
          <w:rFonts w:ascii="Calibri" w:hAnsi="Calibri"/>
          <w:b w:val="0"/>
          <w:i w:val="0"/>
          <w:sz w:val="20"/>
        </w:rPr>
        <w:t xml:space="preserve"> between GU success path and error check.** The two </w:t>
      </w:r>
      <w:r>
        <w:rPr>
          <w:rFonts w:ascii="Courier New" w:hAnsi="Courier New"/>
          <w:b w:val="0"/>
          <w:i w:val="0"/>
          <w:color w:val="C00000"/>
          <w:sz w:val="18"/>
        </w:rPr>
        <w:t>IF</w:t>
      </w:r>
      <w:r>
        <w:rPr>
          <w:rFonts w:ascii="Calibri" w:hAnsi="Calibri"/>
          <w:b w:val="0"/>
          <w:i w:val="0"/>
          <w:sz w:val="20"/>
        </w:rPr>
        <w:t xml:space="preserve"> blocks evaluating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 xml:space="preserve"> are consecutive without </w:t>
      </w:r>
      <w:r>
        <w:rPr>
          <w:rFonts w:ascii="Courier New" w:hAnsi="Courier New"/>
          <w:b w:val="0"/>
          <w:i w:val="0"/>
          <w:color w:val="C00000"/>
          <w:sz w:val="18"/>
        </w:rPr>
        <w:t>ELSE</w:t>
      </w:r>
      <w:r>
        <w:rPr>
          <w:rFonts w:ascii="Calibri" w:hAnsi="Calibri"/>
          <w:b w:val="0"/>
          <w:i w:val="0"/>
          <w:sz w:val="20"/>
        </w:rPr>
        <w:t xml:space="preserve">. If GU returns </w:t>
      </w:r>
      <w:r>
        <w:rPr>
          <w:rFonts w:ascii="Courier New" w:hAnsi="Courier New"/>
          <w:b w:val="0"/>
          <w:i w:val="0"/>
          <w:color w:val="C00000"/>
          <w:sz w:val="18"/>
        </w:rPr>
        <w:t>'GE'</w:t>
      </w:r>
      <w:r>
        <w:rPr>
          <w:rFonts w:ascii="Calibri" w:hAnsi="Calibri"/>
          <w:b w:val="0"/>
          <w:i w:val="0"/>
          <w:sz w:val="20"/>
        </w:rPr>
        <w:t xml:space="preserve"> (parent not found), the first </w:t>
      </w:r>
      <w:r>
        <w:rPr>
          <w:rFonts w:ascii="Courier New" w:hAnsi="Courier New"/>
          <w:b w:val="0"/>
          <w:i w:val="0"/>
          <w:color w:val="C00000"/>
          <w:sz w:val="18"/>
        </w:rPr>
        <w:t>IF PAUT-PCB-STATUS = SPACES</w:t>
      </w:r>
      <w:r>
        <w:rPr>
          <w:rFonts w:ascii="Calibri" w:hAnsi="Calibri"/>
          <w:b w:val="0"/>
          <w:i w:val="0"/>
          <w:sz w:val="20"/>
        </w:rPr>
        <w:t xml:space="preserve"> is false (no action), then the second </w:t>
      </w:r>
      <w:r>
        <w:rPr>
          <w:rFonts w:ascii="Courier New" w:hAnsi="Courier New"/>
          <w:b w:val="0"/>
          <w:i w:val="0"/>
          <w:color w:val="C00000"/>
          <w:sz w:val="18"/>
        </w:rPr>
        <w:t>IF PAUT-PCB-STATUS NOT EQUAL TO SPACES AND 'II'</w:t>
      </w:r>
      <w:r>
        <w:rPr>
          <w:rFonts w:ascii="Calibri" w:hAnsi="Calibri"/>
          <w:b w:val="0"/>
          <w:i w:val="0"/>
          <w:sz w:val="20"/>
        </w:rPr>
        <w:t xml:space="preserve"> is true — triggering abend. If GU returns </w:t>
      </w:r>
      <w:r>
        <w:rPr>
          <w:rFonts w:ascii="Courier New" w:hAnsi="Courier New"/>
          <w:b w:val="0"/>
          <w:i w:val="0"/>
          <w:color w:val="C00000"/>
          <w:sz w:val="18"/>
        </w:rPr>
        <w:t>'II'</w:t>
      </w:r>
      <w:r>
        <w:rPr>
          <w:rFonts w:ascii="Calibri" w:hAnsi="Calibri"/>
          <w:b w:val="0"/>
          <w:i w:val="0"/>
          <w:sz w:val="20"/>
        </w:rPr>
        <w:t>, neither condition fires (no insert, no abend, silent skip). If GU returns spaces, both conditions evaluate but only the first triggers the insert; the abend check correctly skips. The Java replacement must use explicit if-else-if logic.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Read errors on both input files are silent — no abend</w:t>
      </w:r>
      <w:r>
        <w:rPr>
          <w:rFonts w:ascii="Calibri" w:hAnsi="Calibri"/>
          <w:b w:val="0"/>
          <w:i w:val="0"/>
          <w:sz w:val="20"/>
        </w:rPr>
        <w:t xml:space="preserve"> (lines 2042853 and 2359153). Any non-00, non-10 file status causes a DISPLAY but the loop continues. Records that fail to read are skipped silently, creating gaps in the IMS database with no diagnostic.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Root and child loads run in two separate sequential loops, not interleaved.</w:t>
      </w:r>
      <w:r>
        <w:rPr>
          <w:rFonts w:ascii="Calibri" w:hAnsi="Calibri"/>
          <w:b w:val="0"/>
          <w:i w:val="0"/>
          <w:sz w:val="20"/>
        </w:rPr>
        <w:t xml:space="preserve"> All roots are loaded first, then all children. If the root file contains N records but fewer than N root segments are actually inserted (e.g., duplicates silently skipped), the child load may issue GU calls for parents that were never inserted, producing abends.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Duplicate root and child records are silently accepted</w:t>
      </w:r>
      <w:r>
        <w:rPr>
          <w:rFonts w:ascii="Calibri" w:hAnsi="Calibri"/>
          <w:b w:val="0"/>
          <w:i w:val="0"/>
          <w:sz w:val="20"/>
        </w:rPr>
        <w:t xml:space="preserve"> (PCB status </w:t>
      </w:r>
      <w:r>
        <w:rPr>
          <w:rFonts w:ascii="Courier New" w:hAnsi="Courier New"/>
          <w:b w:val="0"/>
          <w:i w:val="0"/>
          <w:color w:val="C00000"/>
          <w:sz w:val="18"/>
        </w:rPr>
        <w:t>'II'</w:t>
      </w:r>
      <w:r>
        <w:rPr>
          <w:rFonts w:ascii="Calibri" w:hAnsi="Calibri"/>
          <w:b w:val="0"/>
          <w:i w:val="0"/>
          <w:sz w:val="20"/>
        </w:rPr>
        <w:t xml:space="preserve">) with only a DISPLAY message — no error flag, no abend, no count. The existing record in the IMS database is not updated. A Java replacement using </w:t>
      </w:r>
      <w:r>
        <w:rPr>
          <w:rFonts w:ascii="Courier New" w:hAnsi="Courier New"/>
          <w:b w:val="0"/>
          <w:i w:val="0"/>
          <w:color w:val="C00000"/>
          <w:sz w:val="18"/>
        </w:rPr>
        <w:t>findOrCreate</w:t>
      </w:r>
      <w:r>
        <w:rPr>
          <w:rFonts w:ascii="Calibri" w:hAnsi="Calibri"/>
          <w:b w:val="0"/>
          <w:i w:val="0"/>
          <w:sz w:val="20"/>
        </w:rPr>
        <w:t xml:space="preserve"> semantics must handle this case explicitly.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WS-PGMNAME</w:t>
      </w:r>
      <w:r>
        <w:rPr>
          <w:rFonts w:ascii="Calibri" w:hAnsi="Calibri"/>
          <w:b w:val="0"/>
          <w:i w:val="0"/>
          <w:sz w:val="20"/>
        </w:rPr>
        <w:t xml:space="preserve"> is initialized to </w:t>
      </w:r>
      <w:r>
        <w:rPr>
          <w:rFonts w:ascii="Courier New" w:hAnsi="Courier New"/>
          <w:b w:val="0"/>
          <w:i w:val="0"/>
          <w:color w:val="C00000"/>
          <w:sz w:val="18"/>
        </w:rPr>
        <w:t>'IMSUNLOD'</w:t>
      </w:r>
      <w:r>
        <w:rPr>
          <w:rFonts w:ascii="Calibri" w:hAnsi="Calibri"/>
          <w:b w:val="0"/>
          <w:i w:val="0"/>
          <w:sz w:val="20"/>
        </w:rPr>
        <w:t xml:space="preserve">** (line 280, same as PAUDBUNL and DBUNLDGS) — a copy-paste artifact. The actual program name is </w:t>
      </w:r>
      <w:r>
        <w:rPr>
          <w:rFonts w:ascii="Courier New" w:hAnsi="Courier New"/>
          <w:b w:val="0"/>
          <w:i w:val="0"/>
          <w:color w:val="C00000"/>
          <w:sz w:val="18"/>
        </w:rPr>
        <w:t>PAUDBLOD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IO-PCB-MASK</w:t>
      </w:r>
      <w:r>
        <w:rPr>
          <w:rFonts w:ascii="Calibri" w:hAnsi="Calibri"/>
          <w:b w:val="0"/>
          <w:i w:val="0"/>
          <w:sz w:val="20"/>
        </w:rPr>
        <w:t xml:space="preserve"> (line 1131057) is declared in the LINKAGE SECTION but only used in the PROCEDURE DIVISION USING clause at line 1180057.** It occupies one byte (</w:t>
      </w:r>
      <w:r>
        <w:rPr>
          <w:rFonts w:ascii="Courier New" w:hAnsi="Courier New"/>
          <w:b w:val="0"/>
          <w:i w:val="0"/>
          <w:color w:val="C00000"/>
          <w:sz w:val="18"/>
        </w:rPr>
        <w:t>PIC X(1)</w:t>
      </w:r>
      <w:r>
        <w:rPr>
          <w:rFonts w:ascii="Calibri" w:hAnsi="Calibri"/>
          <w:b w:val="0"/>
          <w:i w:val="0"/>
          <w:sz w:val="20"/>
        </w:rPr>
        <w:t>) and is referenced only as a positional parameter — a placeholder for the IMS I/O PCB that is not otherwise used.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**All counter and flag fields carry over from the </w:t>
      </w:r>
      <w:r>
        <w:rPr>
          <w:rFonts w:ascii="Courier New" w:hAnsi="Courier New"/>
          <w:b w:val="0"/>
          <w:i w:val="0"/>
          <w:color w:val="C00000"/>
          <w:sz w:val="18"/>
        </w:rPr>
        <w:t>IMSUNLOD</w:t>
      </w:r>
      <w:r>
        <w:rPr>
          <w:rFonts w:ascii="Calibri" w:hAnsi="Calibri"/>
          <w:b w:val="0"/>
          <w:i w:val="0"/>
          <w:sz w:val="20"/>
        </w:rPr>
        <w:t xml:space="preserve"> template without being used:** </w:t>
      </w:r>
      <w:r>
        <w:rPr>
          <w:rFonts w:ascii="Courier New" w:hAnsi="Courier New"/>
          <w:b w:val="0"/>
          <w:i w:val="0"/>
          <w:color w:val="C00000"/>
          <w:sz w:val="18"/>
        </w:rPr>
        <w:t>WS-NO-SUMRY-DELETED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WS-NO-DTL-READ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WS-NO-DTL-DELETED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WS-TOT-REC-WRITTEN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WS-END-OF-AUTHDB-FLAG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WS-MORE-AUTHS-FLAG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WS-IMS-PSB-SCHD-FLG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IMS-RETURN-CODE</w:t>
      </w:r>
      <w:r>
        <w:rPr>
          <w:rFonts w:ascii="Calibri" w:hAnsi="Calibri"/>
          <w:b w:val="0"/>
          <w:i w:val="0"/>
          <w:sz w:val="20"/>
        </w:rPr>
        <w:t xml:space="preserve"> — all declared, never set to meaningful values.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ROOT-QUAL-SSA</w:t>
      </w:r>
      <w:r>
        <w:rPr>
          <w:rFonts w:ascii="Calibri" w:hAnsi="Calibri"/>
          <w:b w:val="0"/>
          <w:i w:val="0"/>
          <w:sz w:val="20"/>
        </w:rPr>
        <w:t xml:space="preserve"> key field name is </w:t>
      </w:r>
      <w:r>
        <w:rPr>
          <w:rFonts w:ascii="Courier New" w:hAnsi="Courier New"/>
          <w:b w:val="0"/>
          <w:i w:val="0"/>
          <w:color w:val="C00000"/>
          <w:sz w:val="18"/>
        </w:rPr>
        <w:t>'ACCNTID '</w:t>
      </w:r>
      <w:r>
        <w:rPr>
          <w:rFonts w:ascii="Calibri" w:hAnsi="Calibri"/>
          <w:b w:val="0"/>
          <w:i w:val="0"/>
          <w:sz w:val="20"/>
        </w:rPr>
        <w:t>** (line 831354) — 8 bytes padded with a space. This must match the IMS DBD field name exactly. Migration must verify the actual IMS database field name, as a mismatch causes GU to fail.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Close errors are logged but do not abend</w:t>
      </w:r>
      <w:r>
        <w:rPr>
          <w:rFonts w:ascii="Calibri" w:hAnsi="Calibri"/>
          <w:b w:val="0"/>
          <w:i w:val="0"/>
          <w:sz w:val="20"/>
        </w:rPr>
        <w:t xml:space="preserve"> (lines 2690–2770034). A file close error displaying </w:t>
      </w:r>
      <w:r>
        <w:rPr>
          <w:rFonts w:ascii="Courier New" w:hAnsi="Courier New"/>
          <w:b w:val="0"/>
          <w:i w:val="0"/>
          <w:color w:val="C00000"/>
          <w:sz w:val="18"/>
        </w:rPr>
        <w:t>'ERROR IN CLOSING 1ST FILE:'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'ERROR IN CLOSING 2ND FILE:'</w:t>
      </w:r>
      <w:r>
        <w:rPr>
          <w:rFonts w:ascii="Calibri" w:hAnsi="Calibri"/>
          <w:b w:val="0"/>
          <w:i w:val="0"/>
          <w:sz w:val="20"/>
        </w:rPr>
        <w:t xml:space="preserve"> is non-fatal. Any buffered data not flushed will be lost silently.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INFILE1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INFILE1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Sequential, fixed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100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Root segment flat file; one 100-byte record per pending authorization summary; produced by PAUDBUNL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OPFILE1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INFILE2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INFILE2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Sequential, fixed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206 bytes (6-byte COMP-3 key + 200-byte child data)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Child segment flat file; layout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INFIL2-REC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ROOT-SEG-KEY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S9(11) COMP-3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CHILD-SEG-REC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X(200); produced by PAUDBUNL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OPFILE2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PAUTBPCB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(IMS DB)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PSB PCB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hierarchical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ACCNTID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(root)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I-O — GU then ISRT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pending authorization database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`IMSFUNCS` — `FUNC-CODES`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documented in DBUNLDGS. Functions used by PAUDBLOD: </w:t>
      </w:r>
      <w:r>
        <w:rPr>
          <w:rFonts w:ascii="Courier New" w:hAnsi="Courier New"/>
          <w:b w:val="0"/>
          <w:i w:val="0"/>
          <w:color w:val="C00000"/>
          <w:sz w:val="18"/>
        </w:rPr>
        <w:t>FUNC-GU</w:t>
      </w:r>
      <w:r>
        <w:rPr>
          <w:rFonts w:ascii="Calibri" w:hAnsi="Calibri"/>
          <w:b w:val="0"/>
          <w:i w:val="0"/>
          <w:sz w:val="20"/>
        </w:rPr>
        <w:t xml:space="preserve"> (step 7 GU call), </w:t>
      </w:r>
      <w:r>
        <w:rPr>
          <w:rFonts w:ascii="Courier New" w:hAnsi="Courier New"/>
          <w:b w:val="0"/>
          <w:i w:val="0"/>
          <w:color w:val="C00000"/>
          <w:sz w:val="18"/>
        </w:rPr>
        <w:t>FUNC-ISRT</w:t>
      </w:r>
      <w:r>
        <w:rPr>
          <w:rFonts w:ascii="Calibri" w:hAnsi="Calibri"/>
          <w:b w:val="0"/>
          <w:i w:val="0"/>
          <w:sz w:val="20"/>
        </w:rPr>
        <w:t xml:space="preserve"> (steps 5 and 8 ISRT calls). Functions defined but </w:t>
      </w:r>
      <w:r>
        <w:rPr>
          <w:rFonts w:ascii="Calibri" w:hAnsi="Calibri"/>
          <w:b/>
          <w:i w:val="0"/>
          <w:sz w:val="20"/>
        </w:rPr>
        <w:t>not used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FUNC-GHU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FUNC-GN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FUNC-GHN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FUNC-GNP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FUNC-GHNP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FUNC-REPL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FUNC-DLET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`CIPAUSMY` — `PENDING-AUTH-SUMMARY`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documented in DBUNLDGS. All COMP-3 fields require BigDecimal in Java. The key field </w:t>
      </w:r>
      <w:r>
        <w:rPr>
          <w:rFonts w:ascii="Courier New" w:hAnsi="Courier New"/>
          <w:b w:val="0"/>
          <w:i w:val="0"/>
          <w:color w:val="C00000"/>
          <w:sz w:val="18"/>
        </w:rPr>
        <w:t>PA-ACCT-ID</w:t>
      </w:r>
      <w:r>
        <w:rPr>
          <w:rFonts w:ascii="Calibri" w:hAnsi="Calibri"/>
          <w:b w:val="0"/>
          <w:i w:val="0"/>
          <w:sz w:val="20"/>
        </w:rPr>
        <w:t xml:space="preserve"> (S9(11) COMP-3) is the IMS root segment key.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`CIPAUDTY` — `PENDING-AUTH-DETAILS`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documented in DBUNLDGS. </w:t>
      </w:r>
      <w:r>
        <w:rPr>
          <w:rFonts w:ascii="Courier New" w:hAnsi="Courier New"/>
          <w:b w:val="0"/>
          <w:i w:val="0"/>
          <w:color w:val="C00000"/>
          <w:sz w:val="18"/>
        </w:rPr>
        <w:t>PA-MERCHANT-CATAGORY-CODE</w:t>
      </w:r>
      <w:r>
        <w:rPr>
          <w:rFonts w:ascii="Calibri" w:hAnsi="Calibri"/>
          <w:b w:val="0"/>
          <w:i w:val="0"/>
          <w:sz w:val="20"/>
        </w:rPr>
        <w:t xml:space="preserve"> — note spelling "CATAGORY" (typo for CATEGORY, preserved from copybook).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`PAUTBPCB` — IMS PCB mask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layout as documented in DBUNLDGS.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 xml:space="preserve"> is checked after every DL/I call.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`CBLTDLI`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ISRT call (root)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2100-INSERT-ROOT-SEG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line 2070053: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FUNC-ISRT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PAUTBPCB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PENDING-AUTH-SUMMARY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ROOT-UNQUAL-SSA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GU call (position on root for child)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3100-INSERT-CHILD-SEG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line 2370053: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FUNC-GU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PAUTBPCB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PENDING-AUTH-SUMMARY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ROOT-QUAL-SSA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ISRT call (child)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3200-INSERT-IMS-CALL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line 2611353: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FUNC-ISRT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PAUTBPCB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PENDING-AUTH-DETAILS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CHILD-UNQUAL-SSA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Status field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PAUT-PCB-STATUS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PAUTBPCB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1227053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'STARTING PAUDBLOD'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start banner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1770026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'*-------------------------------------*'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Separator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1790043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'TODAYS DATE            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label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1965053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IN OPENING INFILE1:'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 error label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1969453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IN OPENING INFILE2:'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 error label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2000-READ-ROOT-SEG-FILE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2042953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READING ROOT SEG INFILE'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Read error — </w:t>
            </w:r>
            <w:r>
              <w:rPr>
                <w:rFonts w:ascii="Calibri" w:hAnsi="Calibri"/>
                <w:b/>
                <w:i w:val="0"/>
                <w:sz w:val="18"/>
              </w:rPr>
              <w:t>no abend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2100-INSERT-ROOT-SEG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2160053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'ROOT INSERT SUCCESS  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ISRT success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2100-INSERT-ROOT-SEG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2194153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'ROOT SEGMENT ALREADY IN DB'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Duplicate segment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2100-INSERT-ROOT-SEG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2230053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'ROOT INSERT FAILED  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ISRT failure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3000-READ-CHILD-SEG-FILE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2359253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READING CHILD SEG INFILE'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Read error — </w:t>
            </w:r>
            <w:r>
              <w:rPr>
                <w:rFonts w:ascii="Calibri" w:hAnsi="Calibri"/>
                <w:b/>
                <w:i w:val="0"/>
                <w:sz w:val="18"/>
              </w:rPr>
              <w:t>no abend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3100-INSERT-CHILD-SEG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2430053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'GU CALL TO ROOT SEG SUCCESS'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GU success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3100-INSERT-CHILD-SEG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2530053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'ROOT GU CALL FAIL:'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GU failure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3100-INSERT-CHILD-SEG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2531048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'KFB AREA IN CHILD:'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feedback label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3200-INSERT-IMS-CALL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2611966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'CHILD SEGMENT INSERTED SUCCESS'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ISRT success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3200-INSERT-IMS-CALL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2612266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'CHILD SEGMENT ALREADY IN DB'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Duplicate child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3200-INSERT-IMS-CALL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2612566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'INSERT CALL FAIL FOR CHILD:'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ISRT failure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3200-INSERT-IMS-CALL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2612666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'KFB AREA IN CHILD:'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feedback label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4000-FILE-CLOSE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2631043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'CLOSING THE FILE'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Shutdown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4000-FILE-CLOSE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2690053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IN CLOSING 1ST FILE:'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Close error label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4000-FILE-CLOSE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2760053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IN CLOSING 2ND FILE:'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Close error label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3660054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'IMS LOAD ABENDING 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notification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3680026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RETURN-CODE on abend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ROOT-QUAL-SSA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831153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'PAUTSUM0'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root segment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ROOT-QUAL-SSA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831354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'ACCNTID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key field name in DBD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ROOT-QUAL-SSA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831454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'EQ'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Relational operator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ROOT-UNQUAL-SSA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831953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'PAUTSUM0'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Root unqualified SSA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CHILD-UNQUAL-SSA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832353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'PAUTDTL1'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Child unqualified SSA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280026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'IMSUNLOD'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WS-PGMNAME — **wrong; should be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'PAUDBLOD'</w:t>
            </w:r>
            <w:r>
              <w:rPr>
                <w:rFonts w:ascii="Calibri" w:hAnsi="Calibri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Copy-paste error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CURRENT-DATE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YYMMDD from system 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CURRENT-YYDDD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Julian day from system DAY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WS-NO-SUMRY-READ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S9(8)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root records read from INFILE1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WS-AUTH-SMRY-PROC-CNT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root + child records attempted (both incremented in child reads)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END-ROOT-SEG-FILE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INFILE1 reaches EOF; controls root loop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END-CHILD-SEG-FILE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INFILE2 reaches EOF; controls child loop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IO-PCB-MASK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Positional LINKAGE placeholder for IMS I/O PCB; not otherwise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ROOT-QUAL-SSA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(group)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Qualified SSA for GU: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PAUTSUM0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(8)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(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 xml:space="preserve">ACCNTID 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(8)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EQ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(2)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QUAL-SSA-KEY-VALUE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S9(11) COMP-3 (6 bytes)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(1) = 26 bytes structural but 21 as declared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WS-NO-SUMRY-DELETED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WS-NO-DTL-READ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WS-NO-DTL-DELETED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WS-TOT-REC-WRITTEN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S9(8)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Never updated — always zero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Declared; </w:t>
            </w:r>
            <w:r>
              <w:rPr>
                <w:rFonts w:ascii="Calibri" w:hAnsi="Calibri"/>
                <w:b/>
                <w:i w:val="0"/>
                <w:sz w:val="18"/>
              </w:rPr>
              <w:t>never set in this program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WK-CHKPT-ID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 bytes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Checkpoint ID prefix; </w:t>
            </w:r>
            <w:r>
              <w:rPr>
                <w:rFonts w:ascii="Calibri" w:hAnsi="Calibri"/>
                <w:b/>
                <w:i w:val="0"/>
                <w:sz w:val="18"/>
              </w:rPr>
              <w:t>checkpoint logic not implemented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BIZ-PAUDBLOD-flow.png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PAUDBLOD.CBL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IMSFUNCS.cpy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CIPAUSMY.cpy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CIPAUDTY.cpy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PAUTBPCB.cpy</w:t>
      </w:r>
      <w:r>
        <w:rPr>
          <w:rFonts w:ascii="Calibri" w:hAnsi="Calibri"/>
          <w:b w:val="0"/>
          <w:i w:val="0"/>
          <w:sz w:val="20"/>
        </w:rPr>
        <w:t xml:space="preserve">. External program: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(IBM IMS DL/I interface).*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