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BIZ-CBEXPORT.md</w:t>
      </w:r>
    </w:p>
    <w:p>
      <w:pPr>
        <w:spacing w:before="40" w:after="80"/>
      </w:pPr>
      <w:r>
        <w:rPr>
          <w:rFonts w:ascii="Calibri" w:hAnsi="Calibri"/>
          <w:b/>
          <w:i w:val="0"/>
          <w:sz w:val="20"/>
        </w:rPr>
        <w:t>Overall: PASS</w:t>
      </w:r>
      <w:r>
        <w:rPr>
          <w:rFonts w:ascii="Calibri" w:hAnsi="Calibri"/>
          <w:b w:val="0"/>
          <w:i w:val="0"/>
          <w:sz w:val="20"/>
        </w:rPr>
        <w:t xml:space="preserve"> — 7 passed · 0 failed · 2 warned · 1 skipped</w:t>
      </w:r>
    </w:p>
    <w:p>
      <w:pPr>
        <w:spacing w:before="40" w:after="80"/>
      </w:pPr>
      <w:r>
        <w:rPr>
          <w:rFonts w:ascii="Calibri" w:hAnsi="Calibri"/>
          <w:b w:val="0"/>
          <w:i w:val="0"/>
          <w:sz w:val="20"/>
        </w:rPr>
        <w:t xml:space="preserve">Source file: </w:t>
      </w:r>
      <w:r>
        <w:rPr>
          <w:rFonts w:ascii="Courier New" w:hAnsi="Courier New"/>
          <w:b w:val="0"/>
          <w:i w:val="0"/>
          <w:color w:val="C00000"/>
          <w:sz w:val="18"/>
        </w:rPr>
        <w:t>582</w:t>
      </w:r>
      <w:r>
        <w:rPr>
          <w:rFonts w:ascii="Calibri" w:hAnsi="Calibri"/>
          <w:b w:val="0"/>
          <w:i w:val="0"/>
          <w:sz w:val="20"/>
        </w:rPr>
        <w:t xml:space="preserve"> lines   |   Document: </w:t>
      </w:r>
      <w:r>
        <w:rPr>
          <w:rFonts w:ascii="Courier New" w:hAnsi="Courier New"/>
          <w:b w:val="0"/>
          <w:i w:val="0"/>
          <w:color w:val="C00000"/>
          <w:sz w:val="18"/>
        </w:rPr>
        <w:t>486</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CBEXPORT.cbl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56 line reference(s) checked, all within bounds (max: 582)</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35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6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6 Appendix A DDname(s) verified against source</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2/10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Mermaid flowchart with classDef styles present</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35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ACCOUNT-INPUT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CARD-INPUT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CUSTOMER-INPUT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EXPORT-OUTPUT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TRANSACTION-INPUT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WS-XXX-EOF</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WS-XXX-OK</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XREF-INPUT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YYYY-MM-DD</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CONDITIONAL = passed on all FAIL checks but has warnings requiring attention.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five export passes, paragraph names, line numbers, and the read-then-loop pattern accurately described.</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Doc correctly notes CEE3ABD called with no parameters, but one error message string for EXPORT-OUTPUT open is slightly different from what was documented.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10 notes verified; COMP-3/COMP conversions, PCI-DSS concerns, and hardcoded branch/region flags are all accurate.</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CVEXPORT REDEFINES layouts verified against copybook; PIC clauses and COMP/COMP-3 flags all accurate.</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CEE3ABD no-parameter call accurately described and distinguished from other programs.</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Doc notes cross-reference export display says 'CBEXPORT: Cross-references exported' but source line 387-388 says 'Cross-references exported' — minor string accuracy issue. Also missing: the EXPORT-OUTPUT file is a VSAM KSDS (ORGANIZATION IS INDEXED with RECORD KEY IS EXPORT-SEQUENCE-NUM) — doc calls it "sequential write" which is technically accurate for access mode but the VSAM KSDS nature is understated.</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 xml:space="preserve">The main control paragraph </w:t>
      </w:r>
      <w:r>
        <w:rPr>
          <w:rFonts w:ascii="Courier New" w:hAnsi="Courier New"/>
          <w:b w:val="0"/>
          <w:i w:val="0"/>
          <w:color w:val="C00000"/>
          <w:sz w:val="18"/>
        </w:rPr>
        <w:t>0000-MAIN-PROCESSING</w:t>
      </w:r>
      <w:r>
        <w:rPr>
          <w:rFonts w:ascii="Calibri" w:hAnsi="Calibri"/>
          <w:b w:val="0"/>
          <w:i w:val="0"/>
          <w:sz w:val="20"/>
        </w:rPr>
        <w:t xml:space="preserve"> (line 149–158) calls: </w:t>
      </w:r>
      <w:r>
        <w:rPr>
          <w:rFonts w:ascii="Courier New" w:hAnsi="Courier New"/>
          <w:b w:val="0"/>
          <w:i w:val="0"/>
          <w:color w:val="C00000"/>
          <w:sz w:val="18"/>
        </w:rPr>
        <w:t>1000-INITIALIZE</w:t>
      </w:r>
      <w:r>
        <w:rPr>
          <w:rFonts w:ascii="Calibri" w:hAnsi="Calibri"/>
          <w:b w:val="0"/>
          <w:i w:val="0"/>
          <w:sz w:val="20"/>
        </w:rPr>
        <w:t xml:space="preserve">, </w:t>
      </w:r>
      <w:r>
        <w:rPr>
          <w:rFonts w:ascii="Courier New" w:hAnsi="Courier New"/>
          <w:b w:val="0"/>
          <w:i w:val="0"/>
          <w:color w:val="C00000"/>
          <w:sz w:val="18"/>
        </w:rPr>
        <w:t>2000-EXPORT-CUSTOMERS</w:t>
      </w:r>
      <w:r>
        <w:rPr>
          <w:rFonts w:ascii="Calibri" w:hAnsi="Calibri"/>
          <w:b w:val="0"/>
          <w:i w:val="0"/>
          <w:sz w:val="20"/>
        </w:rPr>
        <w:t xml:space="preserve">, </w:t>
      </w:r>
      <w:r>
        <w:rPr>
          <w:rFonts w:ascii="Courier New" w:hAnsi="Courier New"/>
          <w:b w:val="0"/>
          <w:i w:val="0"/>
          <w:color w:val="C00000"/>
          <w:sz w:val="18"/>
        </w:rPr>
        <w:t>3000-EXPORT-ACCOUNTS</w:t>
      </w:r>
      <w:r>
        <w:rPr>
          <w:rFonts w:ascii="Calibri" w:hAnsi="Calibri"/>
          <w:b w:val="0"/>
          <w:i w:val="0"/>
          <w:sz w:val="20"/>
        </w:rPr>
        <w:t xml:space="preserve">, </w:t>
      </w:r>
      <w:r>
        <w:rPr>
          <w:rFonts w:ascii="Courier New" w:hAnsi="Courier New"/>
          <w:b w:val="0"/>
          <w:i w:val="0"/>
          <w:color w:val="C00000"/>
          <w:sz w:val="18"/>
        </w:rPr>
        <w:t>4000-EXPORT-XREFS</w:t>
      </w:r>
      <w:r>
        <w:rPr>
          <w:rFonts w:ascii="Calibri" w:hAnsi="Calibri"/>
          <w:b w:val="0"/>
          <w:i w:val="0"/>
          <w:sz w:val="20"/>
        </w:rPr>
        <w:t xml:space="preserve">, </w:t>
      </w:r>
      <w:r>
        <w:rPr>
          <w:rFonts w:ascii="Courier New" w:hAnsi="Courier New"/>
          <w:b w:val="0"/>
          <w:i w:val="0"/>
          <w:color w:val="C00000"/>
          <w:sz w:val="18"/>
        </w:rPr>
        <w:t>5000-EXPORT-TRANSACTIONS</w:t>
      </w:r>
      <w:r>
        <w:rPr>
          <w:rFonts w:ascii="Calibri" w:hAnsi="Calibri"/>
          <w:b w:val="0"/>
          <w:i w:val="0"/>
          <w:sz w:val="20"/>
        </w:rPr>
        <w:t xml:space="preserve">, </w:t>
      </w:r>
      <w:r>
        <w:rPr>
          <w:rFonts w:ascii="Courier New" w:hAnsi="Courier New"/>
          <w:b w:val="0"/>
          <w:i w:val="0"/>
          <w:color w:val="C00000"/>
          <w:sz w:val="18"/>
        </w:rPr>
        <w:t>5500-EXPORT-CARDS</w:t>
      </w:r>
      <w:r>
        <w:rPr>
          <w:rFonts w:ascii="Calibri" w:hAnsi="Calibri"/>
          <w:b w:val="0"/>
          <w:i w:val="0"/>
          <w:sz w:val="20"/>
        </w:rPr>
        <w:t xml:space="preserve">, </w:t>
      </w:r>
      <w:r>
        <w:rPr>
          <w:rFonts w:ascii="Courier New" w:hAnsi="Courier New"/>
          <w:b w:val="0"/>
          <w:i w:val="0"/>
          <w:color w:val="C00000"/>
          <w:sz w:val="18"/>
        </w:rPr>
        <w:t>6000-FINALIZE</w:t>
      </w:r>
      <w:r>
        <w:rPr>
          <w:rFonts w:ascii="Calibri" w:hAnsi="Calibri"/>
          <w:b w:val="0"/>
          <w:i w:val="0"/>
          <w:sz w:val="20"/>
        </w:rPr>
        <w:t xml:space="preserve">, then </w:t>
      </w:r>
      <w:r>
        <w:rPr>
          <w:rFonts w:ascii="Courier New" w:hAnsi="Courier New"/>
          <w:b w:val="0"/>
          <w:i w:val="0"/>
          <w:color w:val="C00000"/>
          <w:sz w:val="18"/>
        </w:rPr>
        <w:t>GOBACK</w:t>
      </w:r>
      <w:r>
        <w:rPr>
          <w:rFonts w:ascii="Calibri" w:hAnsi="Calibri"/>
          <w:b w:val="0"/>
          <w:i w:val="0"/>
          <w:sz w:val="20"/>
        </w:rPr>
        <w:t>. Doc lists exactly these in order. PASS.</w:t>
      </w:r>
    </w:p>
    <w:p>
      <w:pPr>
        <w:spacing w:before="40" w:after="80"/>
      </w:pPr>
      <w:r>
        <w:rPr>
          <w:rFonts w:ascii="Calibri" w:hAnsi="Calibri"/>
          <w:b/>
          <w:i w:val="0"/>
          <w:sz w:val="20"/>
        </w:rPr>
        <w:t>Timestamp generation</w:t>
      </w:r>
      <w:r>
        <w:rPr>
          <w:rFonts w:ascii="Calibri" w:hAnsi="Calibri"/>
          <w:b w:val="0"/>
          <w:i w:val="0"/>
          <w:sz w:val="20"/>
        </w:rPr>
        <w:t xml:space="preserve"> (</w:t>
      </w:r>
      <w:r>
        <w:rPr>
          <w:rFonts w:ascii="Courier New" w:hAnsi="Courier New"/>
          <w:b w:val="0"/>
          <w:i w:val="0"/>
          <w:color w:val="C00000"/>
          <w:sz w:val="18"/>
        </w:rPr>
        <w:t>1050-GENERATE-TIMESTAMP</w:t>
      </w:r>
      <w:r>
        <w:rPr>
          <w:rFonts w:ascii="Calibri" w:hAnsi="Calibri"/>
          <w:b w:val="0"/>
          <w:i w:val="0"/>
          <w:sz w:val="20"/>
        </w:rPr>
        <w:t xml:space="preserve">, lines 172–195): </w:t>
      </w:r>
      <w:r>
        <w:rPr>
          <w:rFonts w:ascii="Courier New" w:hAnsi="Courier New"/>
          <w:b w:val="0"/>
          <w:i w:val="0"/>
          <w:color w:val="C00000"/>
          <w:sz w:val="18"/>
        </w:rPr>
        <w:t>ACCEPT WS-CURRENT-DATE FROM DATE YYYYMMDD</w:t>
      </w:r>
      <w:r>
        <w:rPr>
          <w:rFonts w:ascii="Calibri" w:hAnsi="Calibri"/>
          <w:b w:val="0"/>
          <w:i w:val="0"/>
          <w:sz w:val="20"/>
        </w:rPr>
        <w:t xml:space="preserve"> (line 175), </w:t>
      </w:r>
      <w:r>
        <w:rPr>
          <w:rFonts w:ascii="Courier New" w:hAnsi="Courier New"/>
          <w:b w:val="0"/>
          <w:i w:val="0"/>
          <w:color w:val="C00000"/>
          <w:sz w:val="18"/>
        </w:rPr>
        <w:t>ACCEPT WS-CURRENT-TIME FROM TIME</w:t>
      </w:r>
      <w:r>
        <w:rPr>
          <w:rFonts w:ascii="Calibri" w:hAnsi="Calibri"/>
          <w:b w:val="0"/>
          <w:i w:val="0"/>
          <w:sz w:val="20"/>
        </w:rPr>
        <w:t xml:space="preserve"> (line 176). STRING operations build </w:t>
      </w:r>
      <w:r>
        <w:rPr>
          <w:rFonts w:ascii="Courier New" w:hAnsi="Courier New"/>
          <w:b w:val="0"/>
          <w:i w:val="0"/>
          <w:color w:val="C00000"/>
          <w:sz w:val="18"/>
        </w:rPr>
        <w:t>WS-EXPORT-DATE</w:t>
      </w:r>
      <w:r>
        <w:rPr>
          <w:rFonts w:ascii="Calibri" w:hAnsi="Calibri"/>
          <w:b w:val="0"/>
          <w:i w:val="0"/>
          <w:sz w:val="20"/>
        </w:rPr>
        <w:t xml:space="preserve"> and </w:t>
      </w:r>
      <w:r>
        <w:rPr>
          <w:rFonts w:ascii="Courier New" w:hAnsi="Courier New"/>
          <w:b w:val="0"/>
          <w:i w:val="0"/>
          <w:color w:val="C00000"/>
          <w:sz w:val="18"/>
        </w:rPr>
        <w:t>WS-EXPORT-TIME</w:t>
      </w:r>
      <w:r>
        <w:rPr>
          <w:rFonts w:ascii="Calibri" w:hAnsi="Calibri"/>
          <w:b w:val="0"/>
          <w:i w:val="0"/>
          <w:sz w:val="20"/>
        </w:rPr>
        <w:t xml:space="preserve">, then </w:t>
      </w:r>
      <w:r>
        <w:rPr>
          <w:rFonts w:ascii="Courier New" w:hAnsi="Courier New"/>
          <w:b w:val="0"/>
          <w:i w:val="0"/>
          <w:color w:val="C00000"/>
          <w:sz w:val="18"/>
        </w:rPr>
        <w:t>WS-FORMATTED-TIMESTAMP</w:t>
      </w:r>
      <w:r>
        <w:rPr>
          <w:rFonts w:ascii="Calibri" w:hAnsi="Calibri"/>
          <w:b w:val="0"/>
          <w:i w:val="0"/>
          <w:sz w:val="20"/>
        </w:rPr>
        <w:t xml:space="preserve"> with literal </w:t>
      </w:r>
      <w:r>
        <w:rPr>
          <w:rFonts w:ascii="Courier New" w:hAnsi="Courier New"/>
          <w:b w:val="0"/>
          <w:i w:val="0"/>
          <w:color w:val="C00000"/>
          <w:sz w:val="18"/>
        </w:rPr>
        <w:t>'.00'</w:t>
      </w:r>
      <w:r>
        <w:rPr>
          <w:rFonts w:ascii="Calibri" w:hAnsi="Calibri"/>
          <w:b w:val="0"/>
          <w:i w:val="0"/>
          <w:sz w:val="20"/>
        </w:rPr>
        <w:t xml:space="preserve"> suffix (line 191). Doc section 2.1 step 1a and Migration Note 1 correctly describe this. PASS.</w:t>
      </w:r>
    </w:p>
    <w:p>
      <w:pPr>
        <w:spacing w:before="40" w:after="80"/>
      </w:pPr>
      <w:r>
        <w:rPr>
          <w:rFonts w:ascii="Calibri" w:hAnsi="Calibri"/>
          <w:b/>
          <w:i w:val="0"/>
          <w:sz w:val="20"/>
        </w:rPr>
        <w:t>Open files</w:t>
      </w:r>
      <w:r>
        <w:rPr>
          <w:rFonts w:ascii="Calibri" w:hAnsi="Calibri"/>
          <w:b w:val="0"/>
          <w:i w:val="0"/>
          <w:sz w:val="20"/>
        </w:rPr>
        <w:t xml:space="preserve"> (</w:t>
      </w:r>
      <w:r>
        <w:rPr>
          <w:rFonts w:ascii="Courier New" w:hAnsi="Courier New"/>
          <w:b w:val="0"/>
          <w:i w:val="0"/>
          <w:color w:val="C00000"/>
          <w:sz w:val="18"/>
        </w:rPr>
        <w:t>1100-OPEN-FILES</w:t>
      </w:r>
      <w:r>
        <w:rPr>
          <w:rFonts w:ascii="Calibri" w:hAnsi="Calibri"/>
          <w:b w:val="0"/>
          <w:i w:val="0"/>
          <w:sz w:val="20"/>
        </w:rPr>
        <w:t xml:space="preserve">, lines 198–240): All six opens use </w:t>
      </w:r>
      <w:r>
        <w:rPr>
          <w:rFonts w:ascii="Courier New" w:hAnsi="Courier New"/>
          <w:b w:val="0"/>
          <w:i w:val="0"/>
          <w:color w:val="C00000"/>
          <w:sz w:val="18"/>
        </w:rPr>
        <w:t>IF NOT WS-xxx-OK</w:t>
      </w:r>
      <w:r>
        <w:rPr>
          <w:rFonts w:ascii="Calibri" w:hAnsi="Calibri"/>
          <w:b w:val="0"/>
          <w:i w:val="0"/>
          <w:sz w:val="20"/>
        </w:rPr>
        <w:t xml:space="preserve"> pattern with 88-level conditions. The error messages concatenate raw status — doc correctly notes this in section 3.1. Verified against source: </w:t>
      </w:r>
      <w:r>
        <w:rPr>
          <w:rFonts w:ascii="Courier New" w:hAnsi="Courier New"/>
          <w:b w:val="0"/>
          <w:i w:val="0"/>
          <w:color w:val="C00000"/>
          <w:sz w:val="18"/>
        </w:rPr>
        <w:t>'ERROR: Cannot open CUSTOMER-INPUT, Status: '</w:t>
      </w:r>
      <w:r>
        <w:rPr>
          <w:rFonts w:ascii="Calibri" w:hAnsi="Calibri"/>
          <w:b w:val="0"/>
          <w:i w:val="0"/>
          <w:sz w:val="20"/>
        </w:rPr>
        <w:t xml:space="preserve"> (line 202), </w:t>
      </w:r>
      <w:r>
        <w:rPr>
          <w:rFonts w:ascii="Courier New" w:hAnsi="Courier New"/>
          <w:b w:val="0"/>
          <w:i w:val="0"/>
          <w:color w:val="C00000"/>
          <w:sz w:val="18"/>
        </w:rPr>
        <w:t>'ERROR: Cannot open ACCOUNT-INPUT, Status: '</w:t>
      </w:r>
      <w:r>
        <w:rPr>
          <w:rFonts w:ascii="Calibri" w:hAnsi="Calibri"/>
          <w:b w:val="0"/>
          <w:i w:val="0"/>
          <w:sz w:val="20"/>
        </w:rPr>
        <w:t xml:space="preserve"> (line 209), </w:t>
      </w:r>
      <w:r>
        <w:rPr>
          <w:rFonts w:ascii="Courier New" w:hAnsi="Courier New"/>
          <w:b w:val="0"/>
          <w:i w:val="0"/>
          <w:color w:val="C00000"/>
          <w:sz w:val="18"/>
        </w:rPr>
        <w:t>'ERROR: Cannot open XREF-INPUT, Status: '</w:t>
      </w:r>
      <w:r>
        <w:rPr>
          <w:rFonts w:ascii="Calibri" w:hAnsi="Calibri"/>
          <w:b w:val="0"/>
          <w:i w:val="0"/>
          <w:sz w:val="20"/>
        </w:rPr>
        <w:t xml:space="preserve"> (line 216), </w:t>
      </w:r>
      <w:r>
        <w:rPr>
          <w:rFonts w:ascii="Courier New" w:hAnsi="Courier New"/>
          <w:b w:val="0"/>
          <w:i w:val="0"/>
          <w:color w:val="C00000"/>
          <w:sz w:val="18"/>
        </w:rPr>
        <w:t>'ERROR: Cannot open TRANSACTION-INPUT, Status: '</w:t>
      </w:r>
      <w:r>
        <w:rPr>
          <w:rFonts w:ascii="Calibri" w:hAnsi="Calibri"/>
          <w:b w:val="0"/>
          <w:i w:val="0"/>
          <w:sz w:val="20"/>
        </w:rPr>
        <w:t xml:space="preserve"> (line 223), </w:t>
      </w:r>
      <w:r>
        <w:rPr>
          <w:rFonts w:ascii="Courier New" w:hAnsi="Courier New"/>
          <w:b w:val="0"/>
          <w:i w:val="0"/>
          <w:color w:val="C00000"/>
          <w:sz w:val="18"/>
        </w:rPr>
        <w:t>'ERROR: Cannot open CARD-INPUT, Status: '</w:t>
      </w:r>
      <w:r>
        <w:rPr>
          <w:rFonts w:ascii="Calibri" w:hAnsi="Calibri"/>
          <w:b w:val="0"/>
          <w:i w:val="0"/>
          <w:sz w:val="20"/>
        </w:rPr>
        <w:t xml:space="preserve"> (line 230), </w:t>
      </w:r>
      <w:r>
        <w:rPr>
          <w:rFonts w:ascii="Courier New" w:hAnsi="Courier New"/>
          <w:b w:val="0"/>
          <w:i w:val="0"/>
          <w:color w:val="C00000"/>
          <w:sz w:val="18"/>
        </w:rPr>
        <w:t>'ERROR: Cannot open EXPORT-OUTPUT, Status: '</w:t>
      </w:r>
      <w:r>
        <w:rPr>
          <w:rFonts w:ascii="Calibri" w:hAnsi="Calibri"/>
          <w:b w:val="0"/>
          <w:i w:val="0"/>
          <w:sz w:val="20"/>
        </w:rPr>
        <w:t xml:space="preserve"> (line 237). PASS.</w:t>
      </w:r>
    </w:p>
    <w:p>
      <w:pPr>
        <w:spacing w:before="40" w:after="80"/>
      </w:pPr>
      <w:r>
        <w:rPr>
          <w:rFonts w:ascii="Calibri" w:hAnsi="Calibri"/>
          <w:b/>
          <w:i w:val="0"/>
          <w:sz w:val="20"/>
        </w:rPr>
        <w:t>Customer export loop</w:t>
      </w:r>
      <w:r>
        <w:rPr>
          <w:rFonts w:ascii="Calibri" w:hAnsi="Calibri"/>
          <w:b w:val="0"/>
          <w:i w:val="0"/>
          <w:sz w:val="20"/>
        </w:rPr>
        <w:t xml:space="preserve"> (lines 243–255): </w:t>
      </w:r>
      <w:r>
        <w:rPr>
          <w:rFonts w:ascii="Courier New" w:hAnsi="Courier New"/>
          <w:b w:val="0"/>
          <w:i w:val="0"/>
          <w:color w:val="C00000"/>
          <w:sz w:val="18"/>
        </w:rPr>
        <w:t>PERFORM 2100-READ-CUSTOMER-RECORD</w:t>
      </w:r>
      <w:r>
        <w:rPr>
          <w:rFonts w:ascii="Calibri" w:hAnsi="Calibri"/>
          <w:b w:val="0"/>
          <w:i w:val="0"/>
          <w:sz w:val="20"/>
        </w:rPr>
        <w:t xml:space="preserve"> first (priming read), then </w:t>
      </w:r>
      <w:r>
        <w:rPr>
          <w:rFonts w:ascii="Courier New" w:hAnsi="Courier New"/>
          <w:b w:val="0"/>
          <w:i w:val="0"/>
          <w:color w:val="C00000"/>
          <w:sz w:val="18"/>
        </w:rPr>
        <w:t>PERFORM UNTIL WS-CUSTOMER-EOF</w:t>
      </w:r>
      <w:r>
        <w:rPr>
          <w:rFonts w:ascii="Calibri" w:hAnsi="Calibri"/>
          <w:b w:val="0"/>
          <w:i w:val="0"/>
          <w:sz w:val="20"/>
        </w:rPr>
        <w:t xml:space="preserve"> with </w:t>
      </w:r>
      <w:r>
        <w:rPr>
          <w:rFonts w:ascii="Courier New" w:hAnsi="Courier New"/>
          <w:b w:val="0"/>
          <w:i w:val="0"/>
          <w:color w:val="C00000"/>
          <w:sz w:val="18"/>
        </w:rPr>
        <w:t>PERFORM 2200-CREATE-CUSTOMER-EXP-REC</w:t>
      </w:r>
      <w:r>
        <w:rPr>
          <w:rFonts w:ascii="Calibri" w:hAnsi="Calibri"/>
          <w:b w:val="0"/>
          <w:i w:val="0"/>
          <w:sz w:val="20"/>
        </w:rPr>
        <w:t xml:space="preserve"> then </w:t>
      </w:r>
      <w:r>
        <w:rPr>
          <w:rFonts w:ascii="Courier New" w:hAnsi="Courier New"/>
          <w:b w:val="0"/>
          <w:i w:val="0"/>
          <w:color w:val="C00000"/>
          <w:sz w:val="18"/>
        </w:rPr>
        <w:t>PERFORM 2100-READ-CUSTOMER-RECORD</w:t>
      </w:r>
      <w:r>
        <w:rPr>
          <w:rFonts w:ascii="Calibri" w:hAnsi="Calibri"/>
          <w:b w:val="0"/>
          <w:i w:val="0"/>
          <w:sz w:val="20"/>
        </w:rPr>
        <w:t>. Doc section 2.2 Pass 1 correctly describes this read-then-process-then-read loop. PASS.</w:t>
      </w:r>
    </w:p>
    <w:p>
      <w:pPr>
        <w:spacing w:before="40" w:after="80"/>
      </w:pPr>
      <w:r>
        <w:rPr>
          <w:rFonts w:ascii="Calibri" w:hAnsi="Calibri"/>
          <w:b w:val="0"/>
          <w:i w:val="0"/>
          <w:sz w:val="20"/>
        </w:rPr>
        <w:t>The same priming-read pattern is used for all five passes (lines 312–324, 376–388, 430–443, 495–508). PASS.</w:t>
      </w:r>
    </w:p>
    <w:p>
      <w:pPr>
        <w:spacing w:before="40" w:after="80"/>
      </w:pPr>
      <w:r>
        <w:rPr>
          <w:rFonts w:ascii="Calibri" w:hAnsi="Calibri"/>
          <w:b/>
          <w:i w:val="0"/>
          <w:sz w:val="20"/>
        </w:rPr>
        <w:t>Finalize</w:t>
      </w:r>
      <w:r>
        <w:rPr>
          <w:rFonts w:ascii="Calibri" w:hAnsi="Calibri"/>
          <w:b w:val="0"/>
          <w:i w:val="0"/>
          <w:sz w:val="20"/>
        </w:rPr>
        <w:t xml:space="preserve"> (</w:t>
      </w:r>
      <w:r>
        <w:rPr>
          <w:rFonts w:ascii="Courier New" w:hAnsi="Courier New"/>
          <w:b w:val="0"/>
          <w:i w:val="0"/>
          <w:color w:val="C00000"/>
          <w:sz w:val="18"/>
        </w:rPr>
        <w:t>6000-FINALIZE</w:t>
      </w:r>
      <w:r>
        <w:rPr>
          <w:rFonts w:ascii="Calibri" w:hAnsi="Calibri"/>
          <w:b w:val="0"/>
          <w:i w:val="0"/>
          <w:sz w:val="20"/>
        </w:rPr>
        <w:t>, lines 554–573): Six CLOSE statements (lines 556–561) with no error checking on any of them, then seven DISPLAY statistics. Doc section 2.3 correctly states "no error checking" (Migration Note 6). PASS.</w:t>
      </w:r>
    </w:p>
    <w:p>
      <w:pPr>
        <w:spacing w:before="240" w:after="80"/>
      </w:pPr>
      <w:r>
        <w:rPr>
          <w:rFonts w:ascii="Calibri" w:hAnsi="Calibri"/>
          <w:b/>
          <w:color w:val="2E74B5"/>
          <w:sz w:val="22"/>
        </w:rPr>
        <w:t>S2 — Error Handling</w:t>
      </w:r>
    </w:p>
    <w:p>
      <w:pPr>
        <w:spacing w:before="40" w:after="80"/>
      </w:pPr>
      <w:r>
        <w:rPr>
          <w:rFonts w:ascii="Calibri" w:hAnsi="Calibri"/>
          <w:b w:val="0"/>
          <w:i w:val="0"/>
          <w:sz w:val="20"/>
        </w:rPr>
        <w:t>**</w:t>
      </w:r>
      <w:r>
        <w:rPr>
          <w:rFonts w:ascii="Courier New" w:hAnsi="Courier New"/>
          <w:b w:val="0"/>
          <w:i w:val="0"/>
          <w:color w:val="C00000"/>
          <w:sz w:val="18"/>
        </w:rPr>
        <w:t>9999-ABEND-PROGRAM</w:t>
      </w:r>
      <w:r>
        <w:rPr>
          <w:rFonts w:ascii="Calibri" w:hAnsi="Calibri"/>
          <w:b w:val="0"/>
          <w:i w:val="0"/>
          <w:sz w:val="20"/>
        </w:rPr>
        <w:t xml:space="preserve">** (lines 576–579): </w:t>
      </w:r>
      <w:r>
        <w:rPr>
          <w:rFonts w:ascii="Courier New" w:hAnsi="Courier New"/>
          <w:b w:val="0"/>
          <w:i w:val="0"/>
          <w:color w:val="C00000"/>
          <w:sz w:val="18"/>
        </w:rPr>
        <w:t>DISPLAY 'CBEXPORT: ABENDING PROGRAM'</w:t>
      </w:r>
      <w:r>
        <w:rPr>
          <w:rFonts w:ascii="Calibri" w:hAnsi="Calibri"/>
          <w:b w:val="0"/>
          <w:i w:val="0"/>
          <w:sz w:val="20"/>
        </w:rPr>
        <w:t xml:space="preserve"> then </w:t>
      </w:r>
      <w:r>
        <w:rPr>
          <w:rFonts w:ascii="Courier New" w:hAnsi="Courier New"/>
          <w:b w:val="0"/>
          <w:i w:val="0"/>
          <w:color w:val="C00000"/>
          <w:sz w:val="18"/>
        </w:rPr>
        <w:t>CALL 'CEE3ABD'</w:t>
      </w:r>
      <w:r>
        <w:rPr>
          <w:rFonts w:ascii="Calibri" w:hAnsi="Calibri"/>
          <w:b w:val="0"/>
          <w:i w:val="0"/>
          <w:sz w:val="20"/>
        </w:rPr>
        <w:t xml:space="preserve"> with </w:t>
      </w:r>
      <w:r>
        <w:rPr>
          <w:rFonts w:ascii="Calibri" w:hAnsi="Calibri"/>
          <w:b/>
          <w:i w:val="0"/>
          <w:sz w:val="20"/>
        </w:rPr>
        <w:t>no USING clause</w:t>
      </w:r>
      <w:r>
        <w:rPr>
          <w:rFonts w:ascii="Calibri" w:hAnsi="Calibri"/>
          <w:b w:val="0"/>
          <w:i w:val="0"/>
          <w:sz w:val="20"/>
        </w:rPr>
        <w:t>. Doc section 3.2 correctly describes this as a no-parameters call and explains the risk (Migration Note 7). PASS.</w:t>
      </w:r>
    </w:p>
    <w:p>
      <w:pPr>
        <w:spacing w:before="40" w:after="80"/>
      </w:pPr>
      <w:r>
        <w:rPr>
          <w:rFonts w:ascii="Calibri" w:hAnsi="Calibri"/>
          <w:b/>
          <w:i w:val="0"/>
          <w:sz w:val="20"/>
        </w:rPr>
        <w:t>Read error messages</w:t>
      </w:r>
      <w:r>
        <w:rPr>
          <w:rFonts w:ascii="Calibri" w:hAnsi="Calibri"/>
          <w:b w:val="0"/>
          <w:i w:val="0"/>
          <w:sz w:val="20"/>
        </w:rPr>
        <w:t xml:space="preserve">: Doc states format is </w:t>
      </w:r>
      <w:r>
        <w:rPr>
          <w:rFonts w:ascii="Courier New" w:hAnsi="Courier New"/>
          <w:b w:val="0"/>
          <w:i w:val="0"/>
          <w:color w:val="C00000"/>
          <w:sz w:val="18"/>
        </w:rPr>
        <w:t>'ERROR: Reading &lt;FILENAME&gt;, Status: '</w:t>
      </w:r>
      <w:r>
        <w:rPr>
          <w:rFonts w:ascii="Calibri" w:hAnsi="Calibri"/>
          <w:b w:val="0"/>
          <w:i w:val="0"/>
          <w:sz w:val="20"/>
        </w:rPr>
        <w:t xml:space="preserve"> + two-byte status. Source examples: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CUSTOMER-INPUT, Status: '</w:t>
      </w:r>
      <w:r>
        <w:rPr>
          <w:rFonts w:ascii="Calibri" w:hAnsi="Calibri"/>
          <w:b w:val="0"/>
          <w:i w:val="0"/>
          <w:sz w:val="20"/>
        </w:rPr>
        <w:t xml:space="preserve"> (line 263–264)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ACCOUNT-INPUT, Status: '</w:t>
      </w:r>
      <w:r>
        <w:rPr>
          <w:rFonts w:ascii="Calibri" w:hAnsi="Calibri"/>
          <w:b w:val="0"/>
          <w:i w:val="0"/>
          <w:sz w:val="20"/>
        </w:rPr>
        <w:t xml:space="preserve"> (line 332–333)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XREF-INPUT, Status: '</w:t>
      </w:r>
      <w:r>
        <w:rPr>
          <w:rFonts w:ascii="Calibri" w:hAnsi="Calibri"/>
          <w:b w:val="0"/>
          <w:i w:val="0"/>
          <w:sz w:val="20"/>
        </w:rPr>
        <w:t xml:space="preserve"> (line 395–396)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TRANSACTION-INPUT, Status: '</w:t>
      </w:r>
      <w:r>
        <w:rPr>
          <w:rFonts w:ascii="Calibri" w:hAnsi="Calibri"/>
          <w:b w:val="0"/>
          <w:i w:val="0"/>
          <w:sz w:val="20"/>
        </w:rPr>
        <w:t xml:space="preserve"> (line 451–452)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CARD-INPUT, Status: '</w:t>
      </w:r>
      <w:r>
        <w:rPr>
          <w:rFonts w:ascii="Calibri" w:hAnsi="Calibri"/>
          <w:b w:val="0"/>
          <w:i w:val="0"/>
          <w:sz w:val="20"/>
        </w:rPr>
        <w:t xml:space="preserve"> (line 515–516) — PASS</w:t>
      </w:r>
    </w:p>
    <w:p>
      <w:pPr>
        <w:spacing w:before="40" w:after="80"/>
      </w:pPr>
      <w:r>
        <w:rPr>
          <w:rFonts w:ascii="Calibri" w:hAnsi="Calibri"/>
          <w:b/>
          <w:i w:val="0"/>
          <w:sz w:val="20"/>
        </w:rPr>
        <w:t>Write error</w:t>
      </w:r>
      <w:r>
        <w:rPr>
          <w:rFonts w:ascii="Calibri" w:hAnsi="Calibri"/>
          <w:b w:val="0"/>
          <w:i w:val="0"/>
          <w:sz w:val="20"/>
        </w:rPr>
        <w:t xml:space="preserve">: </w:t>
      </w:r>
      <w:r>
        <w:rPr>
          <w:rFonts w:ascii="Courier New" w:hAnsi="Courier New"/>
          <w:b w:val="0"/>
          <w:i w:val="0"/>
          <w:color w:val="C00000"/>
          <w:sz w:val="18"/>
        </w:rPr>
        <w:t>'ERROR: Writing export record, Status: '</w:t>
      </w:r>
      <w:r>
        <w:rPr>
          <w:rFonts w:ascii="Calibri" w:hAnsi="Calibri"/>
          <w:b w:val="0"/>
          <w:i w:val="0"/>
          <w:sz w:val="20"/>
        </w:rPr>
        <w:t xml:space="preserve"> at lines 304–305, 367–368, 421–422, 486–487, 544–545 — doc section 2.2 Pass 1 mentions this. PASS.</w:t>
      </w:r>
    </w:p>
    <w:p>
      <w:pPr>
        <w:spacing w:before="40" w:after="80"/>
      </w:pPr>
      <w:r>
        <w:rPr>
          <w:rFonts w:ascii="Calibri" w:hAnsi="Calibri"/>
          <w:b w:val="0"/>
          <w:i w:val="0"/>
          <w:sz w:val="20"/>
        </w:rPr>
        <w:t xml:space="preserve">Minor: The doc says the open error format uses </w:t>
      </w:r>
      <w:r>
        <w:rPr>
          <w:rFonts w:ascii="Courier New" w:hAnsi="Courier New"/>
          <w:b w:val="0"/>
          <w:i w:val="0"/>
          <w:color w:val="C00000"/>
          <w:sz w:val="18"/>
        </w:rPr>
        <w:t>'ERROR: Cannot open &lt;filename&gt;, Status: '</w:t>
      </w:r>
      <w:r>
        <w:rPr>
          <w:rFonts w:ascii="Calibri" w:hAnsi="Calibri"/>
          <w:b w:val="0"/>
          <w:i w:val="0"/>
          <w:sz w:val="20"/>
        </w:rPr>
        <w:t>. Verified for all six files. PASS.</w:t>
      </w:r>
    </w:p>
    <w:p>
      <w:pPr>
        <w:spacing w:before="40" w:after="80"/>
      </w:pPr>
      <w:r>
        <w:rPr>
          <w:rFonts w:ascii="Calibri" w:hAnsi="Calibri"/>
          <w:b w:val="0"/>
          <w:i w:val="0"/>
          <w:sz w:val="20"/>
        </w:rPr>
        <w:t>The doc correctly distinguishes CBEXPORT's error handling (no formatted status decoder, no APPL-RESULT sentinel pattern) from the other five programs. PASS.</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alibri" w:hAnsi="Calibri"/>
          <w:b w:val="0"/>
          <w:i w:val="0"/>
          <w:sz w:val="20"/>
        </w:rPr>
        <w:t>Note 1 (</w:t>
      </w:r>
      <w:r>
        <w:rPr>
          <w:rFonts w:ascii="Courier New" w:hAnsi="Courier New"/>
          <w:b w:val="0"/>
          <w:i w:val="0"/>
          <w:color w:val="C00000"/>
          <w:sz w:val="18"/>
        </w:rPr>
        <w:t>'.00'</w:t>
      </w:r>
      <w:r>
        <w:rPr>
          <w:rFonts w:ascii="Calibri" w:hAnsi="Calibri"/>
          <w:b w:val="0"/>
          <w:i w:val="0"/>
          <w:sz w:val="20"/>
        </w:rPr>
        <w:t xml:space="preserve"> hardcoded timestamp suffix): Confirmed — source line 191 </w:t>
      </w:r>
      <w:r>
        <w:rPr>
          <w:rFonts w:ascii="Courier New" w:hAnsi="Courier New"/>
          <w:b w:val="0"/>
          <w:i w:val="0"/>
          <w:color w:val="C00000"/>
          <w:sz w:val="18"/>
        </w:rPr>
        <w:t>STRING WS-EXPORT-DATE ' ' WS-EXPORT-TIME '.00'</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Note 2 (</w:t>
      </w:r>
      <w:r>
        <w:rPr>
          <w:rFonts w:ascii="Courier New" w:hAnsi="Courier New"/>
          <w:b w:val="0"/>
          <w:i w:val="0"/>
          <w:color w:val="C00000"/>
          <w:sz w:val="18"/>
        </w:rPr>
        <w:t>CUST-ID</w:t>
      </w:r>
      <w:r>
        <w:rPr>
          <w:rFonts w:ascii="Calibri" w:hAnsi="Calibri"/>
          <w:b w:val="0"/>
          <w:i w:val="0"/>
          <w:sz w:val="20"/>
        </w:rPr>
        <w:t xml:space="preserve"> display→</w:t>
      </w:r>
      <w:r>
        <w:rPr>
          <w:rFonts w:ascii="Courier New" w:hAnsi="Courier New"/>
          <w:b w:val="0"/>
          <w:i w:val="0"/>
          <w:color w:val="C00000"/>
          <w:sz w:val="18"/>
        </w:rPr>
        <w:t>EXP-CUST-ID</w:t>
      </w:r>
      <w:r>
        <w:rPr>
          <w:rFonts w:ascii="Calibri" w:hAnsi="Calibri"/>
          <w:b w:val="0"/>
          <w:i w:val="0"/>
          <w:sz w:val="20"/>
        </w:rPr>
        <w:t xml:space="preserve"> COMP): Confirmed — CVEXPORT.cpy line 25 </w:t>
      </w:r>
      <w:r>
        <w:rPr>
          <w:rFonts w:ascii="Courier New" w:hAnsi="Courier New"/>
          <w:b w:val="0"/>
          <w:i w:val="0"/>
          <w:color w:val="C00000"/>
          <w:sz w:val="18"/>
        </w:rPr>
        <w:t>EXP-CUST-ID PIC 9(09) COMP</w:t>
      </w:r>
      <w:r>
        <w:rPr>
          <w:rFonts w:ascii="Calibri" w:hAnsi="Calibri"/>
          <w:b w:val="0"/>
          <w:i w:val="0"/>
          <w:sz w:val="20"/>
        </w:rPr>
        <w:t xml:space="preserve">. Source line 282 </w:t>
      </w:r>
      <w:r>
        <w:rPr>
          <w:rFonts w:ascii="Courier New" w:hAnsi="Courier New"/>
          <w:b w:val="0"/>
          <w:i w:val="0"/>
          <w:color w:val="C00000"/>
          <w:sz w:val="18"/>
        </w:rPr>
        <w:t>MOVE CUST-ID TO EXP-CUST-ID</w:t>
      </w:r>
      <w:r>
        <w:rPr>
          <w:rFonts w:ascii="Calibri" w:hAnsi="Calibri"/>
          <w:b w:val="0"/>
          <w:i w:val="0"/>
          <w:sz w:val="20"/>
        </w:rPr>
        <w:t>. PASS.</w:t>
      </w:r>
    </w:p>
    <w:p>
      <w:pPr>
        <w:spacing w:before="20" w:after="20"/>
        <w:ind w:left="283" w:hanging="227"/>
      </w:pPr>
      <w:r>
        <w:rPr>
          <w:rFonts w:ascii="Calibri" w:hAnsi="Calibri"/>
          <w:color w:val="2E74B5"/>
          <w:sz w:val="20"/>
        </w:rPr>
        <w:t xml:space="preserve">• </w:t>
      </w:r>
      <w:r>
        <w:rPr>
          <w:rFonts w:ascii="Calibri" w:hAnsi="Calibri"/>
          <w:b w:val="0"/>
          <w:i w:val="0"/>
          <w:sz w:val="20"/>
        </w:rPr>
        <w:t>Note 3 (</w:t>
      </w:r>
      <w:r>
        <w:rPr>
          <w:rFonts w:ascii="Courier New" w:hAnsi="Courier New"/>
          <w:b w:val="0"/>
          <w:i w:val="0"/>
          <w:color w:val="C00000"/>
          <w:sz w:val="18"/>
        </w:rPr>
        <w:t>CUST-FICO-CREDIT-SCORE</w:t>
      </w:r>
      <w:r>
        <w:rPr>
          <w:rFonts w:ascii="Calibri" w:hAnsi="Calibri"/>
          <w:b w:val="0"/>
          <w:i w:val="0"/>
          <w:sz w:val="20"/>
        </w:rPr>
        <w:t xml:space="preserve"> display→</w:t>
      </w:r>
      <w:r>
        <w:rPr>
          <w:rFonts w:ascii="Courier New" w:hAnsi="Courier New"/>
          <w:b w:val="0"/>
          <w:i w:val="0"/>
          <w:color w:val="C00000"/>
          <w:sz w:val="18"/>
        </w:rPr>
        <w:t>EXP-CUST-FICO-CREDIT-SCORE</w:t>
      </w:r>
      <w:r>
        <w:rPr>
          <w:rFonts w:ascii="Calibri" w:hAnsi="Calibri"/>
          <w:b w:val="0"/>
          <w:i w:val="0"/>
          <w:sz w:val="20"/>
        </w:rPr>
        <w:t xml:space="preserve"> COMP-3): Confirmed — CVEXPORT.cpy line 41 </w:t>
      </w:r>
      <w:r>
        <w:rPr>
          <w:rFonts w:ascii="Courier New" w:hAnsi="Courier New"/>
          <w:b w:val="0"/>
          <w:i w:val="0"/>
          <w:color w:val="C00000"/>
          <w:sz w:val="18"/>
        </w:rPr>
        <w:t>EXP-CUST-FICO-CREDIT-SCORE PIC 9(03) COMP-3</w:t>
      </w:r>
      <w:r>
        <w:rPr>
          <w:rFonts w:ascii="Calibri" w:hAnsi="Calibri"/>
          <w:b w:val="0"/>
          <w:i w:val="0"/>
          <w:sz w:val="20"/>
        </w:rPr>
        <w:t xml:space="preserve">. Source line 299 </w:t>
      </w:r>
      <w:r>
        <w:rPr>
          <w:rFonts w:ascii="Courier New" w:hAnsi="Courier New"/>
          <w:b w:val="0"/>
          <w:i w:val="0"/>
          <w:color w:val="C00000"/>
          <w:sz w:val="18"/>
        </w:rPr>
        <w:t>MOVE CUST-FICO-CREDIT-SCORE TO EXP-CUST-FICO-CREDIT-SCORE</w:t>
      </w:r>
      <w:r>
        <w:rPr>
          <w:rFonts w:ascii="Calibri" w:hAnsi="Calibri"/>
          <w:b w:val="0"/>
          <w:i w:val="0"/>
          <w:sz w:val="20"/>
        </w:rPr>
        <w:t>. PASS.</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4 (Customer FILLER size mismatch 168 vs 134): Confirmed — CVCUS01Y.cpy line 23 </w:t>
      </w:r>
      <w:r>
        <w:rPr>
          <w:rFonts w:ascii="Courier New" w:hAnsi="Courier New"/>
          <w:b w:val="0"/>
          <w:i w:val="0"/>
          <w:color w:val="C00000"/>
          <w:sz w:val="18"/>
        </w:rPr>
        <w:t>FILLER PIC X(168)</w:t>
      </w:r>
      <w:r>
        <w:rPr>
          <w:rFonts w:ascii="Calibri" w:hAnsi="Calibri"/>
          <w:b w:val="0"/>
          <w:i w:val="0"/>
          <w:sz w:val="20"/>
        </w:rPr>
        <w:t xml:space="preserve">, CVEXPORT.cpy line 42 </w:t>
      </w:r>
      <w:r>
        <w:rPr>
          <w:rFonts w:ascii="Courier New" w:hAnsi="Courier New"/>
          <w:b w:val="0"/>
          <w:i w:val="0"/>
          <w:color w:val="C00000"/>
          <w:sz w:val="18"/>
        </w:rPr>
        <w:t>FILLER PIC X(134)</w:t>
      </w:r>
      <w:r>
        <w:rPr>
          <w:rFonts w:ascii="Calibri" w:hAnsi="Calibri"/>
          <w:b w:val="0"/>
          <w:i w:val="0"/>
          <w:sz w:val="20"/>
        </w:rPr>
        <w:t>. The analysis (only non-filler fields are mapped explicitly) is correct. PASS.</w:t>
      </w:r>
    </w:p>
    <w:p>
      <w:pPr>
        <w:spacing w:before="20" w:after="20"/>
        <w:ind w:left="283" w:hanging="227"/>
      </w:pPr>
      <w:r>
        <w:rPr>
          <w:rFonts w:ascii="Calibri" w:hAnsi="Calibri"/>
          <w:color w:val="2E74B5"/>
          <w:sz w:val="20"/>
        </w:rPr>
        <w:t xml:space="preserve">• </w:t>
      </w:r>
      <w:r>
        <w:rPr>
          <w:rFonts w:ascii="Calibri" w:hAnsi="Calibri"/>
          <w:b w:val="0"/>
          <w:i w:val="0"/>
          <w:sz w:val="20"/>
        </w:rPr>
        <w:t>Note 5 (</w:t>
      </w:r>
      <w:r>
        <w:rPr>
          <w:rFonts w:ascii="Courier New" w:hAnsi="Courier New"/>
          <w:b w:val="0"/>
          <w:i w:val="0"/>
          <w:color w:val="C00000"/>
          <w:sz w:val="18"/>
        </w:rPr>
        <w:t>XREF-ACCT-ID</w:t>
      </w:r>
      <w:r>
        <w:rPr>
          <w:rFonts w:ascii="Calibri" w:hAnsi="Calibri"/>
          <w:b w:val="0"/>
          <w:i w:val="0"/>
          <w:sz w:val="20"/>
        </w:rPr>
        <w:t xml:space="preserve"> display→</w:t>
      </w:r>
      <w:r>
        <w:rPr>
          <w:rFonts w:ascii="Courier New" w:hAnsi="Courier New"/>
          <w:b w:val="0"/>
          <w:i w:val="0"/>
          <w:color w:val="C00000"/>
          <w:sz w:val="18"/>
        </w:rPr>
        <w:t>EXP-XREF-ACCT-ID</w:t>
      </w:r>
      <w:r>
        <w:rPr>
          <w:rFonts w:ascii="Calibri" w:hAnsi="Calibri"/>
          <w:b w:val="0"/>
          <w:i w:val="0"/>
          <w:sz w:val="20"/>
        </w:rPr>
        <w:t xml:space="preserve"> COMP): Confirmed — CVEXPORT.cpy line 87 </w:t>
      </w:r>
      <w:r>
        <w:rPr>
          <w:rFonts w:ascii="Courier New" w:hAnsi="Courier New"/>
          <w:b w:val="0"/>
          <w:i w:val="0"/>
          <w:color w:val="C00000"/>
          <w:sz w:val="18"/>
        </w:rPr>
        <w:t>EXP-XREF-ACCT-ID PIC 9(11) COMP</w:t>
      </w:r>
      <w:r>
        <w:rPr>
          <w:rFonts w:ascii="Calibri" w:hAnsi="Calibri"/>
          <w:b w:val="0"/>
          <w:i w:val="0"/>
          <w:sz w:val="20"/>
        </w:rPr>
        <w:t xml:space="preserve">. Source line 417 </w:t>
      </w:r>
      <w:r>
        <w:rPr>
          <w:rFonts w:ascii="Courier New" w:hAnsi="Courier New"/>
          <w:b w:val="0"/>
          <w:i w:val="0"/>
          <w:color w:val="C00000"/>
          <w:sz w:val="18"/>
        </w:rPr>
        <w:t>MOVE XREF-ACCT-ID TO EXP-XREF-ACCT-ID</w:t>
      </w:r>
      <w:r>
        <w:rPr>
          <w:rFonts w:ascii="Calibri" w:hAnsi="Calibri"/>
          <w:b w:val="0"/>
          <w:i w:val="0"/>
          <w:sz w:val="20"/>
        </w:rPr>
        <w:t>. PASS.</w:t>
      </w:r>
    </w:p>
    <w:p>
      <w:pPr>
        <w:spacing w:before="20" w:after="20"/>
        <w:ind w:left="283" w:hanging="227"/>
      </w:pPr>
      <w:r>
        <w:rPr>
          <w:rFonts w:ascii="Calibri" w:hAnsi="Calibri"/>
          <w:color w:val="2E74B5"/>
          <w:sz w:val="20"/>
        </w:rPr>
        <w:t xml:space="preserve">• </w:t>
      </w:r>
      <w:r>
        <w:rPr>
          <w:rFonts w:ascii="Calibri" w:hAnsi="Calibri"/>
          <w:b w:val="0"/>
          <w:i w:val="0"/>
          <w:sz w:val="20"/>
        </w:rPr>
        <w:t>Note 6 (close no error checking): Confirmed — lines 556–561 are bare CLOSE statements with no IF checks.</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7 (CEE3ABD no parameters): Confirmed — source line 579 </w:t>
      </w:r>
      <w:r>
        <w:rPr>
          <w:rFonts w:ascii="Courier New" w:hAnsi="Courier New"/>
          <w:b w:val="0"/>
          <w:i w:val="0"/>
          <w:color w:val="C00000"/>
          <w:sz w:val="18"/>
        </w:rPr>
        <w:t>CALL 'CEE3ABD'</w:t>
      </w:r>
      <w:r>
        <w:rPr>
          <w:rFonts w:ascii="Calibri" w:hAnsi="Calibri"/>
          <w:b w:val="0"/>
          <w:i w:val="0"/>
          <w:sz w:val="20"/>
        </w:rPr>
        <w:t xml:space="preserve"> with no USING clause.</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8 (Full PAN and CVV in export): Confirmed — source lines 535–537 </w:t>
      </w:r>
      <w:r>
        <w:rPr>
          <w:rFonts w:ascii="Courier New" w:hAnsi="Courier New"/>
          <w:b w:val="0"/>
          <w:i w:val="0"/>
          <w:color w:val="C00000"/>
          <w:sz w:val="18"/>
        </w:rPr>
        <w:t>MOVE CARD-NUM TO EXP-CARD-NUM</w:t>
      </w:r>
      <w:r>
        <w:rPr>
          <w:rFonts w:ascii="Calibri" w:hAnsi="Calibri"/>
          <w:b w:val="0"/>
          <w:i w:val="0"/>
          <w:sz w:val="20"/>
        </w:rPr>
        <w:t xml:space="preserve">, </w:t>
      </w:r>
      <w:r>
        <w:rPr>
          <w:rFonts w:ascii="Courier New" w:hAnsi="Courier New"/>
          <w:b w:val="0"/>
          <w:i w:val="0"/>
          <w:color w:val="C00000"/>
          <w:sz w:val="18"/>
        </w:rPr>
        <w:t>MOVE CARD-ACCT-ID TO EXP-CARD-ACCT-ID</w:t>
      </w:r>
      <w:r>
        <w:rPr>
          <w:rFonts w:ascii="Calibri" w:hAnsi="Calibri"/>
          <w:b w:val="0"/>
          <w:i w:val="0"/>
          <w:sz w:val="20"/>
        </w:rPr>
        <w:t xml:space="preserve">, </w:t>
      </w:r>
      <w:r>
        <w:rPr>
          <w:rFonts w:ascii="Courier New" w:hAnsi="Courier New"/>
          <w:b w:val="0"/>
          <w:i w:val="0"/>
          <w:color w:val="C00000"/>
          <w:sz w:val="18"/>
        </w:rPr>
        <w:t>MOVE CARD-CVV-CD TO EXP-CARD-CVV-CD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Note 9 (</w:t>
      </w:r>
      <w:r>
        <w:rPr>
          <w:rFonts w:ascii="Courier New" w:hAnsi="Courier New"/>
          <w:b w:val="0"/>
          <w:i w:val="0"/>
          <w:color w:val="C00000"/>
          <w:sz w:val="18"/>
        </w:rPr>
        <w:t>EXPORT-SEQUENCE-NUM PIC 9(9) COMP</w:t>
      </w:r>
      <w:r>
        <w:rPr>
          <w:rFonts w:ascii="Calibri" w:hAnsi="Calibri"/>
          <w:b w:val="0"/>
          <w:i w:val="0"/>
          <w:sz w:val="20"/>
        </w:rPr>
        <w:t xml:space="preserve">): Confirmed — CVEXPORT.cpy line 16 </w:t>
      </w:r>
      <w:r>
        <w:rPr>
          <w:rFonts w:ascii="Courier New" w:hAnsi="Courier New"/>
          <w:b w:val="0"/>
          <w:i w:val="0"/>
          <w:color w:val="C00000"/>
          <w:sz w:val="18"/>
        </w:rPr>
        <w:t>EXPORT-SEQUENCE-NUM PIC 9(9) COMP</w:t>
      </w:r>
      <w:r>
        <w:rPr>
          <w:rFonts w:ascii="Calibri" w:hAnsi="Calibri"/>
          <w:b w:val="0"/>
          <w:i w:val="0"/>
          <w:sz w:val="20"/>
        </w:rPr>
        <w:t xml:space="preserve">. Source line 68 uses it as </w:t>
      </w:r>
      <w:r>
        <w:rPr>
          <w:rFonts w:ascii="Courier New" w:hAnsi="Courier New"/>
          <w:b w:val="0"/>
          <w:i w:val="0"/>
          <w:color w:val="C00000"/>
          <w:sz w:val="18"/>
        </w:rPr>
        <w:t>RECORD KEY IS EXPORT-SEQUENCE-NUM</w:t>
      </w:r>
      <w:r>
        <w:rPr>
          <w:rFonts w:ascii="Calibri" w:hAnsi="Calibri"/>
          <w:b w:val="0"/>
          <w:i w:val="0"/>
          <w:sz w:val="20"/>
        </w:rPr>
        <w:t>. PASS.</w:t>
      </w:r>
    </w:p>
    <w:p>
      <w:pPr>
        <w:spacing w:before="20" w:after="20"/>
        <w:ind w:left="283" w:hanging="227"/>
      </w:pPr>
      <w:r>
        <w:rPr>
          <w:rFonts w:ascii="Calibri" w:hAnsi="Calibri"/>
          <w:color w:val="2E74B5"/>
          <w:sz w:val="20"/>
        </w:rPr>
        <w:t xml:space="preserve">• </w:t>
      </w:r>
      <w:r>
        <w:rPr>
          <w:rFonts w:ascii="Calibri" w:hAnsi="Calibri"/>
          <w:b w:val="0"/>
          <w:i w:val="0"/>
          <w:sz w:val="20"/>
        </w:rPr>
        <w:t>Note 10 (</w:t>
      </w:r>
      <w:r>
        <w:rPr>
          <w:rFonts w:ascii="Courier New" w:hAnsi="Courier New"/>
          <w:b w:val="0"/>
          <w:i w:val="0"/>
          <w:color w:val="C00000"/>
          <w:sz w:val="18"/>
        </w:rPr>
        <w:t>EXPORT-BRANCH-ID='0001'</w:t>
      </w:r>
      <w:r>
        <w:rPr>
          <w:rFonts w:ascii="Calibri" w:hAnsi="Calibri"/>
          <w:b w:val="0"/>
          <w:i w:val="0"/>
          <w:sz w:val="20"/>
        </w:rPr>
        <w:t xml:space="preserve"> and </w:t>
      </w:r>
      <w:r>
        <w:rPr>
          <w:rFonts w:ascii="Courier New" w:hAnsi="Courier New"/>
          <w:b w:val="0"/>
          <w:i w:val="0"/>
          <w:color w:val="C00000"/>
          <w:sz w:val="18"/>
        </w:rPr>
        <w:t>EXPORT-REGION-CODE='NORTH'</w:t>
      </w:r>
      <w:r>
        <w:rPr>
          <w:rFonts w:ascii="Calibri" w:hAnsi="Calibri"/>
          <w:b w:val="0"/>
          <w:i w:val="0"/>
          <w:sz w:val="20"/>
        </w:rPr>
        <w:t xml:space="preserve"> hardcoded in every pass): Confirmed — sources lines 278–279, 347–348, 411–412, 465–466 (pass 5 line 466 is </w:t>
      </w:r>
      <w:r>
        <w:rPr>
          <w:rFonts w:ascii="Courier New" w:hAnsi="Courier New"/>
          <w:b w:val="0"/>
          <w:i w:val="0"/>
          <w:color w:val="C00000"/>
          <w:sz w:val="18"/>
        </w:rPr>
        <w:t>MOVE 'NORTH' TO EXPORT-REGION-CODE</w:t>
      </w:r>
      <w:r>
        <w:rPr>
          <w:rFonts w:ascii="Calibri" w:hAnsi="Calibri"/>
          <w:b w:val="0"/>
          <w:i w:val="0"/>
          <w:sz w:val="20"/>
        </w:rPr>
        <w:t>), 530–531. PASS.</w:t>
      </w:r>
    </w:p>
    <w:p>
      <w:pPr>
        <w:spacing w:before="40" w:after="80"/>
      </w:pPr>
      <w:r>
        <w:rPr>
          <w:rFonts w:ascii="Calibri" w:hAnsi="Calibri"/>
          <w:b/>
          <w:i w:val="0"/>
          <w:sz w:val="20"/>
        </w:rPr>
        <w:t>Unsupported notes:</w:t>
      </w:r>
      <w:r>
        <w:rPr>
          <w:rFonts w:ascii="Calibri" w:hAnsi="Calibri"/>
          <w:b w:val="0"/>
          <w:i w:val="0"/>
          <w:sz w:val="20"/>
        </w:rPr>
        <w:t xml:space="preserve"> None.</w:t>
      </w:r>
    </w:p>
    <w:p>
      <w:pPr>
        <w:spacing w:before="40" w:after="80"/>
      </w:pPr>
      <w:r>
        <w:rPr>
          <w:rFonts w:ascii="Calibri" w:hAnsi="Calibri"/>
          <w:b/>
          <w:i w:val="0"/>
          <w:sz w:val="20"/>
        </w:rPr>
        <w:t>Missing bugs:</w:t>
      </w:r>
      <w:r>
        <w:rPr>
          <w:rFonts w:ascii="Calibri" w:hAnsi="Calibri"/>
          <w:b w:val="0"/>
          <w:i w:val="0"/>
          <w:sz w:val="20"/>
        </w:rPr>
        <w:t xml:space="preserve"> One additional type conversion not documented but worth noting: </w:t>
      </w:r>
      <w:r>
        <w:rPr>
          <w:rFonts w:ascii="Courier New" w:hAnsi="Courier New"/>
          <w:b w:val="0"/>
          <w:i w:val="0"/>
          <w:color w:val="C00000"/>
          <w:sz w:val="18"/>
        </w:rPr>
        <w:t>ACCT-CURR-CYC-DEBIT</w:t>
      </w:r>
      <w:r>
        <w:rPr>
          <w:rFonts w:ascii="Calibri" w:hAnsi="Calibri"/>
          <w:b w:val="0"/>
          <w:i w:val="0"/>
          <w:sz w:val="20"/>
        </w:rPr>
        <w:t xml:space="preserve"> (display S9(10)V99 in CVACT01Y) is moved to </w:t>
      </w:r>
      <w:r>
        <w:rPr>
          <w:rFonts w:ascii="Courier New" w:hAnsi="Courier New"/>
          <w:b w:val="0"/>
          <w:i w:val="0"/>
          <w:color w:val="C00000"/>
          <w:sz w:val="18"/>
        </w:rPr>
        <w:t>EXP-ACCT-CURR-CYC-DEBIT</w:t>
      </w:r>
      <w:r>
        <w:rPr>
          <w:rFonts w:ascii="Calibri" w:hAnsi="Calibri"/>
          <w:b w:val="0"/>
          <w:i w:val="0"/>
          <w:sz w:val="20"/>
        </w:rPr>
        <w:t xml:space="preserve"> (S9(10)V99 </w:t>
      </w:r>
      <w:r>
        <w:rPr>
          <w:rFonts w:ascii="Calibri" w:hAnsi="Calibri"/>
          <w:b/>
          <w:i w:val="0"/>
          <w:sz w:val="20"/>
        </w:rPr>
        <w:t>COMP</w:t>
      </w:r>
      <w:r>
        <w:rPr>
          <w:rFonts w:ascii="Calibri" w:hAnsi="Calibri"/>
          <w:b w:val="0"/>
          <w:i w:val="0"/>
          <w:sz w:val="20"/>
        </w:rPr>
        <w:t xml:space="preserve"> — binary). Doc's Pass 2 account field mapping table at row </w:t>
      </w:r>
      <w:r>
        <w:rPr>
          <w:rFonts w:ascii="Courier New" w:hAnsi="Courier New"/>
          <w:b w:val="0"/>
          <w:i w:val="0"/>
          <w:color w:val="C00000"/>
          <w:sz w:val="18"/>
        </w:rPr>
        <w:t>ACCT-CURR-CYC-DEBIT</w:t>
      </w:r>
      <w:r>
        <w:rPr>
          <w:rFonts w:ascii="Calibri" w:hAnsi="Calibri"/>
          <w:b w:val="0"/>
          <w:i w:val="0"/>
          <w:sz w:val="20"/>
        </w:rPr>
        <w:t xml:space="preserve"> correctly states "Type change" and identifies it as </w:t>
      </w:r>
      <w:r>
        <w:rPr>
          <w:rFonts w:ascii="Courier New" w:hAnsi="Courier New"/>
          <w:b w:val="0"/>
          <w:i w:val="0"/>
          <w:color w:val="C00000"/>
          <w:sz w:val="18"/>
        </w:rPr>
        <w:t>COMP</w:t>
      </w:r>
      <w:r>
        <w:rPr>
          <w:rFonts w:ascii="Calibri" w:hAnsi="Calibri"/>
          <w:b w:val="0"/>
          <w:i w:val="0"/>
          <w:sz w:val="20"/>
        </w:rPr>
        <w:t xml:space="preserve"> — PASS. This is documented.</w:t>
      </w:r>
    </w:p>
    <w:p>
      <w:pPr>
        <w:spacing w:before="240" w:after="80"/>
      </w:pPr>
      <w:r>
        <w:rPr>
          <w:rFonts w:ascii="Calibri" w:hAnsi="Calibri"/>
          <w:b/>
          <w:color w:val="2E74B5"/>
          <w:sz w:val="22"/>
        </w:rPr>
        <w:t>S4 — Copybook Fields</w:t>
      </w:r>
    </w:p>
    <w:p>
      <w:pPr>
        <w:spacing w:before="40" w:after="80"/>
      </w:pPr>
      <w:r>
        <w:rPr>
          <w:rFonts w:ascii="Calibri" w:hAnsi="Calibri"/>
          <w:b/>
          <w:i w:val="0"/>
          <w:sz w:val="20"/>
        </w:rPr>
        <w:t>CVEXPORT</w:t>
      </w:r>
      <w:r>
        <w:rPr>
          <w:rFonts w:ascii="Calibri" w:hAnsi="Calibri"/>
          <w:b w:val="0"/>
          <w:i w:val="0"/>
          <w:sz w:val="20"/>
        </w:rPr>
        <w:t xml:space="preserve"> (all REDEFINES layouts verified):</w:t>
      </w:r>
    </w:p>
    <w:p>
      <w:pPr>
        <w:spacing w:before="40" w:after="80"/>
      </w:pPr>
      <w:r>
        <w:rPr>
          <w:rFonts w:ascii="Calibri" w:hAnsi="Calibri"/>
          <w:b w:val="0"/>
          <w:i w:val="0"/>
          <w:sz w:val="20"/>
        </w:rPr>
        <w:t>Common header fields (lines 10–19):</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EXPORT-REC-TYPE</w:t>
      </w:r>
      <w:r>
        <w:rPr>
          <w:rFonts w:ascii="Calibri" w:hAnsi="Calibri"/>
          <w:b w:val="0"/>
          <w:i w:val="0"/>
          <w:sz w:val="20"/>
        </w:rPr>
        <w:t xml:space="preserve"> PIC X(1) — PASS (line 10)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EXPORT-TIMESTAMP</w:t>
      </w:r>
      <w:r>
        <w:rPr>
          <w:rFonts w:ascii="Calibri" w:hAnsi="Calibri"/>
          <w:b w:val="0"/>
          <w:i w:val="0"/>
          <w:sz w:val="20"/>
        </w:rPr>
        <w:t xml:space="preserve"> PIC X(26) with REDEFINES providing </w:t>
      </w:r>
      <w:r>
        <w:rPr>
          <w:rFonts w:ascii="Courier New" w:hAnsi="Courier New"/>
          <w:b w:val="0"/>
          <w:i w:val="0"/>
          <w:color w:val="C00000"/>
          <w:sz w:val="18"/>
        </w:rPr>
        <w:t>EXPORT-DATE</w:t>
      </w:r>
      <w:r>
        <w:rPr>
          <w:rFonts w:ascii="Calibri" w:hAnsi="Calibri"/>
          <w:b w:val="0"/>
          <w:i w:val="0"/>
          <w:sz w:val="20"/>
        </w:rPr>
        <w:t xml:space="preserve"> X(10), </w:t>
      </w:r>
      <w:r>
        <w:rPr>
          <w:rFonts w:ascii="Courier New" w:hAnsi="Courier New"/>
          <w:b w:val="0"/>
          <w:i w:val="0"/>
          <w:color w:val="C00000"/>
          <w:sz w:val="18"/>
        </w:rPr>
        <w:t>EXPORT-DATE-TIME-SEP</w:t>
      </w:r>
      <w:r>
        <w:rPr>
          <w:rFonts w:ascii="Calibri" w:hAnsi="Calibri"/>
          <w:b w:val="0"/>
          <w:i w:val="0"/>
          <w:sz w:val="20"/>
        </w:rPr>
        <w:t xml:space="preserve"> X(1), </w:t>
      </w:r>
      <w:r>
        <w:rPr>
          <w:rFonts w:ascii="Courier New" w:hAnsi="Courier New"/>
          <w:b w:val="0"/>
          <w:i w:val="0"/>
          <w:color w:val="C00000"/>
          <w:sz w:val="18"/>
        </w:rPr>
        <w:t>EXPORT-TIME</w:t>
      </w:r>
      <w:r>
        <w:rPr>
          <w:rFonts w:ascii="Calibri" w:hAnsi="Calibri"/>
          <w:b w:val="0"/>
          <w:i w:val="0"/>
          <w:sz w:val="20"/>
        </w:rPr>
        <w:t xml:space="preserve"> X(15) — PASS (lines 11–15); doc notes the REDEFINES provides </w:t>
      </w:r>
      <w:r>
        <w:rPr>
          <w:rFonts w:ascii="Courier New" w:hAnsi="Courier New"/>
          <w:b w:val="0"/>
          <w:i w:val="0"/>
          <w:color w:val="C00000"/>
          <w:sz w:val="18"/>
        </w:rPr>
        <w:t>EXPORT-DATE</w:t>
      </w:r>
      <w:r>
        <w:rPr>
          <w:rFonts w:ascii="Calibri" w:hAnsi="Calibri"/>
          <w:b w:val="0"/>
          <w:i w:val="0"/>
          <w:sz w:val="20"/>
        </w:rPr>
        <w:t xml:space="preserve">, </w:t>
      </w:r>
      <w:r>
        <w:rPr>
          <w:rFonts w:ascii="Courier New" w:hAnsi="Courier New"/>
          <w:b w:val="0"/>
          <w:i w:val="0"/>
          <w:color w:val="C00000"/>
          <w:sz w:val="18"/>
        </w:rPr>
        <w:t>EXPORT-DATE-TIME-SEP</w:t>
      </w:r>
      <w:r>
        <w:rPr>
          <w:rFonts w:ascii="Calibri" w:hAnsi="Calibri"/>
          <w:b w:val="0"/>
          <w:i w:val="0"/>
          <w:sz w:val="20"/>
        </w:rPr>
        <w:t xml:space="preserve">, </w:t>
      </w:r>
      <w:r>
        <w:rPr>
          <w:rFonts w:ascii="Courier New" w:hAnsi="Courier New"/>
          <w:b w:val="0"/>
          <w:i w:val="0"/>
          <w:color w:val="C00000"/>
          <w:sz w:val="18"/>
        </w:rPr>
        <w:t>EXPORT-TIME</w:t>
      </w:r>
      <w:r>
        <w:rPr>
          <w:rFonts w:ascii="Calibri" w:hAnsi="Calibri"/>
          <w:b w:val="0"/>
          <w:i w:val="0"/>
          <w:sz w:val="20"/>
        </w:rPr>
        <w:t xml:space="preserve">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EXPORT-SEQUENCE-NUM</w:t>
      </w:r>
      <w:r>
        <w:rPr>
          <w:rFonts w:ascii="Calibri" w:hAnsi="Calibri"/>
          <w:b w:val="0"/>
          <w:i w:val="0"/>
          <w:sz w:val="20"/>
        </w:rPr>
        <w:t xml:space="preserve"> PIC 9(9) COMP — PASS (line 16)</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EXPORT-BRANCH-ID</w:t>
      </w:r>
      <w:r>
        <w:rPr>
          <w:rFonts w:ascii="Calibri" w:hAnsi="Calibri"/>
          <w:b w:val="0"/>
          <w:i w:val="0"/>
          <w:sz w:val="20"/>
        </w:rPr>
        <w:t xml:space="preserve"> PIC X(4) — PASS (line 17)</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EXPORT-REGION-CODE</w:t>
      </w:r>
      <w:r>
        <w:rPr>
          <w:rFonts w:ascii="Calibri" w:hAnsi="Calibri"/>
          <w:b w:val="0"/>
          <w:i w:val="0"/>
          <w:sz w:val="20"/>
        </w:rPr>
        <w:t xml:space="preserve"> PIC X(5) — PASS (line 18)</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EXPORT-RECORD-DATA</w:t>
      </w:r>
      <w:r>
        <w:rPr>
          <w:rFonts w:ascii="Calibri" w:hAnsi="Calibri"/>
          <w:b w:val="0"/>
          <w:i w:val="0"/>
          <w:sz w:val="20"/>
        </w:rPr>
        <w:t xml:space="preserve"> PIC X(460) — PASS (line 19)</w:t>
      </w:r>
    </w:p>
    <w:p>
      <w:pPr>
        <w:spacing w:before="40" w:after="80"/>
      </w:pPr>
      <w:r>
        <w:rPr>
          <w:rFonts w:ascii="Courier New" w:hAnsi="Courier New"/>
          <w:b w:val="0"/>
          <w:i w:val="0"/>
          <w:color w:val="C00000"/>
          <w:sz w:val="18"/>
        </w:rPr>
        <w:t>EXPORT-CUSTOMER-DATA</w:t>
      </w:r>
      <w:r>
        <w:rPr>
          <w:rFonts w:ascii="Calibri" w:hAnsi="Calibri"/>
          <w:b w:val="0"/>
          <w:i w:val="0"/>
          <w:sz w:val="20"/>
        </w:rPr>
        <w:t xml:space="preserve"> REDEFINES (lines 24–42) — all 16 fields verified including </w:t>
      </w:r>
      <w:r>
        <w:rPr>
          <w:rFonts w:ascii="Courier New" w:hAnsi="Courier New"/>
          <w:b w:val="0"/>
          <w:i w:val="0"/>
          <w:color w:val="C00000"/>
          <w:sz w:val="18"/>
        </w:rPr>
        <w:t>EXP-CUST-ID PIC 9(09) COMP</w:t>
      </w:r>
      <w:r>
        <w:rPr>
          <w:rFonts w:ascii="Calibri" w:hAnsi="Calibri"/>
          <w:b w:val="0"/>
          <w:i w:val="0"/>
          <w:sz w:val="20"/>
        </w:rPr>
        <w:t xml:space="preserve">, </w:t>
      </w:r>
      <w:r>
        <w:rPr>
          <w:rFonts w:ascii="Courier New" w:hAnsi="Courier New"/>
          <w:b w:val="0"/>
          <w:i w:val="0"/>
          <w:color w:val="C00000"/>
          <w:sz w:val="18"/>
        </w:rPr>
        <w:t>EXP-CUST-FICO-CREDIT-SCORE PIC 9(03) COMP-3</w:t>
      </w:r>
      <w:r>
        <w:rPr>
          <w:rFonts w:ascii="Calibri" w:hAnsi="Calibri"/>
          <w:b w:val="0"/>
          <w:i w:val="0"/>
          <w:sz w:val="20"/>
        </w:rPr>
        <w:t xml:space="preserve">, </w:t>
      </w:r>
      <w:r>
        <w:rPr>
          <w:rFonts w:ascii="Courier New" w:hAnsi="Courier New"/>
          <w:b w:val="0"/>
          <w:i w:val="0"/>
          <w:color w:val="C00000"/>
          <w:sz w:val="18"/>
        </w:rPr>
        <w:t>EXP-CUST-ADDR-LINES OCCURS 3</w:t>
      </w:r>
      <w:r>
        <w:rPr>
          <w:rFonts w:ascii="Calibri" w:hAnsi="Calibri"/>
          <w:b w:val="0"/>
          <w:i w:val="0"/>
          <w:sz w:val="20"/>
        </w:rPr>
        <w:t xml:space="preserve">, </w:t>
      </w:r>
      <w:r>
        <w:rPr>
          <w:rFonts w:ascii="Courier New" w:hAnsi="Courier New"/>
          <w:b w:val="0"/>
          <w:i w:val="0"/>
          <w:color w:val="C00000"/>
          <w:sz w:val="18"/>
        </w:rPr>
        <w:t>EXP-CUST-PHONE-NUMS OCCURS 2</w:t>
      </w:r>
      <w:r>
        <w:rPr>
          <w:rFonts w:ascii="Calibri" w:hAnsi="Calibri"/>
          <w:b w:val="0"/>
          <w:i w:val="0"/>
          <w:sz w:val="20"/>
        </w:rPr>
        <w:t xml:space="preserve">, </w:t>
      </w:r>
      <w:r>
        <w:rPr>
          <w:rFonts w:ascii="Courier New" w:hAnsi="Courier New"/>
          <w:b w:val="0"/>
          <w:i w:val="0"/>
          <w:color w:val="C00000"/>
          <w:sz w:val="18"/>
        </w:rPr>
        <w:t>FILLER PIC X(134)</w:t>
      </w:r>
      <w:r>
        <w:rPr>
          <w:rFonts w:ascii="Calibri" w:hAnsi="Calibri"/>
          <w:b w:val="0"/>
          <w:i w:val="0"/>
          <w:sz w:val="20"/>
        </w:rPr>
        <w:t>. All match doc's Appendix B table. PASS.</w:t>
      </w:r>
    </w:p>
    <w:p>
      <w:pPr>
        <w:spacing w:before="40" w:after="80"/>
      </w:pPr>
      <w:r>
        <w:rPr>
          <w:rFonts w:ascii="Courier New" w:hAnsi="Courier New"/>
          <w:b w:val="0"/>
          <w:i w:val="0"/>
          <w:color w:val="C00000"/>
          <w:sz w:val="18"/>
        </w:rPr>
        <w:t>EXPORT-ACCOUNT-DATA</w:t>
      </w:r>
      <w:r>
        <w:rPr>
          <w:rFonts w:ascii="Calibri" w:hAnsi="Calibri"/>
          <w:b w:val="0"/>
          <w:i w:val="0"/>
          <w:sz w:val="20"/>
        </w:rPr>
        <w:t xml:space="preserve"> REDEFINES (lines 47–60) — all 12 fields verified including </w:t>
      </w:r>
      <w:r>
        <w:rPr>
          <w:rFonts w:ascii="Courier New" w:hAnsi="Courier New"/>
          <w:b w:val="0"/>
          <w:i w:val="0"/>
          <w:color w:val="C00000"/>
          <w:sz w:val="18"/>
        </w:rPr>
        <w:t>EXP-ACCT-CURR-BAL S9(10)V99 COMP-3</w:t>
      </w:r>
      <w:r>
        <w:rPr>
          <w:rFonts w:ascii="Calibri" w:hAnsi="Calibri"/>
          <w:b w:val="0"/>
          <w:i w:val="0"/>
          <w:sz w:val="20"/>
        </w:rPr>
        <w:t xml:space="preserve">, </w:t>
      </w:r>
      <w:r>
        <w:rPr>
          <w:rFonts w:ascii="Courier New" w:hAnsi="Courier New"/>
          <w:b w:val="0"/>
          <w:i w:val="0"/>
          <w:color w:val="C00000"/>
          <w:sz w:val="18"/>
        </w:rPr>
        <w:t>EXP-ACCT-CASH-CREDIT-LIMIT S9(10)V99 COMP-3</w:t>
      </w:r>
      <w:r>
        <w:rPr>
          <w:rFonts w:ascii="Calibri" w:hAnsi="Calibri"/>
          <w:b w:val="0"/>
          <w:i w:val="0"/>
          <w:sz w:val="20"/>
        </w:rPr>
        <w:t xml:space="preserve">, </w:t>
      </w:r>
      <w:r>
        <w:rPr>
          <w:rFonts w:ascii="Courier New" w:hAnsi="Courier New"/>
          <w:b w:val="0"/>
          <w:i w:val="0"/>
          <w:color w:val="C00000"/>
          <w:sz w:val="18"/>
        </w:rPr>
        <w:t>EXP-ACCT-CURR-CYC-DEBIT S9(10)V99 COMP</w:t>
      </w:r>
      <w:r>
        <w:rPr>
          <w:rFonts w:ascii="Calibri" w:hAnsi="Calibri"/>
          <w:b w:val="0"/>
          <w:i w:val="0"/>
          <w:sz w:val="20"/>
        </w:rPr>
        <w:t xml:space="preserve">, </w:t>
      </w:r>
      <w:r>
        <w:rPr>
          <w:rFonts w:ascii="Courier New" w:hAnsi="Courier New"/>
          <w:b w:val="0"/>
          <w:i w:val="0"/>
          <w:color w:val="C00000"/>
          <w:sz w:val="18"/>
        </w:rPr>
        <w:t>EXP-ACCT-CREDIT-LIMIT S9(10)V99</w:t>
      </w:r>
      <w:r>
        <w:rPr>
          <w:rFonts w:ascii="Calibri" w:hAnsi="Calibri"/>
          <w:b w:val="0"/>
          <w:i w:val="0"/>
          <w:sz w:val="20"/>
        </w:rPr>
        <w:t xml:space="preserve"> (display — no COMP-3), </w:t>
      </w:r>
      <w:r>
        <w:rPr>
          <w:rFonts w:ascii="Courier New" w:hAnsi="Courier New"/>
          <w:b w:val="0"/>
          <w:i w:val="0"/>
          <w:color w:val="C00000"/>
          <w:sz w:val="18"/>
        </w:rPr>
        <w:t>EXP-ACCT-CURR-CYC-CREDIT S9(10)V99</w:t>
      </w:r>
      <w:r>
        <w:rPr>
          <w:rFonts w:ascii="Calibri" w:hAnsi="Calibri"/>
          <w:b w:val="0"/>
          <w:i w:val="0"/>
          <w:sz w:val="20"/>
        </w:rPr>
        <w:t xml:space="preserve"> (display). PASS.</w:t>
      </w:r>
    </w:p>
    <w:p>
      <w:pPr>
        <w:spacing w:before="40" w:after="80"/>
      </w:pPr>
      <w:r>
        <w:rPr>
          <w:rFonts w:ascii="Courier New" w:hAnsi="Courier New"/>
          <w:b w:val="0"/>
          <w:i w:val="0"/>
          <w:color w:val="C00000"/>
          <w:sz w:val="18"/>
        </w:rPr>
        <w:t>EXPORT-TRANSACTION-DATA</w:t>
      </w:r>
      <w:r>
        <w:rPr>
          <w:rFonts w:ascii="Calibri" w:hAnsi="Calibri"/>
          <w:b w:val="0"/>
          <w:i w:val="0"/>
          <w:sz w:val="20"/>
        </w:rPr>
        <w:t xml:space="preserve"> REDEFINES (lines 65–79) — all 14 fields verified including </w:t>
      </w:r>
      <w:r>
        <w:rPr>
          <w:rFonts w:ascii="Courier New" w:hAnsi="Courier New"/>
          <w:b w:val="0"/>
          <w:i w:val="0"/>
          <w:color w:val="C00000"/>
          <w:sz w:val="18"/>
        </w:rPr>
        <w:t>EXP-TRAN-AMT S9(09)V99 COMP-3</w:t>
      </w:r>
      <w:r>
        <w:rPr>
          <w:rFonts w:ascii="Calibri" w:hAnsi="Calibri"/>
          <w:b w:val="0"/>
          <w:i w:val="0"/>
          <w:sz w:val="20"/>
        </w:rPr>
        <w:t xml:space="preserve">, </w:t>
      </w:r>
      <w:r>
        <w:rPr>
          <w:rFonts w:ascii="Courier New" w:hAnsi="Courier New"/>
          <w:b w:val="0"/>
          <w:i w:val="0"/>
          <w:color w:val="C00000"/>
          <w:sz w:val="18"/>
        </w:rPr>
        <w:t>EXP-TRAN-MERCHANT-ID PIC 9(09) COMP</w:t>
      </w:r>
      <w:r>
        <w:rPr>
          <w:rFonts w:ascii="Calibri" w:hAnsi="Calibri"/>
          <w:b w:val="0"/>
          <w:i w:val="0"/>
          <w:sz w:val="20"/>
        </w:rPr>
        <w:t>. PASS.</w:t>
      </w:r>
    </w:p>
    <w:p>
      <w:pPr>
        <w:spacing w:before="40" w:after="80"/>
      </w:pPr>
      <w:r>
        <w:rPr>
          <w:rFonts w:ascii="Courier New" w:hAnsi="Courier New"/>
          <w:b w:val="0"/>
          <w:i w:val="0"/>
          <w:color w:val="C00000"/>
          <w:sz w:val="18"/>
        </w:rPr>
        <w:t>EXPORT-CARD-XREF-DATA</w:t>
      </w:r>
      <w:r>
        <w:rPr>
          <w:rFonts w:ascii="Calibri" w:hAnsi="Calibri"/>
          <w:b w:val="0"/>
          <w:i w:val="0"/>
          <w:sz w:val="20"/>
        </w:rPr>
        <w:t xml:space="preserve"> REDEFINES (lines 84–88) — </w:t>
      </w:r>
      <w:r>
        <w:rPr>
          <w:rFonts w:ascii="Courier New" w:hAnsi="Courier New"/>
          <w:b w:val="0"/>
          <w:i w:val="0"/>
          <w:color w:val="C00000"/>
          <w:sz w:val="18"/>
        </w:rPr>
        <w:t>EXP-XREF-ACCT-ID PIC 9(11) COMP</w:t>
      </w:r>
      <w:r>
        <w:rPr>
          <w:rFonts w:ascii="Calibri" w:hAnsi="Calibri"/>
          <w:b w:val="0"/>
          <w:i w:val="0"/>
          <w:sz w:val="20"/>
        </w:rPr>
        <w:t xml:space="preserve"> — PASS; </w:t>
      </w:r>
      <w:r>
        <w:rPr>
          <w:rFonts w:ascii="Courier New" w:hAnsi="Courier New"/>
          <w:b w:val="0"/>
          <w:i w:val="0"/>
          <w:color w:val="C00000"/>
          <w:sz w:val="18"/>
        </w:rPr>
        <w:t>FILLER PIC X(427)</w:t>
      </w:r>
      <w:r>
        <w:rPr>
          <w:rFonts w:ascii="Calibri" w:hAnsi="Calibri"/>
          <w:b w:val="0"/>
          <w:i w:val="0"/>
          <w:sz w:val="20"/>
        </w:rPr>
        <w:t xml:space="preserve"> — PASS.</w:t>
      </w:r>
    </w:p>
    <w:p>
      <w:pPr>
        <w:spacing w:before="40" w:after="80"/>
      </w:pPr>
      <w:r>
        <w:rPr>
          <w:rFonts w:ascii="Courier New" w:hAnsi="Courier New"/>
          <w:b w:val="0"/>
          <w:i w:val="0"/>
          <w:color w:val="C00000"/>
          <w:sz w:val="18"/>
        </w:rPr>
        <w:t>EXPORT-CARD-DATA</w:t>
      </w:r>
      <w:r>
        <w:rPr>
          <w:rFonts w:ascii="Calibri" w:hAnsi="Calibri"/>
          <w:b w:val="0"/>
          <w:i w:val="0"/>
          <w:sz w:val="20"/>
        </w:rPr>
        <w:t xml:space="preserve"> REDEFINES (lines 93–100) — </w:t>
      </w:r>
      <w:r>
        <w:rPr>
          <w:rFonts w:ascii="Courier New" w:hAnsi="Courier New"/>
          <w:b w:val="0"/>
          <w:i w:val="0"/>
          <w:color w:val="C00000"/>
          <w:sz w:val="18"/>
        </w:rPr>
        <w:t>EXP-CARD-ACCT-ID PIC 9(11) COMP</w:t>
      </w:r>
      <w:r>
        <w:rPr>
          <w:rFonts w:ascii="Calibri" w:hAnsi="Calibri"/>
          <w:b w:val="0"/>
          <w:i w:val="0"/>
          <w:sz w:val="20"/>
        </w:rPr>
        <w:t xml:space="preserve">, </w:t>
      </w:r>
      <w:r>
        <w:rPr>
          <w:rFonts w:ascii="Courier New" w:hAnsi="Courier New"/>
          <w:b w:val="0"/>
          <w:i w:val="0"/>
          <w:color w:val="C00000"/>
          <w:sz w:val="18"/>
        </w:rPr>
        <w:t>EXP-CARD-CVV-CD PIC 9(03) COMP</w:t>
      </w:r>
      <w:r>
        <w:rPr>
          <w:rFonts w:ascii="Calibri" w:hAnsi="Calibri"/>
          <w:b w:val="0"/>
          <w:i w:val="0"/>
          <w:sz w:val="20"/>
        </w:rPr>
        <w:t xml:space="preserve">, </w:t>
      </w:r>
      <w:r>
        <w:rPr>
          <w:rFonts w:ascii="Courier New" w:hAnsi="Courier New"/>
          <w:b w:val="0"/>
          <w:i w:val="0"/>
          <w:color w:val="C00000"/>
          <w:sz w:val="18"/>
        </w:rPr>
        <w:t>FILLER PIC X(373)</w:t>
      </w:r>
      <w:r>
        <w:rPr>
          <w:rFonts w:ascii="Calibri" w:hAnsi="Calibri"/>
          <w:b w:val="0"/>
          <w:i w:val="0"/>
          <w:sz w:val="20"/>
        </w:rPr>
        <w:t xml:space="preserve"> — all match doc. PASS.</w:t>
      </w:r>
    </w:p>
    <w:p>
      <w:pPr>
        <w:spacing w:before="40" w:after="80"/>
      </w:pPr>
      <w:r>
        <w:rPr>
          <w:rFonts w:ascii="Calibri" w:hAnsi="Calibri"/>
          <w:b w:val="0"/>
          <w:i w:val="0"/>
          <w:sz w:val="20"/>
        </w:rPr>
        <w:t xml:space="preserve">One precision: Doc says </w:t>
      </w:r>
      <w:r>
        <w:rPr>
          <w:rFonts w:ascii="Courier New" w:hAnsi="Courier New"/>
          <w:b w:val="0"/>
          <w:i w:val="0"/>
          <w:color w:val="C00000"/>
          <w:sz w:val="18"/>
        </w:rPr>
        <w:t>EXP-XREF-ACCT-ID</w:t>
      </w:r>
      <w:r>
        <w:rPr>
          <w:rFonts w:ascii="Calibri" w:hAnsi="Calibri"/>
          <w:b w:val="0"/>
          <w:i w:val="0"/>
          <w:sz w:val="20"/>
        </w:rPr>
        <w:t xml:space="preserve"> is "Binary 8-byte integer" (Migration Note 5). On z/OS, </w:t>
      </w:r>
      <w:r>
        <w:rPr>
          <w:rFonts w:ascii="Courier New" w:hAnsi="Courier New"/>
          <w:b w:val="0"/>
          <w:i w:val="0"/>
          <w:color w:val="C00000"/>
          <w:sz w:val="18"/>
        </w:rPr>
        <w:t>PIC 9(11) COMP</w:t>
      </w:r>
      <w:r>
        <w:rPr>
          <w:rFonts w:ascii="Calibri" w:hAnsi="Calibri"/>
          <w:b w:val="0"/>
          <w:i w:val="0"/>
          <w:sz w:val="20"/>
        </w:rPr>
        <w:t xml:space="preserve"> occupies 8 bytes (double-word). This is correct. PASS.</w:t>
      </w:r>
    </w:p>
    <w:p>
      <w:pPr>
        <w:spacing w:before="240" w:after="80"/>
      </w:pPr>
      <w:r>
        <w:rPr>
          <w:rFonts w:ascii="Calibri" w:hAnsi="Calibri"/>
          <w:b/>
          <w:color w:val="2E74B5"/>
          <w:sz w:val="22"/>
        </w:rPr>
        <w:t>S5 — External Calls</w:t>
      </w:r>
    </w:p>
    <w:p>
      <w:pPr>
        <w:spacing w:before="40" w:after="80"/>
      </w:pPr>
      <w:r>
        <w:rPr>
          <w:rFonts w:ascii="Calibri" w:hAnsi="Calibri"/>
          <w:b/>
          <w:i w:val="0"/>
          <w:sz w:val="20"/>
        </w:rPr>
        <w:t>CEE3ABD</w:t>
      </w:r>
      <w:r>
        <w:rPr>
          <w:rFonts w:ascii="Calibri" w:hAnsi="Calibri"/>
          <w:b w:val="0"/>
          <w:i w:val="0"/>
          <w:sz w:val="20"/>
        </w:rPr>
        <w:t xml:space="preserve">: Called at line 579 </w:t>
      </w:r>
      <w:r>
        <w:rPr>
          <w:rFonts w:ascii="Courier New" w:hAnsi="Courier New"/>
          <w:b w:val="0"/>
          <w:i w:val="0"/>
          <w:color w:val="C00000"/>
          <w:sz w:val="18"/>
        </w:rPr>
        <w:t>CALL 'CEE3ABD'</w:t>
      </w:r>
      <w:r>
        <w:rPr>
          <w:rFonts w:ascii="Calibri" w:hAnsi="Calibri"/>
          <w:b w:val="0"/>
          <w:i w:val="0"/>
          <w:sz w:val="20"/>
        </w:rPr>
        <w:t xml:space="preserve"> with no USING clause. Doc section 3.2 and Appendix B clearly distinguish this from other programs and warn about the undefined abend code. PASS.</w:t>
      </w:r>
    </w:p>
    <w:p>
      <w:pPr>
        <w:spacing w:before="40" w:after="80"/>
      </w:pPr>
      <w:r>
        <w:rPr>
          <w:rFonts w:ascii="Calibri" w:hAnsi="Calibri"/>
          <w:b w:val="0"/>
          <w:i w:val="0"/>
          <w:sz w:val="20"/>
        </w:rPr>
        <w:t>No other CALL statements in CBEXPORT. PASS.</w:t>
      </w:r>
    </w:p>
    <w:p>
      <w:pPr>
        <w:spacing w:before="240" w:after="80"/>
      </w:pPr>
      <w:r>
        <w:rPr>
          <w:rFonts w:ascii="Calibri" w:hAnsi="Calibri"/>
          <w:b/>
          <w:color w:val="2E74B5"/>
          <w:sz w:val="22"/>
        </w:rPr>
        <w:t>S6 — Completeness</w:t>
      </w:r>
    </w:p>
    <w:p>
      <w:pPr>
        <w:spacing w:before="40" w:after="80"/>
      </w:pPr>
      <w:r>
        <w:rPr>
          <w:rFonts w:ascii="Calibri" w:hAnsi="Calibri"/>
          <w:b/>
          <w:i w:val="0"/>
          <w:sz w:val="20"/>
        </w:rPr>
        <w:t>Minor string accuracy</w:t>
      </w:r>
      <w:r>
        <w:rPr>
          <w:rFonts w:ascii="Calibri" w:hAnsi="Calibri"/>
          <w:b w:val="0"/>
          <w:i w:val="0"/>
          <w:sz w:val="20"/>
        </w:rPr>
        <w:t xml:space="preserve">: The doc says Pass 3 ends with displaying </w:t>
      </w:r>
      <w:r>
        <w:rPr>
          <w:rFonts w:ascii="Courier New" w:hAnsi="Courier New"/>
          <w:b w:val="0"/>
          <w:i w:val="0"/>
          <w:color w:val="C00000"/>
          <w:sz w:val="18"/>
        </w:rPr>
        <w:t>'CBEXPORT: XRefs Exported: '</w:t>
      </w:r>
      <w:r>
        <w:rPr>
          <w:rFonts w:ascii="Calibri" w:hAnsi="Calibri"/>
          <w:b w:val="0"/>
          <w:i w:val="0"/>
          <w:sz w:val="20"/>
        </w:rPr>
        <w:t xml:space="preserve"> + counter. Source line 387–388 shows </w:t>
      </w:r>
      <w:r>
        <w:rPr>
          <w:rFonts w:ascii="Courier New" w:hAnsi="Courier New"/>
          <w:b w:val="0"/>
          <w:i w:val="0"/>
          <w:color w:val="C00000"/>
          <w:sz w:val="18"/>
        </w:rPr>
        <w:t>DISPLAY 'CBEXPORT: Cross-references exported: '  WS-XREF-RECORDS-EXPORTED</w:t>
      </w:r>
      <w:r>
        <w:rPr>
          <w:rFonts w:ascii="Calibri" w:hAnsi="Calibri"/>
          <w:b w:val="0"/>
          <w:i w:val="0"/>
          <w:sz w:val="20"/>
        </w:rPr>
        <w:t xml:space="preserve">. The doc's Appendix A finalize section and section 2.3 show </w:t>
      </w:r>
      <w:r>
        <w:rPr>
          <w:rFonts w:ascii="Courier New" w:hAnsi="Courier New"/>
          <w:b w:val="0"/>
          <w:i w:val="0"/>
          <w:color w:val="C00000"/>
          <w:sz w:val="18"/>
        </w:rPr>
        <w:t>'CBEXPORT: XRefs Exported: '</w:t>
      </w:r>
      <w:r>
        <w:rPr>
          <w:rFonts w:ascii="Calibri" w:hAnsi="Calibri"/>
          <w:b w:val="0"/>
          <w:i w:val="0"/>
          <w:sz w:val="20"/>
        </w:rPr>
        <w:t xml:space="preserve"> (source line 568 in finalize) — which is correct for the final summary. But the per-pass display at line 387 says </w:t>
      </w:r>
      <w:r>
        <w:rPr>
          <w:rFonts w:ascii="Courier New" w:hAnsi="Courier New"/>
          <w:b w:val="0"/>
          <w:i w:val="0"/>
          <w:color w:val="C00000"/>
          <w:sz w:val="18"/>
        </w:rPr>
        <w:t>'CBEXPORT: Cross-references exported: '</w:t>
      </w:r>
      <w:r>
        <w:rPr>
          <w:rFonts w:ascii="Calibri" w:hAnsi="Calibri"/>
          <w:b w:val="0"/>
          <w:i w:val="0"/>
          <w:sz w:val="20"/>
        </w:rPr>
        <w:t xml:space="preserve">. The doc's section 2.2 Pass 3 ends with: "displays </w:t>
      </w:r>
      <w:r>
        <w:rPr>
          <w:rFonts w:ascii="Courier New" w:hAnsi="Courier New"/>
          <w:b w:val="0"/>
          <w:i w:val="0"/>
          <w:color w:val="C00000"/>
          <w:sz w:val="18"/>
        </w:rPr>
        <w:t>'CBEXPORT: XRefs Exported: '</w:t>
      </w:r>
      <w:r>
        <w:rPr>
          <w:rFonts w:ascii="Calibri" w:hAnsi="Calibri"/>
          <w:b w:val="0"/>
          <w:i w:val="0"/>
          <w:sz w:val="20"/>
        </w:rPr>
        <w:t xml:space="preserve">" but the actual per-pass display is </w:t>
      </w:r>
      <w:r>
        <w:rPr>
          <w:rFonts w:ascii="Courier New" w:hAnsi="Courier New"/>
          <w:b w:val="0"/>
          <w:i w:val="0"/>
          <w:color w:val="C00000"/>
          <w:sz w:val="18"/>
        </w:rPr>
        <w:t>'CBEXPORT: Cross-references exported: '</w:t>
      </w:r>
      <w:r>
        <w:rPr>
          <w:rFonts w:ascii="Calibri" w:hAnsi="Calibri"/>
          <w:b w:val="0"/>
          <w:i w:val="0"/>
          <w:sz w:val="20"/>
        </w:rPr>
        <w:t>. Minor string mismatch — WARN.</w:t>
      </w:r>
    </w:p>
    <w:p>
      <w:pPr>
        <w:spacing w:before="40" w:after="80"/>
      </w:pPr>
      <w:r>
        <w:rPr>
          <w:rFonts w:ascii="Calibri" w:hAnsi="Calibri"/>
          <w:b/>
          <w:i w:val="0"/>
          <w:sz w:val="20"/>
        </w:rPr>
        <w:t>EXPORT-OUTPUT file type</w:t>
      </w:r>
      <w:r>
        <w:rPr>
          <w:rFonts w:ascii="Calibri" w:hAnsi="Calibri"/>
          <w:b w:val="0"/>
          <w:i w:val="0"/>
          <w:sz w:val="20"/>
        </w:rPr>
        <w:t xml:space="preserve">: Source lines 65–69 show </w:t>
      </w:r>
      <w:r>
        <w:rPr>
          <w:rFonts w:ascii="Courier New" w:hAnsi="Courier New"/>
          <w:b w:val="0"/>
          <w:i w:val="0"/>
          <w:color w:val="C00000"/>
          <w:sz w:val="18"/>
        </w:rPr>
        <w:t>SELECT EXPORT-OUTPUT ... ORGANIZATION IS INDEXED ... ACCESS MODE IS SEQUENTIAL ... RECORD KEY IS EXPORT-SEQUENCE-NUM</w:t>
      </w:r>
      <w:r>
        <w:rPr>
          <w:rFonts w:ascii="Calibri" w:hAnsi="Calibri"/>
          <w:b w:val="0"/>
          <w:i w:val="0"/>
          <w:sz w:val="20"/>
        </w:rPr>
        <w:t>. This is a VSAM KSDS with sequential access. Doc Appendix A calls it "VSAM KSDS — indexed, sequential write" in the table row. PASS.</w:t>
      </w:r>
    </w:p>
    <w:p>
      <w:pPr>
        <w:spacing w:before="40" w:after="80"/>
      </w:pPr>
      <w:r>
        <w:rPr>
          <w:rFonts w:ascii="Calibri" w:hAnsi="Calibri"/>
          <w:b/>
          <w:i w:val="0"/>
          <w:sz w:val="20"/>
        </w:rPr>
        <w:t>CUSTOMER-INPUT record key</w:t>
      </w:r>
      <w:r>
        <w:rPr>
          <w:rFonts w:ascii="Calibri" w:hAnsi="Calibri"/>
          <w:b w:val="0"/>
          <w:i w:val="0"/>
          <w:sz w:val="20"/>
        </w:rPr>
        <w:t xml:space="preserve">: Source line 38 </w:t>
      </w:r>
      <w:r>
        <w:rPr>
          <w:rFonts w:ascii="Courier New" w:hAnsi="Courier New"/>
          <w:b w:val="0"/>
          <w:i w:val="0"/>
          <w:color w:val="C00000"/>
          <w:sz w:val="18"/>
        </w:rPr>
        <w:t>RECORD KEY IS CUST-ID</w:t>
      </w:r>
      <w:r>
        <w:rPr>
          <w:rFonts w:ascii="Calibri" w:hAnsi="Calibri"/>
          <w:b w:val="0"/>
          <w:i w:val="0"/>
          <w:sz w:val="20"/>
        </w:rPr>
        <w:t xml:space="preserve"> — doc Appendix A says </w:t>
      </w:r>
      <w:r>
        <w:rPr>
          <w:rFonts w:ascii="Courier New" w:hAnsi="Courier New"/>
          <w:b w:val="0"/>
          <w:i w:val="0"/>
          <w:color w:val="C00000"/>
          <w:sz w:val="18"/>
        </w:rPr>
        <w:t>CUST-ID 9(09)</w:t>
      </w:r>
      <w:r>
        <w:rPr>
          <w:rFonts w:ascii="Calibri" w:hAnsi="Calibri"/>
          <w:b w:val="0"/>
          <w:i w:val="0"/>
          <w:sz w:val="20"/>
        </w:rPr>
        <w:t xml:space="preserve">. PASS. Source line 44 </w:t>
      </w:r>
      <w:r>
        <w:rPr>
          <w:rFonts w:ascii="Courier New" w:hAnsi="Courier New"/>
          <w:b w:val="0"/>
          <w:i w:val="0"/>
          <w:color w:val="C00000"/>
          <w:sz w:val="18"/>
        </w:rPr>
        <w:t>RECORD KEY IS ACCT-ID</w:t>
      </w:r>
      <w:r>
        <w:rPr>
          <w:rFonts w:ascii="Calibri" w:hAnsi="Calibri"/>
          <w:b w:val="0"/>
          <w:i w:val="0"/>
          <w:sz w:val="20"/>
        </w:rPr>
        <w:t xml:space="preserve"> — doc says </w:t>
      </w:r>
      <w:r>
        <w:rPr>
          <w:rFonts w:ascii="Courier New" w:hAnsi="Courier New"/>
          <w:b w:val="0"/>
          <w:i w:val="0"/>
          <w:color w:val="C00000"/>
          <w:sz w:val="18"/>
        </w:rPr>
        <w:t>ACCT-ID 9(11)</w:t>
      </w:r>
      <w:r>
        <w:rPr>
          <w:rFonts w:ascii="Calibri" w:hAnsi="Calibri"/>
          <w:b w:val="0"/>
          <w:i w:val="0"/>
          <w:sz w:val="20"/>
        </w:rPr>
        <w:t xml:space="preserve">. PASS. Source line 50 </w:t>
      </w:r>
      <w:r>
        <w:rPr>
          <w:rFonts w:ascii="Courier New" w:hAnsi="Courier New"/>
          <w:b w:val="0"/>
          <w:i w:val="0"/>
          <w:color w:val="C00000"/>
          <w:sz w:val="18"/>
        </w:rPr>
        <w:t>RECORD KEY IS XREF-CARD-NUM</w:t>
      </w:r>
      <w:r>
        <w:rPr>
          <w:rFonts w:ascii="Calibri" w:hAnsi="Calibri"/>
          <w:b w:val="0"/>
          <w:i w:val="0"/>
          <w:sz w:val="20"/>
        </w:rPr>
        <w:t xml:space="preserve"> — doc says </w:t>
      </w:r>
      <w:r>
        <w:rPr>
          <w:rFonts w:ascii="Courier New" w:hAnsi="Courier New"/>
          <w:b w:val="0"/>
          <w:i w:val="0"/>
          <w:color w:val="C00000"/>
          <w:sz w:val="18"/>
        </w:rPr>
        <w:t>XREF-CARD-NUM X(16)</w:t>
      </w:r>
      <w:r>
        <w:rPr>
          <w:rFonts w:ascii="Calibri" w:hAnsi="Calibri"/>
          <w:b w:val="0"/>
          <w:i w:val="0"/>
          <w:sz w:val="20"/>
        </w:rPr>
        <w:t xml:space="preserve">. PASS. Source line 56 </w:t>
      </w:r>
      <w:r>
        <w:rPr>
          <w:rFonts w:ascii="Courier New" w:hAnsi="Courier New"/>
          <w:b w:val="0"/>
          <w:i w:val="0"/>
          <w:color w:val="C00000"/>
          <w:sz w:val="18"/>
        </w:rPr>
        <w:t>RECORD KEY IS TRAN-ID</w:t>
      </w:r>
      <w:r>
        <w:rPr>
          <w:rFonts w:ascii="Calibri" w:hAnsi="Calibri"/>
          <w:b w:val="0"/>
          <w:i w:val="0"/>
          <w:sz w:val="20"/>
        </w:rPr>
        <w:t xml:space="preserve"> — doc says </w:t>
      </w:r>
      <w:r>
        <w:rPr>
          <w:rFonts w:ascii="Courier New" w:hAnsi="Courier New"/>
          <w:b w:val="0"/>
          <w:i w:val="0"/>
          <w:color w:val="C00000"/>
          <w:sz w:val="18"/>
        </w:rPr>
        <w:t>TRAN-ID X(16)</w:t>
      </w:r>
      <w:r>
        <w:rPr>
          <w:rFonts w:ascii="Calibri" w:hAnsi="Calibri"/>
          <w:b w:val="0"/>
          <w:i w:val="0"/>
          <w:sz w:val="20"/>
        </w:rPr>
        <w:t xml:space="preserve">. PASS. Source line 62 </w:t>
      </w:r>
      <w:r>
        <w:rPr>
          <w:rFonts w:ascii="Courier New" w:hAnsi="Courier New"/>
          <w:b w:val="0"/>
          <w:i w:val="0"/>
          <w:color w:val="C00000"/>
          <w:sz w:val="18"/>
        </w:rPr>
        <w:t>RECORD KEY IS CARD-NUM</w:t>
      </w:r>
      <w:r>
        <w:rPr>
          <w:rFonts w:ascii="Calibri" w:hAnsi="Calibri"/>
          <w:b w:val="0"/>
          <w:i w:val="0"/>
          <w:sz w:val="20"/>
        </w:rPr>
        <w:t xml:space="preserve"> — doc says </w:t>
      </w:r>
      <w:r>
        <w:rPr>
          <w:rFonts w:ascii="Courier New" w:hAnsi="Courier New"/>
          <w:b w:val="0"/>
          <w:i w:val="0"/>
          <w:color w:val="C00000"/>
          <w:sz w:val="18"/>
        </w:rPr>
        <w:t>CARD-NUM X(16)</w:t>
      </w:r>
      <w:r>
        <w:rPr>
          <w:rFonts w:ascii="Calibri" w:hAnsi="Calibri"/>
          <w:b w:val="0"/>
          <w:i w:val="0"/>
          <w:sz w:val="20"/>
        </w:rPr>
        <w:t>. PASS.</w:t>
      </w:r>
    </w:p>
    <w:p>
      <w:pPr>
        <w:spacing w:before="40" w:after="80"/>
      </w:pPr>
      <w:r>
        <w:rPr>
          <w:rFonts w:ascii="Calibri" w:hAnsi="Calibri"/>
          <w:b w:val="0"/>
          <w:i w:val="0"/>
          <w:sz w:val="20"/>
        </w:rPr>
        <w:t xml:space="preserve">The </w:t>
      </w:r>
      <w:r>
        <w:rPr>
          <w:rFonts w:ascii="Courier New" w:hAnsi="Courier New"/>
          <w:b w:val="0"/>
          <w:i w:val="0"/>
          <w:color w:val="C00000"/>
          <w:sz w:val="18"/>
        </w:rPr>
        <w:t>DISPLAY 'CBEXPORT: Export Date: '</w:t>
      </w:r>
      <w:r>
        <w:rPr>
          <w:rFonts w:ascii="Calibri" w:hAnsi="Calibri"/>
          <w:b w:val="0"/>
          <w:i w:val="0"/>
          <w:sz w:val="20"/>
        </w:rPr>
        <w:t xml:space="preserve"> and </w:t>
      </w:r>
      <w:r>
        <w:rPr>
          <w:rFonts w:ascii="Courier New" w:hAnsi="Courier New"/>
          <w:b w:val="0"/>
          <w:i w:val="0"/>
          <w:color w:val="C00000"/>
          <w:sz w:val="18"/>
        </w:rPr>
        <w:t>'CBEXPORT: Export Time: '</w:t>
      </w:r>
      <w:r>
        <w:rPr>
          <w:rFonts w:ascii="Calibri" w:hAnsi="Calibri"/>
          <w:b w:val="0"/>
          <w:i w:val="0"/>
          <w:sz w:val="20"/>
        </w:rPr>
        <w:t xml:space="preserve"> at lines 168–169 after </w:t>
      </w:r>
      <w:r>
        <w:rPr>
          <w:rFonts w:ascii="Courier New" w:hAnsi="Courier New"/>
          <w:b w:val="0"/>
          <w:i w:val="0"/>
          <w:color w:val="C00000"/>
          <w:sz w:val="18"/>
        </w:rPr>
        <w:t>1100-OPEN-FILES</w:t>
      </w:r>
      <w:r>
        <w:rPr>
          <w:rFonts w:ascii="Calibri" w:hAnsi="Calibri"/>
          <w:b w:val="0"/>
          <w:i w:val="0"/>
          <w:sz w:val="20"/>
        </w:rPr>
        <w:t xml:space="preserve"> are not mentioned in the doc. Minor omission — no migration impact.</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The document is accurate and safe to use as a migration reference for CBEXPORT. All five entity-type export passes, the COMP/COMP-3 type conversion mappings, the PCI-DSS PAN/CVV concerns, the no-parameter CEE3ABD call risk, and the hardcoded branch/region metadata are all correctly documented. The minor per-pass display string discrepancy ('Cross-references exported' vs 'XRefs Exported') is trivial. A Java developer can safely implement all five export entity paths from this document, paying particular attention to the binary field type conversions documented in the CVEXPORT copybook section and the PCI-DSS compliance concerns for card data.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