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1F4E79"/>
          <w:sz w:val="52"/>
          <w:szCs w:val="52"/>
        </w:rPr>
        <w:t xml:space="preserve">Layovered</w:t>
      </w:r>
    </w:p>
    <w:p>
      <w:pPr>
        <w:spacing w:after="40"/>
      </w:pPr>
      <w:r>
        <w:rPr>
          <w:color w:val="595959"/>
          <w:sz w:val="34"/>
          <w:szCs w:val="34"/>
        </w:rPr>
        <w:t xml:space="preserve">Web Visa Checker — Product Spec</w:t>
      </w:r>
    </w:p>
    <w:p>
      <w:pPr>
        <w:spacing w:after="500"/>
      </w:pPr>
      <w:r>
        <w:rPr>
          <w:i/>
          <w:iCs/>
          <w:color w:val="595959"/>
          <w:sz w:val="22"/>
          <w:szCs w:val="22"/>
        </w:rPr>
        <w:t xml:space="preserve">A free, SEO-driven, web-first teaser of the passport + visa accessibility tool</w:t>
      </w:r>
    </w:p>
    <w:p>
      <w:r>
        <w:rPr>
          <w:color w:val="595959"/>
          <w:sz w:val="22"/>
          <w:szCs w:val="22"/>
        </w:rPr>
        <w:t xml:space="preserve">Prepared for Ajitesh  •  June 2026</w:t>
      </w:r>
    </w:p>
    <w:p>
      <w:r>
        <w:br w:type="page"/>
      </w:r>
    </w:p>
    <w:p>
      <w:pPr>
        <w:pStyle w:val="Heading1"/>
      </w:pPr>
      <w:r>
        <w:t xml:space="preserve">1. Objective</w:t>
      </w:r>
    </w:p>
    <w:p>
      <w:pPr>
        <w:spacing w:after="120" w:line="276"/>
      </w:pPr>
      <w:r>
        <w:t xml:space="preserve">Ship a free, public, web-accessible version of the visa-accessibility tool that delivers the 'aha' (everywhere your passport + visas can take you, with prices) before any download, captures email, and hands high-intent users to the app for the actionable details (documents, apply links, routing, booking).</w:t>
      </w:r>
    </w:p>
    <w:p>
      <w:pPr>
        <w:pStyle w:val="Heading2"/>
      </w:pPr>
      <w:r>
        <w:t xml:space="preserve">Success metrics (90 days)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Organic sessions to checker pages — target a steady week-over-week climb as pages index.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Check completion rate — % of visitors who run at least one passport+visa check.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Email capture rate — % of checkers who submit an email.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Web→app conversion — % who tap an app CTA / install.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Shares — checker results screenshotted or share-linked.</w:t>
      </w:r>
    </w:p>
    <w:p>
      <w:pPr>
        <w:pStyle w:val="Heading1"/>
      </w:pPr>
      <w:r>
        <w:t xml:space="preserve">2. Target user &amp; search intent</w:t>
      </w:r>
    </w:p>
    <w:p>
      <w:pPr>
        <w:pBdr>
          <w:left w:val="single" w:color="1F4E79" w:sz="18" w:space="8"/>
        </w:pBdr>
        <w:shd w:fill="E2EFDA" w:val="clear"/>
        <w:spacing w:after="160" w:before="80"/>
      </w:pPr>
      <w:r>
        <w:rPr>
          <w:b/>
          <w:bCs/>
        </w:rPr>
        <w:t xml:space="preserve">Primary user: </w:t>
      </w:r>
      <w:r>
        <w:t xml:space="preserve">price-sensitive travelers on visa-heavy passports (India, Philippines, Nigeria, Pakistan, Bangladesh…) who often already hold a US / Schengen / UK / UAE visa.</w:t>
      </w:r>
    </w:p>
    <w:p>
      <w:pPr>
        <w:spacing w:after="120" w:line="276"/>
      </w:pPr>
      <w:r>
        <w:t xml:space="preserve">They actively search exactly these queries — which is why this page type ranks: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visa free countries for indian passport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can i travel with a us visa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can i transit dubai on a philippine passport</w:t>
      </w:r>
    </w:p>
    <w:p>
      <w:pPr>
        <w:shd w:fill="F4F4F4" w:val="clear"/>
        <w:spacing w:after="16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schengen visa visa-free countries</w:t>
      </w:r>
    </w:p>
    <w:p>
      <w:pPr>
        <w:pStyle w:val="Heading1"/>
      </w:pPr>
      <w:r>
        <w:t xml:space="preserve">3. Page types &amp; URL architecture</w:t>
      </w:r>
    </w:p>
    <w:p>
      <w:pPr>
        <w:spacing w:after="120" w:line="276"/>
      </w:pPr>
      <w:r>
        <w:t xml:space="preserve">Three programmatic page templates. Lowercase, hyphenated, stable slugs. Each is server-rendered (see §8) so Google indexes real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 pattern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 &amp; H1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Passport hub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/visa-free/[passport]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/visa-free/india  →  “Visa-free &amp; visa-on-arrival countries for Indian passport holders”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Passport + visa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/visa-free/[passport]/with-[visa]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/visa-free/india/with-us-visa  →  “Where can an Indian passport + US visa take you?”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Single country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/can-i-enter/[passport]/[country]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/can-i-enter/india/thailand  →  “Can Indian passport holders enter Thailand? Visa, cost &amp; duration”</w:t>
            </w:r>
          </w:p>
        </w:tc>
      </w:tr>
    </w:tbl>
    <w:p>
      <w:pPr>
        <w:pBdr>
          <w:left w:val="single" w:color="1F4E79" w:sz="18" w:space="8"/>
        </w:pBdr>
        <w:shd w:fill="D5E8F0" w:val="clear"/>
        <w:spacing w:after="160" w:before="80"/>
      </w:pPr>
      <w:r>
        <w:rPr>
          <w:b/>
          <w:bCs/>
        </w:rPr>
        <w:t xml:space="preserve">Why these three: </w:t>
      </w:r>
      <w:r>
        <w:rPr>
          <w:i/>
          <w:iCs/>
        </w:rPr>
        <w:t xml:space="preserve">the passport hub captures the highest-volume head term, the passport+visa page is your unique angle nobody else ranks for, and the single-country page captures the long tail and is the most shareable unit.</w:t>
      </w:r>
    </w:p>
    <w:p>
      <w:r>
        <w:br w:type="page"/>
      </w:r>
    </w:p>
    <w:p>
      <w:pPr>
        <w:pStyle w:val="Heading1"/>
      </w:pPr>
      <w:r>
        <w:t xml:space="preserve">4. First passports to build (prioritized)</w:t>
      </w:r>
    </w:p>
    <w:p>
      <w:pPr>
        <w:spacing w:after="120" w:line="276"/>
      </w:pPr>
      <w:r>
        <w:t xml:space="preserve">Ranked by a blend of large outbound-traveler population, English-language search demand, restrictive passport (so the tool adds real value), and diaspora hubs where users already hold a second visa. Build Tier 1 first; generate the rest programmatically once the template ranks.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Passports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Tier 1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India, Philippines, Nigeria, Pakistan, Bangladesh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Huge active-traveler &amp; diaspora bases, strong English search, restrictive passports, many hold US/Schengen/UAE visas.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Tier 2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Indonesia, Vietnam, Egypt, Kenya, Ghana, Sri Lanka, Nepal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 outbound growth, meaningful visa pain, good search demand.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Tier 3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South Africa, Morocco, Turkey, Ethiopia, China, Uganda, Tanzania, Cameroon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Round out the top ~20; expand programmatically from here.</w:t>
            </w:r>
          </w:p>
        </w:tc>
      </w:tr>
    </w:tbl>
    <w:p>
      <w:pPr>
        <w:spacing w:after="120" w:line="276"/>
      </w:pPr>
      <w:r>
        <w:t xml:space="preserve">Pair each passport with the visas worth a dedicated /with-[visa] page: US, Schengen, UK, Canada, UAE. These five cover the vast majority of held second-visas for your target users.</w:t>
      </w:r>
    </w:p>
    <w:p>
      <w:r>
        <w:br w:type="page"/>
      </w:r>
    </w:p>
    <w:p>
      <w:pPr>
        <w:pStyle w:val="Heading1"/>
      </w:pPr>
      <w:r>
        <w:t xml:space="preserve">5. Page generation strategy</w:t>
      </w:r>
    </w:p>
    <w:p>
      <w:pPr>
        <w:spacing w:after="120" w:line="276"/>
      </w:pPr>
      <w:r>
        <w:t xml:space="preserve">Do NOT generate every passport x visa combination. With ~20 visas and hundreds of countries, the full set is millions of near-duplicate pages — which Google treats as spam (doorway pages), penalises, and which would burn your crawl budget. Generate to match real search demand instead. Search behaviour is overwhelmingly single-axis.</w:t>
      </w:r>
    </w:p>
    <w:p>
      <w:pPr>
        <w:pStyle w:val="Heading2"/>
      </w:pPr>
      <w:r>
        <w:t xml:space="preserve">What to generate (demand-driven)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2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 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What's generated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Approx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Search intent it captures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Passport only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Top ~30 passports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~30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“visa free countries for indian passport” — head term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Passport x popular visa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Passports x 5 visas (US, Schengen, UK, Canada, UAE)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“indian passport with us visa visa-free countries”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Passport x country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Passports x ~150 countries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few thousand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“can indian passport enter thailand” — long tail, high intent</w:t>
            </w:r>
          </w:p>
        </w:tc>
      </w:tr>
    </w:tbl>
    <w:p>
      <w:pPr>
        <w:pBdr>
          <w:left w:val="single" w:color="1F4E79" w:sz="18" w:space="8"/>
        </w:pBdr>
        <w:shd w:fill="FFF2CC" w:val="clear"/>
        <w:spacing w:after="160" w:before="80"/>
      </w:pPr>
      <w:r>
        <w:rPr>
          <w:b/>
          <w:bCs/>
        </w:rPr>
        <w:t xml:space="preserve">Only 5 visa variants get pages </w:t>
      </w:r>
      <w:r>
        <w:rPr>
          <w:i/>
          <w:iCs/>
        </w:rPr>
        <w:t xml:space="preserve">(US, Schengen, UK, Canada, UAE) — the only held-visas with real search demand. The other ~15 visas in your DB never get their own page; they're served live by the widget/app.</w:t>
      </w:r>
    </w:p>
    <w:p>
      <w:pPr>
        <w:pStyle w:val="Heading2"/>
      </w:pPr>
      <w:r>
        <w:t xml:space="preserve">What NOT to generate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Multi-visa combinations (e.g. holds US + Schengen + Canada). Nobody searches these — they're a personalisation feature, not a landing page.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~15 low-demand visas as standalone /with-[visa] pages.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Any passport/country/visa page with no plausible search demand or a trivially small result set.</w:t>
      </w:r>
    </w:p>
    <w:p>
      <w:pPr>
        <w:pStyle w:val="Heading2"/>
      </w:pPr>
      <w:r>
        <w:t xml:space="preserve">Live-computed states (noindex)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When a user builds an arbitrary combo in the widget (multiple visas, an obscure visa), compute it via the API and render it client-side for that session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Tag those states </w:t>
      </w:r>
      <w:r>
        <w:rPr>
          <w:rFonts w:ascii="Consolas" w:cs="Consolas" w:eastAsia="Consolas" w:hAnsi="Consolas"/>
        </w:rPr>
        <w:t xml:space="preserve">noindex</w:t>
      </w:r>
      <w:r>
        <w:t xml:space="preserve">, and set a </w:t>
      </w:r>
      <w:r>
        <w:rPr>
          <w:rFonts w:ascii="Consolas" w:cs="Consolas" w:eastAsia="Consolas" w:hAnsi="Consolas"/>
        </w:rPr>
        <w:t xml:space="preserve">canonical</w:t>
      </w:r>
      <w:r>
        <w:t xml:space="preserve"> pointing to the nearest indexed page (the passport-only or passport x primary-visa page).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This gives the product its full combinatorial power without diluting your indexed set or risking thin-content flags.</w:t>
      </w:r>
    </w:p>
    <w:p>
      <w:pPr>
        <w:pStyle w:val="Heading2"/>
      </w:pPr>
      <w:r>
        <w:t xml:space="preserve">Rollout waves (expand toward demand, not ahead of 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Approx pages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Wave 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Tier-1 passports (India, Philippines, Nigeria, Pakistan, Bangladesh): passport-only + 5 visa variants each + their top ~50 country pages.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~280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Wave 2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Expand to the top ~30 passports, same pattern (passport-only + 5 visa variants + top country pages).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~1,000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Wave 3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Long-tail country pages, generated where Search Console shows real impressions/demand.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 earned</w:t>
            </w:r>
          </w:p>
        </w:tc>
      </w:tr>
    </w:tbl>
    <w:p>
      <w:pPr>
        <w:pBdr>
          <w:left w:val="single" w:color="1F4E79" w:sz="18" w:space="8"/>
        </w:pBdr>
        <w:shd w:fill="D5E8F0" w:val="clear"/>
        <w:spacing w:after="160" w:before="80"/>
      </w:pPr>
      <w:r>
        <w:rPr>
          <w:b/>
          <w:bCs/>
        </w:rPr>
        <w:t xml:space="preserve">One template + your existing visa dataset = each new page costs ~nothing to produce. </w:t>
      </w:r>
      <w:r>
        <w:rPr>
          <w:i/>
          <w:iCs/>
        </w:rPr>
        <w:t xml:space="preserve">After Wave 1, let Search Console tell you which passports and countries are earning impressions, then generate next where demand is proven.</w:t>
      </w:r>
    </w:p>
    <w:p>
      <w:pPr>
        <w:pStyle w:val="Heading2"/>
      </w:pPr>
      <w:r>
        <w:t xml:space="preserve">Quality guardrails (stay off the doorway-page list)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Each page must carry genuinely unique value: the real country list + counts + a short tailored intro + an FAQ. The list differs per combo, so this is met as long as you add a little unique copy per template slot.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Set a minimum-content bar — skip generating a page if the result set is empty or trivially small.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Clean internal linking between related pages (passport &lt;-&gt; its visa variants &lt;-&gt; its top countries); canonical tags everywhere; tiered sitemap submission; monitor index coverage in Search Console.</w:t>
      </w:r>
    </w:p>
    <w:p>
      <w:r>
        <w:br w:type="page"/>
      </w:r>
    </w:p>
    <w:p>
      <w:pPr>
        <w:pStyle w:val="Heading1"/>
      </w:pPr>
      <w:r>
        <w:t xml:space="preserve">6. Page anatomy (top to bottom)</w:t>
      </w:r>
    </w:p>
    <w:p>
      <w:pPr>
        <w:pStyle w:val="Heading2"/>
      </w:pPr>
      <w:r>
        <w:t xml:space="preserve">Above the fold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H1 + one-line value prop matching the search query.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checker widget: passport selector (pre-filled from the URL on programmatic pages) + 'add visas you hold' multi-select + 'Show where I can go' button.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Instant result on submit — no page reload, no login to see the teaser (login only if you adopt the gated-API option in §7).</w:t>
      </w:r>
    </w:p>
    <w:p>
      <w:pPr>
        <w:pStyle w:val="Heading2"/>
      </w:pPr>
      <w:r>
        <w:t xml:space="preserve">Results (the aha)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scannable list/grid of countries grouped by access type: Visa-free · Visa on arrival · eTA/eVisa · Visa required.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Each country card shows the four teaser fields only (see §6) and a lock icon on gated fields.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summary headline: “Your [passport] + [visas] unlock 78 destinations.” — the screenshot moment.</w:t>
      </w:r>
    </w:p>
    <w:p>
      <w:pPr>
        <w:pStyle w:val="Heading2"/>
      </w:pPr>
      <w:r>
        <w:t xml:space="preserve">Conversion blocks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Inline app CTA on each locked field: “See documents &amp; apply link → Open in app.”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Email capture: “Get visa-routing deals for your passport” (single field).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'cheaper flights via a visa-free layover' teaser linking to the routing waitlist.</w:t>
      </w:r>
    </w:p>
    <w:p>
      <w:pPr>
        <w:pStyle w:val="Heading2"/>
      </w:pPr>
      <w:r>
        <w:t xml:space="preserve">Below the fold (SEO body)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Short, genuinely useful prose answering the query (helps ranking, avoids thin-content penalty).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Internal links: to /with-[visa] variants, to top single-country pages, to other passports.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FAQ block with schema markup (see §9).</w:t>
      </w:r>
    </w:p>
    <w:p>
      <w:r>
        <w:br w:type="page"/>
      </w:r>
    </w:p>
    <w:p>
      <w:pPr>
        <w:pStyle w:val="Heading1"/>
      </w:pPr>
      <w:r>
        <w:t xml:space="preserve">7. Teaser vs gated fields (exact)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Free on web (the aha)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Gated — “Open in app”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Country name + access type (visa-free / VoA / eVisa / required)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Documents required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Allowed stay duration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Apply link / official e-visa / ETA link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Indicative visa price (range)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Step-by-step application guidance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Count of total unlocked destinations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lists, routing search &amp; booking</w:t>
            </w:r>
          </w:p>
        </w:tc>
      </w:tr>
    </w:tbl>
    <w:p>
      <w:pPr>
        <w:pBdr>
          <w:left w:val="single" w:color="1F4E79" w:sz="18" w:space="8"/>
        </w:pBdr>
        <w:shd w:fill="FFF2CC" w:val="clear"/>
        <w:spacing w:after="160" w:before="80"/>
      </w:pPr>
      <w:r>
        <w:rPr>
          <w:b/>
          <w:bCs/>
        </w:rPr>
        <w:t xml:space="preserve">Keep the free tier generous. </w:t>
      </w:r>
      <w:r>
        <w:rPr>
          <w:i/>
          <w:iCs/>
        </w:rPr>
        <w:t xml:space="preserve">The country list with prices is the wow; gate the action (applying), not the wow. A stingy teaser raises bounce and hurts SEO.</w:t>
      </w:r>
    </w:p>
    <w:p>
      <w:pPr>
        <w:pStyle w:val="Heading1"/>
      </w:pPr>
      <w:r>
        <w:t xml:space="preserve">8. Data &amp; API contract</w:t>
      </w:r>
    </w:p>
    <w:p>
      <w:pPr>
        <w:spacing w:after="120" w:line="276"/>
      </w:pPr>
      <w:r>
        <w:t xml:space="preserve">Web pages call a dedicated, scrape-resistant endpoint that returns ONLY teaser fields. The app calls a separate authenticated endpoint for full detail. Never return gated fields to the web client — not even hidden in the DOM.</w:t>
      </w:r>
    </w:p>
    <w:p>
      <w:pPr>
        <w:pStyle w:val="Heading2"/>
      </w:pPr>
      <w:r>
        <w:t xml:space="preserve">Request (web)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/api/web/access?passport=IN&amp;visas=US,SCHENGEN</w:t>
      </w:r>
    </w:p>
    <w:p>
      <w:pPr>
        <w:shd w:fill="F4F4F4" w:val="clear"/>
        <w:spacing w:after="16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Headers: x-checker-token: &lt;short-lived signed token&gt;</w:t>
      </w:r>
    </w:p>
    <w:p>
      <w:pPr>
        <w:pStyle w:val="Heading2"/>
      </w:pPr>
      <w:r>
        <w:t xml:space="preserve">Response (web — teaser only)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"passport": "IN",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"visasApplied": ["US","SCHENGEN"],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"unlockedCount": 78,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"countries": [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"code": "TH", "name": "Thailand",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"access": "visa_free",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"durationDays": 60,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"priceRange": "Free"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...gated fields (documents, applyUrl, etaUrl) NOT included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</w:t>
      </w:r>
    </w:p>
    <w:p>
      <w:pPr>
        <w:shd w:fill="F4F4F4" w:val="clear"/>
        <w:spacing w:after="16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 w:line="276"/>
      </w:pPr>
      <w:r>
        <w:t xml:space="preserve">Source the underlying visa rules from your existing dataset (Timatic / IATA-grade). Keep a single source of truth shared by web and app so they never drift.</w:t>
      </w:r>
    </w:p>
    <w:p>
      <w:r>
        <w:br w:type="page"/>
      </w:r>
    </w:p>
    <w:p>
      <w:pPr>
        <w:pStyle w:val="Heading1"/>
      </w:pPr>
      <w:r>
        <w:t xml:space="preserve">9. Anti-scraping &amp; protection</w:t>
      </w:r>
    </w:p>
    <w:p>
      <w:pPr>
        <w:spacing w:after="120" w:line="276"/>
      </w:pPr>
      <w:r>
        <w:t xml:space="preserve">Mobile-only never protected this data (the app's API is interceptable, and the rules are public anyway). Protect server-side instead, and keep the web channel: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Teaser endpoint only returns the four free fields — the gated data physically never reaches the browser.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Cloudflare (or similar) bot management + WAF in front of the API and pages.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Per-IP and per-token rate limiting; one query returns one passport+visa result, never bulk/all-passports dumps.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Short-lived signed token (x-checker-token) minted on page load, required by the endpoint — stops trivial direct API hits.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Optional: require a lightweight email/login after N free checks — doubles as lead capture.</w:t>
      </w:r>
    </w:p>
    <w:p>
      <w:pPr>
        <w:pBdr>
          <w:left w:val="single" w:color="1F4E79" w:sz="18" w:space="8"/>
        </w:pBdr>
        <w:shd w:fill="D5E8F0" w:val="clear"/>
        <w:spacing w:after="160" w:before="80"/>
      </w:pPr>
      <w:r>
        <w:rPr>
          <w:b/>
          <w:bCs/>
        </w:rPr>
        <w:t xml:space="preserve">Reminder: </w:t>
      </w:r>
      <w:r>
        <w:rPr>
          <w:i/>
          <w:iCs/>
        </w:rPr>
        <w:t xml:space="preserve">visa rules are public data — they are not the moat. The routing engine, booking, DMC layover tours and brand are. Protect against casual scraping, but don't sacrifice distribution to guard a commodity.</w:t>
      </w:r>
    </w:p>
    <w:p>
      <w:pPr>
        <w:pStyle w:val="Heading1"/>
      </w:pPr>
      <w:r>
        <w:t xml:space="preserve">10. SEO requirements</w:t>
      </w:r>
    </w:p>
    <w:p>
      <w:pPr>
        <w:pStyle w:val="Heading2"/>
      </w:pPr>
      <w:r>
        <w:t xml:space="preserve">Rendering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Server-side render (SSR) or static-generate every page so Google sees full content without executing JS. This is non-negotiable for ranking.</w:t>
      </w:r>
    </w:p>
    <w:p>
      <w:pPr>
        <w:pStyle w:val="Heading2"/>
      </w:pPr>
      <w:r>
        <w:t xml:space="preserve">Per-page meta templates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&lt;title&gt;Visa-free countries for {Passport} passport holders (2026)&lt;/title&gt;</w:t>
      </w:r>
    </w:p>
    <w:p>
      <w:pP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&lt;meta name=description content="See every country an {Passport}</w:t>
      </w:r>
    </w:p>
    <w:p>
      <w:pPr>
        <w:shd w:fill="F4F4F4" w:val="clear"/>
        <w:spacing w:after="160" w:line="240"/>
        <w:ind w:lef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passport can enter visa-free or on arrival — stay duration &amp; cost. Free."&gt;</w:t>
      </w:r>
    </w:p>
    <w:p>
      <w:pPr>
        <w:pStyle w:val="Heading2"/>
      </w:pPr>
      <w:r>
        <w:t xml:space="preserve">Structured data &amp; plumbing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FAQPage schema on the FAQ block; ItemList schema on the results list.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Auto-generated XML sitemap covering all passport, passport+visa, and country pages; submit to Search Console.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Canonical tags; clean internal linking between related pages; fast mobile load (Core Web Vitals).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Open Graph / Twitter cards so shared links preview the 'unlocks 78 destinations' hook.</w:t>
      </w:r>
    </w:p>
    <w:p>
      <w:r>
        <w:br w:type="page"/>
      </w:r>
    </w:p>
    <w:p>
      <w:pPr>
        <w:pStyle w:val="Heading1"/>
      </w:pPr>
      <w:r>
        <w:t xml:space="preserve">11. Email capture &amp; app handoff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Single-field email capture; segment subscribers by passport so the deals digest stays personal.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Deep links: </w:t>
      </w:r>
      <w:r>
        <w:t xml:space="preserve">each 'Open in app' CTA uses a deferred deep link (Firebase Dynamic Links / Branch / AppsFlyer) that opens the exact country detail if installed, or routes through the store and lands there post-install.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Referral hook: </w:t>
      </w:r>
      <w:r>
        <w:t xml:space="preserve">after a result, offer '+5 routing searches when a friend joins' with a shareable link — ties the web wedge to the referral loop.</w:t>
      </w:r>
    </w:p>
    <w:p>
      <w:pPr>
        <w:pStyle w:val="Heading1"/>
      </w:pPr>
      <w:r>
        <w:t xml:space="preserve">12. Analytics events to instrument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checker_viewed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 reached — denominator for completion.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check_completed {passport, visas, unlockedCount}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aha fired; core activation metric.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gated_field_clicked {field}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Intent to convert; which lock drives taps.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app_cta_clicked / install_attributed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Web→app conversion.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email_submitted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 capture rate.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result_shared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Virality signal.</w:t>
            </w:r>
          </w:p>
        </w:tc>
      </w:tr>
    </w:tbl>
    <w:p>
      <w:pPr>
        <w:pStyle w:val="Heading1"/>
      </w:pPr>
      <w:r>
        <w:t xml:space="preserve">13. Build checklist (Jira epics)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Teaser API endpoint returning only the four free fields, with signed-token + rate limiting.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SSR page templates for the three URL types, driven by passport/visa/country params.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Checker widget (selectors + results grid with locked fields).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Email capture + deep-link app CTAs + referral share link.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SEO plumbing: meta templates, schema, sitemap, OG cards, Search Console.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Cloudflare/WAF + bot management in front.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Analytics events wired.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Tier 1 passport data QA'd against source of truth; spot-check 20 country results.</w:t>
      </w:r>
    </w:p>
    <w:p>
      <w:pPr>
        <w:pStyle w:val="Heading1"/>
      </w:pPr>
      <w:r>
        <w:t xml:space="preserve">14. 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logged-out visitor can run a check and see unlocked countries with duration + price, with zero gated data present in the page source or network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Each of the three page types renders full content with JS disabled (SSR verified).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Pages validate in Search Console with valid FAQ/ItemList schema and are in the sitemap.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'Open in app' deep links land an installed user on the correct country detail.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Direct/bulk hits to the API without a valid token or above the rate limit are blocked.</w:t>
      </w:r>
    </w:p>
    <w:p>
      <w:pPr>
        <w:pStyle w:val="Heading1"/>
      </w:pPr>
      <w:r>
        <w:t xml:space="preserve">15. Open questions for the team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Login gate: require email after how many free checks (0 = none, 3, 5)? Trade-off: leads vs friction.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 we show indicative price as a range or hide price too for visa-required countries?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Which 5 'held visa' pages ship first beyond US/Schengen (UK, Canada, UAE)?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Domain structure: subfolder on layovered.com (best for SEO) vs subdomain — recommend subfolder.</w:t>
      </w:r>
    </w:p>
    <w:p>
      <w:pPr>
        <w:spacing w:after="80" w:before="240"/>
      </w:pPr>
      <w:r>
        <w:rPr>
          <w:b/>
          <w:bCs/>
          <w:color w:val="1F4E79"/>
          <w:sz w:val="22"/>
          <w:szCs w:val="22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595959"/>
          <w:sz w:val="20"/>
          <w:szCs w:val="20"/>
        </w:rPr>
        <w:t xml:space="preserve">Layovered Growth Strategy v2 (companion doc)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0b34j_jca1wfelzrs1t-y">
        <w:r>
          <w:rPr>
            <w:rStyle w:val="Hyperlink"/>
            <w:sz w:val="20"/>
            <w:szCs w:val="20"/>
          </w:rPr>
          <w:t xml:space="preserve">Lenny Rachitsky — single-player tool &amp; doing things that don't scale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Layovered — Web Visa Checker Spec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b34j_jca1wfelzrs1t-y" Type="http://schemas.openxmlformats.org/officeDocument/2006/relationships/hyperlink" Target="https://www.lennysnewsletter.com/p/how-the-biggest-consumer-apps-go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2026-06-12T17:50:03.767Z</dcterms:created>
  <dcterms:modified xsi:type="dcterms:W3CDTF">2026-06-12T17:50:03.767Z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