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3BD00" w14:textId="0CF4DAB8" w:rsidR="005B6F42" w:rsidRPr="005B6F42" w:rsidRDefault="005B6F42" w:rsidP="005B6F42">
      <w:pPr>
        <w:jc w:val="center"/>
        <w:rPr>
          <w:b/>
          <w:sz w:val="30"/>
          <w:szCs w:val="30"/>
        </w:rPr>
      </w:pPr>
      <w:r w:rsidRPr="005B6F42">
        <w:rPr>
          <w:b/>
          <w:sz w:val="30"/>
          <w:szCs w:val="30"/>
        </w:rPr>
        <w:t>Conclusion</w:t>
      </w:r>
      <w:r>
        <w:rPr>
          <w:b/>
          <w:sz w:val="30"/>
          <w:szCs w:val="30"/>
        </w:rPr>
        <w:t>s</w:t>
      </w:r>
    </w:p>
    <w:p w14:paraId="04562DCF" w14:textId="3C13BB43" w:rsidR="00B32B57" w:rsidRPr="005B6F42" w:rsidRDefault="005B6F42" w:rsidP="005B6F42">
      <w:pPr>
        <w:rPr>
          <w:sz w:val="24"/>
          <w:szCs w:val="24"/>
        </w:rPr>
      </w:pPr>
      <w:r w:rsidRPr="005B6F42">
        <w:rPr>
          <w:sz w:val="24"/>
          <w:szCs w:val="24"/>
        </w:rPr>
        <w:t>The following conclusions can be drawn from the available data set.</w:t>
      </w:r>
    </w:p>
    <w:p w14:paraId="3BA94C36" w14:textId="40A9EB51" w:rsidR="005B6F42" w:rsidRDefault="005B6F42" w:rsidP="005B6F42">
      <w:pPr>
        <w:pStyle w:val="ListParagraph"/>
        <w:numPr>
          <w:ilvl w:val="0"/>
          <w:numId w:val="2"/>
        </w:numPr>
        <w:rPr>
          <w:sz w:val="24"/>
          <w:szCs w:val="24"/>
        </w:rPr>
      </w:pPr>
      <w:r>
        <w:rPr>
          <w:sz w:val="24"/>
          <w:szCs w:val="24"/>
        </w:rPr>
        <w:t>Rides in rural cities have higher average fare in general than in suburban and urban cities which could imply that the rides in rural cities are longer than those in suburban and urban cities.</w:t>
      </w:r>
    </w:p>
    <w:p w14:paraId="418F1DE9" w14:textId="2F3A8D7B" w:rsidR="005B6F42" w:rsidRDefault="005B6F42" w:rsidP="005B6F42">
      <w:pPr>
        <w:pStyle w:val="ListParagraph"/>
        <w:numPr>
          <w:ilvl w:val="0"/>
          <w:numId w:val="2"/>
        </w:numPr>
        <w:rPr>
          <w:sz w:val="24"/>
          <w:szCs w:val="24"/>
        </w:rPr>
      </w:pPr>
      <w:r>
        <w:rPr>
          <w:sz w:val="24"/>
          <w:szCs w:val="24"/>
        </w:rPr>
        <w:t>Number of total rides and total fares in urban cities are</w:t>
      </w:r>
      <w:r w:rsidR="00456F11">
        <w:rPr>
          <w:sz w:val="24"/>
          <w:szCs w:val="24"/>
        </w:rPr>
        <w:t xml:space="preserve"> </w:t>
      </w:r>
      <w:r>
        <w:rPr>
          <w:sz w:val="24"/>
          <w:szCs w:val="24"/>
        </w:rPr>
        <w:t>higher than in suburban and rural cities which means that urban cities are</w:t>
      </w:r>
      <w:r w:rsidR="00456F11">
        <w:rPr>
          <w:sz w:val="24"/>
          <w:szCs w:val="24"/>
        </w:rPr>
        <w:t xml:space="preserve"> </w:t>
      </w:r>
      <w:r>
        <w:rPr>
          <w:sz w:val="24"/>
          <w:szCs w:val="24"/>
        </w:rPr>
        <w:t>busier.</w:t>
      </w:r>
    </w:p>
    <w:p w14:paraId="25F9A399" w14:textId="59B7D3D2" w:rsidR="005B6F42" w:rsidRPr="00456F11" w:rsidRDefault="00456F11" w:rsidP="00456F11">
      <w:pPr>
        <w:pStyle w:val="ListParagraph"/>
        <w:numPr>
          <w:ilvl w:val="0"/>
          <w:numId w:val="2"/>
        </w:numPr>
        <w:rPr>
          <w:sz w:val="24"/>
          <w:szCs w:val="24"/>
        </w:rPr>
      </w:pPr>
      <w:r>
        <w:rPr>
          <w:sz w:val="24"/>
          <w:szCs w:val="24"/>
        </w:rPr>
        <w:t xml:space="preserve">Number of drivers in urban cities are much more higher than that of suburban and rural cities combined. </w:t>
      </w:r>
      <w:r w:rsidRPr="00456F11">
        <w:rPr>
          <w:sz w:val="24"/>
          <w:szCs w:val="24"/>
        </w:rPr>
        <w:t>That could be because drivers might prefer to drive in urban cities as it is busier</w:t>
      </w:r>
      <w:r w:rsidR="001B3512">
        <w:rPr>
          <w:sz w:val="24"/>
          <w:szCs w:val="24"/>
        </w:rPr>
        <w:t xml:space="preserve"> and, therefore, make more money</w:t>
      </w:r>
      <w:r w:rsidRPr="00456F11">
        <w:rPr>
          <w:sz w:val="24"/>
          <w:szCs w:val="24"/>
        </w:rPr>
        <w:t>.</w:t>
      </w:r>
      <w:bookmarkStart w:id="0" w:name="_GoBack"/>
      <w:bookmarkEnd w:id="0"/>
    </w:p>
    <w:sectPr w:rsidR="005B6F42" w:rsidRPr="00456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C6B1A"/>
    <w:multiLevelType w:val="hybridMultilevel"/>
    <w:tmpl w:val="1150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C1646"/>
    <w:multiLevelType w:val="hybridMultilevel"/>
    <w:tmpl w:val="505E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42"/>
    <w:rsid w:val="001B3512"/>
    <w:rsid w:val="00456F11"/>
    <w:rsid w:val="005B6F42"/>
    <w:rsid w:val="00767B07"/>
    <w:rsid w:val="007E2CE4"/>
    <w:rsid w:val="00B32B57"/>
    <w:rsid w:val="00CA5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E33D"/>
  <w15:chartTrackingRefBased/>
  <w15:docId w15:val="{B3C9D89B-D5D5-42F4-8395-8FADD598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 pathak</dc:creator>
  <cp:keywords/>
  <dc:description/>
  <cp:lastModifiedBy>sakar pathak</cp:lastModifiedBy>
  <cp:revision>4</cp:revision>
  <dcterms:created xsi:type="dcterms:W3CDTF">2019-01-28T06:38:00Z</dcterms:created>
  <dcterms:modified xsi:type="dcterms:W3CDTF">2019-01-28T07:11:00Z</dcterms:modified>
</cp:coreProperties>
</file>