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0F51" w14:textId="77777777" w:rsidR="00AE5AF5" w:rsidRPr="00AE5AF5" w:rsidRDefault="00AE5AF5" w:rsidP="00AE5AF5">
      <w:r w:rsidRPr="00AE5AF5">
        <w:t>To effectively solve the types of C++ programming questions found in the provided competition problems, you should focus on mastering the following concepts and techniques:</w:t>
      </w:r>
    </w:p>
    <w:p w14:paraId="06387F1B" w14:textId="77777777" w:rsidR="00AE5AF5" w:rsidRPr="00AE5AF5" w:rsidRDefault="00AE5AF5" w:rsidP="00AE5AF5">
      <w:pPr>
        <w:rPr>
          <w:b/>
          <w:bCs/>
        </w:rPr>
      </w:pPr>
      <w:r w:rsidRPr="00AE5AF5">
        <w:rPr>
          <w:b/>
          <w:bCs/>
        </w:rPr>
        <w:t>I. C++ Fundamentals</w:t>
      </w:r>
    </w:p>
    <w:p w14:paraId="4438CC9E" w14:textId="73B691BC" w:rsidR="00AE5AF5" w:rsidRPr="00AE5AF5" w:rsidRDefault="00AE5AF5" w:rsidP="00AE5AF5">
      <w:pPr>
        <w:numPr>
          <w:ilvl w:val="0"/>
          <w:numId w:val="1"/>
        </w:numPr>
      </w:pPr>
      <w:r w:rsidRPr="00AE5AF5">
        <w:rPr>
          <w:b/>
          <w:bCs/>
        </w:rPr>
        <w:t>Basic Syntax and Data Types:</w:t>
      </w:r>
      <w:r w:rsidRPr="00AE5AF5">
        <w:t xml:space="preserve"> Understand core C++ syntax, primitive data types (integers, floating-point numbers, characters, </w:t>
      </w:r>
      <w:proofErr w:type="spellStart"/>
      <w:r w:rsidRPr="00AE5AF5">
        <w:t>booleans</w:t>
      </w:r>
      <w:proofErr w:type="spellEnd"/>
      <w:r w:rsidRPr="00AE5AF5">
        <w:t xml:space="preserve">), and their appropriate use. Pay attention to long </w:t>
      </w:r>
      <w:proofErr w:type="spellStart"/>
      <w:r w:rsidRPr="00AE5AF5">
        <w:t>long</w:t>
      </w:r>
      <w:proofErr w:type="spellEnd"/>
      <w:r w:rsidRPr="00AE5AF5">
        <w:t xml:space="preserve"> for problems involving potentially large numbers.</w:t>
      </w:r>
    </w:p>
    <w:p w14:paraId="520E9513" w14:textId="77777777" w:rsidR="00AE5AF5" w:rsidRPr="00AE5AF5" w:rsidRDefault="00AE5AF5" w:rsidP="00AE5AF5">
      <w:pPr>
        <w:numPr>
          <w:ilvl w:val="0"/>
          <w:numId w:val="1"/>
        </w:numPr>
      </w:pPr>
      <w:r w:rsidRPr="00AE5AF5">
        <w:rPr>
          <w:b/>
          <w:bCs/>
        </w:rPr>
        <w:t>Control Flow:</w:t>
      </w:r>
      <w:r w:rsidRPr="00AE5AF5">
        <w:t xml:space="preserve"> Proficiency in if/else, switch, for, while, and do-while loops for controlling program execution.</w:t>
      </w:r>
    </w:p>
    <w:p w14:paraId="1479E547" w14:textId="77777777" w:rsidR="00AE5AF5" w:rsidRPr="00AE5AF5" w:rsidRDefault="00AE5AF5" w:rsidP="00AE5AF5">
      <w:pPr>
        <w:numPr>
          <w:ilvl w:val="0"/>
          <w:numId w:val="1"/>
        </w:numPr>
      </w:pPr>
      <w:r w:rsidRPr="00AE5AF5">
        <w:rPr>
          <w:b/>
          <w:bCs/>
        </w:rPr>
        <w:t>Functions:</w:t>
      </w:r>
      <w:r w:rsidRPr="00AE5AF5">
        <w:t xml:space="preserve"> How to define, declare, and use functions, including passing parameters and returning values.</w:t>
      </w:r>
    </w:p>
    <w:p w14:paraId="235D936F" w14:textId="1CB8AC4C" w:rsidR="00AE5AF5" w:rsidRPr="00AE5AF5" w:rsidRDefault="00AE5AF5" w:rsidP="00AE5AF5">
      <w:pPr>
        <w:numPr>
          <w:ilvl w:val="0"/>
          <w:numId w:val="1"/>
        </w:numPr>
      </w:pPr>
      <w:r w:rsidRPr="00AE5AF5">
        <w:rPr>
          <w:b/>
          <w:bCs/>
        </w:rPr>
        <w:t>Input/Output:</w:t>
      </w:r>
      <w:r w:rsidRPr="00AE5AF5">
        <w:t xml:space="preserve"> Standard input (</w:t>
      </w:r>
      <w:proofErr w:type="spellStart"/>
      <w:r w:rsidRPr="00AE5AF5">
        <w:t>cin</w:t>
      </w:r>
      <w:proofErr w:type="spellEnd"/>
      <w:r w:rsidRPr="00AE5AF5">
        <w:t>) and output (</w:t>
      </w:r>
      <w:proofErr w:type="spellStart"/>
      <w:r w:rsidRPr="00AE5AF5">
        <w:t>cout</w:t>
      </w:r>
      <w:proofErr w:type="spellEnd"/>
      <w:r w:rsidRPr="00AE5AF5">
        <w:t>) operations for reading problem data and printing results.</w:t>
      </w:r>
    </w:p>
    <w:p w14:paraId="57EDDD78" w14:textId="77777777" w:rsidR="00AE5AF5" w:rsidRPr="00AE5AF5" w:rsidRDefault="00AE5AF5" w:rsidP="00AE5AF5">
      <w:pPr>
        <w:rPr>
          <w:b/>
          <w:bCs/>
        </w:rPr>
      </w:pPr>
      <w:r w:rsidRPr="00AE5AF5">
        <w:rPr>
          <w:b/>
          <w:bCs/>
        </w:rPr>
        <w:t>II. Standard Template Library (STL)</w:t>
      </w:r>
    </w:p>
    <w:p w14:paraId="5B561DC2" w14:textId="77777777" w:rsidR="00AE5AF5" w:rsidRPr="00AE5AF5" w:rsidRDefault="00AE5AF5" w:rsidP="00AE5AF5">
      <w:proofErr w:type="gramStart"/>
      <w:r w:rsidRPr="00AE5AF5">
        <w:t>The STL</w:t>
      </w:r>
      <w:proofErr w:type="gramEnd"/>
      <w:r w:rsidRPr="00AE5AF5">
        <w:t xml:space="preserve"> is critical for efficient and concise C++ competitive programming.</w:t>
      </w:r>
    </w:p>
    <w:p w14:paraId="11C07B2A" w14:textId="77777777" w:rsidR="00AE5AF5" w:rsidRPr="00AE5AF5" w:rsidRDefault="00AE5AF5" w:rsidP="00AE5AF5">
      <w:pPr>
        <w:numPr>
          <w:ilvl w:val="0"/>
          <w:numId w:val="2"/>
        </w:numPr>
      </w:pPr>
      <w:r w:rsidRPr="00AE5AF5">
        <w:rPr>
          <w:b/>
          <w:bCs/>
        </w:rPr>
        <w:t>Containers:</w:t>
      </w:r>
    </w:p>
    <w:p w14:paraId="2041AC03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 xml:space="preserve">vector: Dynamic arrays for flexible data storage and manipulation. This is frequently used for lists of items, such as orb weights </w:t>
      </w:r>
      <w:r w:rsidRPr="00AE5AF5">
        <w:rPr>
          <w:vertAlign w:val="superscript"/>
        </w:rPr>
        <w:t>3</w:t>
      </w:r>
      <w:r w:rsidRPr="00AE5AF5">
        <w:t xml:space="preserve">, car costs </w:t>
      </w:r>
      <w:r w:rsidRPr="00AE5AF5">
        <w:rPr>
          <w:vertAlign w:val="superscript"/>
        </w:rPr>
        <w:t>4</w:t>
      </w:r>
      <w:r w:rsidRPr="00AE5AF5">
        <w:t>, or stone properties</w:t>
      </w:r>
      <w:r w:rsidRPr="00AE5AF5">
        <w:rPr>
          <w:vertAlign w:val="superscript"/>
        </w:rPr>
        <w:t>5</w:t>
      </w:r>
      <w:r w:rsidRPr="00AE5AF5">
        <w:t>.</w:t>
      </w:r>
    </w:p>
    <w:p w14:paraId="1270B9F2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>string: For handling sequences of characters, especially relevant for problems involving text or binary strings</w:t>
      </w:r>
      <w:r w:rsidRPr="00AE5AF5">
        <w:rPr>
          <w:vertAlign w:val="superscript"/>
        </w:rPr>
        <w:t>6</w:t>
      </w:r>
      <w:r w:rsidRPr="00AE5AF5">
        <w:t>.</w:t>
      </w:r>
    </w:p>
    <w:p w14:paraId="099A3E00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 xml:space="preserve">map and </w:t>
      </w:r>
      <w:proofErr w:type="gramStart"/>
      <w:r w:rsidRPr="00AE5AF5">
        <w:t>std::</w:t>
      </w:r>
      <w:proofErr w:type="spellStart"/>
      <w:proofErr w:type="gramEnd"/>
      <w:r w:rsidRPr="00AE5AF5">
        <w:t>unordered_map</w:t>
      </w:r>
      <w:proofErr w:type="spellEnd"/>
      <w:r w:rsidRPr="00AE5AF5">
        <w:t xml:space="preserve">: For efficient key-value pair storage and retrieval, useful for associating patterns with weights </w:t>
      </w:r>
      <w:r w:rsidRPr="00AE5AF5">
        <w:rPr>
          <w:vertAlign w:val="superscript"/>
        </w:rPr>
        <w:t>7777</w:t>
      </w:r>
      <w:r w:rsidRPr="00AE5AF5">
        <w:t xml:space="preserve"> or managing doll counts in different scenarios.</w:t>
      </w:r>
    </w:p>
    <w:p w14:paraId="7D494B9B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 xml:space="preserve">set and </w:t>
      </w:r>
      <w:proofErr w:type="gramStart"/>
      <w:r w:rsidRPr="00AE5AF5">
        <w:t>std::</w:t>
      </w:r>
      <w:proofErr w:type="spellStart"/>
      <w:proofErr w:type="gramEnd"/>
      <w:r w:rsidRPr="00AE5AF5">
        <w:t>priority_queue</w:t>
      </w:r>
      <w:proofErr w:type="spellEnd"/>
      <w:r w:rsidRPr="00AE5AF5">
        <w:t xml:space="preserve">: </w:t>
      </w:r>
      <w:proofErr w:type="gramStart"/>
      <w:r w:rsidRPr="00AE5AF5">
        <w:t>std::</w:t>
      </w:r>
      <w:proofErr w:type="spellStart"/>
      <w:proofErr w:type="gramEnd"/>
      <w:r w:rsidRPr="00AE5AF5">
        <w:t>priority_queue</w:t>
      </w:r>
      <w:proofErr w:type="spellEnd"/>
      <w:r w:rsidRPr="00AE5AF5">
        <w:t xml:space="preserve"> is particularly useful for problems requiring efficient retrieval of the minimum or maximum element, such as sorting or selecting orbs by weight</w:t>
      </w:r>
      <w:r w:rsidRPr="00AE5AF5">
        <w:rPr>
          <w:vertAlign w:val="superscript"/>
        </w:rPr>
        <w:t>8</w:t>
      </w:r>
      <w:r w:rsidRPr="00AE5AF5">
        <w:t>.</w:t>
      </w:r>
    </w:p>
    <w:p w14:paraId="7FE66FB1" w14:textId="77777777" w:rsidR="00AE5AF5" w:rsidRPr="00AE5AF5" w:rsidRDefault="00AE5AF5" w:rsidP="00AE5AF5">
      <w:pPr>
        <w:numPr>
          <w:ilvl w:val="0"/>
          <w:numId w:val="2"/>
        </w:numPr>
      </w:pPr>
      <w:r w:rsidRPr="00AE5AF5">
        <w:rPr>
          <w:b/>
          <w:bCs/>
        </w:rPr>
        <w:t>Algorithms:</w:t>
      </w:r>
    </w:p>
    <w:p w14:paraId="4657D934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>sort: Essential for sorting collections of data, such as orb weights</w:t>
      </w:r>
      <w:r w:rsidRPr="00AE5AF5">
        <w:rPr>
          <w:vertAlign w:val="superscript"/>
        </w:rPr>
        <w:t>9</w:t>
      </w:r>
      <w:r w:rsidRPr="00AE5AF5">
        <w:t>.</w:t>
      </w:r>
    </w:p>
    <w:p w14:paraId="33347C21" w14:textId="77777777" w:rsidR="00AE5AF5" w:rsidRPr="00AE5AF5" w:rsidRDefault="00AE5AF5" w:rsidP="00AE5AF5">
      <w:pPr>
        <w:numPr>
          <w:ilvl w:val="1"/>
          <w:numId w:val="2"/>
        </w:numPr>
      </w:pPr>
      <w:proofErr w:type="gramStart"/>
      <w:r w:rsidRPr="00AE5AF5">
        <w:t>std::</w:t>
      </w:r>
      <w:proofErr w:type="gramEnd"/>
      <w:r w:rsidRPr="00AE5AF5">
        <w:t>pair: Useful for grouping two related values, like coordinates or connection points for routes</w:t>
      </w:r>
      <w:r w:rsidRPr="00AE5AF5">
        <w:rPr>
          <w:vertAlign w:val="superscript"/>
        </w:rPr>
        <w:t>10</w:t>
      </w:r>
      <w:r w:rsidRPr="00AE5AF5">
        <w:t>.</w:t>
      </w:r>
    </w:p>
    <w:p w14:paraId="7F8AC877" w14:textId="77777777" w:rsidR="00AE5AF5" w:rsidRPr="00AE5AF5" w:rsidRDefault="00AE5AF5" w:rsidP="00AE5AF5">
      <w:pPr>
        <w:numPr>
          <w:ilvl w:val="1"/>
          <w:numId w:val="2"/>
        </w:numPr>
      </w:pPr>
      <w:r w:rsidRPr="00AE5AF5">
        <w:lastRenderedPageBreak/>
        <w:t xml:space="preserve">Other useful algorithms like </w:t>
      </w:r>
      <w:proofErr w:type="gramStart"/>
      <w:r w:rsidRPr="00AE5AF5">
        <w:t>std::</w:t>
      </w:r>
      <w:proofErr w:type="spellStart"/>
      <w:proofErr w:type="gramEnd"/>
      <w:r w:rsidRPr="00AE5AF5">
        <w:t>min_element</w:t>
      </w:r>
      <w:proofErr w:type="spellEnd"/>
      <w:r w:rsidRPr="00AE5AF5">
        <w:t xml:space="preserve">, </w:t>
      </w:r>
      <w:proofErr w:type="gramStart"/>
      <w:r w:rsidRPr="00AE5AF5">
        <w:t>std::</w:t>
      </w:r>
      <w:proofErr w:type="spellStart"/>
      <w:proofErr w:type="gramEnd"/>
      <w:r w:rsidRPr="00AE5AF5">
        <w:t>max_element</w:t>
      </w:r>
      <w:proofErr w:type="spellEnd"/>
      <w:r w:rsidRPr="00AE5AF5">
        <w:t xml:space="preserve">, </w:t>
      </w:r>
      <w:proofErr w:type="gramStart"/>
      <w:r w:rsidRPr="00AE5AF5">
        <w:t>std::</w:t>
      </w:r>
      <w:proofErr w:type="spellStart"/>
      <w:proofErr w:type="gramEnd"/>
      <w:r w:rsidRPr="00AE5AF5">
        <w:t>lower_bound</w:t>
      </w:r>
      <w:proofErr w:type="spellEnd"/>
      <w:r w:rsidRPr="00AE5AF5">
        <w:t xml:space="preserve">, and </w:t>
      </w:r>
      <w:proofErr w:type="gramStart"/>
      <w:r w:rsidRPr="00AE5AF5">
        <w:t>std::</w:t>
      </w:r>
      <w:proofErr w:type="spellStart"/>
      <w:proofErr w:type="gramEnd"/>
      <w:r w:rsidRPr="00AE5AF5">
        <w:t>upper_bound</w:t>
      </w:r>
      <w:proofErr w:type="spellEnd"/>
      <w:r w:rsidRPr="00AE5AF5">
        <w:t xml:space="preserve"> for efficient operations on sorted data.</w:t>
      </w:r>
    </w:p>
    <w:p w14:paraId="0A396C34" w14:textId="77777777" w:rsidR="00AE5AF5" w:rsidRPr="00AE5AF5" w:rsidRDefault="00AE5AF5" w:rsidP="00AE5AF5">
      <w:pPr>
        <w:rPr>
          <w:b/>
          <w:bCs/>
        </w:rPr>
      </w:pPr>
      <w:r w:rsidRPr="00AE5AF5">
        <w:rPr>
          <w:b/>
          <w:bCs/>
        </w:rPr>
        <w:t>III. Algorithms and Data Structures</w:t>
      </w:r>
    </w:p>
    <w:p w14:paraId="57F8BAD1" w14:textId="77777777" w:rsidR="00AE5AF5" w:rsidRPr="00AE5AF5" w:rsidRDefault="00AE5AF5" w:rsidP="00AE5AF5">
      <w:r w:rsidRPr="00AE5AF5">
        <w:t xml:space="preserve">These are the </w:t>
      </w:r>
      <w:proofErr w:type="gramStart"/>
      <w:r w:rsidRPr="00AE5AF5">
        <w:t>backbone</w:t>
      </w:r>
      <w:proofErr w:type="gramEnd"/>
      <w:r w:rsidRPr="00AE5AF5">
        <w:t xml:space="preserve"> of solving complex programming problems.</w:t>
      </w:r>
    </w:p>
    <w:p w14:paraId="7C23B90A" w14:textId="77777777" w:rsidR="00AE5AF5" w:rsidRPr="00AE5AF5" w:rsidRDefault="00AE5AF5" w:rsidP="00AE5AF5">
      <w:pPr>
        <w:numPr>
          <w:ilvl w:val="0"/>
          <w:numId w:val="3"/>
        </w:numPr>
      </w:pPr>
      <w:r w:rsidRPr="00AE5AF5">
        <w:rPr>
          <w:b/>
          <w:bCs/>
        </w:rPr>
        <w:t>Sorting and Searching:</w:t>
      </w:r>
      <w:r w:rsidRPr="00AE5AF5">
        <w:t xml:space="preserve"> Beyond </w:t>
      </w:r>
      <w:proofErr w:type="gramStart"/>
      <w:r w:rsidRPr="00AE5AF5">
        <w:t>std::</w:t>
      </w:r>
      <w:proofErr w:type="gramEnd"/>
      <w:r w:rsidRPr="00AE5AF5">
        <w:t>sort, understand the principles of various sorting algorithms and binary search for efficient data lookup.</w:t>
      </w:r>
    </w:p>
    <w:p w14:paraId="017EC207" w14:textId="77777777" w:rsidR="00AE5AF5" w:rsidRPr="00AE5AF5" w:rsidRDefault="00AE5AF5" w:rsidP="00AE5AF5">
      <w:pPr>
        <w:numPr>
          <w:ilvl w:val="0"/>
          <w:numId w:val="3"/>
        </w:numPr>
      </w:pPr>
      <w:r w:rsidRPr="00AE5AF5">
        <w:rPr>
          <w:b/>
          <w:bCs/>
        </w:rPr>
        <w:t>Graph Theory:</w:t>
      </w:r>
      <w:r w:rsidRPr="00AE5AF5">
        <w:t xml:space="preserve"> Problems like "Route" </w:t>
      </w:r>
      <w:r w:rsidRPr="00AE5AF5">
        <w:rPr>
          <w:vertAlign w:val="superscript"/>
        </w:rPr>
        <w:t>11</w:t>
      </w:r>
      <w:r w:rsidRPr="00AE5AF5">
        <w:t xml:space="preserve">and "Tour" </w:t>
      </w:r>
      <w:r w:rsidRPr="00AE5AF5">
        <w:rPr>
          <w:vertAlign w:val="superscript"/>
        </w:rPr>
        <w:t>12</w:t>
      </w:r>
      <w:r w:rsidRPr="00AE5AF5">
        <w:t xml:space="preserve"> heavily rely on graph concepts.</w:t>
      </w:r>
    </w:p>
    <w:p w14:paraId="76E630B9" w14:textId="77777777" w:rsidR="00AE5AF5" w:rsidRPr="00AE5AF5" w:rsidRDefault="00AE5AF5" w:rsidP="00AE5AF5">
      <w:pPr>
        <w:numPr>
          <w:ilvl w:val="1"/>
          <w:numId w:val="3"/>
        </w:numPr>
      </w:pPr>
      <w:r w:rsidRPr="00AE5AF5">
        <w:rPr>
          <w:b/>
          <w:bCs/>
        </w:rPr>
        <w:t>Representations:</w:t>
      </w:r>
      <w:r w:rsidRPr="00AE5AF5">
        <w:t xml:space="preserve"> Adjacency lists (more common) and adjacency matrices for representing connections between entities (e.g., locations, stores).</w:t>
      </w:r>
    </w:p>
    <w:p w14:paraId="77E83386" w14:textId="77777777" w:rsidR="00AE5AF5" w:rsidRPr="00AE5AF5" w:rsidRDefault="00AE5AF5" w:rsidP="00AE5AF5">
      <w:pPr>
        <w:numPr>
          <w:ilvl w:val="1"/>
          <w:numId w:val="3"/>
        </w:numPr>
      </w:pPr>
      <w:r w:rsidRPr="00AE5AF5">
        <w:rPr>
          <w:b/>
          <w:bCs/>
        </w:rPr>
        <w:t>Traversal Algorithms:</w:t>
      </w:r>
      <w:r w:rsidRPr="00AE5AF5">
        <w:t xml:space="preserve"> Breadth-First Search (BFS) and Depth-First Search (DFS) for exploring graph structures.</w:t>
      </w:r>
    </w:p>
    <w:p w14:paraId="220D8CE6" w14:textId="77777777" w:rsidR="00AE5AF5" w:rsidRPr="00AE5AF5" w:rsidRDefault="00AE5AF5" w:rsidP="00AE5AF5">
      <w:pPr>
        <w:numPr>
          <w:ilvl w:val="1"/>
          <w:numId w:val="3"/>
        </w:numPr>
      </w:pPr>
      <w:r w:rsidRPr="00AE5AF5">
        <w:rPr>
          <w:b/>
          <w:bCs/>
        </w:rPr>
        <w:t>Minimum Spanning Tree (MST):</w:t>
      </w:r>
      <w:r w:rsidRPr="00AE5AF5">
        <w:t xml:space="preserve"> Algorithms like Kruskal's or Prim's, which are relevant for finding the minimum cost to connect all nodes in a graph. The "Route" problem asks for maximizing the MST cost</w:t>
      </w:r>
      <w:r w:rsidRPr="00AE5AF5">
        <w:rPr>
          <w:vertAlign w:val="superscript"/>
        </w:rPr>
        <w:t>13</w:t>
      </w:r>
      <w:r w:rsidRPr="00AE5AF5">
        <w:t>.</w:t>
      </w:r>
    </w:p>
    <w:p w14:paraId="7CE318B6" w14:textId="77777777" w:rsidR="00AE5AF5" w:rsidRPr="00AE5AF5" w:rsidRDefault="00AE5AF5" w:rsidP="00AE5AF5">
      <w:pPr>
        <w:numPr>
          <w:ilvl w:val="1"/>
          <w:numId w:val="3"/>
        </w:numPr>
      </w:pPr>
      <w:r w:rsidRPr="00AE5AF5">
        <w:rPr>
          <w:b/>
          <w:bCs/>
        </w:rPr>
        <w:t>Disjoint Set Union (DSU):</w:t>
      </w:r>
      <w:r w:rsidRPr="00AE5AF5">
        <w:t xml:space="preserve"> A data structure to efficiently manage sets of elements partitioned into </w:t>
      </w:r>
      <w:proofErr w:type="gramStart"/>
      <w:r w:rsidRPr="00AE5AF5">
        <w:t>a number of</w:t>
      </w:r>
      <w:proofErr w:type="gramEnd"/>
      <w:r w:rsidRPr="00AE5AF5">
        <w:t xml:space="preserve"> disjoint (non-overlapping) subsets, often used with MST algorithms for connectivity checks.</w:t>
      </w:r>
    </w:p>
    <w:p w14:paraId="2F37F10F" w14:textId="77777777" w:rsidR="00AE5AF5" w:rsidRPr="00AE5AF5" w:rsidRDefault="00AE5AF5" w:rsidP="00AE5AF5">
      <w:pPr>
        <w:numPr>
          <w:ilvl w:val="0"/>
          <w:numId w:val="3"/>
        </w:numPr>
      </w:pPr>
      <w:r w:rsidRPr="00AE5AF5">
        <w:rPr>
          <w:b/>
          <w:bCs/>
        </w:rPr>
        <w:t>Dynamic Programming (DP):</w:t>
      </w:r>
      <w:r w:rsidRPr="00AE5AF5">
        <w:t xml:space="preserve"> Many optimization problems, such as "Sculpture" </w:t>
      </w:r>
      <w:r w:rsidRPr="00AE5AF5">
        <w:rPr>
          <w:vertAlign w:val="superscript"/>
        </w:rPr>
        <w:t>14</w:t>
      </w:r>
      <w:r w:rsidRPr="00AE5AF5">
        <w:t xml:space="preserve">, "Tour" </w:t>
      </w:r>
      <w:r w:rsidRPr="00AE5AF5">
        <w:rPr>
          <w:vertAlign w:val="superscript"/>
        </w:rPr>
        <w:t>15</w:t>
      </w:r>
      <w:r w:rsidRPr="00AE5AF5">
        <w:t>, and "Bit String"</w:t>
      </w:r>
      <w:r w:rsidRPr="00AE5AF5">
        <w:rPr>
          <w:vertAlign w:val="superscript"/>
        </w:rPr>
        <w:t>16</w:t>
      </w:r>
      <w:r w:rsidRPr="00AE5AF5">
        <w:t xml:space="preserve">, can be efficiently solved using dynamic programming by breaking them down into smaller, overlapping subproblems. Familiarize yourself with </w:t>
      </w:r>
      <w:proofErr w:type="spellStart"/>
      <w:r w:rsidRPr="00AE5AF5">
        <w:t>memoization</w:t>
      </w:r>
      <w:proofErr w:type="spellEnd"/>
      <w:r w:rsidRPr="00AE5AF5">
        <w:t xml:space="preserve"> and tabulation techniques.</w:t>
      </w:r>
    </w:p>
    <w:p w14:paraId="10279881" w14:textId="77777777" w:rsidR="00AE5AF5" w:rsidRPr="00AE5AF5" w:rsidRDefault="00AE5AF5" w:rsidP="00AE5AF5">
      <w:pPr>
        <w:numPr>
          <w:ilvl w:val="0"/>
          <w:numId w:val="3"/>
        </w:numPr>
      </w:pPr>
      <w:r w:rsidRPr="00AE5AF5">
        <w:rPr>
          <w:b/>
          <w:bCs/>
        </w:rPr>
        <w:t>Greedy Algorithms:</w:t>
      </w:r>
      <w:r w:rsidRPr="00AE5AF5">
        <w:t xml:space="preserve"> Understanding when a greedy approach (making locally optimal choices) can lead to a globally optimal solution.</w:t>
      </w:r>
    </w:p>
    <w:p w14:paraId="5A124E59" w14:textId="77777777" w:rsidR="00AE5AF5" w:rsidRPr="00AE5AF5" w:rsidRDefault="00AE5AF5" w:rsidP="00AE5AF5">
      <w:pPr>
        <w:numPr>
          <w:ilvl w:val="0"/>
          <w:numId w:val="3"/>
        </w:numPr>
      </w:pPr>
      <w:r w:rsidRPr="00AE5AF5">
        <w:rPr>
          <w:b/>
          <w:bCs/>
        </w:rPr>
        <w:t>Bit Manipulation:</w:t>
      </w:r>
      <w:r w:rsidRPr="00AE5AF5">
        <w:t xml:space="preserve"> Direct manipulation of bits, which is explicitly relevant for the "Bit String" problem</w:t>
      </w:r>
      <w:r w:rsidRPr="00AE5AF5">
        <w:rPr>
          <w:vertAlign w:val="superscript"/>
        </w:rPr>
        <w:t>17</w:t>
      </w:r>
      <w:r w:rsidRPr="00AE5AF5">
        <w:t>.</w:t>
      </w:r>
    </w:p>
    <w:p w14:paraId="0B54A319" w14:textId="77777777" w:rsidR="00AE5AF5" w:rsidRPr="00AE5AF5" w:rsidRDefault="00AE5AF5" w:rsidP="00AE5AF5">
      <w:pPr>
        <w:rPr>
          <w:b/>
          <w:bCs/>
        </w:rPr>
      </w:pPr>
      <w:r w:rsidRPr="00AE5AF5">
        <w:rPr>
          <w:b/>
          <w:bCs/>
        </w:rPr>
        <w:t>IV. Problem-Solving Techniques</w:t>
      </w:r>
    </w:p>
    <w:p w14:paraId="4901A5BC" w14:textId="3E01DDFF" w:rsidR="00AE5AF5" w:rsidRPr="00AE5AF5" w:rsidRDefault="00AE5AF5" w:rsidP="00AE5AF5">
      <w:pPr>
        <w:numPr>
          <w:ilvl w:val="0"/>
          <w:numId w:val="4"/>
        </w:numPr>
      </w:pPr>
      <w:r w:rsidRPr="00AE5AF5">
        <w:rPr>
          <w:b/>
          <w:bCs/>
        </w:rPr>
        <w:t>Problem Understanding:</w:t>
      </w:r>
      <w:r w:rsidRPr="00AE5AF5">
        <w:t xml:space="preserve"> Carefully read and fully comprehend the problem statement, including all constraints and examples. The problems provided often have detailed descriptions and examples.</w:t>
      </w:r>
    </w:p>
    <w:p w14:paraId="5F400B37" w14:textId="77777777" w:rsidR="00AE5AF5" w:rsidRPr="00AE5AF5" w:rsidRDefault="00AE5AF5" w:rsidP="00AE5AF5">
      <w:pPr>
        <w:numPr>
          <w:ilvl w:val="0"/>
          <w:numId w:val="4"/>
        </w:numPr>
      </w:pPr>
      <w:r w:rsidRPr="00AE5AF5">
        <w:rPr>
          <w:b/>
          <w:bCs/>
        </w:rPr>
        <w:t>Problem Decomposition:</w:t>
      </w:r>
      <w:r w:rsidRPr="00AE5AF5">
        <w:t xml:space="preserve"> Break down large, complex problems into smaller, more manageable sub-problems.</w:t>
      </w:r>
    </w:p>
    <w:p w14:paraId="36FB28BA" w14:textId="77777777" w:rsidR="00AE5AF5" w:rsidRPr="00AE5AF5" w:rsidRDefault="00AE5AF5" w:rsidP="00AE5AF5">
      <w:pPr>
        <w:numPr>
          <w:ilvl w:val="0"/>
          <w:numId w:val="4"/>
        </w:numPr>
      </w:pPr>
      <w:proofErr w:type="gramStart"/>
      <w:r w:rsidRPr="00AE5AF5">
        <w:rPr>
          <w:b/>
          <w:bCs/>
        </w:rPr>
        <w:lastRenderedPageBreak/>
        <w:t>Algorithm</w:t>
      </w:r>
      <w:proofErr w:type="gramEnd"/>
      <w:r w:rsidRPr="00AE5AF5">
        <w:rPr>
          <w:b/>
          <w:bCs/>
        </w:rPr>
        <w:t xml:space="preserve"> and Data Structure Selection:</w:t>
      </w:r>
      <w:r w:rsidRPr="00AE5AF5">
        <w:t xml:space="preserve"> Choose the most appropriate algorithms and data structures based on the problem's requirements and constraints.</w:t>
      </w:r>
    </w:p>
    <w:p w14:paraId="5C56490D" w14:textId="77777777" w:rsidR="00AE5AF5" w:rsidRPr="00AE5AF5" w:rsidRDefault="00AE5AF5" w:rsidP="00AE5AF5">
      <w:pPr>
        <w:numPr>
          <w:ilvl w:val="0"/>
          <w:numId w:val="4"/>
        </w:numPr>
      </w:pPr>
      <w:r w:rsidRPr="00AE5AF5">
        <w:rPr>
          <w:b/>
          <w:bCs/>
        </w:rPr>
        <w:t>Complexity Analysis:</w:t>
      </w:r>
      <w:r w:rsidRPr="00AE5AF5">
        <w:t xml:space="preserve"> Evaluate the time and space complexity of your solutions to ensure they meet performance requirements (e.g., "processing time" and "maximum memory usage" are specified in the problem statements </w:t>
      </w:r>
      <w:r w:rsidRPr="00AE5AF5">
        <w:rPr>
          <w:vertAlign w:val="superscript"/>
        </w:rPr>
        <w:t>19191919</w:t>
      </w:r>
      <w:r w:rsidRPr="00AE5AF5">
        <w:t>).</w:t>
      </w:r>
    </w:p>
    <w:p w14:paraId="753D5D9F" w14:textId="77777777" w:rsidR="00AE5AF5" w:rsidRPr="00AE5AF5" w:rsidRDefault="00AE5AF5" w:rsidP="00AE5AF5">
      <w:pPr>
        <w:numPr>
          <w:ilvl w:val="0"/>
          <w:numId w:val="4"/>
        </w:numPr>
      </w:pPr>
      <w:r w:rsidRPr="00AE5AF5">
        <w:rPr>
          <w:b/>
          <w:bCs/>
        </w:rPr>
        <w:t>Edge Cases and Constraints:</w:t>
      </w:r>
      <w:r w:rsidRPr="00AE5AF5">
        <w:t xml:space="preserve"> Always consider edge cases and boundary conditions to ensure your solution is robust.</w:t>
      </w:r>
    </w:p>
    <w:p w14:paraId="4E3D9E2A" w14:textId="77777777" w:rsidR="00AE5AF5" w:rsidRPr="00AE5AF5" w:rsidRDefault="00AE5AF5" w:rsidP="00AE5AF5">
      <w:pPr>
        <w:numPr>
          <w:ilvl w:val="0"/>
          <w:numId w:val="4"/>
        </w:numPr>
      </w:pPr>
      <w:r w:rsidRPr="00AE5AF5">
        <w:rPr>
          <w:b/>
          <w:bCs/>
        </w:rPr>
        <w:t>Debugging:</w:t>
      </w:r>
      <w:r w:rsidRPr="00AE5AF5">
        <w:t xml:space="preserve"> Develop strong debugging skills to identify and fix logical and runtime errors.</w:t>
      </w:r>
    </w:p>
    <w:p w14:paraId="2CE97F69" w14:textId="77777777" w:rsidR="00AE5AF5" w:rsidRPr="00AE5AF5" w:rsidRDefault="00AE5AF5" w:rsidP="00AE5AF5">
      <w:r w:rsidRPr="00AE5AF5">
        <w:t>By focusing on these areas, you will build a strong foundation for tackling competitive programming questions in C++.</w:t>
      </w:r>
    </w:p>
    <w:p w14:paraId="056B681A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D42B9"/>
    <w:multiLevelType w:val="multilevel"/>
    <w:tmpl w:val="CA2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F1E12"/>
    <w:multiLevelType w:val="multilevel"/>
    <w:tmpl w:val="92C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27612"/>
    <w:multiLevelType w:val="multilevel"/>
    <w:tmpl w:val="C99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95830"/>
    <w:multiLevelType w:val="multilevel"/>
    <w:tmpl w:val="BEB2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313592">
    <w:abstractNumId w:val="1"/>
  </w:num>
  <w:num w:numId="2" w16cid:durableId="833105383">
    <w:abstractNumId w:val="2"/>
  </w:num>
  <w:num w:numId="3" w16cid:durableId="1827743836">
    <w:abstractNumId w:val="0"/>
  </w:num>
  <w:num w:numId="4" w16cid:durableId="187041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F5"/>
    <w:rsid w:val="00440BAC"/>
    <w:rsid w:val="00606CA2"/>
    <w:rsid w:val="00614F51"/>
    <w:rsid w:val="0094024B"/>
    <w:rsid w:val="00990CE1"/>
    <w:rsid w:val="00AE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5C86"/>
  <w15:chartTrackingRefBased/>
  <w15:docId w15:val="{F46CDA37-2715-4142-AC5E-361CC879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E5A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E5A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AE5A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E5A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E5A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E5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E5A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E5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E5A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E5A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E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E5A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E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E5A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A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A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E5A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E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2</cp:revision>
  <dcterms:created xsi:type="dcterms:W3CDTF">2025-07-27T10:46:00Z</dcterms:created>
  <dcterms:modified xsi:type="dcterms:W3CDTF">2025-07-27T10:48:00Z</dcterms:modified>
</cp:coreProperties>
</file>