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Sarmukhanov Yerzhan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14.02.2001</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042431932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09.03.2017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010214550123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 Yerzhan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042431932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09.03.2017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08.03.2027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010214550123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sarmerer@gmail.com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 Yerzhan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 Yerzhan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Сармуханов Ержан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14.02.2001</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042431932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09.03.2017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010214550123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Сармуханов Ержан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042431932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09.03.2017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08.03.2027.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010214550123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sarmerer@gmail.com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Сармуханов Ержан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Сармуханов Ержан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