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0B4AA"/>
          <w:sz w:val="64"/>
          <w:szCs w:val="64"/>
        </w:rPr>
        <w:t xml:space="preserve">WebGPU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Стандарт і реалізації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Нотатки доповідача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B4AA"/>
          <w:sz w:val="22"/>
          <w:szCs w:val="22"/>
        </w:rPr>
        <w:t xml:space="preserve">8 слайдів  ·  ~11–12 хвилин</w:t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0B4AA"/>
          <w:sz w:val="24"/>
          <w:szCs w:val="24"/>
        </w:rPr>
        <w:t xml:space="preserve">Як читати цей документ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Кожен розділ — один слайд. Текст написаний так, щоб звучати природно вголос, а не як зачитаний список тез. Читайте в своєму темпі, робіть паузи після ключових думок. Підказки 💡 — момент взаємодії зі слайдом. Стрілки → — факти, на які варто спиратися, якщо аудиторія задасть питання.</w:t>
      </w:r>
    </w:p>
    <w:p>
      <w:pPr>
        <w:spacing w:after="80"/>
      </w:pPr>
      <w:r>
        <w:t xml:space="preserve"/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1 — Заголовок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~1 хвилина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Отже, починаємо. Ця презентація — про WebGPU: нову низькорівневу технологію, яка змінює спосіб роботи з графікою і обчисленнями на GPU — і в браузері, і поза ним.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Якщо ви знайомі з WebGL — забудьте про нього на ці десять хвилин. WebGPU — не просто «новий WebGL». Це принципово інша архітектура, написана з нуля під сучасне залізо.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Ми розглянемо: що це, звідки воно взялося, як виглядає браузерний API порівняно з нативним використанням, і хто реально це реалізує — Mozilla, Google та спільнота. Наприкінці — код, який можна запустити вже сьогодні.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Клацніть, щоб показати підзаголовок. Зробіть коротку паузу — дайте назві «осісти».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2 — Що таке WebGPU?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~2 хвилини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WebGPU — це веб-стандарт W3C, але насправді це щось більше: це перша серйозна спроба дати вебу прямий доступ до того, як GPU працює в реальності.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Проблема з WebGL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проста: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він з'явився у 2011 році і базується на OpenGL ES 2.0 — специфікації 2007 року. Це як писати сучасний код через API, що проектувався за часів iPhone першого покоління. Glобальний стан, прихована синхронізація, відсутність compute-шейдерів.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WebGPU натомість побудований навколо того, як Vulkan, Metal і Direct3D 12 бачать GPU: явні черги команд, явне керування пам'яттю, compute як повноцінний інструмент.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На слайді — спрощена схема пайплайну. Ваш JavaScript формує команди, API їх валідує, WGSL-шейдери компілюються і відправляються на GPU, результат — у фреймбуфері. Жодної магії, жодного прихованого стану.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00B4AA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WGSL — WebGPU Shading Language, власна мова шейдерів стандарту. Замінює GLSL.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Вказуйте на кожен блок діаграми по черзі, коли описуєте пайплайн.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3 — Історія та чому 'Web*'?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~1.5 хвилини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WebGL вийшов у 2011-му — і тоді це справді було проривом. 3D у вкладці браузера без плагінів. Але роки йшли, GPU еволюціонували, а API лишався замороженим.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У 2017 році W3C зібрав групу GPU for the Web. Apple прийшли з досвідом Metal, Google — зі своїми напрацюваннями, Mozilla — з досвідом Firefox. Перший чернетковий варіант WebGPU з'явився у 2019-му, а wgpu і Dawn почали розвиватися паралельно зі специфікацією.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Травень 2023 — Chrome 113 виходить зі стабільним WebGPU. Це перший браузер. За ним підтягуються Safari і Firefox у 2024-му.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І тепер питання: чому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'Web'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GPU? Назва — від W3C і браузерного походження. Але wgpu і Dawn вийшли далеко за межі браузера: їх використовують у іграх, ML-фреймворках, серверних застосунках. 'Web' у назві — це просто де все починалося, а не де воно живе зараз.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Проходьте по таймлайну зверху вниз, коли згадуєте кожен рік.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4 — Браузер vs. Нативний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~1.5 хвилини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Один API, два світи. Ліворуч — браузер, праворуч — нативне середовище. Але зверніть увагу: це не два різних API. Це та сама специфікація в різних контекстах.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У браузері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точка входу — navigator.gpu.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Ви запитуєте адаптер, отримуєте пристрій, прив'язуєте до canvas — і рендеруєте прямо на сторінці. Браузер все ізолює: жодного прямого доступу до пам'яті, жодних неочікуваних падінь системи.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Нативно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все відкрите.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Бібліотеки wgpu і Dawn дозволяють створити нативне вікно, отримати поверхню рендерингу та відправляти команди на GPU напряму. Саме так Bevy — один із найпопулярніших ігрових рушіїв на Rust — і працює.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Головне: шейдер на WGSL, написаний для браузера, без змін працює нативно. Один код — скрізь.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00B4AA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Bevy, Deno, wonnx (ONNX на GPU) — реальні продукти, що вже зараз стоять на wgpu.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Вкажіть на банер внизу — це ключовий меседж усього слайду.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5 — wgpu та Dawn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~2 хвилини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Дві реалізації — два підходи до однієї проблеми.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wgpu — Mozilla і спільнота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wgpu написаний на Rust і є серцем WebGPU у Firefox. Архітектура тришарова: wgpu-core відповідає за логіку API, wgpu-hal — це рівень абстракції над залізом, а далі — конкретні бекенди: Vulkan, Metal, Direct3D, OpenGL і навіть сам WebGPU у браузері через WASM.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Компілятор шейдерів —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Naga.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Він перекладає WGSL у SPIR-V для Vulkan, MSL для Metal, HLSL для DirectX. І доступний як окремий інструмент — якщо потрібен просто транслятор шейдерів.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Код ініціалізації ліворуч — три кроки: Instance, Adapter, Device. Після цього у вас є device і queue — і можна будувати що завгодно.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Dawn — Google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Dawn — C++ реалізація від Google, що стоїть за WebGPU у Chrome. Мільярди пристроїв вже використовують саме її.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Компілятор шейдерів тут —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Tint.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Він написаний спеціально для WebGPU і вирізняється дуже детальними повідомленнями про помилки — важлива деталь для браузерного продукту.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Dawn також надає заголовковий файл webgpu.h — стабільний C API для нативного вбудовування. Тобто C++ застосунок може підключити Dawn напряму, без жодного браузера.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00B4AA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Обидві реалізації — активно розвиваються. wgpu має ~10k зірок на GitHub, Dawn — офіційна частина Chromium.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Для wgpu: вкажіть на тристоронній патерн Instance → Adapter → Device. Для Dawn: зробіть акцент на масштабі Chrome.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6 — Код: трикутник у браузері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~1.5 хвилини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Ось мінімальний приклад — рендер трикутника в браузері. Близько тридцяти рядків JavaScript.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Перші шість рядків — стандартна ініціалізація: отримуємо адаптер, створюємо пристрій, підключаємо canvas і налаштовуємо формат пікселів. Це щоразу однаково — як import у Python.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Далі — шейдер. Він прямо в JS-рядку, у форматі WGSL. Вершинний шейдер бере індекс вершини і повертає одну з трьох позицій трикутника. Фрагментний — просто повертає блакитний колір. Нічого зайвого.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Потім —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render pipeline: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описуємо, як саме малювати. Топологія — список трикутників, вершинний і фрагментний шейдер — підключені, формат виводу — той, що налаштували для canvas.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І нарешті — запуск: командний енкодер, render pass з очищенням фону, виклик draw(3) для трьох вершин, завершення пасу і відправка команд у чергу GPU. Усе — одним submit.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00B4AA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Запуститься у Chrome 113+, Firefox 120+, Safari 18+. Жодних залежностей — лише браузер.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Пройдіться по п'яти пронумерованих кроках праворуч — не читайте весь код, лише покажіть структуру.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7 — Порівняльна таблиця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~1 хвилина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Підіб'ємо підсумок по чотирьох варіантах.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wgpu і Dawn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— дорослі виробничі реалізації.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Запускаються нативно, мають власні компілятори шейдерів, стоять за реальними продуктами. Відрізняються мовою і бекером: Rust + Mozilla/спільнота проти C++ + Google.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webgpu-rs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— не самостійна реалізація.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Це тонка Rust-обгортка над браузерним WebGPU API. Тільки WASM, тільки в браузері. Для Rust-веб-застосунків — чудово, для нативного коду — не підходить.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wgpu-py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— Python над wgpu-native.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Бета, але вже робоча. Ідеальна для Jupyter-ноутбуків, наукових обчислень, ONNX-інференсу на GPU.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Найважливіші рядки таблиці — «нативний запуск» і «компілятор шейдерів». Саме вони визначають, куди яку бібліотеку варто брати.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Не читайте таблицю рядок за рядком — вкажіть на ключові рядки і поясніть їх значення.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0B4A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Слайд 8 — Підсумок</w:t>
      </w:r>
    </w:p>
    <w:p>
      <w:pPr>
        <w:shd w:fill="FFF3E0" w:val="clear"/>
        <w:spacing w:before="40" w:after="120"/>
        <w:ind w:left="0"/>
      </w:pPr>
      <w:r>
        <w:rPr>
          <w:rFonts w:ascii="Arial" w:cs="Arial" w:eastAsia="Arial" w:hAnsi="Arial"/>
          <w:color w:val="D4601A"/>
          <w:sz w:val="20"/>
          <w:szCs w:val="20"/>
        </w:rPr>
        <w:t xml:space="preserve">⏱  </w:t>
      </w:r>
      <w:r>
        <w:rPr>
          <w:rFonts w:ascii="Arial" w:cs="Arial" w:eastAsia="Arial" w:hAnsi="Arial"/>
          <w:b/>
          <w:bCs/>
          <w:i/>
          <w:iCs/>
          <w:color w:val="D4601A"/>
          <w:sz w:val="20"/>
          <w:szCs w:val="20"/>
        </w:rPr>
        <w:t xml:space="preserve">~1 хвилина</w:t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WebGPU — це не просто черговий браузерний API. Це перша успішна спроба дати вебу і нативним додаткам спільну, сучасну мову спілкування з GPU.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Стандарт живе у браузері. Реалізації — wgpu і Dawn — вийшли далеко за його межі. Один шейдер на WGSL однаково працює у вкладці Chrome, у нативному рушії на Rust, у C++ застосунку чи Python-ноутбуці.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Якщо ви пишете на JavaScript — navigator.gpu вже доступний у вашому браузері. Якщо на Rust — cargo add wgpu і перший трикутник за кілька годин. Якщо на Python — pip install wgpu і те саме з Jupyter.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GPU-програмування перестало бути елітарним. WebGPU зробив його доступним звідусіль.</w:t>
      </w:r>
    </w:p>
    <w:p>
      <w:pPr>
        <w:spacing w:after="80"/>
      </w:pPr>
      <w:r>
        <w:t xml:space="preserve"/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B4AA"/>
          <w:sz w:val="22"/>
          <w:szCs w:val="22"/>
        </w:rPr>
        <w:t xml:space="preserve">Дякую. Із задоволенням відповім на запитання.</w:t>
      </w:r>
    </w:p>
    <w:p>
      <w:pPr>
        <w:shd w:fill="F5F3FF" w:val="clear"/>
        <w:spacing w:before="60" w:after="1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Пауза після «відповім на запитання». Не заповнюйте тишу — дайте аудиторії подумати першою.</w:t>
      </w:r>
    </w:p>
    <w:p>
      <w:pPr>
        <w:pBdr>
          <w:bottom w:val="single" w:color="CBD5E1" w:sz="4" w:space="2"/>
        </w:pBdr>
        <w:spacing w:before="240" w:after="240"/>
      </w:pPr>
      <w:r>
        <w:t xml:space="preserve"/>
      </w:r>
    </w:p>
    <w:p>
      <w:pPr>
        <w:pStyle w:val="Heading2"/>
        <w:spacing w:before="200" w:after="6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Розподіл часу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15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Слайд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Що таке WebGPU?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Історія та 'Web*'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~1.5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Браузер vs Нативний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~1.5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wgpu та Dawn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Код: браузер JS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~1.5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Порівняльна таблиця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Підсумок та запитання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 хв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01A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01A"/>
                <w:sz w:val="20"/>
                <w:szCs w:val="20"/>
              </w:rPr>
              <w:t xml:space="preserve">РАЗОМ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01A"/>
                <w:sz w:val="20"/>
                <w:szCs w:val="20"/>
              </w:rPr>
              <w:t xml:space="preserve">~11–12 хв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2026-03-13T22:03:36.341Z</dcterms:created>
  <dcterms:modified xsi:type="dcterms:W3CDTF">2026-03-13T22:03:36.342Z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