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80"/>
        <w:jc w:val="center"/>
      </w:pPr>
      <w:r>
        <w:rPr>
          <w:rFonts w:ascii="Arial" w:cs="Arial" w:eastAsia="Arial" w:hAnsi="Arial"/>
          <w:b/>
          <w:bCs/>
          <w:color w:val="FFFFFF"/>
          <w:sz w:val="72"/>
          <w:szCs w:val="72"/>
          <w:shd w:fill="1A56DB" w:val="clear"/>
        </w:rPr>
        <w:t xml:space="preserve">GS</w:t>
      </w:r>
    </w:p>
    <w:p>
      <w:pPr>
        <w:spacing w:after="240"/>
        <w:jc w:val="center"/>
      </w:pPr>
      <w:r>
        <w:rPr>
          <w:rFonts w:ascii="Arial" w:cs="Arial" w:eastAsia="Arial" w:hAnsi="Arial"/>
          <w:b/>
          <w:bCs/>
          <w:color w:val="1A56DB"/>
          <w:sz w:val="52"/>
          <w:szCs w:val="52"/>
        </w:rPr>
        <w:t xml:space="preserve">GymSync</w:t>
      </w:r>
    </w:p>
    <w:p>
      <w:pPr>
        <w:spacing w:after="120"/>
        <w:jc w:val="center"/>
      </w:pPr>
      <w:r>
        <w:rPr>
          <w:rFonts w:ascii="Arial" w:cs="Arial" w:eastAsia="Arial" w:hAnsi="Arial"/>
          <w:color w:val="374151"/>
          <w:sz w:val="36"/>
          <w:szCs w:val="36"/>
        </w:rPr>
        <w:t xml:space="preserve">Business Requirements Document</w:t>
      </w:r>
    </w:p>
    <w:p>
      <w:pPr>
        <w:spacing w:after="80"/>
        <w:jc w:val="center"/>
      </w:pPr>
      <w:r>
        <w:rPr>
          <w:rFonts w:ascii="Arial" w:cs="Arial" w:eastAsia="Arial" w:hAnsi="Arial"/>
          <w:color w:val="6B7280"/>
          <w:sz w:val="24"/>
          <w:szCs w:val="24"/>
        </w:rPr>
        <w:t xml:space="preserve">Version 1.0  |  March 2026</w:t>
      </w:r>
    </w:p>
    <w:p>
      <w:pPr>
        <w:spacing w:after="80"/>
        <w:jc w:val="center"/>
      </w:pPr>
      <w:r>
        <w:rPr>
          <w:rFonts w:ascii="Arial" w:cs="Arial" w:eastAsia="Arial" w:hAnsi="Arial"/>
          <w:b/>
          <w:bCs/>
          <w:color w:val="6B7280"/>
          <w:sz w:val="20"/>
          <w:szCs w:val="20"/>
        </w:rPr>
        <w:t xml:space="preserve">CONFIDENTIAL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D5E8F0"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Platform</w:t>
            </w:r>
          </w:p>
          <w:p>
            <w:pPr>
              <w:jc w:val="center"/>
            </w:pPr>
            <w:r>
              <w:rPr>
                <w:rFonts w:ascii="Arial" w:cs="Arial" w:eastAsia="Arial" w:hAnsi="Arial"/>
                <w:color w:val="374151"/>
                <w:sz w:val="18"/>
                <w:szCs w:val="18"/>
              </w:rPr>
              <w:t xml:space="preserve">SaaS / Multi-tenant</w:t>
            </w:r>
          </w:p>
        </w:tc>
        <w:tc>
          <w:tcPr>
            <w:tcW w:type="dxa" w:w="2340"/>
            <w:tcBorders>
              <w:top w:val="single" w:color="E5E7EB" w:sz="1"/>
              <w:left w:val="single" w:color="E5E7EB" w:sz="1"/>
              <w:bottom w:val="single" w:color="E5E7EB" w:sz="1"/>
              <w:right w:val="single" w:color="E5E7EB" w:sz="1"/>
            </w:tcBorders>
            <w:shd w:fill="D5E8F0"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Market</w:t>
            </w:r>
          </w:p>
          <w:p>
            <w:pPr>
              <w:jc w:val="center"/>
            </w:pPr>
            <w:r>
              <w:rPr>
                <w:rFonts w:ascii="Arial" w:cs="Arial" w:eastAsia="Arial" w:hAnsi="Arial"/>
                <w:color w:val="374151"/>
                <w:sz w:val="18"/>
                <w:szCs w:val="18"/>
              </w:rPr>
              <w:t xml:space="preserve">Independent Gyms (India)</w:t>
            </w:r>
          </w:p>
        </w:tc>
        <w:tc>
          <w:tcPr>
            <w:tcW w:type="dxa" w:w="2340"/>
            <w:tcBorders>
              <w:top w:val="single" w:color="E5E7EB" w:sz="1"/>
              <w:left w:val="single" w:color="E5E7EB" w:sz="1"/>
              <w:bottom w:val="single" w:color="E5E7EB" w:sz="1"/>
              <w:right w:val="single" w:color="E5E7EB" w:sz="1"/>
            </w:tcBorders>
            <w:shd w:fill="D5E8F0"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Stack</w:t>
            </w:r>
          </w:p>
          <w:p>
            <w:pPr>
              <w:jc w:val="center"/>
            </w:pPr>
            <w:r>
              <w:rPr>
                <w:rFonts w:ascii="Arial" w:cs="Arial" w:eastAsia="Arial" w:hAnsi="Arial"/>
                <w:color w:val="374151"/>
                <w:sz w:val="18"/>
                <w:szCs w:val="18"/>
              </w:rPr>
              <w:t xml:space="preserve">Next.js 15 + Postgres + Claude AI</w:t>
            </w:r>
          </w:p>
        </w:tc>
        <w:tc>
          <w:tcPr>
            <w:tcW w:type="dxa" w:w="2340"/>
            <w:tcBorders>
              <w:top w:val="single" w:color="E5E7EB" w:sz="1"/>
              <w:left w:val="single" w:color="E5E7EB" w:sz="1"/>
              <w:bottom w:val="single" w:color="E5E7EB" w:sz="1"/>
              <w:right w:val="single" w:color="E5E7EB" w:sz="1"/>
            </w:tcBorders>
            <w:shd w:fill="D5E8F0" w:val="clear"/>
            <w:tcMar>
              <w:top w:type="dxa" w:w="120"/>
              <w:left w:type="dxa" w:w="160"/>
              <w:bottom w:type="dxa" w:w="120"/>
              <w:right w:type="dxa" w:w="160"/>
            </w:tcMar>
            <w:vAlign w:val="center"/>
          </w:tcPr>
          <w:p>
            <w:pPr>
              <w:jc w:val="center"/>
            </w:pPr>
            <w:r>
              <w:rPr>
                <w:rFonts w:ascii="Arial" w:cs="Arial" w:eastAsia="Arial" w:hAnsi="Arial"/>
                <w:b/>
                <w:bCs/>
                <w:color w:val="1A56DB"/>
                <w:sz w:val="20"/>
                <w:szCs w:val="20"/>
              </w:rPr>
              <w:t xml:space="preserve">Stage</w:t>
            </w:r>
          </w:p>
          <w:p>
            <w:pPr>
              <w:jc w:val="center"/>
            </w:pPr>
            <w:r>
              <w:rPr>
                <w:rFonts w:ascii="Arial" w:cs="Arial" w:eastAsia="Arial" w:hAnsi="Arial"/>
                <w:color w:val="374151"/>
                <w:sz w:val="18"/>
                <w:szCs w:val="18"/>
              </w:rPr>
              <w:t xml:space="preserve">Early-Stage / MVP Live</w:t>
            </w:r>
          </w:p>
        </w:tc>
      </w:tr>
    </w:tbl>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1. Executive Summary</w:t>
      </w:r>
    </w:p>
    <w:p>
      <w:pPr>
        <w:spacing w:after="160"/>
      </w:pPr>
      <w:r>
        <w:rPr>
          <w:rFonts w:ascii="Arial" w:cs="Arial" w:eastAsia="Arial" w:hAnsi="Arial"/>
          <w:b w:val="false"/>
          <w:bCs w:val="false"/>
          <w:color w:val="374151"/>
          <w:sz w:val="22"/>
          <w:szCs w:val="22"/>
        </w:rPr>
        <w:t xml:space="preserve">GymSync is a multi-tenant SaaS platform that replaces paper-based gym onboarding with a beautiful digital-first experience. When a new member joins a gym, they complete a structured 6-step digital form on their phone. Within minutes, an AI agent powered by Claude (Anthropic) generates a personalised 7-day Indian meal plan and a concise trainer brief, then emails both documents directly to the member and trainer.</w:t>
      </w:r>
    </w:p>
    <w:p>
      <w:pPr>
        <w:spacing w:after="160"/>
      </w:pPr>
      <w:r>
        <w:rPr>
          <w:rFonts w:ascii="Arial" w:cs="Arial" w:eastAsia="Arial" w:hAnsi="Arial"/>
          <w:b w:val="false"/>
          <w:bCs w:val="false"/>
          <w:color w:val="374151"/>
          <w:sz w:val="22"/>
          <w:szCs w:val="22"/>
        </w:rPr>
        <w:t xml:space="preserve">The platform serves independent gym owners who lack the budget or technical expertise to build custom software. Each gym receives its own branded subdomain, admin dashboard, and member portal. GymSync earns recurring SaaS revenue through three monthly subscription tiers priced for the Indian SMB gym market.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Document Owner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Saket Khare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Product Name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GymSync</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Version</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 — March 2026</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MVP Live — Active Development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Primary Market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India — Independent Gym Owners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Business Model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B2B SaaS (Monthly Recurring Revenue)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Tech Stack</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Next.js 15, PostgreSQL (Drizzle ORM), Anthropic Claude, Resend Email, Google Sheets API</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2. Problem Statement</w:t>
      </w:r>
    </w:p>
    <w:p>
      <w:pPr>
        <w:pStyle w:val="Heading2"/>
        <w:spacing w:after="100" w:before="280"/>
      </w:pPr>
      <w:r>
        <w:rPr>
          <w:rFonts w:ascii="Arial" w:cs="Arial" w:eastAsia="Arial" w:hAnsi="Arial"/>
          <w:b/>
          <w:bCs/>
          <w:color w:val="374151"/>
          <w:sz w:val="26"/>
          <w:szCs w:val="26"/>
        </w:rPr>
        <w:t xml:space="preserve">2.1 The Current State of Gym Onboarding</w:t>
      </w:r>
    </w:p>
    <w:p>
      <w:pPr>
        <w:spacing w:after="160"/>
      </w:pPr>
      <w:r>
        <w:rPr>
          <w:rFonts w:ascii="Arial" w:cs="Arial" w:eastAsia="Arial" w:hAnsi="Arial"/>
          <w:b w:val="false"/>
          <w:bCs w:val="false"/>
          <w:color w:val="374151"/>
          <w:sz w:val="22"/>
          <w:szCs w:val="22"/>
        </w:rPr>
        <w:t xml:space="preserve">The vast majority of independent gyms in India — estimated at 2,00,000+ facilities — still rely on paper forms, WhatsApp messages, or manual Excel sheets to onboard new members. This creates several costly problems:</w:t>
      </w:r>
    </w:p>
    <w:p>
      <w:pPr>
        <w:pStyle w:val="ListParagraph"/>
        <w:numPr>
          <w:ilvl w:val="0"/>
          <w:numId w:val="2"/>
        </w:numPr>
        <w:spacing w:after="80"/>
      </w:pPr>
      <w:r>
        <w:rPr>
          <w:rFonts w:ascii="Arial" w:cs="Arial" w:eastAsia="Arial" w:hAnsi="Arial"/>
          <w:color w:val="374151"/>
          <w:sz w:val="22"/>
          <w:szCs w:val="22"/>
        </w:rPr>
        <w:t xml:space="preserve">New members receive generic, one-size-fits-all advice that ignores their body type, diet, goals, and medical history.</w:t>
      </w:r>
    </w:p>
    <w:p>
      <w:pPr>
        <w:pStyle w:val="ListParagraph"/>
        <w:numPr>
          <w:ilvl w:val="0"/>
          <w:numId w:val="2"/>
        </w:numPr>
        <w:spacing w:after="80"/>
      </w:pPr>
      <w:r>
        <w:rPr>
          <w:rFonts w:ascii="Arial" w:cs="Arial" w:eastAsia="Arial" w:hAnsi="Arial"/>
          <w:color w:val="374151"/>
          <w:sz w:val="22"/>
          <w:szCs w:val="22"/>
        </w:rPr>
        <w:t xml:space="preserve">Trainers meet members on Day 1 with zero background — wasting the first 20–30 minutes of the session gathering information that should already be available.</w:t>
      </w:r>
    </w:p>
    <w:p>
      <w:pPr>
        <w:pStyle w:val="ListParagraph"/>
        <w:numPr>
          <w:ilvl w:val="0"/>
          <w:numId w:val="2"/>
        </w:numPr>
        <w:spacing w:after="80"/>
      </w:pPr>
      <w:r>
        <w:rPr>
          <w:rFonts w:ascii="Arial" w:cs="Arial" w:eastAsia="Arial" w:hAnsi="Arial"/>
          <w:color w:val="374151"/>
          <w:sz w:val="22"/>
          <w:szCs w:val="22"/>
        </w:rPr>
        <w:t xml:space="preserve">Follow-up communication (Day 3, Day 7, Day 30 check-ins) is entirely manual and inconsistent, causing high early dropout rates.</w:t>
      </w:r>
    </w:p>
    <w:p>
      <w:pPr>
        <w:pStyle w:val="ListParagraph"/>
        <w:numPr>
          <w:ilvl w:val="0"/>
          <w:numId w:val="2"/>
        </w:numPr>
        <w:spacing w:after="80"/>
      </w:pPr>
      <w:r>
        <w:rPr>
          <w:rFonts w:ascii="Arial" w:cs="Arial" w:eastAsia="Arial" w:hAnsi="Arial"/>
          <w:color w:val="374151"/>
          <w:sz w:val="22"/>
          <w:szCs w:val="22"/>
        </w:rPr>
        <w:t xml:space="preserve">Lead-to-member conversion is poorly tracked. Gym owners have no visibility into which leads converted, when, or why they lapsed.</w:t>
      </w:r>
    </w:p>
    <w:p>
      <w:pPr>
        <w:pStyle w:val="ListParagraph"/>
        <w:numPr>
          <w:ilvl w:val="0"/>
          <w:numId w:val="2"/>
        </w:numPr>
        <w:spacing w:after="80"/>
      </w:pPr>
      <w:r>
        <w:rPr>
          <w:rFonts w:ascii="Arial" w:cs="Arial" w:eastAsia="Arial" w:hAnsi="Arial"/>
          <w:color w:val="374151"/>
          <w:sz w:val="22"/>
          <w:szCs w:val="22"/>
        </w:rPr>
        <w:t xml:space="preserve">Subscription management — freeze, renewal, winback campaigns — is done ad hoc with no automation.</w:t>
      </w:r>
    </w:p>
    <w:p>
      <w:pPr>
        <w:spacing w:after="120"/>
      </w:pPr>
      <w:r>
        <w:t xml:space="preserve"/>
      </w:r>
    </w:p>
    <w:p>
      <w:pPr>
        <w:pStyle w:val="Heading2"/>
        <w:spacing w:after="100" w:before="280"/>
      </w:pPr>
      <w:r>
        <w:rPr>
          <w:rFonts w:ascii="Arial" w:cs="Arial" w:eastAsia="Arial" w:hAnsi="Arial"/>
          <w:b/>
          <w:bCs/>
          <w:color w:val="374151"/>
          <w:sz w:val="26"/>
          <w:szCs w:val="26"/>
        </w:rPr>
        <w:t xml:space="preserve">2.2 Why This Matters</w:t>
      </w:r>
    </w:p>
    <w:p>
      <w:pPr>
        <w:spacing w:after="160"/>
      </w:pPr>
      <w:r>
        <w:rPr>
          <w:rFonts w:ascii="Arial" w:cs="Arial" w:eastAsia="Arial" w:hAnsi="Arial"/>
          <w:b w:val="false"/>
          <w:bCs w:val="false"/>
          <w:color w:val="374151"/>
          <w:sz w:val="22"/>
          <w:szCs w:val="22"/>
        </w:rPr>
        <w:t xml:space="preserve">Industry data suggests that gyms lose 30–50% of new members within the first 90 days. The primary driver is a lack of personalisation and accountability in the early experience. Gym owners know this but lack affordable tooling to fix it.</w:t>
      </w:r>
    </w:p>
    <w:p>
      <w:pPr>
        <w:spacing w:after="120"/>
      </w:pPr>
      <w:r>
        <w:t xml:space="preserve"/>
      </w:r>
    </w:p>
    <w:p>
      <w:pPr>
        <w:pStyle w:val="Heading2"/>
        <w:spacing w:after="100" w:before="280"/>
      </w:pPr>
      <w:r>
        <w:rPr>
          <w:rFonts w:ascii="Arial" w:cs="Arial" w:eastAsia="Arial" w:hAnsi="Arial"/>
          <w:b/>
          <w:bCs/>
          <w:color w:val="374151"/>
          <w:sz w:val="26"/>
          <w:szCs w:val="26"/>
        </w:rPr>
        <w:t xml:space="preserve">2.3 The Opportunity</w:t>
      </w:r>
    </w:p>
    <w:p>
      <w:pPr>
        <w:spacing w:after="160"/>
      </w:pPr>
      <w:r>
        <w:rPr>
          <w:rFonts w:ascii="Arial" w:cs="Arial" w:eastAsia="Arial" w:hAnsi="Arial"/>
          <w:b w:val="false"/>
          <w:bCs w:val="false"/>
          <w:color w:val="374151"/>
          <w:sz w:val="22"/>
          <w:szCs w:val="22"/>
        </w:rPr>
        <w:t xml:space="preserve">AI has made it economically viable to generate genuinely personalised meal plans and training briefs at scale for less than a few rupees per member. GymSync packages this capability into a no-code, white-label product that any gym owner can deploy in under an hour.</w:t>
      </w:r>
    </w:p>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3. Goals &amp; Objectives</w:t>
      </w:r>
    </w:p>
    <w:p>
      <w:pPr>
        <w:pStyle w:val="Heading2"/>
        <w:spacing w:after="100" w:before="280"/>
      </w:pPr>
      <w:r>
        <w:rPr>
          <w:rFonts w:ascii="Arial" w:cs="Arial" w:eastAsia="Arial" w:hAnsi="Arial"/>
          <w:b/>
          <w:bCs/>
          <w:color w:val="374151"/>
          <w:sz w:val="26"/>
          <w:szCs w:val="26"/>
        </w:rPr>
        <w:t xml:space="preserve">3.1 Business Goals</w:t>
      </w:r>
    </w:p>
    <w:p>
      <w:pPr>
        <w:pStyle w:val="ListParagraph"/>
        <w:numPr>
          <w:ilvl w:val="0"/>
          <w:numId w:val="2"/>
        </w:numPr>
        <w:spacing w:after="80"/>
      </w:pPr>
      <w:r>
        <w:rPr>
          <w:rFonts w:ascii="Arial" w:cs="Arial" w:eastAsia="Arial" w:hAnsi="Arial"/>
          <w:color w:val="374151"/>
          <w:sz w:val="22"/>
          <w:szCs w:val="22"/>
        </w:rPr>
        <w:t xml:space="preserve">Achieve product-market fit with 20+ paying gyms within 6 months of launch.</w:t>
      </w:r>
    </w:p>
    <w:p>
      <w:pPr>
        <w:pStyle w:val="ListParagraph"/>
        <w:numPr>
          <w:ilvl w:val="0"/>
          <w:numId w:val="2"/>
        </w:numPr>
        <w:spacing w:after="80"/>
      </w:pPr>
      <w:r>
        <w:rPr>
          <w:rFonts w:ascii="Arial" w:cs="Arial" w:eastAsia="Arial" w:hAnsi="Arial"/>
          <w:color w:val="374151"/>
          <w:sz w:val="22"/>
          <w:szCs w:val="22"/>
        </w:rPr>
        <w:t xml:space="preserve">Generate ₹1,00,000+ MRR within 12 months.</w:t>
      </w:r>
    </w:p>
    <w:p>
      <w:pPr>
        <w:pStyle w:val="ListParagraph"/>
        <w:numPr>
          <w:ilvl w:val="0"/>
          <w:numId w:val="2"/>
        </w:numPr>
        <w:spacing w:after="80"/>
      </w:pPr>
      <w:r>
        <w:rPr>
          <w:rFonts w:ascii="Arial" w:cs="Arial" w:eastAsia="Arial" w:hAnsi="Arial"/>
          <w:color w:val="374151"/>
          <w:sz w:val="22"/>
          <w:szCs w:val="22"/>
        </w:rPr>
        <w:t xml:space="preserve">Establish GymSync as the default onboarding and member intelligence platform for independent gyms in Tier-1 and Tier-2 Indian cities.</w:t>
      </w:r>
    </w:p>
    <w:p>
      <w:pPr>
        <w:pStyle w:val="ListParagraph"/>
        <w:numPr>
          <w:ilvl w:val="0"/>
          <w:numId w:val="2"/>
        </w:numPr>
        <w:spacing w:after="80"/>
      </w:pPr>
      <w:r>
        <w:rPr>
          <w:rFonts w:ascii="Arial" w:cs="Arial" w:eastAsia="Arial" w:hAnsi="Arial"/>
          <w:color w:val="374151"/>
          <w:sz w:val="22"/>
          <w:szCs w:val="22"/>
        </w:rPr>
        <w:t xml:space="preserve">Build a defensible data moat: aggregated, anonymised fitness + dietary insights across thousands of Indian gym members.</w:t>
      </w:r>
    </w:p>
    <w:p>
      <w:pPr>
        <w:spacing w:after="120"/>
      </w:pPr>
      <w:r>
        <w:t xml:space="preserve"/>
      </w:r>
    </w:p>
    <w:p>
      <w:pPr>
        <w:pStyle w:val="Heading2"/>
        <w:spacing w:after="100" w:before="280"/>
      </w:pPr>
      <w:r>
        <w:rPr>
          <w:rFonts w:ascii="Arial" w:cs="Arial" w:eastAsia="Arial" w:hAnsi="Arial"/>
          <w:b/>
          <w:bCs/>
          <w:color w:val="374151"/>
          <w:sz w:val="26"/>
          <w:szCs w:val="26"/>
        </w:rPr>
        <w:t xml:space="preserve">3.2 Product Goals</w:t>
      </w:r>
    </w:p>
    <w:p>
      <w:pPr>
        <w:pStyle w:val="ListParagraph"/>
        <w:numPr>
          <w:ilvl w:val="0"/>
          <w:numId w:val="2"/>
        </w:numPr>
        <w:spacing w:after="80"/>
      </w:pPr>
      <w:r>
        <w:rPr>
          <w:rFonts w:ascii="Arial" w:cs="Arial" w:eastAsia="Arial" w:hAnsi="Arial"/>
          <w:color w:val="374151"/>
          <w:sz w:val="22"/>
          <w:szCs w:val="22"/>
        </w:rPr>
        <w:t xml:space="preserve">Reduce time-to-value for gym owners: a new gym should be live and onboarding members within 60 minutes of signing up.</w:t>
      </w:r>
    </w:p>
    <w:p>
      <w:pPr>
        <w:pStyle w:val="ListParagraph"/>
        <w:numPr>
          <w:ilvl w:val="0"/>
          <w:numId w:val="2"/>
        </w:numPr>
        <w:spacing w:after="80"/>
      </w:pPr>
      <w:r>
        <w:rPr>
          <w:rFonts w:ascii="Arial" w:cs="Arial" w:eastAsia="Arial" w:hAnsi="Arial"/>
          <w:color w:val="374151"/>
          <w:sz w:val="22"/>
          <w:szCs w:val="22"/>
        </w:rPr>
        <w:t xml:space="preserve">Automate 80%+ of the post-signup communication workflow (welcome email, meal plan, trainer brief, follow-up sequences).</w:t>
      </w:r>
    </w:p>
    <w:p>
      <w:pPr>
        <w:pStyle w:val="ListParagraph"/>
        <w:numPr>
          <w:ilvl w:val="0"/>
          <w:numId w:val="2"/>
        </w:numPr>
        <w:spacing w:after="80"/>
      </w:pPr>
      <w:r>
        <w:rPr>
          <w:rFonts w:ascii="Arial" w:cs="Arial" w:eastAsia="Arial" w:hAnsi="Arial"/>
          <w:color w:val="374151"/>
          <w:sz w:val="22"/>
          <w:szCs w:val="22"/>
        </w:rPr>
        <w:t xml:space="preserve">Provide gym owners with actionable member intelligence: upsell signals, churn risk, lead source attribution.</w:t>
      </w:r>
    </w:p>
    <w:p>
      <w:pPr>
        <w:pStyle w:val="ListParagraph"/>
        <w:numPr>
          <w:ilvl w:val="0"/>
          <w:numId w:val="2"/>
        </w:numPr>
        <w:spacing w:after="80"/>
      </w:pPr>
      <w:r>
        <w:rPr>
          <w:rFonts w:ascii="Arial" w:cs="Arial" w:eastAsia="Arial" w:hAnsi="Arial"/>
          <w:color w:val="374151"/>
          <w:sz w:val="22"/>
          <w:szCs w:val="22"/>
        </w:rPr>
        <w:t xml:space="preserve">Enable gym members to self-serve via a branded member portal (meal plan, subscription status, shop).</w:t>
      </w:r>
    </w:p>
    <w:p>
      <w:pPr>
        <w:spacing w:after="120"/>
      </w:pPr>
      <w:r>
        <w:t xml:space="preserve"/>
      </w:r>
    </w:p>
    <w:p>
      <w:pPr>
        <w:pStyle w:val="Heading2"/>
        <w:spacing w:after="100" w:before="280"/>
      </w:pPr>
      <w:r>
        <w:rPr>
          <w:rFonts w:ascii="Arial" w:cs="Arial" w:eastAsia="Arial" w:hAnsi="Arial"/>
          <w:b/>
          <w:bCs/>
          <w:color w:val="374151"/>
          <w:sz w:val="26"/>
          <w:szCs w:val="26"/>
        </w:rPr>
        <w:t xml:space="preserve">3.3 Success Metrics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Baseline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(6 months)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Paying gyms on platform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0 (pre-launch)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20+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MRR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₹1,00,000+</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 onboarding time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~30 min (manual)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&lt; 5 min (digital)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Meal plan generation time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N/A (never done)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&lt; 3 minutes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Trainer brief generation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N/A</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&lt; 2 minutes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Email delivery success rate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&gt; 98%</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 30-day retention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Industry avg ~60%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70%+ on GymSync gyms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Churn (gym-level)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&lt; 5% monthly</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4. Target Users &amp; Personas</w:t>
      </w:r>
    </w:p>
    <w:p>
      <w:pPr>
        <w:pStyle w:val="Heading2"/>
        <w:spacing w:after="100" w:before="280"/>
      </w:pPr>
      <w:r>
        <w:rPr>
          <w:rFonts w:ascii="Arial" w:cs="Arial" w:eastAsia="Arial" w:hAnsi="Arial"/>
          <w:b/>
          <w:bCs/>
          <w:color w:val="374151"/>
          <w:sz w:val="26"/>
          <w:szCs w:val="26"/>
        </w:rPr>
        <w:t xml:space="preserve">4.1 Primary Buyer — The Gym Owner / Operator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Who they are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Owner of 1–3 independent gyms, often the head trainer. 28–45 years old. Based in Tier-1 or Tier-2 Indian city.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Pain points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Too busy to manage admin. Loses members in the first month. Has no system for follow-ups. Cannot afford enterprise gym software (Mindbody, Gymmaster cost $100+/month).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Tech comfort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Uses WhatsApp and Google Sheets daily. Basic smartphone proficiency. Not a developer.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Budget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Willing to pay ₹2,500–10,000/month for something that demonstrably saves time or increases revenue.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Decision trigger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new member leaves because they "didn't feel guided." Or a peer gym starts using GymSync.</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4.2 Secondary User — The Gym Member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Who they are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18–40 years old. Newly joined a gym. Goals: weight loss, muscle gain, or general fitness.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Pain points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sure what to eat. Never gets personalised advice. Feels like just another number.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Tech comfort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Fully smartphone-native. Expects a digital-first experience like Swiggy, Zepto, or Cult.fit.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What they want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concrete plan on Day 1. A trainer who knows them before the first session. Easy access to their plan later.</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4.3 Tertiary User — The Trainer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Who they are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In-house trainer or PT. May or may not be the owner. 22–35 years old.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Pain points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Spends first 20 minutes of every session asking basic questions. Cannot remember detailed profiles of 50+ members.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What they want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one-page brief before each member's first session: goals, injuries, diet, upsell opportunity.</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5. Product Scope</w:t>
      </w:r>
    </w:p>
    <w:p>
      <w:pPr>
        <w:pStyle w:val="Heading2"/>
        <w:spacing w:after="100" w:before="280"/>
      </w:pPr>
      <w:r>
        <w:rPr>
          <w:rFonts w:ascii="Arial" w:cs="Arial" w:eastAsia="Arial" w:hAnsi="Arial"/>
          <w:b/>
          <w:bCs/>
          <w:color w:val="374151"/>
          <w:sz w:val="26"/>
          <w:szCs w:val="26"/>
        </w:rPr>
        <w:t xml:space="preserve">5.1 In-Scope — MVP (Current Build)</w:t>
      </w:r>
    </w:p>
    <w:p>
      <w:pPr>
        <w:spacing w:after="120"/>
      </w:pPr>
      <w:r>
        <w:t xml:space="preserve"/>
      </w:r>
    </w:p>
    <w:p>
      <w:pPr>
        <w:pStyle w:val="Heading3"/>
        <w:spacing w:after="80" w:before="200"/>
      </w:pPr>
      <w:r>
        <w:rPr>
          <w:rFonts w:ascii="Arial" w:cs="Arial" w:eastAsia="Arial" w:hAnsi="Arial"/>
          <w:b/>
          <w:bCs/>
          <w:color w:val="6B7280"/>
          <w:sz w:val="22"/>
          <w:szCs w:val="22"/>
        </w:rPr>
        <w:t xml:space="preserve">5.1.1 Member Onboarding Flow</w:t>
      </w:r>
    </w:p>
    <w:p>
      <w:pPr>
        <w:pStyle w:val="ListParagraph"/>
        <w:numPr>
          <w:ilvl w:val="0"/>
          <w:numId w:val="2"/>
        </w:numPr>
        <w:spacing w:after="80"/>
      </w:pPr>
      <w:r>
        <w:rPr>
          <w:rFonts w:ascii="Arial" w:cs="Arial" w:eastAsia="Arial" w:hAnsi="Arial"/>
          <w:color w:val="374151"/>
          <w:sz w:val="22"/>
          <w:szCs w:val="22"/>
        </w:rPr>
        <w:t xml:space="preserve">6-step mobile-first digital form capturing: personal info, fitness goals, current stats, lifestyle, schedule, and optional fitness baseline test.</w:t>
      </w:r>
    </w:p>
    <w:p>
      <w:pPr>
        <w:pStyle w:val="ListParagraph"/>
        <w:numPr>
          <w:ilvl w:val="0"/>
          <w:numId w:val="2"/>
        </w:numPr>
        <w:spacing w:after="80"/>
      </w:pPr>
      <w:r>
        <w:rPr>
          <w:rFonts w:ascii="Arial" w:cs="Arial" w:eastAsia="Arial" w:hAnsi="Arial"/>
          <w:color w:val="374151"/>
          <w:sz w:val="22"/>
          <w:szCs w:val="22"/>
        </w:rPr>
        <w:t xml:space="preserve">Gym-branded URL: /[gymSlug] with gym logo, primary colour, and trainer name.</w:t>
      </w:r>
    </w:p>
    <w:p>
      <w:pPr>
        <w:pStyle w:val="ListParagraph"/>
        <w:numPr>
          <w:ilvl w:val="0"/>
          <w:numId w:val="2"/>
        </w:numPr>
        <w:spacing w:after="80"/>
      </w:pPr>
      <w:r>
        <w:rPr>
          <w:rFonts w:ascii="Arial" w:cs="Arial" w:eastAsia="Arial" w:hAnsi="Arial"/>
          <w:color w:val="374151"/>
          <w:sz w:val="22"/>
          <w:szCs w:val="22"/>
        </w:rPr>
        <w:t xml:space="preserve">Google Sheets sync on submission for gym-owner familiarity.</w:t>
      </w:r>
    </w:p>
    <w:p>
      <w:pPr>
        <w:pStyle w:val="ListParagraph"/>
        <w:numPr>
          <w:ilvl w:val="0"/>
          <w:numId w:val="2"/>
        </w:numPr>
        <w:spacing w:after="80"/>
      </w:pPr>
      <w:r>
        <w:rPr>
          <w:rFonts w:ascii="Arial" w:cs="Arial" w:eastAsia="Arial" w:hAnsi="Arial"/>
          <w:color w:val="374151"/>
          <w:sz w:val="22"/>
          <w:szCs w:val="22"/>
        </w:rPr>
        <w:t xml:space="preserve">Lead source tracking (walk-in, referral, Instagram, Facebook, website, other).</w:t>
      </w:r>
    </w:p>
    <w:p>
      <w:pPr>
        <w:spacing w:after="120"/>
      </w:pPr>
      <w:r>
        <w:t xml:space="preserve"/>
      </w:r>
    </w:p>
    <w:p>
      <w:pPr>
        <w:pStyle w:val="Heading3"/>
        <w:spacing w:after="80" w:before="200"/>
      </w:pPr>
      <w:r>
        <w:rPr>
          <w:rFonts w:ascii="Arial" w:cs="Arial" w:eastAsia="Arial" w:hAnsi="Arial"/>
          <w:b/>
          <w:bCs/>
          <w:color w:val="6B7280"/>
          <w:sz w:val="22"/>
          <w:szCs w:val="22"/>
        </w:rPr>
        <w:t xml:space="preserve">5.1.2 AI Content Generation (Claude-Powered)</w:t>
      </w:r>
    </w:p>
    <w:p>
      <w:pPr>
        <w:pStyle w:val="ListParagraph"/>
        <w:numPr>
          <w:ilvl w:val="0"/>
          <w:numId w:val="2"/>
        </w:numPr>
        <w:spacing w:after="80"/>
      </w:pPr>
      <w:r>
        <w:rPr>
          <w:rFonts w:ascii="Arial" w:cs="Arial" w:eastAsia="Arial" w:hAnsi="Arial"/>
          <w:color w:val="374151"/>
          <w:sz w:val="22"/>
          <w:szCs w:val="22"/>
        </w:rPr>
        <w:t xml:space="preserve">Personalised 7-day Indian meal plan generated via Claude Haiku in parallel day-chunks (~2 minutes total).</w:t>
      </w:r>
    </w:p>
    <w:p>
      <w:pPr>
        <w:pStyle w:val="ListParagraph"/>
        <w:numPr>
          <w:ilvl w:val="0"/>
          <w:numId w:val="2"/>
        </w:numPr>
        <w:spacing w:after="80"/>
      </w:pPr>
      <w:r>
        <w:rPr>
          <w:rFonts w:ascii="Arial" w:cs="Arial" w:eastAsia="Arial" w:hAnsi="Arial"/>
          <w:color w:val="374151"/>
          <w:sz w:val="22"/>
          <w:szCs w:val="22"/>
        </w:rPr>
        <w:t xml:space="preserve">Calorie target calculated server-side using TDEE formula — never delegated to the model.</w:t>
      </w:r>
    </w:p>
    <w:p>
      <w:pPr>
        <w:pStyle w:val="ListParagraph"/>
        <w:numPr>
          <w:ilvl w:val="0"/>
          <w:numId w:val="2"/>
        </w:numPr>
        <w:spacing w:after="80"/>
      </w:pPr>
      <w:r>
        <w:rPr>
          <w:rFonts w:ascii="Arial" w:cs="Arial" w:eastAsia="Arial" w:hAnsi="Arial"/>
          <w:color w:val="374151"/>
          <w:sz w:val="22"/>
          <w:szCs w:val="22"/>
        </w:rPr>
        <w:t xml:space="preserve">Trainer brief: gap analysis, conversation starters, upsell signal (HIGH/MEDIUM/LOW), red flags, suggested workout modifications, and baseline test summary.</w:t>
      </w:r>
    </w:p>
    <w:p>
      <w:pPr>
        <w:pStyle w:val="ListParagraph"/>
        <w:numPr>
          <w:ilvl w:val="0"/>
          <w:numId w:val="2"/>
        </w:numPr>
        <w:spacing w:after="80"/>
      </w:pPr>
      <w:r>
        <w:rPr>
          <w:rFonts w:ascii="Arial" w:cs="Arial" w:eastAsia="Arial" w:hAnsi="Arial"/>
          <w:color w:val="374151"/>
          <w:sz w:val="22"/>
          <w:szCs w:val="22"/>
        </w:rPr>
        <w:t xml:space="preserve">Meal plan templates: gym admins can save and reuse named templates (built-in + custom).</w:t>
      </w:r>
    </w:p>
    <w:p>
      <w:pPr>
        <w:spacing w:after="120"/>
      </w:pPr>
      <w:r>
        <w:t xml:space="preserve"/>
      </w:r>
    </w:p>
    <w:p>
      <w:pPr>
        <w:pStyle w:val="Heading3"/>
        <w:spacing w:after="80" w:before="200"/>
      </w:pPr>
      <w:r>
        <w:rPr>
          <w:rFonts w:ascii="Arial" w:cs="Arial" w:eastAsia="Arial" w:hAnsi="Arial"/>
          <w:b/>
          <w:bCs/>
          <w:color w:val="6B7280"/>
          <w:sz w:val="22"/>
          <w:szCs w:val="22"/>
        </w:rPr>
        <w:t xml:space="preserve">5.1.3 Automated Email Sequences</w:t>
      </w:r>
    </w:p>
    <w:p>
      <w:pPr>
        <w:pStyle w:val="ListParagraph"/>
        <w:numPr>
          <w:ilvl w:val="0"/>
          <w:numId w:val="2"/>
        </w:numPr>
        <w:spacing w:after="80"/>
      </w:pPr>
      <w:r>
        <w:rPr>
          <w:rFonts w:ascii="Arial" w:cs="Arial" w:eastAsia="Arial" w:hAnsi="Arial"/>
          <w:color w:val="374151"/>
          <w:sz w:val="22"/>
          <w:szCs w:val="22"/>
        </w:rPr>
        <w:t xml:space="preserve">Welcome email with meal plan PDF (sent within 3 minutes of form submission).</w:t>
      </w:r>
    </w:p>
    <w:p>
      <w:pPr>
        <w:pStyle w:val="ListParagraph"/>
        <w:numPr>
          <w:ilvl w:val="0"/>
          <w:numId w:val="2"/>
        </w:numPr>
        <w:spacing w:after="80"/>
      </w:pPr>
      <w:r>
        <w:rPr>
          <w:rFonts w:ascii="Arial" w:cs="Arial" w:eastAsia="Arial" w:hAnsi="Arial"/>
          <w:color w:val="374151"/>
          <w:sz w:val="22"/>
          <w:szCs w:val="22"/>
        </w:rPr>
        <w:t xml:space="preserve">Trainer brief email to trainer with structured PDF.</w:t>
      </w:r>
    </w:p>
    <w:p>
      <w:pPr>
        <w:pStyle w:val="ListParagraph"/>
        <w:numPr>
          <w:ilvl w:val="0"/>
          <w:numId w:val="2"/>
        </w:numPr>
        <w:spacing w:after="80"/>
      </w:pPr>
      <w:r>
        <w:rPr>
          <w:rFonts w:ascii="Arial" w:cs="Arial" w:eastAsia="Arial" w:hAnsi="Arial"/>
          <w:color w:val="374151"/>
          <w:sz w:val="22"/>
          <w:szCs w:val="22"/>
        </w:rPr>
        <w:t xml:space="preserve">Post-signup follow-up sequence: Day 3, Day 7, Day 30 check-ins.</w:t>
      </w:r>
    </w:p>
    <w:p>
      <w:pPr>
        <w:pStyle w:val="ListParagraph"/>
        <w:numPr>
          <w:ilvl w:val="0"/>
          <w:numId w:val="2"/>
        </w:numPr>
        <w:spacing w:after="80"/>
      </w:pPr>
      <w:r>
        <w:rPr>
          <w:rFonts w:ascii="Arial" w:cs="Arial" w:eastAsia="Arial" w:hAnsi="Arial"/>
          <w:color w:val="374151"/>
          <w:sz w:val="22"/>
          <w:szCs w:val="22"/>
        </w:rPr>
        <w:t xml:space="preserve">Lead nurture sequence: Day 1, 3, 7, 14, 30 emails for unconverted leads.</w:t>
      </w:r>
    </w:p>
    <w:p>
      <w:pPr>
        <w:pStyle w:val="ListParagraph"/>
        <w:numPr>
          <w:ilvl w:val="0"/>
          <w:numId w:val="2"/>
        </w:numPr>
        <w:spacing w:after="80"/>
      </w:pPr>
      <w:r>
        <w:rPr>
          <w:rFonts w:ascii="Arial" w:cs="Arial" w:eastAsia="Arial" w:hAnsi="Arial"/>
          <w:color w:val="374151"/>
          <w:sz w:val="22"/>
          <w:szCs w:val="22"/>
        </w:rPr>
        <w:t xml:space="preserve">PT upsell email (triggered by HIGH upsell signal from trainer brief).</w:t>
      </w:r>
    </w:p>
    <w:p>
      <w:pPr>
        <w:pStyle w:val="ListParagraph"/>
        <w:numPr>
          <w:ilvl w:val="0"/>
          <w:numId w:val="2"/>
        </w:numPr>
        <w:spacing w:after="80"/>
      </w:pPr>
      <w:r>
        <w:rPr>
          <w:rFonts w:ascii="Arial" w:cs="Arial" w:eastAsia="Arial" w:hAnsi="Arial"/>
          <w:color w:val="374151"/>
          <w:sz w:val="22"/>
          <w:szCs w:val="22"/>
        </w:rPr>
        <w:t xml:space="preserve">Winback campaigns for expired subscriptions: Day 7, 30, 60.</w:t>
      </w:r>
    </w:p>
    <w:p>
      <w:pPr>
        <w:pStyle w:val="ListParagraph"/>
        <w:numPr>
          <w:ilvl w:val="0"/>
          <w:numId w:val="2"/>
        </w:numPr>
        <w:spacing w:after="80"/>
      </w:pPr>
      <w:r>
        <w:rPr>
          <w:rFonts w:ascii="Arial" w:cs="Arial" w:eastAsia="Arial" w:hAnsi="Arial"/>
          <w:color w:val="374151"/>
          <w:sz w:val="22"/>
          <w:szCs w:val="22"/>
        </w:rPr>
        <w:t xml:space="preserve">Expiry reminder emails.</w:t>
      </w:r>
    </w:p>
    <w:p>
      <w:pPr>
        <w:spacing w:after="120"/>
      </w:pPr>
      <w:r>
        <w:t xml:space="preserve"/>
      </w:r>
    </w:p>
    <w:p>
      <w:pPr>
        <w:pStyle w:val="Heading3"/>
        <w:spacing w:after="80" w:before="200"/>
      </w:pPr>
      <w:r>
        <w:rPr>
          <w:rFonts w:ascii="Arial" w:cs="Arial" w:eastAsia="Arial" w:hAnsi="Arial"/>
          <w:b/>
          <w:bCs/>
          <w:color w:val="6B7280"/>
          <w:sz w:val="22"/>
          <w:szCs w:val="22"/>
        </w:rPr>
        <w:t xml:space="preserve">5.1.4 Admin Dashboard</w:t>
      </w:r>
    </w:p>
    <w:p>
      <w:pPr>
        <w:pStyle w:val="ListParagraph"/>
        <w:numPr>
          <w:ilvl w:val="0"/>
          <w:numId w:val="2"/>
        </w:numPr>
        <w:spacing w:after="80"/>
      </w:pPr>
      <w:r>
        <w:rPr>
          <w:rFonts w:ascii="Arial" w:cs="Arial" w:eastAsia="Arial" w:hAnsi="Arial"/>
          <w:color w:val="374151"/>
          <w:sz w:val="22"/>
          <w:szCs w:val="22"/>
        </w:rPr>
        <w:t xml:space="preserve">Overview stats: total members, new this month, pending, emails sent, meal plans generated.</w:t>
      </w:r>
    </w:p>
    <w:p>
      <w:pPr>
        <w:pStyle w:val="ListParagraph"/>
        <w:numPr>
          <w:ilvl w:val="0"/>
          <w:numId w:val="2"/>
        </w:numPr>
        <w:spacing w:after="80"/>
      </w:pPr>
      <w:r>
        <w:rPr>
          <w:rFonts w:ascii="Arial" w:cs="Arial" w:eastAsia="Arial" w:hAnsi="Arial"/>
          <w:color w:val="374151"/>
          <w:sz w:val="22"/>
          <w:szCs w:val="22"/>
        </w:rPr>
        <w:t xml:space="preserve">Members table with filters by status (lead/converted/lapsed), lead source, goal, and search.</w:t>
      </w:r>
    </w:p>
    <w:p>
      <w:pPr>
        <w:pStyle w:val="ListParagraph"/>
        <w:numPr>
          <w:ilvl w:val="0"/>
          <w:numId w:val="2"/>
        </w:numPr>
        <w:spacing w:after="80"/>
      </w:pPr>
      <w:r>
        <w:rPr>
          <w:rFonts w:ascii="Arial" w:cs="Arial" w:eastAsia="Arial" w:hAnsi="Arial"/>
          <w:color w:val="374151"/>
          <w:sz w:val="22"/>
          <w:szCs w:val="22"/>
        </w:rPr>
        <w:t xml:space="preserve">Member expanded row: full profile, trainer brief view, manual email triggers, lead-to-member conversion.</w:t>
      </w:r>
    </w:p>
    <w:p>
      <w:pPr>
        <w:pStyle w:val="ListParagraph"/>
        <w:numPr>
          <w:ilvl w:val="0"/>
          <w:numId w:val="2"/>
        </w:numPr>
        <w:spacing w:after="80"/>
      </w:pPr>
      <w:r>
        <w:rPr>
          <w:rFonts w:ascii="Arial" w:cs="Arial" w:eastAsia="Arial" w:hAnsi="Arial"/>
          <w:color w:val="374151"/>
          <w:sz w:val="22"/>
          <w:szCs w:val="22"/>
        </w:rPr>
        <w:t xml:space="preserve">Subscriptions management: create, freeze, unfreeze, cancel subscriptions with payment method and amount tracking.</w:t>
      </w:r>
    </w:p>
    <w:p>
      <w:pPr>
        <w:pStyle w:val="ListParagraph"/>
        <w:numPr>
          <w:ilvl w:val="0"/>
          <w:numId w:val="2"/>
        </w:numPr>
        <w:spacing w:after="80"/>
      </w:pPr>
      <w:r>
        <w:rPr>
          <w:rFonts w:ascii="Arial" w:cs="Arial" w:eastAsia="Arial" w:hAnsi="Arial"/>
          <w:color w:val="374151"/>
          <w:sz w:val="22"/>
          <w:szCs w:val="22"/>
        </w:rPr>
        <w:t xml:space="preserve">Subscription types: custom named plans with colour coding.</w:t>
      </w:r>
    </w:p>
    <w:p>
      <w:pPr>
        <w:pStyle w:val="ListParagraph"/>
        <w:numPr>
          <w:ilvl w:val="0"/>
          <w:numId w:val="2"/>
        </w:numPr>
        <w:spacing w:after="80"/>
      </w:pPr>
      <w:r>
        <w:rPr>
          <w:rFonts w:ascii="Arial" w:cs="Arial" w:eastAsia="Arial" w:hAnsi="Arial"/>
          <w:color w:val="374151"/>
          <w:sz w:val="22"/>
          <w:szCs w:val="22"/>
        </w:rPr>
        <w:t xml:space="preserve">Meal plan creator and template manager.</w:t>
      </w:r>
    </w:p>
    <w:p>
      <w:pPr>
        <w:pStyle w:val="ListParagraph"/>
        <w:numPr>
          <w:ilvl w:val="0"/>
          <w:numId w:val="2"/>
        </w:numPr>
        <w:spacing w:after="80"/>
      </w:pPr>
      <w:r>
        <w:rPr>
          <w:rFonts w:ascii="Arial" w:cs="Arial" w:eastAsia="Arial" w:hAnsi="Arial"/>
          <w:color w:val="374151"/>
          <w:sz w:val="22"/>
          <w:szCs w:val="22"/>
        </w:rPr>
        <w:t xml:space="preserve">Affiliate products manager: add products with goal tags for member portal shop.</w:t>
      </w:r>
    </w:p>
    <w:p>
      <w:pPr>
        <w:pStyle w:val="ListParagraph"/>
        <w:numPr>
          <w:ilvl w:val="0"/>
          <w:numId w:val="2"/>
        </w:numPr>
        <w:spacing w:after="80"/>
      </w:pPr>
      <w:r>
        <w:rPr>
          <w:rFonts w:ascii="Arial" w:cs="Arial" w:eastAsia="Arial" w:hAnsi="Arial"/>
          <w:color w:val="374151"/>
          <w:sz w:val="22"/>
          <w:szCs w:val="22"/>
        </w:rPr>
        <w:t xml:space="preserve">Settings page: gym branding, trainer info, Google Sheets integration.</w:t>
      </w:r>
    </w:p>
    <w:p>
      <w:pPr>
        <w:spacing w:after="120"/>
      </w:pPr>
      <w:r>
        <w:t xml:space="preserve"/>
      </w:r>
    </w:p>
    <w:p>
      <w:pPr>
        <w:pStyle w:val="Heading3"/>
        <w:spacing w:after="80" w:before="200"/>
      </w:pPr>
      <w:r>
        <w:rPr>
          <w:rFonts w:ascii="Arial" w:cs="Arial" w:eastAsia="Arial" w:hAnsi="Arial"/>
          <w:b/>
          <w:bCs/>
          <w:color w:val="6B7280"/>
          <w:sz w:val="22"/>
          <w:szCs w:val="22"/>
        </w:rPr>
        <w:t xml:space="preserve">5.1.5 Member Portal</w:t>
      </w:r>
    </w:p>
    <w:p>
      <w:pPr>
        <w:pStyle w:val="ListParagraph"/>
        <w:numPr>
          <w:ilvl w:val="0"/>
          <w:numId w:val="2"/>
        </w:numPr>
        <w:spacing w:after="80"/>
      </w:pPr>
      <w:r>
        <w:rPr>
          <w:rFonts w:ascii="Arial" w:cs="Arial" w:eastAsia="Arial" w:hAnsi="Arial"/>
          <w:color w:val="374151"/>
          <w:sz w:val="22"/>
          <w:szCs w:val="22"/>
        </w:rPr>
        <w:t xml:space="preserve">OTP-based passwordless login (phone or email).</w:t>
      </w:r>
    </w:p>
    <w:p>
      <w:pPr>
        <w:pStyle w:val="ListParagraph"/>
        <w:numPr>
          <w:ilvl w:val="0"/>
          <w:numId w:val="2"/>
        </w:numPr>
        <w:spacing w:after="80"/>
      </w:pPr>
      <w:r>
        <w:rPr>
          <w:rFonts w:ascii="Arial" w:cs="Arial" w:eastAsia="Arial" w:hAnsi="Arial"/>
          <w:color w:val="374151"/>
          <w:sz w:val="22"/>
          <w:szCs w:val="22"/>
        </w:rPr>
        <w:t xml:space="preserve">Meal plan viewer: full 7-day plan with macro breakdown, guidelines, and supplement suggestions.</w:t>
      </w:r>
    </w:p>
    <w:p>
      <w:pPr>
        <w:pStyle w:val="ListParagraph"/>
        <w:numPr>
          <w:ilvl w:val="0"/>
          <w:numId w:val="2"/>
        </w:numPr>
        <w:spacing w:after="80"/>
      </w:pPr>
      <w:r>
        <w:rPr>
          <w:rFonts w:ascii="Arial" w:cs="Arial" w:eastAsia="Arial" w:hAnsi="Arial"/>
          <w:color w:val="374151"/>
          <w:sz w:val="22"/>
          <w:szCs w:val="22"/>
        </w:rPr>
        <w:t xml:space="preserve">Subscription status viewer.</w:t>
      </w:r>
    </w:p>
    <w:p>
      <w:pPr>
        <w:pStyle w:val="ListParagraph"/>
        <w:numPr>
          <w:ilvl w:val="0"/>
          <w:numId w:val="2"/>
        </w:numPr>
        <w:spacing w:after="80"/>
      </w:pPr>
      <w:r>
        <w:rPr>
          <w:rFonts w:ascii="Arial" w:cs="Arial" w:eastAsia="Arial" w:hAnsi="Arial"/>
          <w:color w:val="374151"/>
          <w:sz w:val="22"/>
          <w:szCs w:val="22"/>
        </w:rPr>
        <w:t xml:space="preserve">Affiliate shop: goal-tagged products with tracked affiliate clicks.</w:t>
      </w:r>
    </w:p>
    <w:p>
      <w:pPr>
        <w:spacing w:after="120"/>
      </w:pPr>
      <w:r>
        <w:t xml:space="preserve"/>
      </w:r>
    </w:p>
    <w:p>
      <w:pPr>
        <w:pStyle w:val="Heading3"/>
        <w:spacing w:after="80" w:before="200"/>
      </w:pPr>
      <w:r>
        <w:rPr>
          <w:rFonts w:ascii="Arial" w:cs="Arial" w:eastAsia="Arial" w:hAnsi="Arial"/>
          <w:b/>
          <w:bCs/>
          <w:color w:val="6B7280"/>
          <w:sz w:val="22"/>
          <w:szCs w:val="22"/>
        </w:rPr>
        <w:t xml:space="preserve">5.1.6 Multi-Tenancy &amp; Platform</w:t>
      </w:r>
    </w:p>
    <w:p>
      <w:pPr>
        <w:pStyle w:val="ListParagraph"/>
        <w:numPr>
          <w:ilvl w:val="0"/>
          <w:numId w:val="2"/>
        </w:numPr>
        <w:spacing w:after="80"/>
      </w:pPr>
      <w:r>
        <w:rPr>
          <w:rFonts w:ascii="Arial" w:cs="Arial" w:eastAsia="Arial" w:hAnsi="Arial"/>
          <w:color w:val="374151"/>
          <w:sz w:val="22"/>
          <w:szCs w:val="22"/>
        </w:rPr>
        <w:t xml:space="preserve">Each gym isolated by gym_id. All queries scoped to tenant.</w:t>
      </w:r>
    </w:p>
    <w:p>
      <w:pPr>
        <w:pStyle w:val="ListParagraph"/>
        <w:numPr>
          <w:ilvl w:val="0"/>
          <w:numId w:val="2"/>
        </w:numPr>
        <w:spacing w:after="80"/>
      </w:pPr>
      <w:r>
        <w:rPr>
          <w:rFonts w:ascii="Arial" w:cs="Arial" w:eastAsia="Arial" w:hAnsi="Arial"/>
          <w:color w:val="374151"/>
          <w:sz w:val="22"/>
          <w:szCs w:val="22"/>
        </w:rPr>
        <w:t xml:space="preserve">3 SaaS tiers: Starter (₹2,499/mo, 50 members), Growth (₹4,999/mo, 200 members), Pro (₹9,999/mo, unlimited).</w:t>
      </w:r>
    </w:p>
    <w:p>
      <w:pPr>
        <w:pStyle w:val="ListParagraph"/>
        <w:numPr>
          <w:ilvl w:val="0"/>
          <w:numId w:val="2"/>
        </w:numPr>
        <w:spacing w:after="80"/>
      </w:pPr>
      <w:r>
        <w:rPr>
          <w:rFonts w:ascii="Arial" w:cs="Arial" w:eastAsia="Arial" w:hAnsi="Arial"/>
          <w:color w:val="374151"/>
          <w:sz w:val="22"/>
          <w:szCs w:val="22"/>
        </w:rPr>
        <w:t xml:space="preserve">Demo mode: full-featured preview without database for sales/onboarding.</w:t>
      </w:r>
    </w:p>
    <w:p>
      <w:pPr>
        <w:spacing w:after="120"/>
      </w:pPr>
      <w:r>
        <w:t xml:space="preserve"/>
      </w:r>
    </w:p>
    <w:p>
      <w:pPr>
        <w:pStyle w:val="Heading2"/>
        <w:spacing w:after="100" w:before="280"/>
      </w:pPr>
      <w:r>
        <w:rPr>
          <w:rFonts w:ascii="Arial" w:cs="Arial" w:eastAsia="Arial" w:hAnsi="Arial"/>
          <w:b/>
          <w:bCs/>
          <w:color w:val="374151"/>
          <w:sz w:val="26"/>
          <w:szCs w:val="26"/>
        </w:rPr>
        <w:t xml:space="preserve">5.2 Out of Scope — Current Phase</w:t>
      </w:r>
    </w:p>
    <w:p>
      <w:pPr>
        <w:pStyle w:val="ListParagraph"/>
        <w:numPr>
          <w:ilvl w:val="0"/>
          <w:numId w:val="2"/>
        </w:numPr>
        <w:spacing w:after="80"/>
      </w:pPr>
      <w:r>
        <w:rPr>
          <w:rFonts w:ascii="Arial" w:cs="Arial" w:eastAsia="Arial" w:hAnsi="Arial"/>
          <w:color w:val="374151"/>
          <w:sz w:val="22"/>
          <w:szCs w:val="22"/>
        </w:rPr>
        <w:t xml:space="preserve">Native mobile app (iOS/Android) — web-first for now.</w:t>
      </w:r>
    </w:p>
    <w:p>
      <w:pPr>
        <w:pStyle w:val="ListParagraph"/>
        <w:numPr>
          <w:ilvl w:val="0"/>
          <w:numId w:val="2"/>
        </w:numPr>
        <w:spacing w:after="80"/>
      </w:pPr>
      <w:r>
        <w:rPr>
          <w:rFonts w:ascii="Arial" w:cs="Arial" w:eastAsia="Arial" w:hAnsi="Arial"/>
          <w:color w:val="374151"/>
          <w:sz w:val="22"/>
          <w:szCs w:val="22"/>
        </w:rPr>
        <w:t xml:space="preserve">In-app payment collection from gym members (Razorpay/Stripe integration).</w:t>
      </w:r>
    </w:p>
    <w:p>
      <w:pPr>
        <w:pStyle w:val="ListParagraph"/>
        <w:numPr>
          <w:ilvl w:val="0"/>
          <w:numId w:val="2"/>
        </w:numPr>
        <w:spacing w:after="80"/>
      </w:pPr>
      <w:r>
        <w:rPr>
          <w:rFonts w:ascii="Arial" w:cs="Arial" w:eastAsia="Arial" w:hAnsi="Arial"/>
          <w:color w:val="374151"/>
          <w:sz w:val="22"/>
          <w:szCs w:val="22"/>
        </w:rPr>
        <w:t xml:space="preserve">Workout plan generation (meal plans only in MVP).</w:t>
      </w:r>
    </w:p>
    <w:p>
      <w:pPr>
        <w:pStyle w:val="ListParagraph"/>
        <w:numPr>
          <w:ilvl w:val="0"/>
          <w:numId w:val="2"/>
        </w:numPr>
        <w:spacing w:after="80"/>
      </w:pPr>
      <w:r>
        <w:rPr>
          <w:rFonts w:ascii="Arial" w:cs="Arial" w:eastAsia="Arial" w:hAnsi="Arial"/>
          <w:color w:val="374151"/>
          <w:sz w:val="22"/>
          <w:szCs w:val="22"/>
        </w:rPr>
        <w:t xml:space="preserve">Automated WhatsApp messaging (email-only in MVP).</w:t>
      </w:r>
    </w:p>
    <w:p>
      <w:pPr>
        <w:pStyle w:val="ListParagraph"/>
        <w:numPr>
          <w:ilvl w:val="0"/>
          <w:numId w:val="2"/>
        </w:numPr>
        <w:spacing w:after="80"/>
      </w:pPr>
      <w:r>
        <w:rPr>
          <w:rFonts w:ascii="Arial" w:cs="Arial" w:eastAsia="Arial" w:hAnsi="Arial"/>
          <w:color w:val="374151"/>
          <w:sz w:val="22"/>
          <w:szCs w:val="22"/>
        </w:rPr>
        <w:t xml:space="preserve">Multi-trainer roles and permissions within one gym.</w:t>
      </w:r>
    </w:p>
    <w:p>
      <w:pPr>
        <w:pStyle w:val="ListParagraph"/>
        <w:numPr>
          <w:ilvl w:val="0"/>
          <w:numId w:val="2"/>
        </w:numPr>
        <w:spacing w:after="80"/>
      </w:pPr>
      <w:r>
        <w:rPr>
          <w:rFonts w:ascii="Arial" w:cs="Arial" w:eastAsia="Arial" w:hAnsi="Arial"/>
          <w:color w:val="374151"/>
          <w:sz w:val="22"/>
          <w:szCs w:val="22"/>
        </w:rPr>
        <w:t xml:space="preserve">Analytics and reporting dashboard beyond overview stats.</w:t>
      </w:r>
    </w:p>
    <w:p>
      <w:pPr>
        <w:pStyle w:val="ListParagraph"/>
        <w:numPr>
          <w:ilvl w:val="0"/>
          <w:numId w:val="2"/>
        </w:numPr>
        <w:spacing w:after="80"/>
      </w:pPr>
      <w:r>
        <w:rPr>
          <w:rFonts w:ascii="Arial" w:cs="Arial" w:eastAsia="Arial" w:hAnsi="Arial"/>
          <w:color w:val="374151"/>
          <w:sz w:val="22"/>
          <w:szCs w:val="22"/>
        </w:rPr>
        <w:t xml:space="preserve">Self-serve gym sign-up flow (currently manual onboarding by GymSync team).</w:t>
      </w:r>
    </w:p>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6. Functional Requirements</w:t>
      </w:r>
    </w:p>
    <w:p>
      <w:pPr>
        <w:pStyle w:val="Heading2"/>
        <w:spacing w:after="100" w:before="280"/>
      </w:pPr>
      <w:r>
        <w:rPr>
          <w:rFonts w:ascii="Arial" w:cs="Arial" w:eastAsia="Arial" w:hAnsi="Arial"/>
          <w:b/>
          <w:bCs/>
          <w:color w:val="374151"/>
          <w:sz w:val="26"/>
          <w:szCs w:val="26"/>
        </w:rPr>
        <w:t xml:space="preserve">6.1 Onboarding Form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FR-01</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Form must complete in 6 sequential steps with progress indicator.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FR-02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Each step must validate before advancing. Required fields enforced.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FR-03</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Form must be fully functional on mobile (375px viewport and above).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FR-04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Gym branding (logo, primary colour) must be applied dynamically from DB.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FR-05</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Step 6 (Fitness Baseline) must be clearly marked optional.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FR-06</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On submission: write to DB, trigger Google Sheets sync, trigger AI generation pipeline.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FR-07</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Lead source must be captured (default: walk_in if not specified).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Should Have</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6.2 AI Generation Pipeline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FR-10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TDEE and daily calorie target must be calculated server-side, not by the AI model.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FR-11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Meal plan must cover all 7 days with 5 meals per day (breakfast, mid-morning, lunch, evening snack, dinner).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FR-12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Meal plan must respect diet type (vegetarian, eggetarian, non-veg, vegan, keto, other) strictly.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FR-13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Meal plan must respect food allergies and medical conditions passed in context.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FR-14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Meal plan generation must use parallel API calls (4 day-chunks + guidelines) to stay under 3 minutes.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FR-15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Trainer brief must include: upsell signal (HIGH/MEDIUM/LOW), red flags, conversation starters, gap analysis, suggested modifications.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FR-16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If AI generation fails, status must be set to "failed" and admin notified via dashboard.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FR-17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Retry logic (exponential backoff) must be implemented for all AI API calls.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Should Have</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6.3 Email Delivery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FR-20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Welcome email with meal plan PDF must be sent to member within 5 minutes of form submission.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FR-21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Trainer brief email must be sent to trainer email configured on the gym.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FR-22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All follow-up sequences must be idempotent (tracked by boolean flags on member row).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FR-23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PT upsell email must only be sent to members with interestedInPT = "yes" or "maybe" AND upsellSignal = "HIGH".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Should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FR-24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Winback emails must only trigger after subscription expiry, not for active subscriptions.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Should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FR-25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All emails must be sent via Resend with gym-branded "From" name.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6.4 Admin Dashboard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FR-30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Admin must authenticate with email + password (bcrypt). Session managed via NextAuth.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FR-31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Members table must support filtering by: status, lead source, goal, date range, and free-text search.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FR-32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Admin must be able to convert a lead to a member and attach a subscription in one flow.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FR-33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Admin must be able to freeze/unfreeze subscriptions with date range; end date must auto-extend.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FR-34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Meal plan templates must be createable, editable, and assignable to new members.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Should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FR-35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Affiliate products must support goal-based tagging so the member portal displays relevant products.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Should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FR-36</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Dashboard must display AI-generated intelligence summary (aggregate goal distribution, upsell pipeline).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Could Have</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6.5 Member Portal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FR-40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 must authenticate via OTP sent to email or phone. OTP expires in 10 minutes.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FR-41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Meal plan must be readable on mobile with per-day tabs and macro summary.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FR-42</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Subscription status (active, expired, paused) must be visible to the member.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Must Have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FR-43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Affiliate shop must only show products tagged to the member's primary goal or untagged products.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Should Have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FR-44</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Affiliate clicks must be tracked and stored with member_id for admin reporting.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Should Have</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7. Non-Functional Requirements</w:t>
      </w:r>
    </w:p>
    <w:p>
      <w:pPr>
        <w:pStyle w:val="Heading2"/>
        <w:spacing w:after="100" w:before="280"/>
      </w:pPr>
      <w:r>
        <w:rPr>
          <w:rFonts w:ascii="Arial" w:cs="Arial" w:eastAsia="Arial" w:hAnsi="Arial"/>
          <w:b/>
          <w:bCs/>
          <w:color w:val="374151"/>
          <w:sz w:val="26"/>
          <w:szCs w:val="26"/>
        </w:rPr>
        <w:t xml:space="preserve">7.1 Performance</w:t>
      </w:r>
    </w:p>
    <w:p>
      <w:pPr>
        <w:pStyle w:val="ListParagraph"/>
        <w:numPr>
          <w:ilvl w:val="0"/>
          <w:numId w:val="2"/>
        </w:numPr>
        <w:spacing w:after="80"/>
      </w:pPr>
      <w:r>
        <w:rPr>
          <w:rFonts w:ascii="Arial" w:cs="Arial" w:eastAsia="Arial" w:hAnsi="Arial"/>
          <w:color w:val="374151"/>
          <w:sz w:val="22"/>
          <w:szCs w:val="22"/>
        </w:rPr>
        <w:t xml:space="preserve">Onboarding form must load in &lt; 2 seconds on a 4G connection (India median: ~20Mbps).</w:t>
      </w:r>
    </w:p>
    <w:p>
      <w:pPr>
        <w:pStyle w:val="ListParagraph"/>
        <w:numPr>
          <w:ilvl w:val="0"/>
          <w:numId w:val="2"/>
        </w:numPr>
        <w:spacing w:after="80"/>
      </w:pPr>
      <w:r>
        <w:rPr>
          <w:rFonts w:ascii="Arial" w:cs="Arial" w:eastAsia="Arial" w:hAnsi="Arial"/>
          <w:color w:val="374151"/>
          <w:sz w:val="22"/>
          <w:szCs w:val="22"/>
        </w:rPr>
        <w:t xml:space="preserve">AI pipeline must complete (meal plan + trainer brief + email) in &lt; 5 minutes end-to-end.</w:t>
      </w:r>
    </w:p>
    <w:p>
      <w:pPr>
        <w:pStyle w:val="ListParagraph"/>
        <w:numPr>
          <w:ilvl w:val="0"/>
          <w:numId w:val="2"/>
        </w:numPr>
        <w:spacing w:after="80"/>
      </w:pPr>
      <w:r>
        <w:rPr>
          <w:rFonts w:ascii="Arial" w:cs="Arial" w:eastAsia="Arial" w:hAnsi="Arial"/>
          <w:color w:val="374151"/>
          <w:sz w:val="22"/>
          <w:szCs w:val="22"/>
        </w:rPr>
        <w:t xml:space="preserve">Admin dashboard must load members list in &lt; 1 second for up to 500 members.</w:t>
      </w:r>
    </w:p>
    <w:p>
      <w:pPr>
        <w:pStyle w:val="ListParagraph"/>
        <w:numPr>
          <w:ilvl w:val="0"/>
          <w:numId w:val="2"/>
        </w:numPr>
        <w:spacing w:after="80"/>
      </w:pPr>
      <w:r>
        <w:rPr>
          <w:rFonts w:ascii="Arial" w:cs="Arial" w:eastAsia="Arial" w:hAnsi="Arial"/>
          <w:color w:val="374151"/>
          <w:sz w:val="22"/>
          <w:szCs w:val="22"/>
        </w:rPr>
        <w:t xml:space="preserve">API routes must respond in &lt; 500ms for non-AI endpoints.</w:t>
      </w:r>
    </w:p>
    <w:p>
      <w:pPr>
        <w:spacing w:after="120"/>
      </w:pPr>
      <w:r>
        <w:t xml:space="preserve"/>
      </w:r>
    </w:p>
    <w:p>
      <w:pPr>
        <w:pStyle w:val="Heading2"/>
        <w:spacing w:after="100" w:before="280"/>
      </w:pPr>
      <w:r>
        <w:rPr>
          <w:rFonts w:ascii="Arial" w:cs="Arial" w:eastAsia="Arial" w:hAnsi="Arial"/>
          <w:b/>
          <w:bCs/>
          <w:color w:val="374151"/>
          <w:sz w:val="26"/>
          <w:szCs w:val="26"/>
        </w:rPr>
        <w:t xml:space="preserve">7.2 Reliability &amp; Availability</w:t>
      </w:r>
    </w:p>
    <w:p>
      <w:pPr>
        <w:pStyle w:val="ListParagraph"/>
        <w:numPr>
          <w:ilvl w:val="0"/>
          <w:numId w:val="2"/>
        </w:numPr>
        <w:spacing w:after="80"/>
      </w:pPr>
      <w:r>
        <w:rPr>
          <w:rFonts w:ascii="Arial" w:cs="Arial" w:eastAsia="Arial" w:hAnsi="Arial"/>
          <w:color w:val="374151"/>
          <w:sz w:val="22"/>
          <w:szCs w:val="22"/>
        </w:rPr>
        <w:t xml:space="preserve">Platform target: 99.5% uptime (Vercel managed hosting).</w:t>
      </w:r>
    </w:p>
    <w:p>
      <w:pPr>
        <w:pStyle w:val="ListParagraph"/>
        <w:numPr>
          <w:ilvl w:val="0"/>
          <w:numId w:val="2"/>
        </w:numPr>
        <w:spacing w:after="80"/>
      </w:pPr>
      <w:r>
        <w:rPr>
          <w:rFonts w:ascii="Arial" w:cs="Arial" w:eastAsia="Arial" w:hAnsi="Arial"/>
          <w:color w:val="374151"/>
          <w:sz w:val="22"/>
          <w:szCs w:val="22"/>
        </w:rPr>
        <w:t xml:space="preserve">AI generation failures must not crash the form. Member record must still be saved.</w:t>
      </w:r>
    </w:p>
    <w:p>
      <w:pPr>
        <w:pStyle w:val="ListParagraph"/>
        <w:numPr>
          <w:ilvl w:val="0"/>
          <w:numId w:val="2"/>
        </w:numPr>
        <w:spacing w:after="80"/>
      </w:pPr>
      <w:r>
        <w:rPr>
          <w:rFonts w:ascii="Arial" w:cs="Arial" w:eastAsia="Arial" w:hAnsi="Arial"/>
          <w:color w:val="374151"/>
          <w:sz w:val="22"/>
          <w:szCs w:val="22"/>
        </w:rPr>
        <w:t xml:space="preserve">Failed AI jobs must be retryable from admin dashboard without re-submitting the form.</w:t>
      </w:r>
    </w:p>
    <w:p>
      <w:pPr>
        <w:spacing w:after="120"/>
      </w:pPr>
      <w:r>
        <w:t xml:space="preserve"/>
      </w:r>
    </w:p>
    <w:p>
      <w:pPr>
        <w:pStyle w:val="Heading2"/>
        <w:spacing w:after="100" w:before="280"/>
      </w:pPr>
      <w:r>
        <w:rPr>
          <w:rFonts w:ascii="Arial" w:cs="Arial" w:eastAsia="Arial" w:hAnsi="Arial"/>
          <w:b/>
          <w:bCs/>
          <w:color w:val="374151"/>
          <w:sz w:val="26"/>
          <w:szCs w:val="26"/>
        </w:rPr>
        <w:t xml:space="preserve">7.3 Security</w:t>
      </w:r>
    </w:p>
    <w:p>
      <w:pPr>
        <w:pStyle w:val="ListParagraph"/>
        <w:numPr>
          <w:ilvl w:val="0"/>
          <w:numId w:val="2"/>
        </w:numPr>
        <w:spacing w:after="80"/>
      </w:pPr>
      <w:r>
        <w:rPr>
          <w:rFonts w:ascii="Arial" w:cs="Arial" w:eastAsia="Arial" w:hAnsi="Arial"/>
          <w:color w:val="374151"/>
          <w:sz w:val="22"/>
          <w:szCs w:val="22"/>
        </w:rPr>
        <w:t xml:space="preserve">All admin routes must be protected by NextAuth session middleware.</w:t>
      </w:r>
    </w:p>
    <w:p>
      <w:pPr>
        <w:pStyle w:val="ListParagraph"/>
        <w:numPr>
          <w:ilvl w:val="0"/>
          <w:numId w:val="2"/>
        </w:numPr>
        <w:spacing w:after="80"/>
      </w:pPr>
      <w:r>
        <w:rPr>
          <w:rFonts w:ascii="Arial" w:cs="Arial" w:eastAsia="Arial" w:hAnsi="Arial"/>
          <w:color w:val="374151"/>
          <w:sz w:val="22"/>
          <w:szCs w:val="22"/>
        </w:rPr>
        <w:t xml:space="preserve">Member portal must use OTP authentication — no passwords stored for members.</w:t>
      </w:r>
    </w:p>
    <w:p>
      <w:pPr>
        <w:pStyle w:val="ListParagraph"/>
        <w:numPr>
          <w:ilvl w:val="0"/>
          <w:numId w:val="2"/>
        </w:numPr>
        <w:spacing w:after="80"/>
      </w:pPr>
      <w:r>
        <w:rPr>
          <w:rFonts w:ascii="Arial" w:cs="Arial" w:eastAsia="Arial" w:hAnsi="Arial"/>
          <w:color w:val="374151"/>
          <w:sz w:val="22"/>
          <w:szCs w:val="22"/>
        </w:rPr>
        <w:t xml:space="preserve">Gym data is strictly tenant-isolated: all DB queries are scoped by gym_id.</w:t>
      </w:r>
    </w:p>
    <w:p>
      <w:pPr>
        <w:pStyle w:val="ListParagraph"/>
        <w:numPr>
          <w:ilvl w:val="0"/>
          <w:numId w:val="2"/>
        </w:numPr>
        <w:spacing w:after="80"/>
      </w:pPr>
      <w:r>
        <w:rPr>
          <w:rFonts w:ascii="Arial" w:cs="Arial" w:eastAsia="Arial" w:hAnsi="Arial"/>
          <w:color w:val="374151"/>
          <w:sz w:val="22"/>
          <w:szCs w:val="22"/>
        </w:rPr>
        <w:t xml:space="preserve">Admin passwords hashed with bcrypt (cost factor 10).</w:t>
      </w:r>
    </w:p>
    <w:p>
      <w:pPr>
        <w:pStyle w:val="ListParagraph"/>
        <w:numPr>
          <w:ilvl w:val="0"/>
          <w:numId w:val="2"/>
        </w:numPr>
        <w:spacing w:after="80"/>
      </w:pPr>
      <w:r>
        <w:rPr>
          <w:rFonts w:ascii="Arial" w:cs="Arial" w:eastAsia="Arial" w:hAnsi="Arial"/>
          <w:color w:val="374151"/>
          <w:sz w:val="22"/>
          <w:szCs w:val="22"/>
        </w:rPr>
        <w:t xml:space="preserve">API keys (Anthropic, Resend, Google) stored in environment variables only — never in DB or client.</w:t>
      </w:r>
    </w:p>
    <w:p>
      <w:pPr>
        <w:spacing w:after="120"/>
      </w:pPr>
      <w:r>
        <w:t xml:space="preserve"/>
      </w:r>
    </w:p>
    <w:p>
      <w:pPr>
        <w:pStyle w:val="Heading2"/>
        <w:spacing w:after="100" w:before="280"/>
      </w:pPr>
      <w:r>
        <w:rPr>
          <w:rFonts w:ascii="Arial" w:cs="Arial" w:eastAsia="Arial" w:hAnsi="Arial"/>
          <w:b/>
          <w:bCs/>
          <w:color w:val="374151"/>
          <w:sz w:val="26"/>
          <w:szCs w:val="26"/>
        </w:rPr>
        <w:t xml:space="preserve">7.4 Scalability</w:t>
      </w:r>
    </w:p>
    <w:p>
      <w:pPr>
        <w:pStyle w:val="ListParagraph"/>
        <w:numPr>
          <w:ilvl w:val="0"/>
          <w:numId w:val="2"/>
        </w:numPr>
        <w:spacing w:after="80"/>
      </w:pPr>
      <w:r>
        <w:rPr>
          <w:rFonts w:ascii="Arial" w:cs="Arial" w:eastAsia="Arial" w:hAnsi="Arial"/>
          <w:color w:val="374151"/>
          <w:sz w:val="22"/>
          <w:szCs w:val="22"/>
        </w:rPr>
        <w:t xml:space="preserve">Multi-tenant architecture: single codebase serves unlimited gyms via slug-based routing.</w:t>
      </w:r>
    </w:p>
    <w:p>
      <w:pPr>
        <w:pStyle w:val="ListParagraph"/>
        <w:numPr>
          <w:ilvl w:val="0"/>
          <w:numId w:val="2"/>
        </w:numPr>
        <w:spacing w:after="80"/>
      </w:pPr>
      <w:r>
        <w:rPr>
          <w:rFonts w:ascii="Arial" w:cs="Arial" w:eastAsia="Arial" w:hAnsi="Arial"/>
          <w:color w:val="374151"/>
          <w:sz w:val="22"/>
          <w:szCs w:val="22"/>
        </w:rPr>
        <w:t xml:space="preserve">AI API calls use Anthropic's claude-haiku model for cost efficiency at scale.</w:t>
      </w:r>
    </w:p>
    <w:p>
      <w:pPr>
        <w:pStyle w:val="ListParagraph"/>
        <w:numPr>
          <w:ilvl w:val="0"/>
          <w:numId w:val="2"/>
        </w:numPr>
        <w:spacing w:after="80"/>
      </w:pPr>
      <w:r>
        <w:rPr>
          <w:rFonts w:ascii="Arial" w:cs="Arial" w:eastAsia="Arial" w:hAnsi="Arial"/>
          <w:color w:val="374151"/>
          <w:sz w:val="22"/>
          <w:szCs w:val="22"/>
        </w:rPr>
        <w:t xml:space="preserve">Database indexed on: gym_id, gym_slug, member_status, lead_source, subscription end_date.</w:t>
      </w:r>
    </w:p>
    <w:p>
      <w:pPr>
        <w:spacing w:after="120"/>
      </w:pPr>
      <w:r>
        <w:t xml:space="preserve"/>
      </w:r>
    </w:p>
    <w:p>
      <w:pPr>
        <w:pStyle w:val="Heading2"/>
        <w:spacing w:after="100" w:before="280"/>
      </w:pPr>
      <w:r>
        <w:rPr>
          <w:rFonts w:ascii="Arial" w:cs="Arial" w:eastAsia="Arial" w:hAnsi="Arial"/>
          <w:b/>
          <w:bCs/>
          <w:color w:val="374151"/>
          <w:sz w:val="26"/>
          <w:szCs w:val="26"/>
        </w:rPr>
        <w:t xml:space="preserve">7.5 Data &amp; Privacy</w:t>
      </w:r>
    </w:p>
    <w:p>
      <w:pPr>
        <w:pStyle w:val="ListParagraph"/>
        <w:numPr>
          <w:ilvl w:val="0"/>
          <w:numId w:val="2"/>
        </w:numPr>
        <w:spacing w:after="80"/>
      </w:pPr>
      <w:r>
        <w:rPr>
          <w:rFonts w:ascii="Arial" w:cs="Arial" w:eastAsia="Arial" w:hAnsi="Arial"/>
          <w:color w:val="374151"/>
          <w:sz w:val="22"/>
          <w:szCs w:val="22"/>
        </w:rPr>
        <w:t xml:space="preserve">Member data (health, diet, body measurements) must never be shared across gym tenants.</w:t>
      </w:r>
    </w:p>
    <w:p>
      <w:pPr>
        <w:pStyle w:val="ListParagraph"/>
        <w:numPr>
          <w:ilvl w:val="0"/>
          <w:numId w:val="2"/>
        </w:numPr>
        <w:spacing w:after="80"/>
      </w:pPr>
      <w:r>
        <w:rPr>
          <w:rFonts w:ascii="Arial" w:cs="Arial" w:eastAsia="Arial" w:hAnsi="Arial"/>
          <w:color w:val="374151"/>
          <w:sz w:val="22"/>
          <w:szCs w:val="22"/>
        </w:rPr>
        <w:t xml:space="preserve">Google Sheets sync is opt-in per gym (googleSheetId field can be null).</w:t>
      </w:r>
    </w:p>
    <w:p>
      <w:pPr>
        <w:pStyle w:val="ListParagraph"/>
        <w:numPr>
          <w:ilvl w:val="0"/>
          <w:numId w:val="2"/>
        </w:numPr>
        <w:spacing w:after="80"/>
      </w:pPr>
      <w:r>
        <w:rPr>
          <w:rFonts w:ascii="Arial" w:cs="Arial" w:eastAsia="Arial" w:hAnsi="Arial"/>
          <w:color w:val="374151"/>
          <w:sz w:val="22"/>
          <w:szCs w:val="22"/>
        </w:rPr>
        <w:t xml:space="preserve">No member PII stored in URLs or client-side storage beyond session tokens.</w:t>
      </w:r>
    </w:p>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8. Data Model Overview</w:t>
      </w:r>
    </w:p>
    <w:p>
      <w:pPr>
        <w:spacing w:after="160"/>
      </w:pPr>
      <w:r>
        <w:rPr>
          <w:rFonts w:ascii="Arial" w:cs="Arial" w:eastAsia="Arial" w:hAnsi="Arial"/>
          <w:b w:val="false"/>
          <w:bCs w:val="false"/>
          <w:color w:val="374151"/>
          <w:sz w:val="22"/>
          <w:szCs w:val="22"/>
        </w:rPr>
        <w:t xml:space="preserve">GymSync uses PostgreSQL with Drizzle ORM. The schema is structured around the gym as the central tenant entity.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gyms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Core tenant record. One row per gym.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id, slug, name, plan, trainerEmail, adminEmail, googleSheetId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members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Every form submission creates a member row (status: lead).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gymId, memberStatus, leadSource, primaryGoal, weightKg, heightCm, dietType, upsell flags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subscriptions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Tracks gym membership plans purchased by a member.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memberId, planType, startDate, endDate, amountPaid, paymentMethod, status, freezeDates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subscription_types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Admin-defined plan names per gym (e.g., "3-Month Batch").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gymId, name, color, isActive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meal_plans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AI-generated 7-day plans linked to a member.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memberId, days (JSONB), weeklyCalorieTarget, generalGuidelines, foodsToAvoid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meal_plan_templates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Reusable plan structures. Can be built-in or admin-created.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gymId, name, dietType, goal, days (JSONB), isBuiltIn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trainer_briefs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AI-generated briefs with upsell signals and red flags.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memberId, upsellSignal, gapAnalysis, conversationStarters, redFlags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affiliate_products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Products displayed in member portal shop.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gymId, name, affiliateUrl, tag, goalTags, isActive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affiliate_clicks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Tracks every affiliate link click from member portal.</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productId, memberId, gymId, clickedAt</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9. Integration Requirements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Integration</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Anthropic Claude API</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Meal plan and trainer brief generation. Uses claude-haiku-4-5 for cost efficiency.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Yes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Resend Email API</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Transactional email delivery for all welcome, follow-up, and winback sequences.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Google Sheets API</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Sync member form submissions to gym-owner spreadsheet (Service Account auth).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Optional per gym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NextAuth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Admin session management. Credentials provider with bcrypt password verification.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Yes</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PostgreSQL (Neon)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Primary database. Accessed via Drizzle ORM with connection pooling.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Yes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Vercel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Hosting, edge functions, and environment variable management.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Yes (recommended)</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10. Pricing &amp; Business Model</w:t>
      </w:r>
    </w:p>
    <w:p>
      <w:pPr>
        <w:pStyle w:val="Heading2"/>
        <w:spacing w:after="100" w:before="280"/>
      </w:pPr>
      <w:r>
        <w:rPr>
          <w:rFonts w:ascii="Arial" w:cs="Arial" w:eastAsia="Arial" w:hAnsi="Arial"/>
          <w:b/>
          <w:bCs/>
          <w:color w:val="374151"/>
          <w:sz w:val="26"/>
          <w:szCs w:val="26"/>
        </w:rPr>
        <w:t xml:space="preserve">10.1 Subscription Tiers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(INR/month)</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Member Limit</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Features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Starter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₹2,499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50 members/month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Member onboarding, AI meal plans, email delivery, Google Sheets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₹4,999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200 members/month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Everything in Starter + follow-up sequences, trainer brief PDF, priority support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Pro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₹9,999</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Unlimited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Everything in Growth + custom domain, API access, dedicated support</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10.2 Revenue Model</w:t>
      </w:r>
    </w:p>
    <w:p>
      <w:pPr>
        <w:pStyle w:val="ListParagraph"/>
        <w:numPr>
          <w:ilvl w:val="0"/>
          <w:numId w:val="2"/>
        </w:numPr>
        <w:spacing w:after="80"/>
      </w:pPr>
      <w:r>
        <w:rPr>
          <w:rFonts w:ascii="Arial" w:cs="Arial" w:eastAsia="Arial" w:hAnsi="Arial"/>
          <w:color w:val="374151"/>
          <w:sz w:val="22"/>
          <w:szCs w:val="22"/>
        </w:rPr>
        <w:t xml:space="preserve">Primary: Monthly recurring subscription paid by the gym owner.</w:t>
      </w:r>
    </w:p>
    <w:p>
      <w:pPr>
        <w:pStyle w:val="ListParagraph"/>
        <w:numPr>
          <w:ilvl w:val="0"/>
          <w:numId w:val="2"/>
        </w:numPr>
        <w:spacing w:after="80"/>
      </w:pPr>
      <w:r>
        <w:rPr>
          <w:rFonts w:ascii="Arial" w:cs="Arial" w:eastAsia="Arial" w:hAnsi="Arial"/>
          <w:color w:val="374151"/>
          <w:sz w:val="22"/>
          <w:szCs w:val="22"/>
        </w:rPr>
        <w:t xml:space="preserve">Secondary: Affiliate revenue from member portal product shop (commission per click/conversion).</w:t>
      </w:r>
    </w:p>
    <w:p>
      <w:pPr>
        <w:pStyle w:val="ListParagraph"/>
        <w:numPr>
          <w:ilvl w:val="0"/>
          <w:numId w:val="2"/>
        </w:numPr>
        <w:spacing w:after="80"/>
      </w:pPr>
      <w:r>
        <w:rPr>
          <w:rFonts w:ascii="Arial" w:cs="Arial" w:eastAsia="Arial" w:hAnsi="Arial"/>
          <w:color w:val="374151"/>
          <w:sz w:val="22"/>
          <w:szCs w:val="22"/>
        </w:rPr>
        <w:t xml:space="preserve">Future: Data insights product (anonymised market intelligence for supplement brands, equipment vendors).</w:t>
      </w:r>
    </w:p>
    <w:p>
      <w:pPr>
        <w:spacing w:after="120"/>
      </w:pPr>
      <w:r>
        <w:t xml:space="preserve"/>
      </w:r>
    </w:p>
    <w:p>
      <w:pPr>
        <w:pStyle w:val="Heading2"/>
        <w:spacing w:after="100" w:before="280"/>
      </w:pPr>
      <w:r>
        <w:rPr>
          <w:rFonts w:ascii="Arial" w:cs="Arial" w:eastAsia="Arial" w:hAnsi="Arial"/>
          <w:b/>
          <w:bCs/>
          <w:color w:val="374151"/>
          <w:sz w:val="26"/>
          <w:szCs w:val="26"/>
        </w:rPr>
        <w:t xml:space="preserve">10.3 Cost Drivers (per member onboarded)</w:t>
      </w:r>
    </w:p>
    <w:p>
      <w:pPr>
        <w:pStyle w:val="ListParagraph"/>
        <w:numPr>
          <w:ilvl w:val="0"/>
          <w:numId w:val="2"/>
        </w:numPr>
        <w:spacing w:after="80"/>
      </w:pPr>
      <w:r>
        <w:rPr>
          <w:rFonts w:ascii="Arial" w:cs="Arial" w:eastAsia="Arial" w:hAnsi="Arial"/>
          <w:color w:val="374151"/>
          <w:sz w:val="22"/>
          <w:szCs w:val="22"/>
        </w:rPr>
        <w:t xml:space="preserve">AI generation: ~$0.003–0.006 per member (Claude Haiku, 4 parallel meal plan calls + 1 trainer brief call).</w:t>
      </w:r>
    </w:p>
    <w:p>
      <w:pPr>
        <w:pStyle w:val="ListParagraph"/>
        <w:numPr>
          <w:ilvl w:val="0"/>
          <w:numId w:val="2"/>
        </w:numPr>
        <w:spacing w:after="80"/>
      </w:pPr>
      <w:r>
        <w:rPr>
          <w:rFonts w:ascii="Arial" w:cs="Arial" w:eastAsia="Arial" w:hAnsi="Arial"/>
          <w:color w:val="374151"/>
          <w:sz w:val="22"/>
          <w:szCs w:val="22"/>
        </w:rPr>
        <w:t xml:space="preserve">Email delivery: ~$0.001 per email (Resend pricing).</w:t>
      </w:r>
    </w:p>
    <w:p>
      <w:pPr>
        <w:pStyle w:val="ListParagraph"/>
        <w:numPr>
          <w:ilvl w:val="0"/>
          <w:numId w:val="2"/>
        </w:numPr>
        <w:spacing w:after="80"/>
      </w:pPr>
      <w:r>
        <w:rPr>
          <w:rFonts w:ascii="Arial" w:cs="Arial" w:eastAsia="Arial" w:hAnsi="Arial"/>
          <w:color w:val="374151"/>
          <w:sz w:val="22"/>
          <w:szCs w:val="22"/>
        </w:rPr>
        <w:t xml:space="preserve">Google Sheets API: free within quota.</w:t>
      </w:r>
    </w:p>
    <w:p>
      <w:pPr>
        <w:pStyle w:val="ListParagraph"/>
        <w:numPr>
          <w:ilvl w:val="0"/>
          <w:numId w:val="2"/>
        </w:numPr>
        <w:spacing w:after="80"/>
      </w:pPr>
      <w:r>
        <w:rPr>
          <w:rFonts w:ascii="Arial" w:cs="Arial" w:eastAsia="Arial" w:hAnsi="Arial"/>
          <w:color w:val="374151"/>
          <w:sz w:val="22"/>
          <w:szCs w:val="22"/>
        </w:rPr>
        <w:t xml:space="preserve">Estimated gross margin per gym: &gt; 80% at steady state.</w:t>
      </w:r>
    </w:p>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11. Roadmap &amp; Prioritisation</w:t>
      </w:r>
    </w:p>
    <w:p>
      <w:pPr>
        <w:pStyle w:val="Heading2"/>
        <w:spacing w:after="100" w:before="280"/>
      </w:pPr>
      <w:r>
        <w:rPr>
          <w:rFonts w:ascii="Arial" w:cs="Arial" w:eastAsia="Arial" w:hAnsi="Arial"/>
          <w:b/>
          <w:bCs/>
          <w:color w:val="374151"/>
          <w:sz w:val="26"/>
          <w:szCs w:val="26"/>
        </w:rPr>
        <w:t xml:space="preserve">Phase 1 — Now (MVP Live)</w:t>
      </w:r>
    </w:p>
    <w:p>
      <w:pPr>
        <w:pStyle w:val="ListParagraph"/>
        <w:numPr>
          <w:ilvl w:val="0"/>
          <w:numId w:val="2"/>
        </w:numPr>
        <w:spacing w:after="80"/>
      </w:pPr>
      <w:r>
        <w:rPr>
          <w:rFonts w:ascii="Arial" w:cs="Arial" w:eastAsia="Arial" w:hAnsi="Arial"/>
          <w:color w:val="374151"/>
          <w:sz w:val="22"/>
          <w:szCs w:val="22"/>
        </w:rPr>
        <w:t xml:space="preserve">Core onboarding form with 6 steps.</w:t>
      </w:r>
    </w:p>
    <w:p>
      <w:pPr>
        <w:pStyle w:val="ListParagraph"/>
        <w:numPr>
          <w:ilvl w:val="0"/>
          <w:numId w:val="2"/>
        </w:numPr>
        <w:spacing w:after="80"/>
      </w:pPr>
      <w:r>
        <w:rPr>
          <w:rFonts w:ascii="Arial" w:cs="Arial" w:eastAsia="Arial" w:hAnsi="Arial"/>
          <w:color w:val="374151"/>
          <w:sz w:val="22"/>
          <w:szCs w:val="22"/>
        </w:rPr>
        <w:t xml:space="preserve">AI meal plan and trainer brief generation.</w:t>
      </w:r>
    </w:p>
    <w:p>
      <w:pPr>
        <w:pStyle w:val="ListParagraph"/>
        <w:numPr>
          <w:ilvl w:val="0"/>
          <w:numId w:val="2"/>
        </w:numPr>
        <w:spacing w:after="80"/>
      </w:pPr>
      <w:r>
        <w:rPr>
          <w:rFonts w:ascii="Arial" w:cs="Arial" w:eastAsia="Arial" w:hAnsi="Arial"/>
          <w:color w:val="374151"/>
          <w:sz w:val="22"/>
          <w:szCs w:val="22"/>
        </w:rPr>
        <w:t xml:space="preserve">Welcome and follow-up email sequences.</w:t>
      </w:r>
    </w:p>
    <w:p>
      <w:pPr>
        <w:pStyle w:val="ListParagraph"/>
        <w:numPr>
          <w:ilvl w:val="0"/>
          <w:numId w:val="2"/>
        </w:numPr>
        <w:spacing w:after="80"/>
      </w:pPr>
      <w:r>
        <w:rPr>
          <w:rFonts w:ascii="Arial" w:cs="Arial" w:eastAsia="Arial" w:hAnsi="Arial"/>
          <w:color w:val="374151"/>
          <w:sz w:val="22"/>
          <w:szCs w:val="22"/>
        </w:rPr>
        <w:t xml:space="preserve">Admin dashboard: members, subscriptions, meal plans.</w:t>
      </w:r>
    </w:p>
    <w:p>
      <w:pPr>
        <w:pStyle w:val="ListParagraph"/>
        <w:numPr>
          <w:ilvl w:val="0"/>
          <w:numId w:val="2"/>
        </w:numPr>
        <w:spacing w:after="80"/>
      </w:pPr>
      <w:r>
        <w:rPr>
          <w:rFonts w:ascii="Arial" w:cs="Arial" w:eastAsia="Arial" w:hAnsi="Arial"/>
          <w:color w:val="374151"/>
          <w:sz w:val="22"/>
          <w:szCs w:val="22"/>
        </w:rPr>
        <w:t xml:space="preserve">Member portal: OTP login, meal plan, shop.</w:t>
      </w:r>
    </w:p>
    <w:p>
      <w:pPr>
        <w:pStyle w:val="ListParagraph"/>
        <w:numPr>
          <w:ilvl w:val="0"/>
          <w:numId w:val="2"/>
        </w:numPr>
        <w:spacing w:after="80"/>
      </w:pPr>
      <w:r>
        <w:rPr>
          <w:rFonts w:ascii="Arial" w:cs="Arial" w:eastAsia="Arial" w:hAnsi="Arial"/>
          <w:color w:val="374151"/>
          <w:sz w:val="22"/>
          <w:szCs w:val="22"/>
        </w:rPr>
        <w:t xml:space="preserve">Multi-tenant routing and gym configuration.</w:t>
      </w:r>
    </w:p>
    <w:p>
      <w:pPr>
        <w:spacing w:after="120"/>
      </w:pPr>
      <w:r>
        <w:t xml:space="preserve"/>
      </w:r>
    </w:p>
    <w:p>
      <w:pPr>
        <w:pStyle w:val="Heading2"/>
        <w:spacing w:after="100" w:before="280"/>
      </w:pPr>
      <w:r>
        <w:rPr>
          <w:rFonts w:ascii="Arial" w:cs="Arial" w:eastAsia="Arial" w:hAnsi="Arial"/>
          <w:b/>
          <w:bCs/>
          <w:color w:val="374151"/>
          <w:sz w:val="26"/>
          <w:szCs w:val="26"/>
        </w:rPr>
        <w:t xml:space="preserve">Phase 2 — Next 3 Months</w:t>
      </w:r>
    </w:p>
    <w:p>
      <w:pPr>
        <w:pStyle w:val="ListParagraph"/>
        <w:numPr>
          <w:ilvl w:val="0"/>
          <w:numId w:val="2"/>
        </w:numPr>
        <w:spacing w:after="80"/>
      </w:pPr>
      <w:r>
        <w:rPr>
          <w:rFonts w:ascii="Arial" w:cs="Arial" w:eastAsia="Arial" w:hAnsi="Arial"/>
          <w:color w:val="374151"/>
          <w:sz w:val="22"/>
          <w:szCs w:val="22"/>
        </w:rPr>
        <w:t xml:space="preserve">Self-serve gym sign-up flow (remove manual onboarding bottleneck).</w:t>
      </w:r>
    </w:p>
    <w:p>
      <w:pPr>
        <w:pStyle w:val="ListParagraph"/>
        <w:numPr>
          <w:ilvl w:val="0"/>
          <w:numId w:val="2"/>
        </w:numPr>
        <w:spacing w:after="80"/>
      </w:pPr>
      <w:r>
        <w:rPr>
          <w:rFonts w:ascii="Arial" w:cs="Arial" w:eastAsia="Arial" w:hAnsi="Arial"/>
          <w:color w:val="374151"/>
          <w:sz w:val="22"/>
          <w:szCs w:val="22"/>
        </w:rPr>
        <w:t xml:space="preserve">Workout plan generation via AI (companion to meal plans).</w:t>
      </w:r>
    </w:p>
    <w:p>
      <w:pPr>
        <w:pStyle w:val="ListParagraph"/>
        <w:numPr>
          <w:ilvl w:val="0"/>
          <w:numId w:val="2"/>
        </w:numPr>
        <w:spacing w:after="80"/>
      </w:pPr>
      <w:r>
        <w:rPr>
          <w:rFonts w:ascii="Arial" w:cs="Arial" w:eastAsia="Arial" w:hAnsi="Arial"/>
          <w:color w:val="374151"/>
          <w:sz w:val="22"/>
          <w:szCs w:val="22"/>
        </w:rPr>
        <w:t xml:space="preserve">WhatsApp integration via Twilio or WATI for follow-up messages.</w:t>
      </w:r>
    </w:p>
    <w:p>
      <w:pPr>
        <w:pStyle w:val="ListParagraph"/>
        <w:numPr>
          <w:ilvl w:val="0"/>
          <w:numId w:val="2"/>
        </w:numPr>
        <w:spacing w:after="80"/>
      </w:pPr>
      <w:r>
        <w:rPr>
          <w:rFonts w:ascii="Arial" w:cs="Arial" w:eastAsia="Arial" w:hAnsi="Arial"/>
          <w:color w:val="374151"/>
          <w:sz w:val="22"/>
          <w:szCs w:val="22"/>
        </w:rPr>
        <w:t xml:space="preserve">Advanced analytics dashboard: member funnel, churn prediction, revenue tracking.</w:t>
      </w:r>
    </w:p>
    <w:p>
      <w:pPr>
        <w:pStyle w:val="ListParagraph"/>
        <w:numPr>
          <w:ilvl w:val="0"/>
          <w:numId w:val="2"/>
        </w:numPr>
        <w:spacing w:after="80"/>
      </w:pPr>
      <w:r>
        <w:rPr>
          <w:rFonts w:ascii="Arial" w:cs="Arial" w:eastAsia="Arial" w:hAnsi="Arial"/>
          <w:color w:val="374151"/>
          <w:sz w:val="22"/>
          <w:szCs w:val="22"/>
        </w:rPr>
        <w:t xml:space="preserve">Mobile-optimised admin interface.</w:t>
      </w:r>
    </w:p>
    <w:p>
      <w:pPr>
        <w:spacing w:after="120"/>
      </w:pPr>
      <w:r>
        <w:t xml:space="preserve"/>
      </w:r>
    </w:p>
    <w:p>
      <w:pPr>
        <w:pStyle w:val="Heading2"/>
        <w:spacing w:after="100" w:before="280"/>
      </w:pPr>
      <w:r>
        <w:rPr>
          <w:rFonts w:ascii="Arial" w:cs="Arial" w:eastAsia="Arial" w:hAnsi="Arial"/>
          <w:b/>
          <w:bCs/>
          <w:color w:val="374151"/>
          <w:sz w:val="26"/>
          <w:szCs w:val="26"/>
        </w:rPr>
        <w:t xml:space="preserve">Phase 3 — 6–12 Months</w:t>
      </w:r>
    </w:p>
    <w:p>
      <w:pPr>
        <w:pStyle w:val="ListParagraph"/>
        <w:numPr>
          <w:ilvl w:val="0"/>
          <w:numId w:val="2"/>
        </w:numPr>
        <w:spacing w:after="80"/>
      </w:pPr>
      <w:r>
        <w:rPr>
          <w:rFonts w:ascii="Arial" w:cs="Arial" w:eastAsia="Arial" w:hAnsi="Arial"/>
          <w:color w:val="374151"/>
          <w:sz w:val="22"/>
          <w:szCs w:val="22"/>
        </w:rPr>
        <w:t xml:space="preserve">Native iOS/Android app for members.</w:t>
      </w:r>
    </w:p>
    <w:p>
      <w:pPr>
        <w:pStyle w:val="ListParagraph"/>
        <w:numPr>
          <w:ilvl w:val="0"/>
          <w:numId w:val="2"/>
        </w:numPr>
        <w:spacing w:after="80"/>
      </w:pPr>
      <w:r>
        <w:rPr>
          <w:rFonts w:ascii="Arial" w:cs="Arial" w:eastAsia="Arial" w:hAnsi="Arial"/>
          <w:color w:val="374151"/>
          <w:sz w:val="22"/>
          <w:szCs w:val="22"/>
        </w:rPr>
        <w:t xml:space="preserve">Razorpay integration for in-app membership payments (collect gym fees through GymSync).</w:t>
      </w:r>
    </w:p>
    <w:p>
      <w:pPr>
        <w:pStyle w:val="ListParagraph"/>
        <w:numPr>
          <w:ilvl w:val="0"/>
          <w:numId w:val="2"/>
        </w:numPr>
        <w:spacing w:after="80"/>
      </w:pPr>
      <w:r>
        <w:rPr>
          <w:rFonts w:ascii="Arial" w:cs="Arial" w:eastAsia="Arial" w:hAnsi="Arial"/>
          <w:color w:val="374151"/>
          <w:sz w:val="22"/>
          <w:szCs w:val="22"/>
        </w:rPr>
        <w:t xml:space="preserve">Multi-trainer roles and permissions per gym.</w:t>
      </w:r>
    </w:p>
    <w:p>
      <w:pPr>
        <w:pStyle w:val="ListParagraph"/>
        <w:numPr>
          <w:ilvl w:val="0"/>
          <w:numId w:val="2"/>
        </w:numPr>
        <w:spacing w:after="80"/>
      </w:pPr>
      <w:r>
        <w:rPr>
          <w:rFonts w:ascii="Arial" w:cs="Arial" w:eastAsia="Arial" w:hAnsi="Arial"/>
          <w:color w:val="374151"/>
          <w:sz w:val="22"/>
          <w:szCs w:val="22"/>
        </w:rPr>
        <w:t xml:space="preserve">AI workout progressions based on weekly check-in data.</w:t>
      </w:r>
    </w:p>
    <w:p>
      <w:pPr>
        <w:pStyle w:val="ListParagraph"/>
        <w:numPr>
          <w:ilvl w:val="0"/>
          <w:numId w:val="2"/>
        </w:numPr>
        <w:spacing w:after="80"/>
      </w:pPr>
      <w:r>
        <w:rPr>
          <w:rFonts w:ascii="Arial" w:cs="Arial" w:eastAsia="Arial" w:hAnsi="Arial"/>
          <w:color w:val="374151"/>
          <w:sz w:val="22"/>
          <w:szCs w:val="22"/>
        </w:rPr>
        <w:t xml:space="preserve">Marketplace: gyms can discover and share meal plan templates.</w:t>
      </w:r>
    </w:p>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12. Risks &amp; Assumptions</w:t>
      </w:r>
    </w:p>
    <w:p>
      <w:pPr>
        <w:pStyle w:val="Heading2"/>
        <w:spacing w:after="100" w:before="280"/>
      </w:pPr>
      <w:r>
        <w:rPr>
          <w:rFonts w:ascii="Arial" w:cs="Arial" w:eastAsia="Arial" w:hAnsi="Arial"/>
          <w:b/>
          <w:bCs/>
          <w:color w:val="374151"/>
          <w:sz w:val="26"/>
          <w:szCs w:val="26"/>
        </w:rPr>
        <w:t xml:space="preserve">12.1 Risks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Anthropic API rate limits / downtime during peak onboarding hours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Implement exponential backoff + async queue. Admin can manually retry failed jobs.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Gym owners resist digital onboarding change management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Provide WhatsApp-shareable QR code link. Offer in-person setup assistance.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AI-generated meal plans contain nutritional inaccuracies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Low-Medium</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TDEE calculated server-side. Disclaimer added to all plans. Option for gym to override with templates.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Low email open rates; follow-up sequences ignored by members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A/B test subject lines. Add WhatsApp channel in Phase 2. Track open rates via Resend webhooks.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Multi-tenant data leak (gym seeing another gym's members)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Low</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Critical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All queries scoped by gym_id. Row-level isolation enforced at application layer. Audit on every release.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Competitor (Cult.fit, Mindbody) entering Indian SMB market aggressively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Low</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Focus on price point, simplicity, and Indian dietary context as defensible differentiators.</w:t>
            </w:r>
          </w:p>
        </w:tc>
      </w:tr>
    </w:tbl>
    <w:p>
      <w:pPr>
        <w:spacing w:after="120"/>
      </w:pPr>
      <w:r>
        <w:t xml:space="preserve"/>
      </w:r>
    </w:p>
    <w:p>
      <w:pPr>
        <w:pStyle w:val="Heading2"/>
        <w:spacing w:after="100" w:before="280"/>
      </w:pPr>
      <w:r>
        <w:rPr>
          <w:rFonts w:ascii="Arial" w:cs="Arial" w:eastAsia="Arial" w:hAnsi="Arial"/>
          <w:b/>
          <w:bCs/>
          <w:color w:val="374151"/>
          <w:sz w:val="26"/>
          <w:szCs w:val="26"/>
        </w:rPr>
        <w:t xml:space="preserve">12.2 Assumptions</w:t>
      </w:r>
    </w:p>
    <w:p>
      <w:pPr>
        <w:pStyle w:val="ListParagraph"/>
        <w:numPr>
          <w:ilvl w:val="0"/>
          <w:numId w:val="2"/>
        </w:numPr>
        <w:spacing w:after="80"/>
      </w:pPr>
      <w:r>
        <w:rPr>
          <w:rFonts w:ascii="Arial" w:cs="Arial" w:eastAsia="Arial" w:hAnsi="Arial"/>
          <w:color w:val="374151"/>
          <w:sz w:val="22"/>
          <w:szCs w:val="22"/>
        </w:rPr>
        <w:t xml:space="preserve">Target gyms have a stable internet connection for admin use.</w:t>
      </w:r>
    </w:p>
    <w:p>
      <w:pPr>
        <w:pStyle w:val="ListParagraph"/>
        <w:numPr>
          <w:ilvl w:val="0"/>
          <w:numId w:val="2"/>
        </w:numPr>
        <w:spacing w:after="80"/>
      </w:pPr>
      <w:r>
        <w:rPr>
          <w:rFonts w:ascii="Arial" w:cs="Arial" w:eastAsia="Arial" w:hAnsi="Arial"/>
          <w:color w:val="374151"/>
          <w:sz w:val="22"/>
          <w:szCs w:val="22"/>
        </w:rPr>
        <w:t xml:space="preserve">Target gym members have smartphones capable of loading a Next.js web app.</w:t>
      </w:r>
    </w:p>
    <w:p>
      <w:pPr>
        <w:pStyle w:val="ListParagraph"/>
        <w:numPr>
          <w:ilvl w:val="0"/>
          <w:numId w:val="2"/>
        </w:numPr>
        <w:spacing w:after="80"/>
      </w:pPr>
      <w:r>
        <w:rPr>
          <w:rFonts w:ascii="Arial" w:cs="Arial" w:eastAsia="Arial" w:hAnsi="Arial"/>
          <w:color w:val="374151"/>
          <w:sz w:val="22"/>
          <w:szCs w:val="22"/>
        </w:rPr>
        <w:t xml:space="preserve">Indian dietary patterns (roti, dal, paneer, poha, etc.) are sufficient for meal plan personalisation without requiring a custom food database.</w:t>
      </w:r>
    </w:p>
    <w:p>
      <w:pPr>
        <w:pStyle w:val="ListParagraph"/>
        <w:numPr>
          <w:ilvl w:val="0"/>
          <w:numId w:val="2"/>
        </w:numPr>
        <w:spacing w:after="80"/>
      </w:pPr>
      <w:r>
        <w:rPr>
          <w:rFonts w:ascii="Arial" w:cs="Arial" w:eastAsia="Arial" w:hAnsi="Arial"/>
          <w:color w:val="374151"/>
          <w:sz w:val="22"/>
          <w:szCs w:val="22"/>
        </w:rPr>
        <w:t xml:space="preserve">Gym owners prefer to collect membership fees directly (cash/UPI) rather than through GymSync for the foreseeable future.</w:t>
      </w:r>
    </w:p>
    <w:p>
      <w:pPr>
        <w:pStyle w:val="ListParagraph"/>
        <w:numPr>
          <w:ilvl w:val="0"/>
          <w:numId w:val="2"/>
        </w:numPr>
        <w:spacing w:after="80"/>
      </w:pPr>
      <w:r>
        <w:rPr>
          <w:rFonts w:ascii="Arial" w:cs="Arial" w:eastAsia="Arial" w:hAnsi="Arial"/>
          <w:color w:val="374151"/>
          <w:sz w:val="22"/>
          <w:szCs w:val="22"/>
        </w:rPr>
        <w:t xml:space="preserve">Anthropic will maintain or improve Claude Haiku pricing and performance.</w:t>
      </w:r>
    </w:p>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13. Open Questions</w:t>
      </w:r>
    </w:p>
    <w:p>
      <w:pPr>
        <w:spacing w:after="160"/>
      </w:pPr>
      <w:r>
        <w:rPr>
          <w:rFonts w:ascii="Arial" w:cs="Arial" w:eastAsia="Arial" w:hAnsi="Arial"/>
          <w:b w:val="false"/>
          <w:bCs w:val="false"/>
          <w:color w:val="374151"/>
          <w:sz w:val="22"/>
          <w:szCs w:val="22"/>
        </w:rPr>
        <w:t xml:space="preserve">The following questions should be resolved before finalising Phase 2 scope: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234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Date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Q-01</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Should GymSync offer a free trial period to acquire the first 10 gyms? If so, how long?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Founder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March 2026</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Q-02</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Which WhatsApp Business API provider (Twilio, WATI, Interakt) offers the best cost/reliability for Indian SMBs?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Engineering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April 2026</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Q-03</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Should workout plan generation use Claude Sonnet (better quality) or Haiku (lower cost)?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Engineering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April 2026</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Q-04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Should GymSync become a payment intermediary (collect membership fees) or remain an ops tool?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Founder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Q3 2026</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Q-05</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Is there sufficient demand for a B2B2C data insights product from supplement/equipment brands?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Founder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Q3 2026</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Q-06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What is the NPS target for member experience post onboarding?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Product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April 2026</w:t>
            </w:r>
          </w:p>
        </w:tc>
      </w:tr>
    </w:tbl>
    <w:p>
      <w:pPr>
        <w:spacing w:after="120"/>
      </w:pPr>
      <w:r>
        <w:t xml:space="preserve"/>
      </w:r>
    </w:p>
    <w:p>
      <w:r>
        <w:br w:type="page"/>
      </w:r>
    </w:p>
    <w:p>
      <w:pPr>
        <w:pStyle w:val="Heading1"/>
        <w:pBdr>
          <w:bottom w:val="single" w:color="1A56DB" w:sz="6" w:space="4"/>
        </w:pBdr>
        <w:spacing w:after="120" w:before="360"/>
      </w:pPr>
      <w:r>
        <w:rPr>
          <w:rFonts w:ascii="Arial" w:cs="Arial" w:eastAsia="Arial" w:hAnsi="Arial"/>
          <w:b/>
          <w:bCs/>
          <w:color w:val="1A56DB"/>
          <w:sz w:val="32"/>
          <w:szCs w:val="32"/>
        </w:rPr>
        <w:t xml:space="preserve">14. Appendix — Onboarding Form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312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Fields Collected</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1</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Let's get to know you</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First name, last name, email, phone, age, gender, city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Your goal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Primary goal, body goal aesthetic, urgency, timeline, tried fitness before</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3</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Where you are right now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Weight (kg), height (cm), body fat %, self-rated fitness level, gym experience, time since last trained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Your lifestyle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Diet type, meals per day, what you eat, cannot eat list, who prepares meals, cooking elaboration, open to supplements, stress level, sleep hours, occupation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5</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Your schedule &amp; commitment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19"/>
                <w:szCs w:val="19"/>
              </w:rPr>
              <w:t xml:space="preserve">Days per week available, session duration, home equipment level, interested in PT, trained with PT before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6 (Optional)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Quick Fitness Baseline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Push-up count, plank hold (seconds), flexibility test, resting heart rate</w:t>
            </w:r>
          </w:p>
        </w:tc>
      </w:tr>
    </w:tbl>
    <w:p>
      <w:pPr>
        <w:spacing w:after="120"/>
      </w:pPr>
      <w:r>
        <w:t xml:space="preserve"/>
      </w:r>
    </w:p>
    <w:p>
      <w:pPr>
        <w:spacing w:after="120"/>
      </w:pPr>
      <w:r>
        <w:t xml:space="preserve"/>
      </w:r>
    </w:p>
    <w:p>
      <w:pPr>
        <w:spacing w:after="160"/>
      </w:pPr>
      <w:r>
        <w:rPr>
          <w:rFonts w:ascii="Arial" w:cs="Arial" w:eastAsia="Arial" w:hAnsi="Arial"/>
          <w:b/>
          <w:bCs/>
          <w:color w:val="6B7280"/>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Arial" w:cs="Arial" w:eastAsia="Arial" w:hAnsi="Arial"/>
        <w:color w:val="6B7280"/>
        <w:sz w:val="18"/>
        <w:szCs w:val="18"/>
      </w:rPr>
      <w:t xml:space="preserve">GymSync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7415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2026-03-04T09:11:20.274Z</dcterms:created>
  <dcterms:modified xsi:type="dcterms:W3CDTF">2026-03-04T09:11:20.276Z</dcterms:modified>
</cp:coreProperties>
</file>

<file path=docProps/custom.xml><?xml version="1.0" encoding="utf-8"?>
<Properties xmlns="http://schemas.openxmlformats.org/officeDocument/2006/custom-properties" xmlns:vt="http://schemas.openxmlformats.org/officeDocument/2006/docPropsVTypes"/>
</file>